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86E" w:rsidRPr="0042610A" w:rsidRDefault="0042610A" w:rsidP="002D6344">
      <w:pPr>
        <w:jc w:val="center"/>
        <w:rPr>
          <w:b/>
          <w:sz w:val="22"/>
          <w:szCs w:val="22"/>
        </w:rPr>
      </w:pPr>
      <w:bookmarkStart w:id="0" w:name="_Toc52163335"/>
      <w:bookmarkStart w:id="1" w:name="_Toc52166172"/>
      <w:bookmarkStart w:id="2" w:name="_Toc104695774"/>
      <w:r w:rsidRPr="0042610A">
        <w:rPr>
          <w:b/>
          <w:sz w:val="22"/>
          <w:szCs w:val="22"/>
        </w:rPr>
        <w:t>JUVENILE FACILITY EDUCATION PROGRAM REVIEW AND EVALUATION</w:t>
      </w:r>
      <w:bookmarkEnd w:id="0"/>
      <w:bookmarkEnd w:id="1"/>
      <w:bookmarkEnd w:id="2"/>
    </w:p>
    <w:p w:rsidR="0042610A" w:rsidRPr="0042610A" w:rsidRDefault="0042610A" w:rsidP="002D6344">
      <w:pPr>
        <w:jc w:val="center"/>
        <w:rPr>
          <w:b/>
          <w:sz w:val="22"/>
          <w:szCs w:val="22"/>
        </w:rPr>
      </w:pPr>
      <w:r>
        <w:rPr>
          <w:b/>
          <w:sz w:val="22"/>
          <w:szCs w:val="22"/>
        </w:rPr>
        <w:t>Juvenile Halls and C</w:t>
      </w:r>
      <w:r w:rsidRPr="0042610A">
        <w:rPr>
          <w:b/>
          <w:sz w:val="22"/>
          <w:szCs w:val="22"/>
        </w:rPr>
        <w:t>amps</w:t>
      </w:r>
    </w:p>
    <w:tbl>
      <w:tblPr>
        <w:tblW w:w="1080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44"/>
        <w:gridCol w:w="1980"/>
        <w:gridCol w:w="1080"/>
        <w:gridCol w:w="2996"/>
      </w:tblGrid>
      <w:tr w:rsidR="00B46521" w:rsidRPr="00626625" w:rsidTr="00E202E7">
        <w:tc>
          <w:tcPr>
            <w:tcW w:w="6724" w:type="dxa"/>
            <w:gridSpan w:val="2"/>
          </w:tcPr>
          <w:p w:rsidR="00B46521" w:rsidRPr="00FA00CC" w:rsidRDefault="00091ED7" w:rsidP="005C09F3">
            <w:pPr>
              <w:rPr>
                <w:sz w:val="20"/>
                <w:szCs w:val="20"/>
              </w:rPr>
            </w:pPr>
            <w:r>
              <w:rPr>
                <w:sz w:val="20"/>
                <w:szCs w:val="20"/>
              </w:rPr>
              <w:t>FACILITY NAM</w:t>
            </w:r>
            <w:r w:rsidR="00802887">
              <w:rPr>
                <w:sz w:val="20"/>
                <w:szCs w:val="20"/>
              </w:rPr>
              <w:t>E</w:t>
            </w:r>
            <w:r w:rsidR="00B46521" w:rsidRPr="00FA00CC">
              <w:rPr>
                <w:sz w:val="20"/>
                <w:szCs w:val="20"/>
              </w:rPr>
              <w:t>:</w:t>
            </w:r>
          </w:p>
          <w:p w:rsidR="009D6190" w:rsidRPr="00FA00CC" w:rsidRDefault="009D6190" w:rsidP="005C09F3">
            <w:pPr>
              <w:rPr>
                <w:sz w:val="20"/>
                <w:szCs w:val="20"/>
              </w:rPr>
            </w:pPr>
            <w:r w:rsidRPr="00FA00CC">
              <w:rPr>
                <w:sz w:val="20"/>
                <w:szCs w:val="20"/>
              </w:rPr>
              <w:fldChar w:fldCharType="begin">
                <w:ffData>
                  <w:name w:val="Text13"/>
                  <w:enabled/>
                  <w:calcOnExit w:val="0"/>
                  <w:textInput/>
                </w:ffData>
              </w:fldChar>
            </w:r>
            <w:bookmarkStart w:id="3" w:name="Text13"/>
            <w:r w:rsidRPr="00FA00CC">
              <w:rPr>
                <w:sz w:val="20"/>
                <w:szCs w:val="20"/>
              </w:rPr>
              <w:instrText xml:space="preserve"> FORMTEXT </w:instrText>
            </w:r>
            <w:r w:rsidRPr="00FA00CC">
              <w:rPr>
                <w:sz w:val="20"/>
                <w:szCs w:val="20"/>
              </w:rPr>
            </w:r>
            <w:r w:rsidRPr="00FA00CC">
              <w:rPr>
                <w:sz w:val="20"/>
                <w:szCs w:val="20"/>
              </w:rPr>
              <w:fldChar w:fldCharType="separate"/>
            </w:r>
            <w:bookmarkStart w:id="4" w:name="_GoBack"/>
            <w:r w:rsidRPr="00FA00CC">
              <w:rPr>
                <w:noProof/>
                <w:sz w:val="20"/>
                <w:szCs w:val="20"/>
              </w:rPr>
              <w:t> </w:t>
            </w:r>
            <w:r w:rsidRPr="00FA00CC">
              <w:rPr>
                <w:noProof/>
                <w:sz w:val="20"/>
                <w:szCs w:val="20"/>
              </w:rPr>
              <w:t> </w:t>
            </w:r>
            <w:r w:rsidRPr="00FA00CC">
              <w:rPr>
                <w:noProof/>
                <w:sz w:val="20"/>
                <w:szCs w:val="20"/>
              </w:rPr>
              <w:t> </w:t>
            </w:r>
            <w:r w:rsidRPr="00FA00CC">
              <w:rPr>
                <w:noProof/>
                <w:sz w:val="20"/>
                <w:szCs w:val="20"/>
              </w:rPr>
              <w:t> </w:t>
            </w:r>
            <w:r w:rsidRPr="00FA00CC">
              <w:rPr>
                <w:noProof/>
                <w:sz w:val="20"/>
                <w:szCs w:val="20"/>
              </w:rPr>
              <w:t> </w:t>
            </w:r>
            <w:bookmarkEnd w:id="4"/>
            <w:r w:rsidRPr="00FA00CC">
              <w:rPr>
                <w:sz w:val="20"/>
                <w:szCs w:val="20"/>
              </w:rPr>
              <w:fldChar w:fldCharType="end"/>
            </w:r>
            <w:bookmarkEnd w:id="3"/>
          </w:p>
          <w:p w:rsidR="00B46521" w:rsidRPr="00FA00CC" w:rsidRDefault="00B46521" w:rsidP="005C09F3">
            <w:pPr>
              <w:rPr>
                <w:sz w:val="20"/>
                <w:szCs w:val="20"/>
              </w:rPr>
            </w:pPr>
          </w:p>
        </w:tc>
        <w:tc>
          <w:tcPr>
            <w:tcW w:w="4076" w:type="dxa"/>
            <w:gridSpan w:val="2"/>
          </w:tcPr>
          <w:p w:rsidR="00B46521" w:rsidRPr="00FA00CC" w:rsidRDefault="00B46521" w:rsidP="005C09F3">
            <w:pPr>
              <w:rPr>
                <w:sz w:val="20"/>
                <w:szCs w:val="20"/>
              </w:rPr>
            </w:pPr>
            <w:r w:rsidRPr="00FA00CC">
              <w:rPr>
                <w:sz w:val="20"/>
                <w:szCs w:val="20"/>
              </w:rPr>
              <w:t xml:space="preserve">COUNTY:  </w:t>
            </w:r>
          </w:p>
          <w:p w:rsidR="00B46521" w:rsidRPr="00FA00CC" w:rsidRDefault="009D6190" w:rsidP="005C09F3">
            <w:pPr>
              <w:rPr>
                <w:sz w:val="20"/>
                <w:szCs w:val="20"/>
              </w:rPr>
            </w:pPr>
            <w:r w:rsidRPr="00FA00CC">
              <w:rPr>
                <w:sz w:val="20"/>
                <w:szCs w:val="20"/>
              </w:rPr>
              <w:fldChar w:fldCharType="begin">
                <w:ffData>
                  <w:name w:val="Text14"/>
                  <w:enabled/>
                  <w:calcOnExit w:val="0"/>
                  <w:textInput/>
                </w:ffData>
              </w:fldChar>
            </w:r>
            <w:bookmarkStart w:id="5" w:name="Text14"/>
            <w:r w:rsidRPr="00FA00CC">
              <w:rPr>
                <w:sz w:val="20"/>
                <w:szCs w:val="20"/>
              </w:rPr>
              <w:instrText xml:space="preserve"> FORMTEXT </w:instrText>
            </w:r>
            <w:r w:rsidRPr="00FA00CC">
              <w:rPr>
                <w:sz w:val="20"/>
                <w:szCs w:val="20"/>
              </w:rPr>
            </w:r>
            <w:r w:rsidRPr="00FA00CC">
              <w:rPr>
                <w:sz w:val="20"/>
                <w:szCs w:val="20"/>
              </w:rPr>
              <w:fldChar w:fldCharType="separate"/>
            </w:r>
            <w:r w:rsidRPr="00FA00CC">
              <w:rPr>
                <w:noProof/>
                <w:sz w:val="20"/>
                <w:szCs w:val="20"/>
              </w:rPr>
              <w:t> </w:t>
            </w:r>
            <w:r w:rsidRPr="00FA00CC">
              <w:rPr>
                <w:noProof/>
                <w:sz w:val="20"/>
                <w:szCs w:val="20"/>
              </w:rPr>
              <w:t> </w:t>
            </w:r>
            <w:r w:rsidRPr="00FA00CC">
              <w:rPr>
                <w:noProof/>
                <w:sz w:val="20"/>
                <w:szCs w:val="20"/>
              </w:rPr>
              <w:t> </w:t>
            </w:r>
            <w:r w:rsidRPr="00FA00CC">
              <w:rPr>
                <w:noProof/>
                <w:sz w:val="20"/>
                <w:szCs w:val="20"/>
              </w:rPr>
              <w:t> </w:t>
            </w:r>
            <w:r w:rsidRPr="00FA00CC">
              <w:rPr>
                <w:noProof/>
                <w:sz w:val="20"/>
                <w:szCs w:val="20"/>
              </w:rPr>
              <w:t> </w:t>
            </w:r>
            <w:r w:rsidRPr="00FA00CC">
              <w:rPr>
                <w:sz w:val="20"/>
                <w:szCs w:val="20"/>
              </w:rPr>
              <w:fldChar w:fldCharType="end"/>
            </w:r>
            <w:bookmarkEnd w:id="5"/>
          </w:p>
        </w:tc>
      </w:tr>
      <w:tr w:rsidR="00B46521" w:rsidRPr="00626625" w:rsidTr="00FA00CC">
        <w:tc>
          <w:tcPr>
            <w:tcW w:w="10800" w:type="dxa"/>
            <w:gridSpan w:val="4"/>
          </w:tcPr>
          <w:p w:rsidR="00B46521" w:rsidRPr="00FA00CC" w:rsidRDefault="00B46521" w:rsidP="005C09F3">
            <w:pPr>
              <w:rPr>
                <w:sz w:val="20"/>
                <w:szCs w:val="20"/>
              </w:rPr>
            </w:pPr>
            <w:r w:rsidRPr="00FA00CC">
              <w:rPr>
                <w:sz w:val="20"/>
                <w:szCs w:val="20"/>
              </w:rPr>
              <w:t>FACILITY ADDRESS (STREET, CITY, ZIP CODE, TELEPHONE):</w:t>
            </w:r>
          </w:p>
          <w:p w:rsidR="00B46521" w:rsidRPr="00FA00CC" w:rsidRDefault="009D6190" w:rsidP="005C09F3">
            <w:pPr>
              <w:rPr>
                <w:sz w:val="20"/>
                <w:szCs w:val="20"/>
              </w:rPr>
            </w:pPr>
            <w:r w:rsidRPr="00FA00CC">
              <w:rPr>
                <w:sz w:val="20"/>
                <w:szCs w:val="20"/>
              </w:rPr>
              <w:fldChar w:fldCharType="begin">
                <w:ffData>
                  <w:name w:val="Text15"/>
                  <w:enabled/>
                  <w:calcOnExit w:val="0"/>
                  <w:textInput/>
                </w:ffData>
              </w:fldChar>
            </w:r>
            <w:bookmarkStart w:id="6" w:name="Text15"/>
            <w:r w:rsidRPr="00FA00CC">
              <w:rPr>
                <w:sz w:val="20"/>
                <w:szCs w:val="20"/>
              </w:rPr>
              <w:instrText xml:space="preserve"> FORMTEXT </w:instrText>
            </w:r>
            <w:r w:rsidRPr="00FA00CC">
              <w:rPr>
                <w:sz w:val="20"/>
                <w:szCs w:val="20"/>
              </w:rPr>
            </w:r>
            <w:r w:rsidRPr="00FA00CC">
              <w:rPr>
                <w:sz w:val="20"/>
                <w:szCs w:val="20"/>
              </w:rPr>
              <w:fldChar w:fldCharType="separate"/>
            </w:r>
            <w:r w:rsidRPr="00FA00CC">
              <w:rPr>
                <w:noProof/>
                <w:sz w:val="20"/>
                <w:szCs w:val="20"/>
              </w:rPr>
              <w:t> </w:t>
            </w:r>
            <w:r w:rsidRPr="00FA00CC">
              <w:rPr>
                <w:noProof/>
                <w:sz w:val="20"/>
                <w:szCs w:val="20"/>
              </w:rPr>
              <w:t> </w:t>
            </w:r>
            <w:r w:rsidRPr="00FA00CC">
              <w:rPr>
                <w:noProof/>
                <w:sz w:val="20"/>
                <w:szCs w:val="20"/>
              </w:rPr>
              <w:t> </w:t>
            </w:r>
            <w:r w:rsidRPr="00FA00CC">
              <w:rPr>
                <w:noProof/>
                <w:sz w:val="20"/>
                <w:szCs w:val="20"/>
              </w:rPr>
              <w:t> </w:t>
            </w:r>
            <w:r w:rsidRPr="00FA00CC">
              <w:rPr>
                <w:noProof/>
                <w:sz w:val="20"/>
                <w:szCs w:val="20"/>
              </w:rPr>
              <w:t> </w:t>
            </w:r>
            <w:r w:rsidRPr="00FA00CC">
              <w:rPr>
                <w:sz w:val="20"/>
                <w:szCs w:val="20"/>
              </w:rPr>
              <w:fldChar w:fldCharType="end"/>
            </w:r>
            <w:bookmarkEnd w:id="6"/>
          </w:p>
          <w:p w:rsidR="00B46521" w:rsidRPr="00FA00CC" w:rsidRDefault="00B46521" w:rsidP="005C09F3">
            <w:pPr>
              <w:rPr>
                <w:sz w:val="20"/>
                <w:szCs w:val="20"/>
              </w:rPr>
            </w:pPr>
          </w:p>
          <w:p w:rsidR="00B46521" w:rsidRPr="00FA00CC" w:rsidRDefault="00B46521" w:rsidP="005C09F3">
            <w:pPr>
              <w:rPr>
                <w:sz w:val="20"/>
                <w:szCs w:val="20"/>
              </w:rPr>
            </w:pPr>
          </w:p>
        </w:tc>
      </w:tr>
      <w:tr w:rsidR="003B651A" w:rsidRPr="00626625" w:rsidTr="00E202E7">
        <w:tc>
          <w:tcPr>
            <w:tcW w:w="4744" w:type="dxa"/>
          </w:tcPr>
          <w:p w:rsidR="003B651A" w:rsidRPr="00FA00CC" w:rsidRDefault="003B651A" w:rsidP="00E202E7">
            <w:pPr>
              <w:rPr>
                <w:sz w:val="20"/>
                <w:szCs w:val="20"/>
              </w:rPr>
            </w:pPr>
            <w:r w:rsidRPr="00FA00CC">
              <w:rPr>
                <w:sz w:val="20"/>
                <w:szCs w:val="20"/>
              </w:rPr>
              <w:t>CHECK THE FACILITY TYPE AS DEFINED IN</w:t>
            </w:r>
            <w:r w:rsidR="00E202E7">
              <w:rPr>
                <w:sz w:val="20"/>
                <w:szCs w:val="20"/>
              </w:rPr>
              <w:t xml:space="preserve"> </w:t>
            </w:r>
            <w:r w:rsidR="00E202E7">
              <w:rPr>
                <w:sz w:val="20"/>
                <w:szCs w:val="20"/>
              </w:rPr>
              <w:br/>
            </w:r>
            <w:r w:rsidRPr="00FA00CC">
              <w:rPr>
                <w:sz w:val="20"/>
                <w:szCs w:val="20"/>
              </w:rPr>
              <w:t>TITLE 15, SECTION 1302:</w:t>
            </w:r>
          </w:p>
        </w:tc>
        <w:tc>
          <w:tcPr>
            <w:tcW w:w="3060" w:type="dxa"/>
            <w:gridSpan w:val="2"/>
          </w:tcPr>
          <w:p w:rsidR="00E202E7" w:rsidRDefault="003B651A" w:rsidP="00E202E7">
            <w:pPr>
              <w:jc w:val="center"/>
              <w:rPr>
                <w:sz w:val="20"/>
                <w:szCs w:val="20"/>
              </w:rPr>
            </w:pPr>
            <w:r w:rsidRPr="00FA00CC">
              <w:rPr>
                <w:sz w:val="20"/>
                <w:szCs w:val="20"/>
              </w:rPr>
              <w:t>JUVENILE HALL</w:t>
            </w:r>
          </w:p>
          <w:p w:rsidR="003B651A" w:rsidRPr="00FA00CC" w:rsidRDefault="00E202E7" w:rsidP="00E202E7">
            <w:pPr>
              <w:jc w:val="center"/>
              <w:rPr>
                <w:sz w:val="20"/>
                <w:szCs w:val="20"/>
              </w:rPr>
            </w:pPr>
            <w:r>
              <w:rPr>
                <w:bCs/>
                <w:spacing w:val="-2"/>
              </w:rPr>
              <w:fldChar w:fldCharType="begin">
                <w:ffData>
                  <w:name w:val="Check1"/>
                  <w:enabled/>
                  <w:calcOnExit w:val="0"/>
                  <w:checkBox>
                    <w:sizeAuto/>
                    <w:default w:val="0"/>
                    <w:checked w:val="0"/>
                  </w:checkBox>
                </w:ffData>
              </w:fldChar>
            </w:r>
            <w:r>
              <w:rPr>
                <w:bCs/>
                <w:spacing w:val="-2"/>
              </w:rPr>
              <w:instrText xml:space="preserve"> FORMCHECKBOX </w:instrText>
            </w:r>
            <w:r w:rsidR="0042610A">
              <w:rPr>
                <w:bCs/>
                <w:spacing w:val="-2"/>
              </w:rPr>
            </w:r>
            <w:r w:rsidR="0042610A">
              <w:rPr>
                <w:bCs/>
                <w:spacing w:val="-2"/>
              </w:rPr>
              <w:fldChar w:fldCharType="separate"/>
            </w:r>
            <w:r>
              <w:rPr>
                <w:bCs/>
                <w:spacing w:val="-2"/>
              </w:rPr>
              <w:fldChar w:fldCharType="end"/>
            </w:r>
          </w:p>
        </w:tc>
        <w:tc>
          <w:tcPr>
            <w:tcW w:w="2996" w:type="dxa"/>
          </w:tcPr>
          <w:p w:rsidR="00E202E7" w:rsidRDefault="003B651A" w:rsidP="00E202E7">
            <w:pPr>
              <w:jc w:val="center"/>
              <w:rPr>
                <w:sz w:val="20"/>
                <w:szCs w:val="20"/>
              </w:rPr>
            </w:pPr>
            <w:r w:rsidRPr="00FA00CC">
              <w:rPr>
                <w:sz w:val="20"/>
                <w:szCs w:val="20"/>
              </w:rPr>
              <w:t>CAMP</w:t>
            </w:r>
          </w:p>
          <w:p w:rsidR="003B651A" w:rsidRPr="00FA00CC" w:rsidRDefault="00E202E7" w:rsidP="00E202E7">
            <w:pPr>
              <w:jc w:val="center"/>
              <w:rPr>
                <w:sz w:val="20"/>
                <w:szCs w:val="20"/>
              </w:rPr>
            </w:pPr>
            <w:r>
              <w:rPr>
                <w:bCs/>
                <w:spacing w:val="-2"/>
              </w:rPr>
              <w:fldChar w:fldCharType="begin">
                <w:ffData>
                  <w:name w:val="Check1"/>
                  <w:enabled/>
                  <w:calcOnExit w:val="0"/>
                  <w:checkBox>
                    <w:sizeAuto/>
                    <w:default w:val="0"/>
                    <w:checked w:val="0"/>
                  </w:checkBox>
                </w:ffData>
              </w:fldChar>
            </w:r>
            <w:r>
              <w:rPr>
                <w:bCs/>
                <w:spacing w:val="-2"/>
              </w:rPr>
              <w:instrText xml:space="preserve"> FORMCHECKBOX </w:instrText>
            </w:r>
            <w:r w:rsidR="0042610A">
              <w:rPr>
                <w:bCs/>
                <w:spacing w:val="-2"/>
              </w:rPr>
            </w:r>
            <w:r w:rsidR="0042610A">
              <w:rPr>
                <w:bCs/>
                <w:spacing w:val="-2"/>
              </w:rPr>
              <w:fldChar w:fldCharType="separate"/>
            </w:r>
            <w:r>
              <w:rPr>
                <w:bCs/>
                <w:spacing w:val="-2"/>
              </w:rPr>
              <w:fldChar w:fldCharType="end"/>
            </w:r>
          </w:p>
        </w:tc>
      </w:tr>
      <w:tr w:rsidR="00FA00CC" w:rsidTr="00E202E7">
        <w:tc>
          <w:tcPr>
            <w:tcW w:w="6724" w:type="dxa"/>
            <w:gridSpan w:val="2"/>
            <w:shd w:val="pct5" w:color="auto" w:fill="auto"/>
            <w:vAlign w:val="center"/>
          </w:tcPr>
          <w:p w:rsidR="00FA00CC" w:rsidRPr="0042610A" w:rsidRDefault="0042610A" w:rsidP="00E202E7">
            <w:pPr>
              <w:jc w:val="center"/>
              <w:rPr>
                <w:b/>
                <w:sz w:val="20"/>
                <w:szCs w:val="20"/>
              </w:rPr>
            </w:pPr>
            <w:r w:rsidRPr="0042610A">
              <w:rPr>
                <w:b/>
                <w:sz w:val="20"/>
                <w:szCs w:val="20"/>
              </w:rPr>
              <w:t>JUVENILE FACILITY EDUCATION PROGRAM REVIEW AND EVALUATION</w:t>
            </w:r>
          </w:p>
        </w:tc>
        <w:tc>
          <w:tcPr>
            <w:tcW w:w="4076" w:type="dxa"/>
            <w:gridSpan w:val="2"/>
            <w:shd w:val="pct5" w:color="auto" w:fill="auto"/>
          </w:tcPr>
          <w:p w:rsidR="00FA00CC" w:rsidRPr="00FA00CC" w:rsidRDefault="00FA00CC" w:rsidP="001A482A">
            <w:pPr>
              <w:rPr>
                <w:sz w:val="20"/>
                <w:szCs w:val="20"/>
              </w:rPr>
            </w:pPr>
          </w:p>
          <w:p w:rsidR="00FA00CC" w:rsidRDefault="00FA00CC" w:rsidP="001A482A">
            <w:pPr>
              <w:rPr>
                <w:sz w:val="20"/>
                <w:szCs w:val="20"/>
              </w:rPr>
            </w:pPr>
            <w:r w:rsidRPr="00FA00CC">
              <w:rPr>
                <w:sz w:val="20"/>
                <w:szCs w:val="20"/>
              </w:rPr>
              <w:t xml:space="preserve">DATE INSPECTED:  </w:t>
            </w:r>
            <w:r w:rsidRPr="00FA00CC">
              <w:rPr>
                <w:sz w:val="20"/>
                <w:szCs w:val="20"/>
              </w:rPr>
              <w:fldChar w:fldCharType="begin">
                <w:ffData>
                  <w:name w:val="Text16"/>
                  <w:enabled/>
                  <w:calcOnExit w:val="0"/>
                  <w:textInput/>
                </w:ffData>
              </w:fldChar>
            </w:r>
            <w:r w:rsidRPr="00FA00CC">
              <w:rPr>
                <w:sz w:val="20"/>
                <w:szCs w:val="20"/>
              </w:rPr>
              <w:instrText xml:space="preserve"> FORMTEXT </w:instrText>
            </w:r>
            <w:r w:rsidRPr="00FA00CC">
              <w:rPr>
                <w:sz w:val="20"/>
                <w:szCs w:val="20"/>
              </w:rPr>
            </w:r>
            <w:r w:rsidRPr="00FA00CC">
              <w:rPr>
                <w:sz w:val="20"/>
                <w:szCs w:val="20"/>
              </w:rPr>
              <w:fldChar w:fldCharType="separate"/>
            </w:r>
            <w:r w:rsidRPr="00FA00CC">
              <w:rPr>
                <w:noProof/>
                <w:sz w:val="20"/>
                <w:szCs w:val="20"/>
              </w:rPr>
              <w:t> </w:t>
            </w:r>
            <w:r w:rsidRPr="00FA00CC">
              <w:rPr>
                <w:noProof/>
                <w:sz w:val="20"/>
                <w:szCs w:val="20"/>
              </w:rPr>
              <w:t> </w:t>
            </w:r>
            <w:r w:rsidRPr="00FA00CC">
              <w:rPr>
                <w:noProof/>
                <w:sz w:val="20"/>
                <w:szCs w:val="20"/>
              </w:rPr>
              <w:t> </w:t>
            </w:r>
            <w:r w:rsidRPr="00FA00CC">
              <w:rPr>
                <w:noProof/>
                <w:sz w:val="20"/>
                <w:szCs w:val="20"/>
              </w:rPr>
              <w:t> </w:t>
            </w:r>
            <w:r w:rsidRPr="00FA00CC">
              <w:rPr>
                <w:noProof/>
                <w:sz w:val="20"/>
                <w:szCs w:val="20"/>
              </w:rPr>
              <w:t> </w:t>
            </w:r>
            <w:r w:rsidRPr="00FA00CC">
              <w:rPr>
                <w:sz w:val="20"/>
                <w:szCs w:val="20"/>
              </w:rPr>
              <w:fldChar w:fldCharType="end"/>
            </w:r>
          </w:p>
          <w:p w:rsidR="00165519" w:rsidRPr="00FA00CC" w:rsidRDefault="00165519" w:rsidP="001A482A">
            <w:pPr>
              <w:rPr>
                <w:sz w:val="20"/>
                <w:szCs w:val="20"/>
              </w:rPr>
            </w:pPr>
          </w:p>
          <w:p w:rsidR="00FA00CC" w:rsidRPr="00FA00CC" w:rsidRDefault="00FA00CC" w:rsidP="001A482A">
            <w:pPr>
              <w:tabs>
                <w:tab w:val="left" w:pos="-360"/>
              </w:tabs>
              <w:rPr>
                <w:bCs/>
                <w:spacing w:val="-2"/>
                <w:sz w:val="20"/>
                <w:szCs w:val="20"/>
              </w:rPr>
            </w:pPr>
            <w:r w:rsidRPr="00FA00CC">
              <w:rPr>
                <w:bCs/>
                <w:spacing w:val="-2"/>
                <w:sz w:val="20"/>
                <w:szCs w:val="20"/>
              </w:rPr>
              <w:t xml:space="preserve">DEFICIENCIES OR NON COMPLIANCE ISSUES NOTED: </w:t>
            </w:r>
            <w:r w:rsidRPr="00FA00CC">
              <w:rPr>
                <w:bCs/>
                <w:spacing w:val="-2"/>
                <w:sz w:val="20"/>
                <w:szCs w:val="20"/>
              </w:rPr>
              <w:tab/>
            </w:r>
            <w:r w:rsidRPr="00FA00CC">
              <w:rPr>
                <w:bCs/>
                <w:spacing w:val="-2"/>
                <w:sz w:val="20"/>
                <w:szCs w:val="20"/>
              </w:rPr>
              <w:tab/>
            </w:r>
            <w:r w:rsidRPr="00FA00CC">
              <w:rPr>
                <w:bCs/>
                <w:spacing w:val="-2"/>
                <w:sz w:val="20"/>
                <w:szCs w:val="20"/>
              </w:rPr>
              <w:tab/>
            </w:r>
          </w:p>
          <w:p w:rsidR="00FA00CC" w:rsidRPr="00FA00CC" w:rsidRDefault="00FA00CC" w:rsidP="001A482A">
            <w:pPr>
              <w:rPr>
                <w:sz w:val="20"/>
                <w:szCs w:val="20"/>
              </w:rPr>
            </w:pPr>
            <w:r w:rsidRPr="00FA00CC">
              <w:rPr>
                <w:bCs/>
                <w:spacing w:val="-2"/>
                <w:sz w:val="20"/>
                <w:szCs w:val="20"/>
              </w:rPr>
              <w:t xml:space="preserve">YES </w:t>
            </w:r>
            <w:r w:rsidR="00E202E7">
              <w:rPr>
                <w:bCs/>
                <w:spacing w:val="-2"/>
              </w:rPr>
              <w:fldChar w:fldCharType="begin">
                <w:ffData>
                  <w:name w:val="Check1"/>
                  <w:enabled/>
                  <w:calcOnExit w:val="0"/>
                  <w:checkBox>
                    <w:sizeAuto/>
                    <w:default w:val="0"/>
                    <w:checked w:val="0"/>
                  </w:checkBox>
                </w:ffData>
              </w:fldChar>
            </w:r>
            <w:r w:rsidR="00E202E7">
              <w:rPr>
                <w:bCs/>
                <w:spacing w:val="-2"/>
              </w:rPr>
              <w:instrText xml:space="preserve"> FORMCHECKBOX </w:instrText>
            </w:r>
            <w:r w:rsidR="0042610A">
              <w:rPr>
                <w:bCs/>
                <w:spacing w:val="-2"/>
              </w:rPr>
            </w:r>
            <w:r w:rsidR="0042610A">
              <w:rPr>
                <w:bCs/>
                <w:spacing w:val="-2"/>
              </w:rPr>
              <w:fldChar w:fldCharType="separate"/>
            </w:r>
            <w:r w:rsidR="00E202E7">
              <w:rPr>
                <w:bCs/>
                <w:spacing w:val="-2"/>
              </w:rPr>
              <w:fldChar w:fldCharType="end"/>
            </w:r>
            <w:r w:rsidR="00E202E7">
              <w:rPr>
                <w:bCs/>
                <w:spacing w:val="-2"/>
              </w:rPr>
              <w:t xml:space="preserve">  </w:t>
            </w:r>
            <w:r w:rsidRPr="00FA00CC">
              <w:rPr>
                <w:bCs/>
                <w:spacing w:val="-2"/>
                <w:sz w:val="20"/>
                <w:szCs w:val="20"/>
              </w:rPr>
              <w:t xml:space="preserve"> NO </w:t>
            </w:r>
            <w:r w:rsidR="00E202E7">
              <w:rPr>
                <w:bCs/>
                <w:spacing w:val="-2"/>
              </w:rPr>
              <w:fldChar w:fldCharType="begin">
                <w:ffData>
                  <w:name w:val="Check1"/>
                  <w:enabled/>
                  <w:calcOnExit w:val="0"/>
                  <w:checkBox>
                    <w:sizeAuto/>
                    <w:default w:val="0"/>
                    <w:checked w:val="0"/>
                  </w:checkBox>
                </w:ffData>
              </w:fldChar>
            </w:r>
            <w:r w:rsidR="00E202E7">
              <w:rPr>
                <w:bCs/>
                <w:spacing w:val="-2"/>
              </w:rPr>
              <w:instrText xml:space="preserve"> FORMCHECKBOX </w:instrText>
            </w:r>
            <w:r w:rsidR="0042610A">
              <w:rPr>
                <w:bCs/>
                <w:spacing w:val="-2"/>
              </w:rPr>
            </w:r>
            <w:r w:rsidR="0042610A">
              <w:rPr>
                <w:bCs/>
                <w:spacing w:val="-2"/>
              </w:rPr>
              <w:fldChar w:fldCharType="separate"/>
            </w:r>
            <w:r w:rsidR="00E202E7">
              <w:rPr>
                <w:bCs/>
                <w:spacing w:val="-2"/>
              </w:rPr>
              <w:fldChar w:fldCharType="end"/>
            </w:r>
            <w:r w:rsidR="00E202E7">
              <w:rPr>
                <w:bCs/>
                <w:spacing w:val="-2"/>
              </w:rPr>
              <w:t xml:space="preserve">  </w:t>
            </w:r>
            <w:r w:rsidRPr="00FA00CC">
              <w:rPr>
                <w:bCs/>
                <w:spacing w:val="-2"/>
                <w:sz w:val="20"/>
                <w:szCs w:val="20"/>
              </w:rPr>
              <w:t xml:space="preserve"> </w:t>
            </w:r>
          </w:p>
        </w:tc>
      </w:tr>
      <w:tr w:rsidR="00FA00CC" w:rsidTr="00FA00CC">
        <w:tc>
          <w:tcPr>
            <w:tcW w:w="10800" w:type="dxa"/>
            <w:gridSpan w:val="4"/>
          </w:tcPr>
          <w:p w:rsidR="00FA00CC" w:rsidRPr="00FA00CC" w:rsidRDefault="00FA00CC" w:rsidP="00FA00CC">
            <w:pPr>
              <w:tabs>
                <w:tab w:val="left" w:pos="-360"/>
              </w:tabs>
              <w:rPr>
                <w:bCs/>
                <w:spacing w:val="-2"/>
                <w:sz w:val="20"/>
                <w:szCs w:val="20"/>
              </w:rPr>
            </w:pPr>
            <w:r w:rsidRPr="00FA00CC">
              <w:rPr>
                <w:bCs/>
                <w:spacing w:val="-2"/>
                <w:sz w:val="20"/>
                <w:szCs w:val="20"/>
              </w:rPr>
              <w:t>EDUCATION PROGRAM EVALUATOR(S) (NAME, TITLE, TELEPHONE):</w:t>
            </w:r>
          </w:p>
          <w:p w:rsidR="00FA00CC" w:rsidRPr="00FA00CC" w:rsidRDefault="00FA00CC" w:rsidP="001A482A">
            <w:pPr>
              <w:rPr>
                <w:sz w:val="20"/>
                <w:szCs w:val="20"/>
              </w:rPr>
            </w:pPr>
            <w:r w:rsidRPr="00FA00CC">
              <w:rPr>
                <w:sz w:val="20"/>
                <w:szCs w:val="20"/>
              </w:rPr>
              <w:fldChar w:fldCharType="begin">
                <w:ffData>
                  <w:name w:val="Text17"/>
                  <w:enabled/>
                  <w:calcOnExit w:val="0"/>
                  <w:textInput/>
                </w:ffData>
              </w:fldChar>
            </w:r>
            <w:r w:rsidRPr="00FA00CC">
              <w:rPr>
                <w:sz w:val="20"/>
                <w:szCs w:val="20"/>
              </w:rPr>
              <w:instrText xml:space="preserve"> FORMTEXT </w:instrText>
            </w:r>
            <w:r w:rsidRPr="00FA00CC">
              <w:rPr>
                <w:sz w:val="20"/>
                <w:szCs w:val="20"/>
              </w:rPr>
            </w:r>
            <w:r w:rsidRPr="00FA00CC">
              <w:rPr>
                <w:sz w:val="20"/>
                <w:szCs w:val="20"/>
              </w:rPr>
              <w:fldChar w:fldCharType="separate"/>
            </w:r>
            <w:r w:rsidRPr="00FA00CC">
              <w:rPr>
                <w:noProof/>
                <w:sz w:val="20"/>
                <w:szCs w:val="20"/>
              </w:rPr>
              <w:t> </w:t>
            </w:r>
            <w:r w:rsidRPr="00FA00CC">
              <w:rPr>
                <w:noProof/>
                <w:sz w:val="20"/>
                <w:szCs w:val="20"/>
              </w:rPr>
              <w:t> </w:t>
            </w:r>
            <w:r w:rsidRPr="00FA00CC">
              <w:rPr>
                <w:noProof/>
                <w:sz w:val="20"/>
                <w:szCs w:val="20"/>
              </w:rPr>
              <w:t> </w:t>
            </w:r>
            <w:r w:rsidRPr="00FA00CC">
              <w:rPr>
                <w:noProof/>
                <w:sz w:val="20"/>
                <w:szCs w:val="20"/>
              </w:rPr>
              <w:t> </w:t>
            </w:r>
            <w:r w:rsidRPr="00FA00CC">
              <w:rPr>
                <w:noProof/>
                <w:sz w:val="20"/>
                <w:szCs w:val="20"/>
              </w:rPr>
              <w:t> </w:t>
            </w:r>
            <w:r w:rsidRPr="00FA00CC">
              <w:rPr>
                <w:sz w:val="20"/>
                <w:szCs w:val="20"/>
              </w:rPr>
              <w:fldChar w:fldCharType="end"/>
            </w:r>
          </w:p>
          <w:p w:rsidR="00FA00CC" w:rsidRPr="00FA00CC" w:rsidRDefault="00FA00CC" w:rsidP="001A482A">
            <w:pPr>
              <w:rPr>
                <w:sz w:val="20"/>
                <w:szCs w:val="20"/>
              </w:rPr>
            </w:pPr>
          </w:p>
          <w:p w:rsidR="00FA00CC" w:rsidRPr="00FA00CC" w:rsidRDefault="00FA00CC" w:rsidP="001A482A">
            <w:pPr>
              <w:rPr>
                <w:sz w:val="20"/>
                <w:szCs w:val="20"/>
              </w:rPr>
            </w:pPr>
          </w:p>
        </w:tc>
      </w:tr>
      <w:tr w:rsidR="00FA00CC" w:rsidTr="00FA00CC">
        <w:tc>
          <w:tcPr>
            <w:tcW w:w="10800" w:type="dxa"/>
            <w:gridSpan w:val="4"/>
          </w:tcPr>
          <w:p w:rsidR="00FA00CC" w:rsidRPr="00FA00CC" w:rsidRDefault="00FA00CC" w:rsidP="00FA00CC">
            <w:pPr>
              <w:tabs>
                <w:tab w:val="left" w:pos="-360"/>
              </w:tabs>
              <w:rPr>
                <w:bCs/>
                <w:spacing w:val="-2"/>
                <w:sz w:val="20"/>
                <w:szCs w:val="20"/>
              </w:rPr>
            </w:pPr>
            <w:r w:rsidRPr="00FA00CC">
              <w:rPr>
                <w:bCs/>
                <w:spacing w:val="-2"/>
                <w:sz w:val="20"/>
                <w:szCs w:val="20"/>
              </w:rPr>
              <w:t>EDUCATION STAFF INTERVIEWED (NAME, TITLE, TELEPHONE):</w:t>
            </w:r>
          </w:p>
          <w:p w:rsidR="00FA00CC" w:rsidRPr="00FA00CC" w:rsidRDefault="00FA00CC" w:rsidP="001A482A">
            <w:pPr>
              <w:rPr>
                <w:sz w:val="20"/>
                <w:szCs w:val="20"/>
              </w:rPr>
            </w:pPr>
            <w:r w:rsidRPr="00FA00CC">
              <w:rPr>
                <w:sz w:val="20"/>
                <w:szCs w:val="20"/>
              </w:rPr>
              <w:fldChar w:fldCharType="begin">
                <w:ffData>
                  <w:name w:val="Text18"/>
                  <w:enabled/>
                  <w:calcOnExit w:val="0"/>
                  <w:textInput/>
                </w:ffData>
              </w:fldChar>
            </w:r>
            <w:r w:rsidRPr="00FA00CC">
              <w:rPr>
                <w:sz w:val="20"/>
                <w:szCs w:val="20"/>
              </w:rPr>
              <w:instrText xml:space="preserve"> FORMTEXT </w:instrText>
            </w:r>
            <w:r w:rsidRPr="00FA00CC">
              <w:rPr>
                <w:sz w:val="20"/>
                <w:szCs w:val="20"/>
              </w:rPr>
            </w:r>
            <w:r w:rsidRPr="00FA00CC">
              <w:rPr>
                <w:sz w:val="20"/>
                <w:szCs w:val="20"/>
              </w:rPr>
              <w:fldChar w:fldCharType="separate"/>
            </w:r>
            <w:r w:rsidRPr="00FA00CC">
              <w:rPr>
                <w:noProof/>
                <w:sz w:val="20"/>
                <w:szCs w:val="20"/>
              </w:rPr>
              <w:t> </w:t>
            </w:r>
            <w:r w:rsidRPr="00FA00CC">
              <w:rPr>
                <w:noProof/>
                <w:sz w:val="20"/>
                <w:szCs w:val="20"/>
              </w:rPr>
              <w:t> </w:t>
            </w:r>
            <w:r w:rsidRPr="00FA00CC">
              <w:rPr>
                <w:noProof/>
                <w:sz w:val="20"/>
                <w:szCs w:val="20"/>
              </w:rPr>
              <w:t> </w:t>
            </w:r>
            <w:r w:rsidRPr="00FA00CC">
              <w:rPr>
                <w:noProof/>
                <w:sz w:val="20"/>
                <w:szCs w:val="20"/>
              </w:rPr>
              <w:t> </w:t>
            </w:r>
            <w:r w:rsidRPr="00FA00CC">
              <w:rPr>
                <w:noProof/>
                <w:sz w:val="20"/>
                <w:szCs w:val="20"/>
              </w:rPr>
              <w:t> </w:t>
            </w:r>
            <w:r w:rsidRPr="00FA00CC">
              <w:rPr>
                <w:sz w:val="20"/>
                <w:szCs w:val="20"/>
              </w:rPr>
              <w:fldChar w:fldCharType="end"/>
            </w:r>
          </w:p>
          <w:p w:rsidR="00FA00CC" w:rsidRPr="00FA00CC" w:rsidRDefault="00FA00CC" w:rsidP="001A482A">
            <w:pPr>
              <w:rPr>
                <w:sz w:val="20"/>
                <w:szCs w:val="20"/>
              </w:rPr>
            </w:pPr>
          </w:p>
          <w:p w:rsidR="00FA00CC" w:rsidRPr="00FA00CC" w:rsidRDefault="00FA00CC" w:rsidP="001A482A">
            <w:pPr>
              <w:rPr>
                <w:sz w:val="20"/>
                <w:szCs w:val="20"/>
              </w:rPr>
            </w:pPr>
          </w:p>
        </w:tc>
      </w:tr>
    </w:tbl>
    <w:p w:rsidR="00E202E7" w:rsidRDefault="00E202E7" w:rsidP="00E202E7">
      <w:pPr>
        <w:pStyle w:val="BodyText"/>
        <w:tabs>
          <w:tab w:val="clear" w:pos="0"/>
          <w:tab w:val="left" w:pos="-90"/>
        </w:tabs>
        <w:ind w:left="-180"/>
        <w:rPr>
          <w:rFonts w:ascii="Times New Roman" w:hAnsi="Times New Roman"/>
          <w:b/>
          <w:u w:val="single"/>
        </w:rPr>
      </w:pPr>
    </w:p>
    <w:p w:rsidR="004327C6" w:rsidRPr="00E202E7" w:rsidRDefault="004327C6" w:rsidP="00E202E7">
      <w:pPr>
        <w:pStyle w:val="BodyText"/>
        <w:tabs>
          <w:tab w:val="clear" w:pos="0"/>
          <w:tab w:val="left" w:pos="-90"/>
        </w:tabs>
        <w:ind w:left="-180"/>
        <w:rPr>
          <w:rFonts w:ascii="Times New Roman" w:hAnsi="Times New Roman"/>
          <w:b/>
          <w:sz w:val="22"/>
          <w:szCs w:val="22"/>
          <w:u w:val="single"/>
        </w:rPr>
      </w:pPr>
      <w:r w:rsidRPr="00E202E7">
        <w:rPr>
          <w:rFonts w:ascii="Times New Roman" w:hAnsi="Times New Roman"/>
          <w:b/>
          <w:sz w:val="22"/>
          <w:szCs w:val="22"/>
          <w:u w:val="single"/>
        </w:rPr>
        <w:t>Purpose</w:t>
      </w:r>
    </w:p>
    <w:p w:rsidR="009D660D" w:rsidRPr="00E202E7" w:rsidRDefault="00805711" w:rsidP="00E202E7">
      <w:pPr>
        <w:pStyle w:val="BodyText"/>
        <w:tabs>
          <w:tab w:val="clear" w:pos="0"/>
          <w:tab w:val="left" w:pos="-90"/>
        </w:tabs>
        <w:ind w:left="-180"/>
        <w:rPr>
          <w:rFonts w:ascii="Times New Roman" w:hAnsi="Times New Roman"/>
          <w:sz w:val="22"/>
          <w:szCs w:val="22"/>
        </w:rPr>
      </w:pPr>
      <w:r w:rsidRPr="00E202E7">
        <w:rPr>
          <w:rFonts w:ascii="Times New Roman" w:hAnsi="Times New Roman"/>
          <w:sz w:val="22"/>
          <w:szCs w:val="22"/>
        </w:rPr>
        <w:t>Pursuant to Title 15, California Code of Regulations, Article 6, Section 1370</w:t>
      </w:r>
      <w:r w:rsidR="00626625" w:rsidRPr="00E202E7">
        <w:rPr>
          <w:rFonts w:ascii="Times New Roman" w:hAnsi="Times New Roman"/>
          <w:sz w:val="22"/>
          <w:szCs w:val="22"/>
        </w:rPr>
        <w:t xml:space="preserve">, Subsection </w:t>
      </w:r>
      <w:r w:rsidR="00FA00CC" w:rsidRPr="00E202E7">
        <w:rPr>
          <w:rFonts w:ascii="Times New Roman" w:hAnsi="Times New Roman"/>
          <w:sz w:val="22"/>
          <w:szCs w:val="22"/>
        </w:rPr>
        <w:t>(</w:t>
      </w:r>
      <w:r w:rsidR="00626625" w:rsidRPr="00E202E7">
        <w:rPr>
          <w:rFonts w:ascii="Times New Roman" w:hAnsi="Times New Roman"/>
          <w:sz w:val="22"/>
          <w:szCs w:val="22"/>
        </w:rPr>
        <w:t>a</w:t>
      </w:r>
      <w:r w:rsidR="00FA00CC" w:rsidRPr="00E202E7">
        <w:rPr>
          <w:rFonts w:ascii="Times New Roman" w:hAnsi="Times New Roman"/>
          <w:sz w:val="22"/>
          <w:szCs w:val="22"/>
        </w:rPr>
        <w:t xml:space="preserve">): </w:t>
      </w:r>
      <w:r w:rsidR="00626625" w:rsidRPr="00E202E7">
        <w:rPr>
          <w:rFonts w:ascii="Times New Roman" w:hAnsi="Times New Roman"/>
          <w:sz w:val="22"/>
          <w:szCs w:val="22"/>
        </w:rPr>
        <w:t>“</w:t>
      </w:r>
      <w:r w:rsidRPr="00E202E7">
        <w:rPr>
          <w:rFonts w:ascii="Times New Roman" w:hAnsi="Times New Roman"/>
          <w:sz w:val="22"/>
          <w:szCs w:val="22"/>
        </w:rPr>
        <w:t>The facility administrator shall request an annual review of each required element of the</w:t>
      </w:r>
      <w:r w:rsidR="00626625" w:rsidRPr="00E202E7">
        <w:rPr>
          <w:rFonts w:ascii="Times New Roman" w:hAnsi="Times New Roman"/>
          <w:sz w:val="22"/>
          <w:szCs w:val="22"/>
        </w:rPr>
        <w:t xml:space="preserve"> [education]</w:t>
      </w:r>
      <w:r w:rsidRPr="00E202E7">
        <w:rPr>
          <w:rFonts w:ascii="Times New Roman" w:hAnsi="Times New Roman"/>
          <w:sz w:val="22"/>
          <w:szCs w:val="22"/>
        </w:rPr>
        <w:t xml:space="preserve"> program by the Superintendent of Schools, and a report or review checklist on compliance, deficiencies, and corrective action needed to achieve compliance with this section</w:t>
      </w:r>
      <w:r w:rsidRPr="00E202E7">
        <w:rPr>
          <w:rFonts w:ascii="Times New Roman" w:hAnsi="Times New Roman"/>
          <w:b/>
          <w:sz w:val="22"/>
          <w:szCs w:val="22"/>
        </w:rPr>
        <w:t>. Such a review, when conducted, cannot be delegated to the principal or any other staff of any juvenile court school site. At the discretion of the Superintendent of Schools, this review may be conducted by a qualified outside agency or individual.</w:t>
      </w:r>
      <w:r w:rsidRPr="00E202E7">
        <w:rPr>
          <w:rFonts w:ascii="Times New Roman" w:hAnsi="Times New Roman"/>
          <w:sz w:val="22"/>
          <w:szCs w:val="22"/>
        </w:rPr>
        <w:t xml:space="preserve"> Upon receipt of the review, the facility administrator or designee shall review each item with the Superintendent of Schools and shall take whatever corrective action is necessary to address each deficiency and to fully protect the educational interests of all youth in the facility.”</w:t>
      </w:r>
    </w:p>
    <w:p w:rsidR="00805711" w:rsidRPr="00E202E7" w:rsidRDefault="00805711" w:rsidP="00E202E7">
      <w:pPr>
        <w:pStyle w:val="BodyText"/>
        <w:tabs>
          <w:tab w:val="clear" w:pos="0"/>
          <w:tab w:val="left" w:pos="-90"/>
        </w:tabs>
        <w:ind w:left="-180"/>
        <w:rPr>
          <w:rFonts w:ascii="Times New Roman" w:hAnsi="Times New Roman"/>
          <w:sz w:val="22"/>
          <w:szCs w:val="22"/>
        </w:rPr>
      </w:pPr>
    </w:p>
    <w:p w:rsidR="002D5F06" w:rsidRPr="00E202E7" w:rsidRDefault="002D5F06" w:rsidP="00E202E7">
      <w:pPr>
        <w:pStyle w:val="BodyText"/>
        <w:tabs>
          <w:tab w:val="clear" w:pos="0"/>
          <w:tab w:val="left" w:pos="-90"/>
        </w:tabs>
        <w:ind w:left="-180"/>
        <w:rPr>
          <w:rFonts w:ascii="Times New Roman" w:hAnsi="Times New Roman"/>
          <w:b/>
          <w:sz w:val="22"/>
          <w:szCs w:val="22"/>
          <w:u w:val="single"/>
        </w:rPr>
      </w:pPr>
      <w:r w:rsidRPr="00E202E7">
        <w:rPr>
          <w:rFonts w:ascii="Times New Roman" w:hAnsi="Times New Roman"/>
          <w:b/>
          <w:sz w:val="22"/>
          <w:szCs w:val="22"/>
          <w:u w:val="single"/>
        </w:rPr>
        <w:t>Instructions</w:t>
      </w:r>
    </w:p>
    <w:p w:rsidR="00175B9F" w:rsidRPr="00E202E7" w:rsidRDefault="000A737D" w:rsidP="00E202E7">
      <w:pPr>
        <w:pStyle w:val="BodyText"/>
        <w:tabs>
          <w:tab w:val="clear" w:pos="0"/>
          <w:tab w:val="left" w:pos="-90"/>
        </w:tabs>
        <w:ind w:left="-180"/>
        <w:rPr>
          <w:rFonts w:ascii="Times New Roman" w:hAnsi="Times New Roman"/>
          <w:b/>
          <w:bCs/>
          <w:sz w:val="22"/>
          <w:szCs w:val="22"/>
        </w:rPr>
      </w:pPr>
      <w:r w:rsidRPr="00E202E7">
        <w:rPr>
          <w:rFonts w:ascii="Times New Roman" w:hAnsi="Times New Roman"/>
          <w:sz w:val="22"/>
          <w:szCs w:val="22"/>
        </w:rPr>
        <w:t xml:space="preserve">To complete the evaluation, assess each element listed and document the findings on the checklist. </w:t>
      </w:r>
      <w:r w:rsidR="00BF3E5C" w:rsidRPr="00E202E7">
        <w:rPr>
          <w:rFonts w:ascii="Times New Roman" w:hAnsi="Times New Roman"/>
          <w:sz w:val="22"/>
          <w:szCs w:val="22"/>
        </w:rPr>
        <w:t xml:space="preserve">Columns in the checklist identify compliance as "Yes," "No" or "N/A" (not applicable).  When the evaluator assessing the education program "checks" a column to indicate that a facility is </w:t>
      </w:r>
      <w:r w:rsidR="00BF3E5C" w:rsidRPr="00E202E7">
        <w:rPr>
          <w:rFonts w:ascii="Times New Roman" w:hAnsi="Times New Roman"/>
          <w:sz w:val="22"/>
          <w:szCs w:val="22"/>
          <w:u w:val="single"/>
        </w:rPr>
        <w:t>out of compliance</w:t>
      </w:r>
      <w:r w:rsidR="00BF3E5C" w:rsidRPr="00E202E7">
        <w:rPr>
          <w:rFonts w:ascii="Times New Roman" w:hAnsi="Times New Roman"/>
          <w:sz w:val="22"/>
          <w:szCs w:val="22"/>
        </w:rPr>
        <w:t xml:space="preserve"> with all or part of a regulation, </w:t>
      </w:r>
      <w:r w:rsidR="00BF3E5C" w:rsidRPr="00E202E7">
        <w:rPr>
          <w:rFonts w:ascii="Times New Roman" w:hAnsi="Times New Roman"/>
          <w:sz w:val="22"/>
          <w:szCs w:val="22"/>
          <w:u w:val="single"/>
        </w:rPr>
        <w:t>or</w:t>
      </w:r>
      <w:r w:rsidR="00BF3E5C" w:rsidRPr="00E202E7">
        <w:rPr>
          <w:rFonts w:ascii="Times New Roman" w:hAnsi="Times New Roman"/>
          <w:sz w:val="22"/>
          <w:szCs w:val="22"/>
        </w:rPr>
        <w:t xml:space="preserve"> indicates that all or part of a regulation is </w:t>
      </w:r>
      <w:r w:rsidR="00BF3E5C" w:rsidRPr="00E202E7">
        <w:rPr>
          <w:rFonts w:ascii="Times New Roman" w:hAnsi="Times New Roman"/>
          <w:sz w:val="22"/>
          <w:szCs w:val="22"/>
          <w:u w:val="single"/>
        </w:rPr>
        <w:t>not applicable</w:t>
      </w:r>
      <w:r w:rsidR="00BF3E5C" w:rsidRPr="00E202E7">
        <w:rPr>
          <w:rFonts w:ascii="Times New Roman" w:hAnsi="Times New Roman"/>
          <w:sz w:val="22"/>
          <w:szCs w:val="22"/>
        </w:rPr>
        <w:t xml:space="preserve">, a brief </w:t>
      </w:r>
      <w:r w:rsidR="00BF3E5C" w:rsidRPr="00E202E7">
        <w:rPr>
          <w:rFonts w:ascii="Times New Roman" w:hAnsi="Times New Roman"/>
          <w:sz w:val="22"/>
          <w:szCs w:val="22"/>
          <w:u w:val="single"/>
        </w:rPr>
        <w:t>explanation is required</w:t>
      </w:r>
      <w:r w:rsidR="00BF3E5C" w:rsidRPr="00E202E7">
        <w:rPr>
          <w:rFonts w:ascii="Times New Roman" w:hAnsi="Times New Roman"/>
          <w:sz w:val="22"/>
          <w:szCs w:val="22"/>
        </w:rPr>
        <w:t xml:space="preserve"> in the comments section.  This explanation is critical.  It assists both the </w:t>
      </w:r>
      <w:r w:rsidR="00053249" w:rsidRPr="00E202E7">
        <w:rPr>
          <w:rFonts w:ascii="Times New Roman" w:hAnsi="Times New Roman"/>
          <w:sz w:val="22"/>
          <w:szCs w:val="22"/>
        </w:rPr>
        <w:t>BSCC</w:t>
      </w:r>
      <w:r w:rsidR="00BF3E5C" w:rsidRPr="00E202E7">
        <w:rPr>
          <w:rFonts w:ascii="Times New Roman" w:hAnsi="Times New Roman"/>
          <w:sz w:val="22"/>
          <w:szCs w:val="22"/>
        </w:rPr>
        <w:t xml:space="preserve"> and facility staff in understanding the rationale for the decision and highlights what needs correction.  </w:t>
      </w:r>
      <w:r w:rsidR="00BF3E5C" w:rsidRPr="00E202E7">
        <w:rPr>
          <w:rFonts w:ascii="Times New Roman" w:hAnsi="Times New Roman"/>
          <w:b/>
          <w:bCs/>
          <w:sz w:val="22"/>
          <w:szCs w:val="22"/>
        </w:rPr>
        <w:t xml:space="preserve">Policies and procedures must be written and implemented to be in compliance. </w:t>
      </w:r>
    </w:p>
    <w:p w:rsidR="00464259" w:rsidRPr="00E202E7" w:rsidRDefault="00464259" w:rsidP="00E202E7">
      <w:pPr>
        <w:pStyle w:val="BodyText"/>
        <w:tabs>
          <w:tab w:val="clear" w:pos="0"/>
          <w:tab w:val="left" w:pos="-90"/>
        </w:tabs>
        <w:ind w:left="-180"/>
        <w:rPr>
          <w:rFonts w:ascii="Times New Roman" w:hAnsi="Times New Roman"/>
          <w:b/>
          <w:bCs/>
          <w:sz w:val="22"/>
          <w:szCs w:val="22"/>
        </w:rPr>
      </w:pPr>
    </w:p>
    <w:p w:rsidR="00BF3E5C" w:rsidRPr="00E202E7" w:rsidRDefault="00BF3E5C" w:rsidP="00E202E7">
      <w:pPr>
        <w:pStyle w:val="BodyText"/>
        <w:tabs>
          <w:tab w:val="clear" w:pos="0"/>
          <w:tab w:val="left" w:pos="-90"/>
        </w:tabs>
        <w:ind w:left="-180"/>
        <w:rPr>
          <w:rFonts w:ascii="Times New Roman" w:hAnsi="Times New Roman"/>
          <w:spacing w:val="-2"/>
          <w:sz w:val="22"/>
          <w:szCs w:val="22"/>
        </w:rPr>
      </w:pPr>
      <w:r w:rsidRPr="00E202E7">
        <w:rPr>
          <w:rFonts w:ascii="Times New Roman" w:hAnsi="Times New Roman"/>
          <w:spacing w:val="-2"/>
          <w:sz w:val="22"/>
          <w:szCs w:val="22"/>
        </w:rPr>
        <w:t xml:space="preserve">Education program evaluators may elect to assess areas that are not covered by the inspection checklists.  If this is done, the additional issues must be clearly delineated on a separate sheet to maintain their distinction from the </w:t>
      </w:r>
      <w:r w:rsidR="00053249" w:rsidRPr="00E202E7">
        <w:rPr>
          <w:rFonts w:ascii="Times New Roman" w:hAnsi="Times New Roman"/>
          <w:spacing w:val="-2"/>
          <w:sz w:val="22"/>
          <w:szCs w:val="22"/>
        </w:rPr>
        <w:t>BSCC</w:t>
      </w:r>
      <w:r w:rsidRPr="00E202E7">
        <w:rPr>
          <w:rFonts w:ascii="Times New Roman" w:hAnsi="Times New Roman"/>
          <w:spacing w:val="-2"/>
          <w:sz w:val="22"/>
          <w:szCs w:val="22"/>
        </w:rPr>
        <w:t xml:space="preserve"> Title 15 checklist.  For information purposes, this additional sheet should be attached and distributed with the checklist.</w:t>
      </w:r>
    </w:p>
    <w:p w:rsidR="00464259" w:rsidRPr="00E202E7" w:rsidRDefault="00464259" w:rsidP="00E202E7">
      <w:pPr>
        <w:pStyle w:val="BodyText"/>
        <w:tabs>
          <w:tab w:val="clear" w:pos="0"/>
          <w:tab w:val="left" w:pos="-90"/>
        </w:tabs>
        <w:ind w:left="-180"/>
        <w:rPr>
          <w:rFonts w:ascii="Times New Roman" w:hAnsi="Times New Roman"/>
          <w:b/>
          <w:bCs/>
          <w:sz w:val="22"/>
          <w:szCs w:val="22"/>
        </w:rPr>
      </w:pPr>
    </w:p>
    <w:p w:rsidR="00BF3E5C" w:rsidRPr="00E202E7" w:rsidRDefault="00BF3E5C" w:rsidP="00E202E7">
      <w:pPr>
        <w:tabs>
          <w:tab w:val="left" w:pos="-720"/>
          <w:tab w:val="left" w:pos="-90"/>
        </w:tabs>
        <w:suppressAutoHyphens/>
        <w:ind w:left="-180"/>
        <w:jc w:val="both"/>
        <w:rPr>
          <w:spacing w:val="-2"/>
          <w:sz w:val="22"/>
          <w:szCs w:val="22"/>
        </w:rPr>
      </w:pPr>
      <w:r w:rsidRPr="00E202E7">
        <w:rPr>
          <w:sz w:val="22"/>
          <w:szCs w:val="22"/>
        </w:rPr>
        <w:t xml:space="preserve">Checklists and regulations are available on the </w:t>
      </w:r>
      <w:r w:rsidR="00053249" w:rsidRPr="00E202E7">
        <w:rPr>
          <w:sz w:val="22"/>
          <w:szCs w:val="22"/>
        </w:rPr>
        <w:t>BSCC</w:t>
      </w:r>
      <w:r w:rsidRPr="00E202E7">
        <w:rPr>
          <w:sz w:val="22"/>
          <w:szCs w:val="22"/>
        </w:rPr>
        <w:t xml:space="preserve"> website (</w:t>
      </w:r>
      <w:hyperlink r:id="rId8" w:history="1">
        <w:r w:rsidR="00E202E7">
          <w:rPr>
            <w:rStyle w:val="Hyperlink"/>
            <w:sz w:val="22"/>
            <w:szCs w:val="22"/>
          </w:rPr>
          <w:t>http://www.bscc.ca.gov/s_fsoresources</w:t>
        </w:r>
      </w:hyperlink>
      <w:r w:rsidRPr="00E202E7">
        <w:rPr>
          <w:sz w:val="22"/>
          <w:szCs w:val="22"/>
        </w:rPr>
        <w:t xml:space="preserve">).  </w:t>
      </w:r>
      <w:r w:rsidR="000A737D" w:rsidRPr="00E202E7">
        <w:rPr>
          <w:sz w:val="22"/>
          <w:szCs w:val="22"/>
        </w:rPr>
        <w:t xml:space="preserve">Please </w:t>
      </w:r>
      <w:r w:rsidRPr="00E202E7">
        <w:rPr>
          <w:spacing w:val="-2"/>
          <w:sz w:val="22"/>
          <w:szCs w:val="22"/>
        </w:rPr>
        <w:t xml:space="preserve">contact the </w:t>
      </w:r>
      <w:r w:rsidR="00053249" w:rsidRPr="00E202E7">
        <w:rPr>
          <w:spacing w:val="-2"/>
          <w:sz w:val="22"/>
          <w:szCs w:val="22"/>
        </w:rPr>
        <w:t>BSCC</w:t>
      </w:r>
      <w:r w:rsidRPr="00E202E7">
        <w:rPr>
          <w:spacing w:val="-2"/>
          <w:sz w:val="22"/>
          <w:szCs w:val="22"/>
        </w:rPr>
        <w:t xml:space="preserve"> Field </w:t>
      </w:r>
      <w:r w:rsidRPr="00E202E7">
        <w:rPr>
          <w:spacing w:val="-2"/>
          <w:sz w:val="22"/>
          <w:szCs w:val="22"/>
        </w:rPr>
        <w:lastRenderedPageBreak/>
        <w:t xml:space="preserve">Representative assigned to your county at the number below or through e-mail access on the web site.  </w:t>
      </w:r>
    </w:p>
    <w:p w:rsidR="00BF3E5C" w:rsidRPr="00E202E7" w:rsidRDefault="00BF3E5C" w:rsidP="00E202E7">
      <w:pPr>
        <w:tabs>
          <w:tab w:val="left" w:pos="-720"/>
          <w:tab w:val="left" w:pos="-90"/>
        </w:tabs>
        <w:suppressAutoHyphens/>
        <w:ind w:left="-180"/>
        <w:jc w:val="both"/>
        <w:rPr>
          <w:spacing w:val="-2"/>
          <w:sz w:val="22"/>
          <w:szCs w:val="22"/>
        </w:rPr>
      </w:pPr>
    </w:p>
    <w:p w:rsidR="00E202E7" w:rsidRDefault="00053249" w:rsidP="00E202E7">
      <w:pPr>
        <w:tabs>
          <w:tab w:val="left" w:pos="-90"/>
        </w:tabs>
        <w:ind w:left="-180"/>
        <w:jc w:val="center"/>
        <w:rPr>
          <w:bCs/>
          <w:sz w:val="22"/>
          <w:szCs w:val="22"/>
        </w:rPr>
      </w:pPr>
      <w:r w:rsidRPr="00E202E7">
        <w:rPr>
          <w:bCs/>
          <w:sz w:val="22"/>
          <w:szCs w:val="22"/>
        </w:rPr>
        <w:t>Board of State and Community Corrections</w:t>
      </w:r>
      <w:r w:rsidR="00BF3E5C" w:rsidRPr="00E202E7">
        <w:rPr>
          <w:bCs/>
          <w:sz w:val="22"/>
          <w:szCs w:val="22"/>
        </w:rPr>
        <w:t>; FSO Division</w:t>
      </w:r>
    </w:p>
    <w:p w:rsidR="00E202E7" w:rsidRDefault="00053249" w:rsidP="00E202E7">
      <w:pPr>
        <w:tabs>
          <w:tab w:val="left" w:pos="-90"/>
        </w:tabs>
        <w:ind w:left="-180"/>
        <w:jc w:val="center"/>
        <w:rPr>
          <w:bCs/>
          <w:sz w:val="22"/>
          <w:szCs w:val="22"/>
        </w:rPr>
      </w:pPr>
      <w:r w:rsidRPr="00E202E7">
        <w:rPr>
          <w:bCs/>
          <w:sz w:val="22"/>
          <w:szCs w:val="22"/>
        </w:rPr>
        <w:t>2590 Venture Oaks Way</w:t>
      </w:r>
      <w:r w:rsidR="00E202E7">
        <w:rPr>
          <w:bCs/>
          <w:sz w:val="22"/>
          <w:szCs w:val="22"/>
        </w:rPr>
        <w:t>,</w:t>
      </w:r>
      <w:r w:rsidRPr="00E202E7">
        <w:rPr>
          <w:bCs/>
          <w:sz w:val="22"/>
          <w:szCs w:val="22"/>
        </w:rPr>
        <w:t xml:space="preserve"> Suite 200</w:t>
      </w:r>
      <w:r w:rsidR="00E202E7">
        <w:rPr>
          <w:bCs/>
          <w:sz w:val="22"/>
          <w:szCs w:val="22"/>
        </w:rPr>
        <w:t xml:space="preserve">, </w:t>
      </w:r>
      <w:r w:rsidRPr="00E202E7">
        <w:rPr>
          <w:bCs/>
          <w:sz w:val="22"/>
          <w:szCs w:val="22"/>
        </w:rPr>
        <w:t xml:space="preserve">Sacramento, CA 95833 </w:t>
      </w:r>
    </w:p>
    <w:p w:rsidR="00E202E7" w:rsidRDefault="00BF3E5C" w:rsidP="00E202E7">
      <w:pPr>
        <w:tabs>
          <w:tab w:val="left" w:pos="-90"/>
        </w:tabs>
        <w:ind w:left="-180"/>
        <w:jc w:val="center"/>
        <w:rPr>
          <w:b/>
        </w:rPr>
      </w:pPr>
      <w:r w:rsidRPr="00E202E7">
        <w:rPr>
          <w:bCs/>
          <w:spacing w:val="-2"/>
          <w:sz w:val="22"/>
          <w:szCs w:val="22"/>
        </w:rPr>
        <w:t xml:space="preserve">Phone:  916-445-5073; </w:t>
      </w:r>
      <w:hyperlink r:id="rId9" w:history="1">
        <w:r w:rsidR="004327C6" w:rsidRPr="00E202E7">
          <w:rPr>
            <w:rStyle w:val="Hyperlink"/>
            <w:sz w:val="22"/>
            <w:szCs w:val="22"/>
          </w:rPr>
          <w:t>http://www.bscc.ca.gov/</w:t>
        </w:r>
      </w:hyperlink>
      <w:r w:rsidR="00E202E7">
        <w:rPr>
          <w:b/>
        </w:rPr>
        <w:br w:type="page"/>
      </w:r>
    </w:p>
    <w:p w:rsidR="0093363C" w:rsidRPr="0042610A" w:rsidRDefault="0042610A" w:rsidP="0093363C">
      <w:pPr>
        <w:jc w:val="center"/>
        <w:rPr>
          <w:b/>
          <w:sz w:val="22"/>
          <w:szCs w:val="22"/>
        </w:rPr>
      </w:pPr>
      <w:r w:rsidRPr="0042610A">
        <w:rPr>
          <w:b/>
          <w:sz w:val="22"/>
          <w:szCs w:val="22"/>
        </w:rPr>
        <w:lastRenderedPageBreak/>
        <w:t>JUVENILE FACILITY EDUCATION PROGRAM REVIEW AND EVALUATION</w:t>
      </w:r>
    </w:p>
    <w:p w:rsidR="00BF3E5C" w:rsidRPr="0042610A" w:rsidRDefault="00BF3E5C" w:rsidP="002D205C">
      <w:pPr>
        <w:jc w:val="center"/>
        <w:rPr>
          <w:b/>
          <w:sz w:val="22"/>
          <w:szCs w:val="22"/>
        </w:rPr>
      </w:pPr>
    </w:p>
    <w:tbl>
      <w:tblPr>
        <w:tblW w:w="11020" w:type="dxa"/>
        <w:tblInd w:w="-342"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720"/>
        <w:gridCol w:w="720"/>
        <w:gridCol w:w="720"/>
        <w:gridCol w:w="4342"/>
      </w:tblGrid>
      <w:tr w:rsidR="00BF3E5C" w:rsidRPr="00626625" w:rsidTr="0042610A">
        <w:trPr>
          <w:cantSplit/>
          <w:trHeight w:val="309"/>
          <w:tblHeader/>
        </w:trPr>
        <w:tc>
          <w:tcPr>
            <w:tcW w:w="4518" w:type="dxa"/>
            <w:shd w:val="pct5" w:color="auto" w:fill="auto"/>
            <w:vAlign w:val="center"/>
          </w:tcPr>
          <w:p w:rsidR="00BF3E5C" w:rsidRPr="0042610A" w:rsidRDefault="00AA4B0B" w:rsidP="0042610A">
            <w:pPr>
              <w:ind w:right="-108"/>
              <w:jc w:val="center"/>
              <w:rPr>
                <w:b/>
                <w:bCs/>
                <w:sz w:val="20"/>
                <w:szCs w:val="20"/>
              </w:rPr>
            </w:pPr>
            <w:r w:rsidRPr="0042610A">
              <w:rPr>
                <w:b/>
                <w:sz w:val="20"/>
                <w:szCs w:val="20"/>
              </w:rPr>
              <w:t>1370.  Education Program</w:t>
            </w:r>
          </w:p>
        </w:tc>
        <w:tc>
          <w:tcPr>
            <w:tcW w:w="720" w:type="dxa"/>
            <w:shd w:val="pct5" w:color="auto" w:fill="auto"/>
            <w:vAlign w:val="center"/>
          </w:tcPr>
          <w:p w:rsidR="00BF3E5C" w:rsidRPr="0042610A" w:rsidRDefault="00BF3E5C" w:rsidP="0042610A">
            <w:pPr>
              <w:jc w:val="center"/>
              <w:rPr>
                <w:b/>
                <w:bCs/>
                <w:sz w:val="20"/>
                <w:szCs w:val="20"/>
              </w:rPr>
            </w:pPr>
            <w:r w:rsidRPr="0042610A">
              <w:rPr>
                <w:b/>
                <w:bCs/>
                <w:sz w:val="20"/>
                <w:szCs w:val="20"/>
              </w:rPr>
              <w:t>YES</w:t>
            </w:r>
          </w:p>
        </w:tc>
        <w:tc>
          <w:tcPr>
            <w:tcW w:w="720" w:type="dxa"/>
            <w:shd w:val="pct5" w:color="auto" w:fill="auto"/>
            <w:vAlign w:val="center"/>
          </w:tcPr>
          <w:p w:rsidR="00BF3E5C" w:rsidRPr="0042610A" w:rsidRDefault="00BF3E5C" w:rsidP="0042610A">
            <w:pPr>
              <w:jc w:val="center"/>
              <w:rPr>
                <w:b/>
                <w:bCs/>
                <w:sz w:val="20"/>
                <w:szCs w:val="20"/>
              </w:rPr>
            </w:pPr>
            <w:r w:rsidRPr="0042610A">
              <w:rPr>
                <w:b/>
                <w:bCs/>
                <w:sz w:val="20"/>
                <w:szCs w:val="20"/>
              </w:rPr>
              <w:t>NO</w:t>
            </w:r>
          </w:p>
        </w:tc>
        <w:tc>
          <w:tcPr>
            <w:tcW w:w="720" w:type="dxa"/>
            <w:shd w:val="pct5" w:color="auto" w:fill="auto"/>
            <w:vAlign w:val="center"/>
          </w:tcPr>
          <w:p w:rsidR="00BF3E5C" w:rsidRPr="0042610A" w:rsidRDefault="00BF3E5C" w:rsidP="0042610A">
            <w:pPr>
              <w:jc w:val="center"/>
              <w:rPr>
                <w:b/>
                <w:bCs/>
                <w:sz w:val="20"/>
                <w:szCs w:val="20"/>
              </w:rPr>
            </w:pPr>
            <w:r w:rsidRPr="0042610A">
              <w:rPr>
                <w:b/>
                <w:bCs/>
                <w:sz w:val="20"/>
                <w:szCs w:val="20"/>
              </w:rPr>
              <w:t>N/A</w:t>
            </w:r>
          </w:p>
        </w:tc>
        <w:tc>
          <w:tcPr>
            <w:tcW w:w="4342" w:type="dxa"/>
            <w:shd w:val="pct5" w:color="auto" w:fill="auto"/>
            <w:vAlign w:val="center"/>
          </w:tcPr>
          <w:p w:rsidR="00BF3E5C" w:rsidRPr="0042610A" w:rsidRDefault="00BF3E5C" w:rsidP="0042610A">
            <w:pPr>
              <w:jc w:val="center"/>
              <w:rPr>
                <w:b/>
                <w:bCs/>
                <w:sz w:val="20"/>
                <w:szCs w:val="20"/>
              </w:rPr>
            </w:pPr>
            <w:r w:rsidRPr="0042610A">
              <w:rPr>
                <w:b/>
                <w:bCs/>
                <w:sz w:val="20"/>
                <w:szCs w:val="20"/>
              </w:rPr>
              <w:t>COMMENTS</w:t>
            </w:r>
          </w:p>
        </w:tc>
      </w:tr>
      <w:tr w:rsidR="00BF3E5C" w:rsidRPr="00626625" w:rsidTr="00E202E7">
        <w:trPr>
          <w:cantSplit/>
        </w:trPr>
        <w:tc>
          <w:tcPr>
            <w:tcW w:w="4518" w:type="dxa"/>
          </w:tcPr>
          <w:p w:rsidR="00BF3E5C" w:rsidRPr="00626625" w:rsidRDefault="00BF3E5C" w:rsidP="002D6344">
            <w:pPr>
              <w:numPr>
                <w:ilvl w:val="0"/>
                <w:numId w:val="1"/>
              </w:numPr>
              <w:ind w:left="0" w:firstLine="0"/>
              <w:rPr>
                <w:b/>
                <w:bCs/>
                <w:sz w:val="20"/>
                <w:szCs w:val="20"/>
              </w:rPr>
            </w:pPr>
            <w:r w:rsidRPr="00626625">
              <w:rPr>
                <w:b/>
                <w:bCs/>
                <w:sz w:val="20"/>
                <w:szCs w:val="20"/>
              </w:rPr>
              <w:t>School Programs</w:t>
            </w:r>
          </w:p>
          <w:p w:rsidR="00BF3E5C" w:rsidRPr="00626625" w:rsidRDefault="007A717F" w:rsidP="007B307A">
            <w:pPr>
              <w:rPr>
                <w:sz w:val="20"/>
                <w:szCs w:val="20"/>
              </w:rPr>
            </w:pPr>
            <w:r w:rsidRPr="00626625">
              <w:rPr>
                <w:sz w:val="20"/>
                <w:szCs w:val="20"/>
              </w:rPr>
              <w:t xml:space="preserve">The County Board of Education </w:t>
            </w:r>
            <w:r w:rsidR="00053249" w:rsidRPr="00626625">
              <w:rPr>
                <w:sz w:val="20"/>
                <w:szCs w:val="20"/>
              </w:rPr>
              <w:t>shall provide</w:t>
            </w:r>
            <w:r w:rsidRPr="00626625">
              <w:rPr>
                <w:sz w:val="20"/>
                <w:szCs w:val="20"/>
              </w:rPr>
              <w:t xml:space="preserve"> for the administration and operation of juvenile court schools in conjunction with the Chief Pr</w:t>
            </w:r>
            <w:r w:rsidR="00B8535F" w:rsidRPr="00626625">
              <w:rPr>
                <w:sz w:val="20"/>
                <w:szCs w:val="20"/>
              </w:rPr>
              <w:t xml:space="preserve">obation Officer, or designee.  </w:t>
            </w:r>
          </w:p>
        </w:tc>
        <w:tc>
          <w:tcPr>
            <w:tcW w:w="720" w:type="dxa"/>
            <w:vAlign w:val="center"/>
          </w:tcPr>
          <w:p w:rsidR="00BF3E5C" w:rsidRPr="00626625" w:rsidRDefault="009D6190" w:rsidP="00E202E7">
            <w:pPr>
              <w:jc w:val="center"/>
              <w:rPr>
                <w:sz w:val="20"/>
              </w:rPr>
            </w:pPr>
            <w:r>
              <w:rPr>
                <w:sz w:val="20"/>
              </w:rPr>
              <w:fldChar w:fldCharType="begin">
                <w:ffData>
                  <w:name w:val="Text19"/>
                  <w:enabled/>
                  <w:calcOnExit w:val="0"/>
                  <w:textInput/>
                </w:ffData>
              </w:fldChar>
            </w:r>
            <w:bookmarkStart w:id="7"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r w:rsidR="00BF3E5C" w:rsidRPr="00626625">
              <w:rPr>
                <w:sz w:val="20"/>
              </w:rPr>
              <w:fldChar w:fldCharType="begin">
                <w:ffData>
                  <w:name w:val="Text1"/>
                  <w:enabled/>
                  <w:calcOnExit w:val="0"/>
                  <w:textInput/>
                </w:ffData>
              </w:fldChar>
            </w:r>
            <w:bookmarkStart w:id="8" w:name="Text1"/>
            <w:r w:rsidR="00BF3E5C" w:rsidRPr="00626625">
              <w:rPr>
                <w:sz w:val="20"/>
              </w:rPr>
              <w:instrText xml:space="preserve"> FORMTEXT </w:instrText>
            </w:r>
            <w:r w:rsidR="0042610A">
              <w:rPr>
                <w:sz w:val="20"/>
              </w:rPr>
            </w:r>
            <w:r w:rsidR="0042610A">
              <w:rPr>
                <w:sz w:val="20"/>
              </w:rPr>
              <w:fldChar w:fldCharType="separate"/>
            </w:r>
            <w:r w:rsidR="00BF3E5C" w:rsidRPr="00626625">
              <w:rPr>
                <w:sz w:val="20"/>
              </w:rPr>
              <w:fldChar w:fldCharType="end"/>
            </w:r>
            <w:bookmarkEnd w:id="8"/>
          </w:p>
        </w:tc>
        <w:tc>
          <w:tcPr>
            <w:tcW w:w="720" w:type="dxa"/>
            <w:vAlign w:val="center"/>
          </w:tcPr>
          <w:p w:rsidR="00BF3E5C" w:rsidRPr="00626625" w:rsidRDefault="009D6190" w:rsidP="00E202E7">
            <w:pPr>
              <w:jc w:val="center"/>
              <w:rPr>
                <w:sz w:val="20"/>
              </w:rPr>
            </w:pPr>
            <w:r>
              <w:rPr>
                <w:sz w:val="20"/>
              </w:rPr>
              <w:fldChar w:fldCharType="begin">
                <w:ffData>
                  <w:name w:val="Text20"/>
                  <w:enabled/>
                  <w:calcOnExit w:val="0"/>
                  <w:textInput/>
                </w:ffData>
              </w:fldChar>
            </w:r>
            <w:bookmarkStart w:id="9"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r w:rsidR="00BF3E5C" w:rsidRPr="00626625">
              <w:rPr>
                <w:sz w:val="20"/>
              </w:rPr>
              <w:fldChar w:fldCharType="begin">
                <w:ffData>
                  <w:name w:val="Text2"/>
                  <w:enabled/>
                  <w:calcOnExit w:val="0"/>
                  <w:textInput/>
                </w:ffData>
              </w:fldChar>
            </w:r>
            <w:bookmarkStart w:id="10" w:name="Text2"/>
            <w:r w:rsidR="00BF3E5C" w:rsidRPr="00626625">
              <w:rPr>
                <w:sz w:val="20"/>
              </w:rPr>
              <w:instrText xml:space="preserve"> FORMTEXT </w:instrText>
            </w:r>
            <w:r w:rsidR="0042610A">
              <w:rPr>
                <w:sz w:val="20"/>
              </w:rPr>
            </w:r>
            <w:r w:rsidR="0042610A">
              <w:rPr>
                <w:sz w:val="20"/>
              </w:rPr>
              <w:fldChar w:fldCharType="separate"/>
            </w:r>
            <w:r w:rsidR="00BF3E5C" w:rsidRPr="00626625">
              <w:rPr>
                <w:sz w:val="20"/>
              </w:rPr>
              <w:fldChar w:fldCharType="end"/>
            </w:r>
            <w:bookmarkEnd w:id="10"/>
          </w:p>
        </w:tc>
        <w:tc>
          <w:tcPr>
            <w:tcW w:w="720" w:type="dxa"/>
            <w:vAlign w:val="center"/>
          </w:tcPr>
          <w:p w:rsidR="00BF3E5C" w:rsidRPr="00626625" w:rsidRDefault="009D6190" w:rsidP="00E202E7">
            <w:pPr>
              <w:jc w:val="center"/>
              <w:rPr>
                <w:sz w:val="20"/>
              </w:rPr>
            </w:pPr>
            <w:r>
              <w:rPr>
                <w:sz w:val="20"/>
              </w:rPr>
              <w:fldChar w:fldCharType="begin">
                <w:ffData>
                  <w:name w:val="Text21"/>
                  <w:enabled/>
                  <w:calcOnExit w:val="0"/>
                  <w:textInput/>
                </w:ffData>
              </w:fldChar>
            </w:r>
            <w:bookmarkStart w:id="11"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r w:rsidR="00BF3E5C" w:rsidRPr="00626625">
              <w:rPr>
                <w:sz w:val="20"/>
              </w:rPr>
              <w:fldChar w:fldCharType="begin">
                <w:ffData>
                  <w:name w:val="Text3"/>
                  <w:enabled/>
                  <w:calcOnExit w:val="0"/>
                  <w:textInput/>
                </w:ffData>
              </w:fldChar>
            </w:r>
            <w:bookmarkStart w:id="12" w:name="Text3"/>
            <w:r w:rsidR="00BF3E5C" w:rsidRPr="00626625">
              <w:rPr>
                <w:sz w:val="20"/>
              </w:rPr>
              <w:instrText xml:space="preserve"> FORMTEXT </w:instrText>
            </w:r>
            <w:r w:rsidR="0042610A">
              <w:rPr>
                <w:sz w:val="20"/>
              </w:rPr>
            </w:r>
            <w:r w:rsidR="0042610A">
              <w:rPr>
                <w:sz w:val="20"/>
              </w:rPr>
              <w:fldChar w:fldCharType="separate"/>
            </w:r>
            <w:r w:rsidR="00BF3E5C" w:rsidRPr="00626625">
              <w:rPr>
                <w:sz w:val="20"/>
              </w:rPr>
              <w:fldChar w:fldCharType="end"/>
            </w:r>
            <w:bookmarkEnd w:id="12"/>
          </w:p>
        </w:tc>
        <w:tc>
          <w:tcPr>
            <w:tcW w:w="4342" w:type="dxa"/>
          </w:tcPr>
          <w:p w:rsidR="00BF3E5C" w:rsidRPr="00626625" w:rsidRDefault="009D6190" w:rsidP="0004507E">
            <w:pPr>
              <w:rPr>
                <w:sz w:val="20"/>
              </w:rPr>
            </w:pPr>
            <w:r>
              <w:rPr>
                <w:sz w:val="20"/>
              </w:rPr>
              <w:fldChar w:fldCharType="begin">
                <w:ffData>
                  <w:name w:val="Text22"/>
                  <w:enabled/>
                  <w:calcOnExit w:val="0"/>
                  <w:textInput/>
                </w:ffData>
              </w:fldChar>
            </w:r>
            <w:bookmarkStart w:id="13"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r w:rsidR="00BF3E5C" w:rsidRPr="00626625">
              <w:rPr>
                <w:sz w:val="20"/>
              </w:rPr>
              <w:fldChar w:fldCharType="begin">
                <w:ffData>
                  <w:name w:val="Text4"/>
                  <w:enabled/>
                  <w:calcOnExit w:val="0"/>
                  <w:textInput/>
                </w:ffData>
              </w:fldChar>
            </w:r>
            <w:bookmarkStart w:id="14" w:name="Text4"/>
            <w:r w:rsidR="00BF3E5C" w:rsidRPr="00626625">
              <w:rPr>
                <w:sz w:val="20"/>
              </w:rPr>
              <w:instrText xml:space="preserve"> FORMTEXT </w:instrText>
            </w:r>
            <w:r w:rsidR="0042610A">
              <w:rPr>
                <w:sz w:val="20"/>
              </w:rPr>
            </w:r>
            <w:r w:rsidR="0042610A">
              <w:rPr>
                <w:sz w:val="20"/>
              </w:rPr>
              <w:fldChar w:fldCharType="separate"/>
            </w:r>
            <w:r w:rsidR="00BF3E5C" w:rsidRPr="00626625">
              <w:rPr>
                <w:sz w:val="20"/>
              </w:rPr>
              <w:fldChar w:fldCharType="end"/>
            </w:r>
            <w:bookmarkEnd w:id="14"/>
          </w:p>
        </w:tc>
      </w:tr>
      <w:tr w:rsidR="009D6190" w:rsidRPr="00626625" w:rsidTr="00E202E7">
        <w:trPr>
          <w:cantSplit/>
        </w:trPr>
        <w:tc>
          <w:tcPr>
            <w:tcW w:w="4518" w:type="dxa"/>
          </w:tcPr>
          <w:p w:rsidR="009D6190" w:rsidRPr="00626625" w:rsidRDefault="009D6190" w:rsidP="009D6190">
            <w:pPr>
              <w:jc w:val="both"/>
              <w:rPr>
                <w:sz w:val="20"/>
                <w:szCs w:val="20"/>
              </w:rPr>
            </w:pPr>
            <w:r w:rsidRPr="00626625">
              <w:rPr>
                <w:sz w:val="20"/>
                <w:szCs w:val="20"/>
              </w:rPr>
              <w:t>The school and facility administrators shall develop and implement written policy and procedures to ensure communication and coordination between educators and probation staff.</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rPr>
                <w:sz w:val="20"/>
                <w:szCs w:val="20"/>
              </w:rPr>
            </w:pPr>
            <w:r w:rsidRPr="00626625">
              <w:rPr>
                <w:b/>
                <w:sz w:val="20"/>
                <w:szCs w:val="20"/>
              </w:rPr>
              <w:t>(b) Required Elements</w:t>
            </w:r>
          </w:p>
          <w:p w:rsidR="009D6190" w:rsidRPr="00626625" w:rsidRDefault="009D6190" w:rsidP="009D6190">
            <w:pPr>
              <w:rPr>
                <w:b/>
                <w:sz w:val="20"/>
                <w:szCs w:val="20"/>
              </w:rPr>
            </w:pPr>
            <w:r w:rsidRPr="00626625">
              <w:rPr>
                <w:sz w:val="20"/>
                <w:szCs w:val="20"/>
              </w:rPr>
              <w:t xml:space="preserve">The facility school program shall comply with the State Education Code and County Board of Education policies, all applicable federal education statutes and regulations and provide for an annual evaluation of the educational program offerings. </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rPr>
                <w:b/>
                <w:sz w:val="20"/>
                <w:szCs w:val="20"/>
              </w:rPr>
            </w:pPr>
            <w:r w:rsidRPr="00626625">
              <w:rPr>
                <w:sz w:val="20"/>
                <w:szCs w:val="20"/>
              </w:rPr>
              <w:t>Youth shall be provided a quality educational program that includes instructional strategies designed to respond to the different learning styles and abilities of students.</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numPr>
                <w:ilvl w:val="0"/>
                <w:numId w:val="4"/>
              </w:numPr>
              <w:suppressAutoHyphens/>
              <w:rPr>
                <w:sz w:val="20"/>
                <w:szCs w:val="20"/>
              </w:rPr>
            </w:pPr>
            <w:r w:rsidRPr="00626625">
              <w:rPr>
                <w:sz w:val="20"/>
                <w:szCs w:val="20"/>
              </w:rPr>
              <w:t>The course of study shall comply with the State Education Code and include, but not be limited to, the following:</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numPr>
                <w:ilvl w:val="0"/>
                <w:numId w:val="6"/>
              </w:numPr>
              <w:rPr>
                <w:sz w:val="20"/>
                <w:szCs w:val="20"/>
              </w:rPr>
            </w:pPr>
            <w:r w:rsidRPr="00626625">
              <w:rPr>
                <w:sz w:val="20"/>
                <w:szCs w:val="20"/>
              </w:rPr>
              <w:t>English/Language Arts;</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ind w:left="720"/>
              <w:rPr>
                <w:sz w:val="20"/>
                <w:szCs w:val="20"/>
              </w:rPr>
            </w:pPr>
            <w:r w:rsidRPr="00626625">
              <w:rPr>
                <w:sz w:val="20"/>
                <w:szCs w:val="20"/>
              </w:rPr>
              <w:t>(B) Social Sciences;</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ind w:left="720"/>
              <w:rPr>
                <w:sz w:val="20"/>
                <w:szCs w:val="20"/>
              </w:rPr>
            </w:pPr>
            <w:r w:rsidRPr="00626625">
              <w:rPr>
                <w:sz w:val="20"/>
                <w:szCs w:val="20"/>
              </w:rPr>
              <w:t>(C) Physical Education;</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ind w:left="720"/>
              <w:rPr>
                <w:sz w:val="20"/>
                <w:szCs w:val="20"/>
              </w:rPr>
            </w:pPr>
            <w:r w:rsidRPr="00626625">
              <w:rPr>
                <w:sz w:val="20"/>
                <w:szCs w:val="20"/>
              </w:rPr>
              <w:t>(D) Science;</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ind w:left="720"/>
              <w:rPr>
                <w:sz w:val="20"/>
                <w:szCs w:val="20"/>
              </w:rPr>
            </w:pPr>
            <w:r w:rsidRPr="00626625">
              <w:rPr>
                <w:sz w:val="20"/>
                <w:szCs w:val="20"/>
              </w:rPr>
              <w:t>(E) Health;</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ind w:left="720"/>
              <w:rPr>
                <w:sz w:val="20"/>
                <w:szCs w:val="20"/>
              </w:rPr>
            </w:pPr>
            <w:r w:rsidRPr="00626625">
              <w:rPr>
                <w:sz w:val="20"/>
                <w:szCs w:val="20"/>
              </w:rPr>
              <w:t>(F) Mathematics;</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ind w:left="720"/>
              <w:rPr>
                <w:sz w:val="20"/>
                <w:szCs w:val="20"/>
              </w:rPr>
            </w:pPr>
            <w:r w:rsidRPr="00626625">
              <w:rPr>
                <w:sz w:val="20"/>
                <w:szCs w:val="20"/>
              </w:rPr>
              <w:t>(G) Fine Arts/Foreign Language; and,</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ind w:left="720"/>
              <w:rPr>
                <w:sz w:val="20"/>
                <w:szCs w:val="20"/>
              </w:rPr>
            </w:pPr>
            <w:r w:rsidRPr="00626625">
              <w:rPr>
                <w:sz w:val="20"/>
                <w:szCs w:val="20"/>
              </w:rPr>
              <w:t>(H) Electives (including career education).</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numPr>
                <w:ilvl w:val="0"/>
                <w:numId w:val="4"/>
              </w:numPr>
              <w:suppressAutoHyphens/>
              <w:rPr>
                <w:b/>
                <w:sz w:val="20"/>
                <w:szCs w:val="20"/>
              </w:rPr>
            </w:pPr>
            <w:r w:rsidRPr="00626625">
              <w:rPr>
                <w:sz w:val="20"/>
                <w:szCs w:val="20"/>
              </w:rPr>
              <w:t xml:space="preserve"> General Education Development (GED) preparation shall be made available to eligible youth.</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numPr>
                <w:ilvl w:val="0"/>
                <w:numId w:val="4"/>
              </w:numPr>
              <w:suppressAutoHyphens/>
              <w:rPr>
                <w:sz w:val="20"/>
                <w:szCs w:val="20"/>
              </w:rPr>
            </w:pPr>
            <w:r w:rsidRPr="00626625">
              <w:rPr>
                <w:sz w:val="20"/>
                <w:szCs w:val="20"/>
              </w:rPr>
              <w:t xml:space="preserve"> Supplemental instruction shall be afforded to youth who do not demonstrate sufficient progress towards passing California High School Exit Exam (CAHSEE) as set forth in the Education Code.</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numPr>
                <w:ilvl w:val="0"/>
                <w:numId w:val="4"/>
              </w:numPr>
              <w:suppressAutoHyphens/>
              <w:rPr>
                <w:b/>
                <w:sz w:val="20"/>
                <w:szCs w:val="20"/>
              </w:rPr>
            </w:pPr>
            <w:r w:rsidRPr="00626625">
              <w:rPr>
                <w:spacing w:val="-3"/>
                <w:sz w:val="20"/>
                <w:szCs w:val="20"/>
              </w:rPr>
              <w:t>The minimum school day shall be consistent with State Education Code Requirements for juvenile court schools. (Education Code Section 48645.3 - 240 minutes) The faculty administrator, in conjunction with education staff, must ensure that the procedures to deliver youth to their educational program do not interfere with the time afforded for the minimum instructional day.</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tabs>
                <w:tab w:val="left" w:pos="360"/>
              </w:tabs>
              <w:rPr>
                <w:b/>
                <w:bCs/>
                <w:sz w:val="20"/>
                <w:szCs w:val="20"/>
              </w:rPr>
            </w:pPr>
            <w:r w:rsidRPr="00626625">
              <w:rPr>
                <w:b/>
                <w:bCs/>
                <w:sz w:val="20"/>
                <w:szCs w:val="20"/>
              </w:rPr>
              <w:t>(c)</w:t>
            </w:r>
            <w:r w:rsidRPr="00626625">
              <w:rPr>
                <w:b/>
                <w:bCs/>
                <w:sz w:val="20"/>
                <w:szCs w:val="20"/>
              </w:rPr>
              <w:tab/>
              <w:t>School Discipline</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BodyTextIndent"/>
              <w:numPr>
                <w:ilvl w:val="0"/>
                <w:numId w:val="7"/>
              </w:numPr>
              <w:tabs>
                <w:tab w:val="left" w:pos="360"/>
              </w:tabs>
              <w:rPr>
                <w:b/>
                <w:bCs/>
                <w:sz w:val="20"/>
                <w:szCs w:val="20"/>
              </w:rPr>
            </w:pPr>
            <w:r w:rsidRPr="00626625">
              <w:rPr>
                <w:sz w:val="20"/>
                <w:szCs w:val="20"/>
              </w:rPr>
              <w:t>The educational program shall be integrated into the facility's overall behavioral management plan and security system.</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BodyTextIndent"/>
              <w:numPr>
                <w:ilvl w:val="0"/>
                <w:numId w:val="7"/>
              </w:numPr>
              <w:tabs>
                <w:tab w:val="left" w:pos="360"/>
              </w:tabs>
              <w:rPr>
                <w:b/>
                <w:bCs/>
                <w:sz w:val="20"/>
                <w:szCs w:val="20"/>
              </w:rPr>
            </w:pPr>
            <w:r w:rsidRPr="00626625">
              <w:rPr>
                <w:sz w:val="20"/>
                <w:szCs w:val="20"/>
              </w:rPr>
              <w:t xml:space="preserve"> School staff shall be advised of administrative decisions made by probation staff that may affect the educational programming of students.</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BodyTextIndent"/>
              <w:numPr>
                <w:ilvl w:val="0"/>
                <w:numId w:val="7"/>
              </w:numPr>
              <w:tabs>
                <w:tab w:val="left" w:pos="360"/>
              </w:tabs>
              <w:rPr>
                <w:b/>
                <w:bCs/>
                <w:sz w:val="20"/>
                <w:szCs w:val="20"/>
              </w:rPr>
            </w:pPr>
            <w:r w:rsidRPr="00626625">
              <w:rPr>
                <w:sz w:val="20"/>
                <w:szCs w:val="20"/>
              </w:rPr>
              <w:t xml:space="preserve"> Expulsion/suspension from school shall follow the appropriate due process safeguards as set forth in the State Education Code including the rights of students with special needs.</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BodyTextIndent"/>
              <w:numPr>
                <w:ilvl w:val="0"/>
                <w:numId w:val="7"/>
              </w:numPr>
              <w:tabs>
                <w:tab w:val="left" w:pos="360"/>
              </w:tabs>
              <w:rPr>
                <w:sz w:val="20"/>
                <w:szCs w:val="20"/>
              </w:rPr>
            </w:pPr>
            <w:r w:rsidRPr="00626625">
              <w:rPr>
                <w:sz w:val="20"/>
                <w:szCs w:val="20"/>
              </w:rPr>
              <w:t xml:space="preserve"> The facility administrator, in conjunction with education staff will develop policies and procedures that address the rights ho any student who has continuing difficulty completing a school day.</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tabs>
                <w:tab w:val="left" w:pos="360"/>
              </w:tabs>
              <w:rPr>
                <w:b/>
                <w:bCs/>
                <w:sz w:val="20"/>
                <w:szCs w:val="20"/>
              </w:rPr>
            </w:pPr>
            <w:r w:rsidRPr="00626625">
              <w:rPr>
                <w:b/>
                <w:bCs/>
                <w:sz w:val="20"/>
                <w:szCs w:val="20"/>
              </w:rPr>
              <w:t>(d)</w:t>
            </w:r>
            <w:r w:rsidRPr="00626625">
              <w:rPr>
                <w:b/>
                <w:bCs/>
                <w:sz w:val="20"/>
                <w:szCs w:val="20"/>
              </w:rPr>
              <w:tab/>
              <w:t>Provisions for Individuals with Special Needs</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numPr>
                <w:ilvl w:val="0"/>
                <w:numId w:val="8"/>
              </w:numPr>
              <w:tabs>
                <w:tab w:val="left" w:pos="360"/>
              </w:tabs>
              <w:rPr>
                <w:b/>
                <w:bCs/>
                <w:sz w:val="20"/>
                <w:szCs w:val="20"/>
              </w:rPr>
            </w:pPr>
            <w:r w:rsidRPr="00626625">
              <w:rPr>
                <w:sz w:val="20"/>
                <w:szCs w:val="20"/>
              </w:rPr>
              <w:lastRenderedPageBreak/>
              <w:t xml:space="preserve"> Educational instruction shall be provided to youth restricted to high security or other special units. </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numPr>
                <w:ilvl w:val="0"/>
                <w:numId w:val="8"/>
              </w:numPr>
              <w:tabs>
                <w:tab w:val="left" w:pos="360"/>
              </w:tabs>
              <w:rPr>
                <w:b/>
                <w:bCs/>
                <w:sz w:val="20"/>
                <w:szCs w:val="20"/>
              </w:rPr>
            </w:pPr>
            <w:r w:rsidRPr="00626625">
              <w:rPr>
                <w:sz w:val="20"/>
                <w:szCs w:val="20"/>
              </w:rPr>
              <w:t xml:space="preserve"> State and federal laws shall be observed for individuals with special education needs.</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numPr>
                <w:ilvl w:val="0"/>
                <w:numId w:val="8"/>
              </w:numPr>
              <w:tabs>
                <w:tab w:val="left" w:pos="360"/>
              </w:tabs>
              <w:rPr>
                <w:b/>
                <w:bCs/>
                <w:sz w:val="20"/>
                <w:szCs w:val="20"/>
              </w:rPr>
            </w:pPr>
            <w:r w:rsidRPr="00626625">
              <w:rPr>
                <w:sz w:val="20"/>
                <w:szCs w:val="20"/>
              </w:rPr>
              <w:t xml:space="preserve"> Youth identified as limited English proficient (LEP)/ English Learners (EL) shall be afforded an educational program that addresses their language needs pursuant to all applicable state and federal laws and regulations governing programs for LEP students.</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Height w:val="210"/>
        </w:trPr>
        <w:tc>
          <w:tcPr>
            <w:tcW w:w="4518" w:type="dxa"/>
            <w:tcBorders>
              <w:bottom w:val="single" w:sz="6" w:space="0" w:color="auto"/>
            </w:tcBorders>
          </w:tcPr>
          <w:p w:rsidR="009D6190" w:rsidRPr="00626625" w:rsidRDefault="009D6190" w:rsidP="009D6190">
            <w:pPr>
              <w:pStyle w:val="Text"/>
              <w:tabs>
                <w:tab w:val="left" w:pos="360"/>
              </w:tabs>
              <w:rPr>
                <w:b/>
                <w:bCs/>
                <w:sz w:val="20"/>
                <w:szCs w:val="20"/>
              </w:rPr>
            </w:pPr>
            <w:r w:rsidRPr="00626625">
              <w:rPr>
                <w:b/>
                <w:bCs/>
                <w:sz w:val="20"/>
                <w:szCs w:val="20"/>
              </w:rPr>
              <w:t>(e)</w:t>
            </w:r>
            <w:r w:rsidRPr="00626625">
              <w:rPr>
                <w:b/>
                <w:bCs/>
                <w:sz w:val="20"/>
                <w:szCs w:val="20"/>
              </w:rPr>
              <w:tab/>
              <w:t>Educational Screening and Admission</w:t>
            </w:r>
          </w:p>
        </w:tc>
        <w:tc>
          <w:tcPr>
            <w:tcW w:w="720" w:type="dxa"/>
            <w:vAlign w:val="center"/>
          </w:tcPr>
          <w:p w:rsidR="009D6190" w:rsidRPr="00626625" w:rsidRDefault="009D6190" w:rsidP="00E202E7">
            <w:pPr>
              <w:jc w:val="center"/>
              <w:rPr>
                <w:sz w:val="20"/>
              </w:rPr>
            </w:pPr>
          </w:p>
        </w:tc>
        <w:tc>
          <w:tcPr>
            <w:tcW w:w="720" w:type="dxa"/>
            <w:vAlign w:val="center"/>
          </w:tcPr>
          <w:p w:rsidR="009D6190" w:rsidRPr="00626625" w:rsidRDefault="009D6190" w:rsidP="00E202E7">
            <w:pPr>
              <w:jc w:val="center"/>
              <w:rPr>
                <w:sz w:val="20"/>
              </w:rPr>
            </w:pPr>
          </w:p>
        </w:tc>
        <w:tc>
          <w:tcPr>
            <w:tcW w:w="720" w:type="dxa"/>
            <w:vAlign w:val="center"/>
          </w:tcPr>
          <w:p w:rsidR="009D6190" w:rsidRPr="00626625" w:rsidRDefault="009D6190" w:rsidP="00E202E7">
            <w:pPr>
              <w:jc w:val="center"/>
              <w:rPr>
                <w:sz w:val="20"/>
              </w:rPr>
            </w:pPr>
          </w:p>
        </w:tc>
        <w:tc>
          <w:tcPr>
            <w:tcW w:w="4342" w:type="dxa"/>
          </w:tcPr>
          <w:p w:rsidR="009D6190" w:rsidRPr="00626625" w:rsidRDefault="009D6190" w:rsidP="009D6190">
            <w:pPr>
              <w:rPr>
                <w:sz w:val="20"/>
              </w:rPr>
            </w:pPr>
          </w:p>
        </w:tc>
      </w:tr>
      <w:tr w:rsidR="009D6190" w:rsidRPr="00626625" w:rsidTr="00E202E7">
        <w:trPr>
          <w:cantSplit/>
          <w:trHeight w:val="858"/>
        </w:trPr>
        <w:tc>
          <w:tcPr>
            <w:tcW w:w="4518" w:type="dxa"/>
            <w:tcBorders>
              <w:bottom w:val="single" w:sz="6" w:space="0" w:color="auto"/>
            </w:tcBorders>
          </w:tcPr>
          <w:p w:rsidR="009D6190" w:rsidRPr="00626625" w:rsidRDefault="009D6190" w:rsidP="009D6190">
            <w:pPr>
              <w:pStyle w:val="Text"/>
              <w:numPr>
                <w:ilvl w:val="0"/>
                <w:numId w:val="9"/>
              </w:numPr>
              <w:tabs>
                <w:tab w:val="left" w:pos="360"/>
              </w:tabs>
              <w:rPr>
                <w:b/>
                <w:sz w:val="20"/>
                <w:szCs w:val="20"/>
              </w:rPr>
            </w:pPr>
            <w:r w:rsidRPr="00626625">
              <w:rPr>
                <w:sz w:val="20"/>
                <w:szCs w:val="20"/>
              </w:rPr>
              <w:t xml:space="preserve"> Youth shall be interviewed after admittance and a written record prepared that documents a youth's educational history, including but not limited to:</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Height w:val="273"/>
        </w:trPr>
        <w:tc>
          <w:tcPr>
            <w:tcW w:w="4518" w:type="dxa"/>
            <w:tcBorders>
              <w:bottom w:val="single" w:sz="6" w:space="0" w:color="auto"/>
            </w:tcBorders>
          </w:tcPr>
          <w:p w:rsidR="009D6190" w:rsidRPr="00626625" w:rsidRDefault="009D6190" w:rsidP="009D6190">
            <w:pPr>
              <w:pStyle w:val="Text"/>
              <w:numPr>
                <w:ilvl w:val="0"/>
                <w:numId w:val="10"/>
              </w:numPr>
              <w:tabs>
                <w:tab w:val="left" w:pos="360"/>
              </w:tabs>
              <w:rPr>
                <w:sz w:val="20"/>
                <w:szCs w:val="20"/>
              </w:rPr>
            </w:pPr>
            <w:r w:rsidRPr="00626625">
              <w:rPr>
                <w:sz w:val="20"/>
                <w:szCs w:val="20"/>
              </w:rPr>
              <w:t>School progress/school history;</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Height w:val="273"/>
        </w:trPr>
        <w:tc>
          <w:tcPr>
            <w:tcW w:w="4518" w:type="dxa"/>
            <w:tcBorders>
              <w:bottom w:val="single" w:sz="6" w:space="0" w:color="auto"/>
            </w:tcBorders>
          </w:tcPr>
          <w:p w:rsidR="009D6190" w:rsidRPr="00626625" w:rsidRDefault="009D6190" w:rsidP="009D6190">
            <w:pPr>
              <w:pStyle w:val="Text"/>
              <w:numPr>
                <w:ilvl w:val="0"/>
                <w:numId w:val="10"/>
              </w:numPr>
              <w:tabs>
                <w:tab w:val="left" w:pos="360"/>
              </w:tabs>
              <w:rPr>
                <w:sz w:val="20"/>
                <w:szCs w:val="20"/>
              </w:rPr>
            </w:pPr>
            <w:r w:rsidRPr="00626625">
              <w:rPr>
                <w:sz w:val="20"/>
                <w:szCs w:val="20"/>
              </w:rPr>
              <w:t>Home language Survey and California English Language Development Test (CELDT) results to determine whether the youth is LEP/EL, fluent English proficient (FEP) as defined by the Education Code;</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Height w:val="273"/>
        </w:trPr>
        <w:tc>
          <w:tcPr>
            <w:tcW w:w="4518" w:type="dxa"/>
            <w:tcBorders>
              <w:bottom w:val="single" w:sz="6" w:space="0" w:color="auto"/>
            </w:tcBorders>
          </w:tcPr>
          <w:p w:rsidR="009D6190" w:rsidRPr="00626625" w:rsidRDefault="009D6190" w:rsidP="009D6190">
            <w:pPr>
              <w:pStyle w:val="Text"/>
              <w:numPr>
                <w:ilvl w:val="0"/>
                <w:numId w:val="12"/>
              </w:numPr>
              <w:tabs>
                <w:tab w:val="left" w:pos="360"/>
              </w:tabs>
              <w:rPr>
                <w:sz w:val="20"/>
                <w:szCs w:val="20"/>
              </w:rPr>
            </w:pPr>
            <w:r w:rsidRPr="00626625">
              <w:rPr>
                <w:sz w:val="20"/>
                <w:szCs w:val="20"/>
              </w:rPr>
              <w:t>Migrant Status as defined by the Education Code;</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Height w:val="273"/>
        </w:trPr>
        <w:tc>
          <w:tcPr>
            <w:tcW w:w="4518" w:type="dxa"/>
            <w:tcBorders>
              <w:bottom w:val="single" w:sz="6" w:space="0" w:color="auto"/>
            </w:tcBorders>
          </w:tcPr>
          <w:p w:rsidR="009D6190" w:rsidRPr="00626625" w:rsidRDefault="009D6190" w:rsidP="009D6190">
            <w:pPr>
              <w:pStyle w:val="Text"/>
              <w:numPr>
                <w:ilvl w:val="0"/>
                <w:numId w:val="12"/>
              </w:numPr>
              <w:tabs>
                <w:tab w:val="left" w:pos="360"/>
              </w:tabs>
              <w:rPr>
                <w:sz w:val="20"/>
                <w:szCs w:val="20"/>
              </w:rPr>
            </w:pPr>
            <w:r w:rsidRPr="00626625">
              <w:rPr>
                <w:sz w:val="20"/>
                <w:szCs w:val="20"/>
              </w:rPr>
              <w:t>Special needs, including special education eligibility when appropriate;</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Height w:val="273"/>
        </w:trPr>
        <w:tc>
          <w:tcPr>
            <w:tcW w:w="4518" w:type="dxa"/>
            <w:tcBorders>
              <w:bottom w:val="single" w:sz="6" w:space="0" w:color="auto"/>
            </w:tcBorders>
          </w:tcPr>
          <w:p w:rsidR="009D6190" w:rsidRPr="00626625" w:rsidRDefault="009D6190" w:rsidP="009D6190">
            <w:pPr>
              <w:pStyle w:val="Text"/>
              <w:numPr>
                <w:ilvl w:val="0"/>
                <w:numId w:val="12"/>
              </w:numPr>
              <w:tabs>
                <w:tab w:val="left" w:pos="360"/>
              </w:tabs>
              <w:rPr>
                <w:sz w:val="20"/>
                <w:szCs w:val="20"/>
              </w:rPr>
            </w:pPr>
            <w:r w:rsidRPr="00626625">
              <w:rPr>
                <w:sz w:val="20"/>
                <w:szCs w:val="20"/>
              </w:rPr>
              <w:t>Discipline problems.</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numPr>
                <w:ilvl w:val="0"/>
                <w:numId w:val="9"/>
              </w:numPr>
              <w:tabs>
                <w:tab w:val="left" w:pos="360"/>
              </w:tabs>
              <w:rPr>
                <w:b/>
                <w:bCs/>
                <w:sz w:val="20"/>
                <w:szCs w:val="20"/>
              </w:rPr>
            </w:pPr>
            <w:r w:rsidRPr="00626625">
              <w:rPr>
                <w:sz w:val="20"/>
                <w:szCs w:val="20"/>
              </w:rPr>
              <w:t xml:space="preserve">Youth will be enrolled in school as soon as possible, but not to exceed three school days after admission to the faculty. </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tabs>
                <w:tab w:val="left" w:pos="360"/>
              </w:tabs>
              <w:ind w:left="720"/>
              <w:rPr>
                <w:sz w:val="20"/>
                <w:szCs w:val="20"/>
              </w:rPr>
            </w:pPr>
            <w:r w:rsidRPr="00626625">
              <w:rPr>
                <w:sz w:val="20"/>
                <w:szCs w:val="20"/>
              </w:rPr>
              <w:t xml:space="preserve">Educational staff shall conduct an assessment to determine the youth’s general academic functioning levels to enable placement in core curriculum courses.  </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numPr>
                <w:ilvl w:val="0"/>
                <w:numId w:val="9"/>
              </w:numPr>
              <w:tabs>
                <w:tab w:val="left" w:pos="360"/>
              </w:tabs>
              <w:rPr>
                <w:b/>
                <w:bCs/>
                <w:sz w:val="20"/>
                <w:szCs w:val="20"/>
              </w:rPr>
            </w:pPr>
            <w:r w:rsidRPr="00626625">
              <w:rPr>
                <w:sz w:val="20"/>
                <w:szCs w:val="20"/>
              </w:rPr>
              <w:t xml:space="preserve">After admission to the facility, a preliminary education plan shall be developed for each youth within five school days.  </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numPr>
                <w:ilvl w:val="0"/>
                <w:numId w:val="9"/>
              </w:numPr>
              <w:tabs>
                <w:tab w:val="left" w:pos="360"/>
              </w:tabs>
              <w:rPr>
                <w:b/>
                <w:bCs/>
                <w:sz w:val="20"/>
                <w:szCs w:val="20"/>
              </w:rPr>
            </w:pPr>
            <w:r w:rsidRPr="00626625">
              <w:rPr>
                <w:sz w:val="20"/>
                <w:szCs w:val="20"/>
              </w:rPr>
              <w:t xml:space="preserve">If a youth is detained, the education staff shall immediately request the youth’s records from his/her prior school(s), including but not limited to, transcripts, Individual Education Program (IEP), 504 Plan, CELDT scores, (CAHSEE) results, immunization records and exit grades. </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bl>
    <w:p w:rsidR="00E202E7" w:rsidRDefault="00E202E7">
      <w:r>
        <w:br w:type="page"/>
      </w:r>
    </w:p>
    <w:tbl>
      <w:tblPr>
        <w:tblW w:w="11020" w:type="dxa"/>
        <w:tblInd w:w="-342"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720"/>
        <w:gridCol w:w="720"/>
        <w:gridCol w:w="720"/>
        <w:gridCol w:w="4342"/>
      </w:tblGrid>
      <w:tr w:rsidR="009D6190" w:rsidRPr="00626625" w:rsidTr="00E202E7">
        <w:trPr>
          <w:cantSplit/>
        </w:trPr>
        <w:tc>
          <w:tcPr>
            <w:tcW w:w="4518" w:type="dxa"/>
          </w:tcPr>
          <w:p w:rsidR="009D6190" w:rsidRPr="00626625" w:rsidRDefault="009D6190" w:rsidP="009D6190">
            <w:pPr>
              <w:rPr>
                <w:b/>
                <w:sz w:val="20"/>
                <w:szCs w:val="20"/>
              </w:rPr>
            </w:pPr>
            <w:r w:rsidRPr="00626625">
              <w:rPr>
                <w:b/>
                <w:bCs/>
                <w:sz w:val="20"/>
                <w:szCs w:val="20"/>
              </w:rPr>
              <w:lastRenderedPageBreak/>
              <w:t>(f) Educational Reporting</w:t>
            </w:r>
          </w:p>
        </w:tc>
        <w:tc>
          <w:tcPr>
            <w:tcW w:w="720" w:type="dxa"/>
            <w:vAlign w:val="center"/>
          </w:tcPr>
          <w:p w:rsidR="009D6190" w:rsidRPr="00626625" w:rsidRDefault="009D6190" w:rsidP="00E202E7">
            <w:pPr>
              <w:jc w:val="center"/>
              <w:rPr>
                <w:sz w:val="20"/>
              </w:rPr>
            </w:pPr>
            <w:r w:rsidRPr="00626625">
              <w:rPr>
                <w:sz w:val="20"/>
              </w:rPr>
              <w:fldChar w:fldCharType="begin">
                <w:ffData>
                  <w:name w:val="Text6"/>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sidRPr="00626625">
              <w:rPr>
                <w:sz w:val="20"/>
              </w:rPr>
              <w:fldChar w:fldCharType="begin">
                <w:ffData>
                  <w:name w:val="Text9"/>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sidRPr="00626625">
              <w:rPr>
                <w:sz w:val="20"/>
              </w:rPr>
              <w:fldChar w:fldCharType="begin">
                <w:ffData>
                  <w:name w:val="Text10"/>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sidRPr="00626625">
              <w:rPr>
                <w:sz w:val="20"/>
              </w:rPr>
              <w:fldChar w:fldCharType="begin">
                <w:ffData>
                  <w:name w:val="Text1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numPr>
                <w:ilvl w:val="0"/>
                <w:numId w:val="13"/>
              </w:numPr>
              <w:rPr>
                <w:b/>
                <w:sz w:val="20"/>
                <w:szCs w:val="20"/>
              </w:rPr>
            </w:pPr>
            <w:r w:rsidRPr="00626625">
              <w:rPr>
                <w:sz w:val="20"/>
                <w:szCs w:val="20"/>
              </w:rPr>
              <w:t xml:space="preserve"> The complete facility educational record of the youth shall be forwarded to the next educational placement (State Education Code).</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numPr>
                <w:ilvl w:val="0"/>
                <w:numId w:val="13"/>
              </w:numPr>
              <w:rPr>
                <w:b/>
                <w:sz w:val="20"/>
                <w:szCs w:val="20"/>
              </w:rPr>
            </w:pPr>
            <w:r w:rsidRPr="00626625">
              <w:rPr>
                <w:sz w:val="20"/>
                <w:szCs w:val="20"/>
              </w:rPr>
              <w:t xml:space="preserve"> The County Superintendent of Schools shall provide appropriate credit (full or partial) for course work completed while in juvenile court school. </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rPr>
                <w:b/>
                <w:bCs/>
                <w:sz w:val="20"/>
                <w:szCs w:val="20"/>
              </w:rPr>
            </w:pPr>
            <w:r w:rsidRPr="00626625">
              <w:rPr>
                <w:b/>
                <w:bCs/>
                <w:sz w:val="20"/>
                <w:szCs w:val="20"/>
              </w:rPr>
              <w:t>1378 Social Awareness Program</w:t>
            </w:r>
          </w:p>
          <w:p w:rsidR="009D6190" w:rsidRPr="00626625" w:rsidRDefault="009D6190" w:rsidP="009D6190">
            <w:pPr>
              <w:pStyle w:val="Text"/>
              <w:rPr>
                <w:sz w:val="20"/>
                <w:szCs w:val="20"/>
              </w:rPr>
            </w:pPr>
            <w:r w:rsidRPr="004327C6">
              <w:rPr>
                <w:sz w:val="20"/>
                <w:szCs w:val="20"/>
              </w:rPr>
              <w:t xml:space="preserve">If Social Awareness Programs are provided through the education program, </w:t>
            </w:r>
            <w:r>
              <w:rPr>
                <w:sz w:val="20"/>
                <w:szCs w:val="20"/>
              </w:rPr>
              <w:t>evaluate and review the following:</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rPr>
                <w:sz w:val="20"/>
                <w:szCs w:val="20"/>
              </w:rPr>
            </w:pPr>
            <w:r w:rsidRPr="00626625">
              <w:rPr>
                <w:sz w:val="20"/>
                <w:szCs w:val="20"/>
              </w:rPr>
              <w:t>Programs designed to promote social awareness and reduce recidivism shall be provided. Social Awareness Programs shall take into consideration the needs of male and female youth. Such programs may be provided under the direction of the County Board of Education or the chief probation officer and may include: victim awareness; conflict resolution; anger management; parenting skills; juvenile justice; self-esteem; tolerance and diversity; building effective decision making skills; appropriate gender specific programming; and, other topics that suit the needs of the youth.</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r w:rsidR="009D6190" w:rsidRPr="00626625" w:rsidTr="00E202E7">
        <w:trPr>
          <w:cantSplit/>
        </w:trPr>
        <w:tc>
          <w:tcPr>
            <w:tcW w:w="4518" w:type="dxa"/>
          </w:tcPr>
          <w:p w:rsidR="009D6190" w:rsidRPr="00626625" w:rsidRDefault="009D6190" w:rsidP="009D6190">
            <w:pPr>
              <w:pStyle w:val="Text"/>
              <w:rPr>
                <w:sz w:val="20"/>
                <w:szCs w:val="20"/>
              </w:rPr>
            </w:pPr>
            <w:r w:rsidRPr="00626625">
              <w:rPr>
                <w:sz w:val="20"/>
                <w:szCs w:val="20"/>
              </w:rPr>
              <w:t>There will be a written annual record review of the program content offered is current, consistent, and relevant to the population.</w:t>
            </w:r>
          </w:p>
        </w:tc>
        <w:tc>
          <w:tcPr>
            <w:tcW w:w="720" w:type="dxa"/>
            <w:vAlign w:val="center"/>
          </w:tcPr>
          <w:p w:rsidR="009D6190" w:rsidRPr="00626625" w:rsidRDefault="009D6190" w:rsidP="00E202E7">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1"/>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2"/>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720" w:type="dxa"/>
            <w:vAlign w:val="center"/>
          </w:tcPr>
          <w:p w:rsidR="009D6190" w:rsidRPr="00626625" w:rsidRDefault="009D6190" w:rsidP="00E202E7">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3"/>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c>
          <w:tcPr>
            <w:tcW w:w="4342" w:type="dxa"/>
          </w:tcPr>
          <w:p w:rsidR="009D6190" w:rsidRPr="00626625" w:rsidRDefault="009D6190" w:rsidP="009D6190">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626625">
              <w:rPr>
                <w:sz w:val="20"/>
              </w:rPr>
              <w:fldChar w:fldCharType="begin">
                <w:ffData>
                  <w:name w:val="Text4"/>
                  <w:enabled/>
                  <w:calcOnExit w:val="0"/>
                  <w:textInput/>
                </w:ffData>
              </w:fldChar>
            </w:r>
            <w:r w:rsidRPr="00626625">
              <w:rPr>
                <w:sz w:val="20"/>
              </w:rPr>
              <w:instrText xml:space="preserve"> FORMTEXT </w:instrText>
            </w:r>
            <w:r w:rsidR="0042610A">
              <w:rPr>
                <w:sz w:val="20"/>
              </w:rPr>
            </w:r>
            <w:r w:rsidR="0042610A">
              <w:rPr>
                <w:sz w:val="20"/>
              </w:rPr>
              <w:fldChar w:fldCharType="separate"/>
            </w:r>
            <w:r w:rsidRPr="00626625">
              <w:rPr>
                <w:sz w:val="20"/>
              </w:rPr>
              <w:fldChar w:fldCharType="end"/>
            </w:r>
          </w:p>
        </w:tc>
      </w:tr>
    </w:tbl>
    <w:p w:rsidR="00BF3E5C" w:rsidRPr="00626625" w:rsidRDefault="00BF3E5C" w:rsidP="0042610A">
      <w:pPr>
        <w:ind w:left="-180"/>
      </w:pPr>
    </w:p>
    <w:p w:rsidR="00BF3E5C" w:rsidRDefault="00BF3E5C" w:rsidP="0042610A">
      <w:pPr>
        <w:ind w:left="-180"/>
        <w:rPr>
          <w:b/>
          <w:sz w:val="22"/>
        </w:rPr>
      </w:pPr>
      <w:r w:rsidRPr="002D6344">
        <w:rPr>
          <w:b/>
          <w:sz w:val="22"/>
        </w:rPr>
        <w:t>Summary of educational evaluation:</w:t>
      </w:r>
    </w:p>
    <w:p w:rsidR="009D6190" w:rsidRPr="002D6344" w:rsidRDefault="009D6190" w:rsidP="0042610A">
      <w:pPr>
        <w:ind w:left="-180"/>
        <w:rPr>
          <w:b/>
        </w:rPr>
      </w:pPr>
      <w:r>
        <w:rPr>
          <w:b/>
          <w:sz w:val="22"/>
        </w:rPr>
        <w:fldChar w:fldCharType="begin">
          <w:ffData>
            <w:name w:val="Text23"/>
            <w:enabled/>
            <w:calcOnExit w:val="0"/>
            <w:textInput/>
          </w:ffData>
        </w:fldChar>
      </w:r>
      <w:bookmarkStart w:id="15" w:name="Text2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5"/>
    </w:p>
    <w:sectPr w:rsidR="009D6190" w:rsidRPr="002D6344" w:rsidSect="002D6344">
      <w:headerReference w:type="even" r:id="rId10"/>
      <w:headerReference w:type="default" r:id="rId11"/>
      <w:footerReference w:type="default" r:id="rId12"/>
      <w:type w:val="oddPage"/>
      <w:pgSz w:w="12240" w:h="15840" w:code="1"/>
      <w:pgMar w:top="432" w:right="720" w:bottom="720" w:left="1080" w:header="432"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10A" w:rsidRDefault="0042610A">
      <w:r>
        <w:separator/>
      </w:r>
    </w:p>
  </w:endnote>
  <w:endnote w:type="continuationSeparator" w:id="0">
    <w:p w:rsidR="0042610A" w:rsidRDefault="0042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10A" w:rsidRDefault="0042610A" w:rsidP="002D6344">
    <w:pPr>
      <w:widowControl w:val="0"/>
      <w:tabs>
        <w:tab w:val="right" w:pos="10440"/>
      </w:tabs>
      <w:ind w:left="-360"/>
      <w:rPr>
        <w:sz w:val="16"/>
      </w:rPr>
    </w:pPr>
    <w:r>
      <w:rPr>
        <w:sz w:val="16"/>
      </w:rPr>
      <w:t xml:space="preserve">Education Checklist (09/01/2015)                                                                             Page </w:t>
    </w:r>
    <w:r w:rsidRPr="007B307A">
      <w:rPr>
        <w:sz w:val="16"/>
      </w:rPr>
      <w:fldChar w:fldCharType="begin"/>
    </w:r>
    <w:r w:rsidRPr="007B307A">
      <w:rPr>
        <w:sz w:val="16"/>
      </w:rPr>
      <w:instrText xml:space="preserve"> PAGE   \* MERGEFORMAT </w:instrText>
    </w:r>
    <w:r w:rsidRPr="007B307A">
      <w:rPr>
        <w:sz w:val="16"/>
      </w:rPr>
      <w:fldChar w:fldCharType="separate"/>
    </w:r>
    <w:r w:rsidR="00B13B48">
      <w:rPr>
        <w:noProof/>
        <w:sz w:val="16"/>
      </w:rPr>
      <w:t>1</w:t>
    </w:r>
    <w:r w:rsidRPr="007B307A">
      <w:rPr>
        <w:noProof/>
        <w:sz w:val="16"/>
      </w:rPr>
      <w:fldChar w:fldCharType="end"/>
    </w:r>
    <w:r>
      <w:rPr>
        <w:sz w:val="16"/>
      </w:rPr>
      <w:tab/>
      <w:t>Minimum Standards for Juvenile Facilities (EFF 04/14)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10A" w:rsidRDefault="0042610A">
      <w:r>
        <w:separator/>
      </w:r>
    </w:p>
  </w:footnote>
  <w:footnote w:type="continuationSeparator" w:id="0">
    <w:p w:rsidR="0042610A" w:rsidRDefault="00426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10A" w:rsidRDefault="0042610A">
    <w:pPr>
      <w:pStyle w:val="Header"/>
      <w:ind w:left="-360"/>
      <w:rPr>
        <w:i/>
        <w:iCs/>
        <w:sz w:val="20"/>
      </w:rPr>
    </w:pPr>
    <w:r>
      <w:rPr>
        <w:i/>
        <w:iCs/>
        <w:sz w:val="20"/>
      </w:rPr>
      <w:t>APPENDIX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10A" w:rsidRDefault="0042610A">
    <w:pPr>
      <w:pStyle w:val="Header"/>
      <w:tabs>
        <w:tab w:val="clear" w:pos="4320"/>
        <w:tab w:val="clear" w:pos="8640"/>
        <w:tab w:val="center" w:pos="4680"/>
        <w:tab w:val="right" w:pos="1026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10612"/>
    <w:multiLevelType w:val="hybridMultilevel"/>
    <w:tmpl w:val="2C74B79E"/>
    <w:lvl w:ilvl="0" w:tplc="18ACE60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D92508"/>
    <w:multiLevelType w:val="hybridMultilevel"/>
    <w:tmpl w:val="8B36FA94"/>
    <w:lvl w:ilvl="0" w:tplc="730E3C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6B3D00"/>
    <w:multiLevelType w:val="hybridMultilevel"/>
    <w:tmpl w:val="00DE8FFA"/>
    <w:lvl w:ilvl="0" w:tplc="F55C94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A7D26"/>
    <w:multiLevelType w:val="hybridMultilevel"/>
    <w:tmpl w:val="27DED30A"/>
    <w:lvl w:ilvl="0" w:tplc="A42C93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EE4588"/>
    <w:multiLevelType w:val="hybridMultilevel"/>
    <w:tmpl w:val="FC5AB488"/>
    <w:lvl w:ilvl="0" w:tplc="40BCC0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01665"/>
    <w:multiLevelType w:val="hybridMultilevel"/>
    <w:tmpl w:val="EFECB5EC"/>
    <w:lvl w:ilvl="0" w:tplc="1CDA5D90">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27BF72C1"/>
    <w:multiLevelType w:val="hybridMultilevel"/>
    <w:tmpl w:val="6E3A40BA"/>
    <w:lvl w:ilvl="0" w:tplc="184A560A">
      <w:start w:val="4"/>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81186"/>
    <w:multiLevelType w:val="hybridMultilevel"/>
    <w:tmpl w:val="7B560424"/>
    <w:lvl w:ilvl="0" w:tplc="8E2219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42A91"/>
    <w:multiLevelType w:val="hybridMultilevel"/>
    <w:tmpl w:val="90C67C34"/>
    <w:lvl w:ilvl="0" w:tplc="AA76DC8C">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A036D"/>
    <w:multiLevelType w:val="hybridMultilevel"/>
    <w:tmpl w:val="98B60CE8"/>
    <w:lvl w:ilvl="0" w:tplc="6A7CA6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CD74A3"/>
    <w:multiLevelType w:val="hybridMultilevel"/>
    <w:tmpl w:val="6B10A3E6"/>
    <w:lvl w:ilvl="0" w:tplc="1D2470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A5A0E"/>
    <w:multiLevelType w:val="hybridMultilevel"/>
    <w:tmpl w:val="2C9EF50A"/>
    <w:lvl w:ilvl="0" w:tplc="BDA62672">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A6D079D"/>
    <w:multiLevelType w:val="hybridMultilevel"/>
    <w:tmpl w:val="D60664AA"/>
    <w:lvl w:ilvl="0" w:tplc="A27E2D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3"/>
  </w:num>
  <w:num w:numId="7">
    <w:abstractNumId w:val="2"/>
  </w:num>
  <w:num w:numId="8">
    <w:abstractNumId w:val="12"/>
  </w:num>
  <w:num w:numId="9">
    <w:abstractNumId w:val="7"/>
  </w:num>
  <w:num w:numId="10">
    <w:abstractNumId w:val="1"/>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k2grIEGWNMDQxpZCLNlReDKU72Ni6h/+ZSATQTiC0n3rs4/SslhiEBw6Q8cKgF5Mo08gSZdLayGw6Sct+P35w==" w:salt="hl8dEEKXyEl8pSjuPmEnp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5C"/>
    <w:rsid w:val="00017E17"/>
    <w:rsid w:val="00033875"/>
    <w:rsid w:val="000373C4"/>
    <w:rsid w:val="0004507E"/>
    <w:rsid w:val="00053249"/>
    <w:rsid w:val="00091ED7"/>
    <w:rsid w:val="000A737D"/>
    <w:rsid w:val="00165519"/>
    <w:rsid w:val="00175B9F"/>
    <w:rsid w:val="00181321"/>
    <w:rsid w:val="001A482A"/>
    <w:rsid w:val="00221977"/>
    <w:rsid w:val="00233116"/>
    <w:rsid w:val="002C0DBD"/>
    <w:rsid w:val="002D205C"/>
    <w:rsid w:val="002D5F06"/>
    <w:rsid w:val="002D6344"/>
    <w:rsid w:val="00315ECE"/>
    <w:rsid w:val="0032331F"/>
    <w:rsid w:val="00353436"/>
    <w:rsid w:val="003577F1"/>
    <w:rsid w:val="003B2A06"/>
    <w:rsid w:val="003B651A"/>
    <w:rsid w:val="0042610A"/>
    <w:rsid w:val="004327C6"/>
    <w:rsid w:val="00444FE0"/>
    <w:rsid w:val="00464259"/>
    <w:rsid w:val="00471843"/>
    <w:rsid w:val="00506235"/>
    <w:rsid w:val="0053752E"/>
    <w:rsid w:val="00551AAF"/>
    <w:rsid w:val="0055735A"/>
    <w:rsid w:val="00563B94"/>
    <w:rsid w:val="005A4ADD"/>
    <w:rsid w:val="005C09F3"/>
    <w:rsid w:val="005C5C05"/>
    <w:rsid w:val="00604EB4"/>
    <w:rsid w:val="00617E72"/>
    <w:rsid w:val="00626625"/>
    <w:rsid w:val="0063786E"/>
    <w:rsid w:val="006A09CB"/>
    <w:rsid w:val="006E29A7"/>
    <w:rsid w:val="007053DF"/>
    <w:rsid w:val="00763ECF"/>
    <w:rsid w:val="007952C6"/>
    <w:rsid w:val="007A1C49"/>
    <w:rsid w:val="007A717F"/>
    <w:rsid w:val="007B307A"/>
    <w:rsid w:val="007C74F5"/>
    <w:rsid w:val="008003A6"/>
    <w:rsid w:val="00802887"/>
    <w:rsid w:val="00805711"/>
    <w:rsid w:val="0080654E"/>
    <w:rsid w:val="0081298B"/>
    <w:rsid w:val="00821C3F"/>
    <w:rsid w:val="00840E75"/>
    <w:rsid w:val="00860EE0"/>
    <w:rsid w:val="008C783A"/>
    <w:rsid w:val="00911152"/>
    <w:rsid w:val="00914C31"/>
    <w:rsid w:val="009233A1"/>
    <w:rsid w:val="009331EA"/>
    <w:rsid w:val="0093363C"/>
    <w:rsid w:val="0094373B"/>
    <w:rsid w:val="00982731"/>
    <w:rsid w:val="009923DB"/>
    <w:rsid w:val="009A389D"/>
    <w:rsid w:val="009D6190"/>
    <w:rsid w:val="009D660D"/>
    <w:rsid w:val="00A1040B"/>
    <w:rsid w:val="00A36292"/>
    <w:rsid w:val="00A57DED"/>
    <w:rsid w:val="00A80409"/>
    <w:rsid w:val="00AA3750"/>
    <w:rsid w:val="00AA4B0B"/>
    <w:rsid w:val="00AE17BB"/>
    <w:rsid w:val="00AF022B"/>
    <w:rsid w:val="00B13B48"/>
    <w:rsid w:val="00B257B7"/>
    <w:rsid w:val="00B46521"/>
    <w:rsid w:val="00B67AE0"/>
    <w:rsid w:val="00B70928"/>
    <w:rsid w:val="00B8535F"/>
    <w:rsid w:val="00BB2F30"/>
    <w:rsid w:val="00BE29DA"/>
    <w:rsid w:val="00BF3E5C"/>
    <w:rsid w:val="00C242DB"/>
    <w:rsid w:val="00C70435"/>
    <w:rsid w:val="00C81B35"/>
    <w:rsid w:val="00C97EAD"/>
    <w:rsid w:val="00CC74DF"/>
    <w:rsid w:val="00CF3BAE"/>
    <w:rsid w:val="00D41083"/>
    <w:rsid w:val="00D54B49"/>
    <w:rsid w:val="00D6553D"/>
    <w:rsid w:val="00DF4FE3"/>
    <w:rsid w:val="00DF78C1"/>
    <w:rsid w:val="00E202E7"/>
    <w:rsid w:val="00E721B8"/>
    <w:rsid w:val="00E924F9"/>
    <w:rsid w:val="00EB029E"/>
    <w:rsid w:val="00F208D5"/>
    <w:rsid w:val="00FA00CC"/>
    <w:rsid w:val="00F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79CC42-27B9-416B-B516-C31D7DA5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E5C"/>
    <w:rPr>
      <w:sz w:val="24"/>
      <w:szCs w:val="24"/>
    </w:rPr>
  </w:style>
  <w:style w:type="paragraph" w:styleId="Heading1">
    <w:name w:val="heading 1"/>
    <w:basedOn w:val="Normal"/>
    <w:next w:val="Normal"/>
    <w:qFormat/>
    <w:rsid w:val="00BF3E5C"/>
    <w:pPr>
      <w:keepNext/>
      <w:jc w:val="both"/>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F3E5C"/>
    <w:pPr>
      <w:jc w:val="center"/>
    </w:pPr>
    <w:rPr>
      <w:b/>
      <w:bCs/>
    </w:rPr>
  </w:style>
  <w:style w:type="paragraph" w:styleId="BodyText">
    <w:name w:val="Body Text"/>
    <w:basedOn w:val="Normal"/>
    <w:rsid w:val="00BF3E5C"/>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pPr>
    <w:rPr>
      <w:rFonts w:ascii="CG Times" w:hAnsi="CG Times"/>
      <w:szCs w:val="20"/>
    </w:rPr>
  </w:style>
  <w:style w:type="paragraph" w:customStyle="1" w:styleId="Text">
    <w:name w:val="Text"/>
    <w:basedOn w:val="Normal"/>
    <w:rsid w:val="00BF3E5C"/>
    <w:rPr>
      <w:iCs/>
    </w:rPr>
  </w:style>
  <w:style w:type="paragraph" w:customStyle="1" w:styleId="NOTE">
    <w:name w:val="NOTE"/>
    <w:basedOn w:val="Text"/>
    <w:rsid w:val="00BF3E5C"/>
    <w:rPr>
      <w:sz w:val="20"/>
    </w:rPr>
  </w:style>
  <w:style w:type="paragraph" w:styleId="Footer">
    <w:name w:val="footer"/>
    <w:basedOn w:val="Normal"/>
    <w:rsid w:val="00BF3E5C"/>
    <w:pPr>
      <w:tabs>
        <w:tab w:val="center" w:pos="4320"/>
        <w:tab w:val="right" w:pos="8640"/>
      </w:tabs>
    </w:pPr>
  </w:style>
  <w:style w:type="paragraph" w:styleId="Header">
    <w:name w:val="header"/>
    <w:basedOn w:val="Normal"/>
    <w:rsid w:val="00BF3E5C"/>
    <w:pPr>
      <w:tabs>
        <w:tab w:val="center" w:pos="4320"/>
        <w:tab w:val="right" w:pos="8640"/>
      </w:tabs>
    </w:pPr>
  </w:style>
  <w:style w:type="paragraph" w:customStyle="1" w:styleId="SECTION">
    <w:name w:val="SECTION"/>
    <w:rsid w:val="0063786E"/>
    <w:pPr>
      <w:spacing w:before="240" w:after="240"/>
    </w:pPr>
    <w:rPr>
      <w:b/>
      <w:sz w:val="24"/>
    </w:rPr>
  </w:style>
  <w:style w:type="paragraph" w:styleId="BodyTextIndent">
    <w:name w:val="Body Text Indent"/>
    <w:basedOn w:val="Normal"/>
    <w:rsid w:val="007A717F"/>
    <w:pPr>
      <w:ind w:left="900"/>
    </w:pPr>
  </w:style>
  <w:style w:type="paragraph" w:styleId="FootnoteText">
    <w:name w:val="footnote text"/>
    <w:basedOn w:val="Normal"/>
    <w:semiHidden/>
    <w:rsid w:val="00551AAF"/>
    <w:rPr>
      <w:sz w:val="20"/>
      <w:szCs w:val="20"/>
    </w:rPr>
  </w:style>
  <w:style w:type="character" w:styleId="FootnoteReference">
    <w:name w:val="footnote reference"/>
    <w:semiHidden/>
    <w:rsid w:val="00551AAF"/>
    <w:rPr>
      <w:vertAlign w:val="superscript"/>
    </w:rPr>
  </w:style>
  <w:style w:type="paragraph" w:styleId="BalloonText">
    <w:name w:val="Balloon Text"/>
    <w:basedOn w:val="Normal"/>
    <w:semiHidden/>
    <w:rsid w:val="00EB029E"/>
    <w:rPr>
      <w:rFonts w:ascii="Tahoma" w:hAnsi="Tahoma" w:cs="Tahoma"/>
      <w:sz w:val="16"/>
      <w:szCs w:val="16"/>
    </w:rPr>
  </w:style>
  <w:style w:type="character" w:styleId="Hyperlink">
    <w:name w:val="Hyperlink"/>
    <w:rsid w:val="004327C6"/>
    <w:rPr>
      <w:color w:val="0563C1"/>
      <w:u w:val="single"/>
    </w:rPr>
  </w:style>
  <w:style w:type="table" w:styleId="TableGrid">
    <w:name w:val="Table Grid"/>
    <w:basedOn w:val="TableNormal"/>
    <w:rsid w:val="00432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cc.ca.gov/s_fso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scc.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830E6-BF32-442C-AA6B-32E7F9C8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2C998DD3</Template>
  <TotalTime>18</TotalTime>
  <Pages>4</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EDUCATION PROGRAM CHECKLIST INSTRUCTIONS</vt:lpstr>
    </vt:vector>
  </TitlesOfParts>
  <Company>Corrections Standards Authority</Company>
  <LinksUpToDate>false</LinksUpToDate>
  <CharactersWithSpaces>14184</CharactersWithSpaces>
  <SharedDoc>false</SharedDoc>
  <HLinks>
    <vt:vector size="6" baseType="variant">
      <vt:variant>
        <vt:i4>7602274</vt:i4>
      </vt:variant>
      <vt:variant>
        <vt:i4>28</vt:i4>
      </vt:variant>
      <vt:variant>
        <vt:i4>0</vt:i4>
      </vt:variant>
      <vt:variant>
        <vt:i4>5</vt:i4>
      </vt:variant>
      <vt:variant>
        <vt:lpwstr>http://www.bscc.ca.gov/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PROGRAM CHECKLIST INSTRUCTIONS</dc:title>
  <dc:subject/>
  <dc:creator>Barbara Fenton</dc:creator>
  <cp:keywords/>
  <cp:lastModifiedBy>Melynda Gillies</cp:lastModifiedBy>
  <cp:revision>4</cp:revision>
  <cp:lastPrinted>2015-07-14T21:54:00Z</cp:lastPrinted>
  <dcterms:created xsi:type="dcterms:W3CDTF">2015-09-02T17:50:00Z</dcterms:created>
  <dcterms:modified xsi:type="dcterms:W3CDTF">2015-09-02T18:22:00Z</dcterms:modified>
</cp:coreProperties>
</file>