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270F14">
        <w:trPr>
          <w:cantSplit/>
          <w:trHeight w:hRule="exact" w:val="54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2F2BB8">
        <w:trPr>
          <w:cantSplit/>
          <w:trHeight w:hRule="exact" w:val="457"/>
        </w:trPr>
        <w:tc>
          <w:tcPr>
            <w:tcW w:w="10800" w:type="dxa"/>
            <w:gridSpan w:val="4"/>
            <w:shd w:val="clear" w:color="auto" w:fill="auto"/>
          </w:tcPr>
          <w:p w14:paraId="73ABF25E" w14:textId="53C9D35D" w:rsidR="00B42089" w:rsidRPr="00525E56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471132">
              <w:rPr>
                <w:rFonts w:ascii="Arial" w:eastAsia="Times New Roman" w:hAnsi="Arial" w:cs="Arial"/>
                <w:sz w:val="24"/>
                <w:szCs w:val="24"/>
              </w:rPr>
              <w:t xml:space="preserve">City of </w:t>
            </w:r>
            <w:r w:rsidR="00E80151">
              <w:rPr>
                <w:rFonts w:ascii="Arial" w:eastAsia="Times New Roman" w:hAnsi="Arial" w:cs="Arial"/>
                <w:sz w:val="24"/>
                <w:szCs w:val="24"/>
              </w:rPr>
              <w:t>Santa Rosa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2C497D78" w:rsidR="00B42089" w:rsidRPr="008B456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E80151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Guiding People Successfully (GPS)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62E10C0A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E80151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823</w:t>
            </w:r>
            <w:r w:rsidR="002F2BB8" w:rsidRPr="002F2BB8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-18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4381E099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E80151">
              <w:rPr>
                <w:rFonts w:ascii="Arial" w:eastAsia="Times New Roman" w:hAnsi="Arial" w:cs="Arial"/>
                <w:sz w:val="24"/>
                <w:szCs w:val="24"/>
              </w:rPr>
              <w:t>500,000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2E58EBBD" w:rsidR="00B42089" w:rsidRPr="00396E35" w:rsidRDefault="00270F14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</w:p>
        </w:tc>
      </w:tr>
      <w:permStart w:id="1443067236" w:edGrp="everyone"/>
      <w:tr w:rsidR="008B4564" w:rsidRPr="00396E35" w14:paraId="3391F694" w14:textId="77777777" w:rsidTr="00AE5712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2B40BC05" w14:textId="7A9759EA" w:rsidR="008B4564" w:rsidRDefault="00A85B14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443067236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#1. 9/1/18-12/31/18</w:t>
            </w:r>
          </w:p>
          <w:p w14:paraId="6D79D744" w14:textId="71C39D15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2/15/19</w:t>
            </w:r>
          </w:p>
        </w:tc>
        <w:permStart w:id="1201168842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461D992F" w:rsidR="008B4564" w:rsidRDefault="00A85B14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201168842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#2. 1/1/19-3/31/19</w:t>
            </w:r>
          </w:p>
          <w:p w14:paraId="349F7AEC" w14:textId="19150AA0" w:rsidR="008B4564" w:rsidRPr="00396E35" w:rsidRDefault="00AE5712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5/15/19</w:t>
            </w:r>
          </w:p>
        </w:tc>
        <w:permStart w:id="695667469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0D00A877" w:rsidR="008B4564" w:rsidRDefault="00A85B14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695667469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#3. 4/1/19-6/30/19</w:t>
            </w:r>
          </w:p>
          <w:p w14:paraId="392D91A9" w14:textId="0B331BD6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8/15/19</w:t>
            </w:r>
          </w:p>
        </w:tc>
        <w:permStart w:id="1890264465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2439CDCC" w14:textId="6DF37F45" w:rsidR="008B4564" w:rsidRDefault="00A85B1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890264465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#4. 7/1/19-9/30/19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</w:t>
            </w:r>
          </w:p>
          <w:p w14:paraId="5898D6F0" w14:textId="591C4976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11/15/19</w:t>
            </w:r>
          </w:p>
        </w:tc>
      </w:tr>
      <w:permStart w:id="552479226" w:edGrp="everyone"/>
      <w:tr w:rsidR="008B4564" w:rsidRPr="00396E35" w14:paraId="5061B77A" w14:textId="77777777" w:rsidTr="00AE5712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01AD6BD4" w14:textId="619BD4B1" w:rsidR="008B4564" w:rsidRDefault="00A85B1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552479226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#5. 10/1/19-12/31/19</w:t>
            </w:r>
          </w:p>
          <w:p w14:paraId="750E523E" w14:textId="598DFA02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2/14/20</w:t>
            </w:r>
          </w:p>
        </w:tc>
        <w:permStart w:id="835595324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23AD27A9" w:rsidR="008B4564" w:rsidRDefault="00A85B1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835595324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#6. 1/1/20-3/31/20</w:t>
            </w:r>
          </w:p>
          <w:p w14:paraId="6A706788" w14:textId="7712A9D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5/15/20</w:t>
            </w:r>
          </w:p>
        </w:tc>
        <w:permStart w:id="946763788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0810000A" w:rsidR="008B4564" w:rsidRDefault="00A85B1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946763788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#7. 4/1/20-6/30/20</w:t>
            </w:r>
          </w:p>
          <w:p w14:paraId="51B9F10F" w14:textId="6A7F16B5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8/14/20</w:t>
            </w:r>
          </w:p>
        </w:tc>
        <w:permStart w:id="514343106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6561AFBA" w14:textId="7340EDBA" w:rsidR="008B4564" w:rsidRDefault="00A85B1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514343106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#8. 7/1/20-8/31/20</w:t>
            </w:r>
          </w:p>
          <w:p w14:paraId="6F9F6642" w14:textId="4D1E6DAB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C46FA1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10/15/20</w:t>
            </w:r>
          </w:p>
        </w:tc>
      </w:tr>
    </w:tbl>
    <w:tbl>
      <w:tblPr>
        <w:tblpPr w:leftFromText="180" w:rightFromText="180" w:vertAnchor="text" w:horzAnchor="margin" w:tblpXSpec="center" w:tblpY="101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7C7CA7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0F7CCA" w:rsidRDefault="00EA02FA" w:rsidP="007C7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7C7CA7">
        <w:trPr>
          <w:trHeight w:val="713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26DE10E0" w:rsidR="00EA02FA" w:rsidRPr="00AA2C19" w:rsidRDefault="00EF7A65" w:rsidP="007C7CA7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 on the Project Work Plan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Use this space to capture your progress in implementing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corresponding activities</w:t>
            </w:r>
            <w:r>
              <w:rPr>
                <w:rFonts w:ascii="Arial" w:hAnsi="Arial" w:cs="Arial"/>
                <w:szCs w:val="24"/>
              </w:rPr>
              <w:t xml:space="preserve"> linked to each set of objectives. This is space for you to answer implementation questions such as</w:t>
            </w:r>
            <w:r w:rsidRPr="00DB4ED9">
              <w:rPr>
                <w:rFonts w:ascii="Arial" w:hAnsi="Arial" w:cs="Arial"/>
                <w:szCs w:val="24"/>
              </w:rPr>
              <w:t xml:space="preserve">: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Are the necessary staff in place? Are referrals coming at the </w:t>
            </w:r>
            <w:r>
              <w:rPr>
                <w:rFonts w:ascii="Arial" w:hAnsi="Arial" w:cs="Arial"/>
                <w:i/>
                <w:szCs w:val="24"/>
              </w:rPr>
              <w:t xml:space="preserve">expected </w:t>
            </w:r>
            <w:r w:rsidRPr="00DB4ED9">
              <w:rPr>
                <w:rFonts w:ascii="Arial" w:hAnsi="Arial" w:cs="Arial"/>
                <w:i/>
                <w:szCs w:val="24"/>
              </w:rPr>
              <w:t>rate?  Have staff received training? Are classes being held?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not</w:t>
            </w:r>
            <w:r w:rsidRPr="00DB4ED9">
              <w:rPr>
                <w:rFonts w:ascii="Arial" w:hAnsi="Arial" w:cs="Arial"/>
                <w:szCs w:val="24"/>
              </w:rPr>
              <w:t xml:space="preserve">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5AB2702C" w14:textId="5218B244" w:rsidR="00257BDF" w:rsidRPr="000E51A2" w:rsidRDefault="00E80151" w:rsidP="000E5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1"/>
              </w:rPr>
              <w:t>GPS uses a Positive Youth Justice (PYJ) framework to enhance protective factors and resiliency of at-risk and/or underserved youth in greater Santa Rosa.</w:t>
            </w:r>
          </w:p>
        </w:tc>
      </w:tr>
      <w:tr w:rsidR="00471132" w14:paraId="5AD790F6" w14:textId="77777777" w:rsidTr="00AE571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471132" w:rsidRPr="005E62E8" w:rsidRDefault="00471132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96E4E1" w14:textId="7D054079" w:rsidR="00471132" w:rsidRPr="000E51A2" w:rsidRDefault="00E80151" w:rsidP="000E51A2">
            <w:pPr>
              <w:pStyle w:val="ListParagraph"/>
              <w:numPr>
                <w:ilvl w:val="0"/>
                <w:numId w:val="26"/>
              </w:numPr>
              <w:spacing w:before="11"/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By the end of the program, GPS will serve 180 unduplicated at-risk and/or underserved youth ages 12-24.</w:t>
            </w:r>
          </w:p>
        </w:tc>
      </w:tr>
      <w:tr w:rsidR="00471132" w14:paraId="106EF783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959717F" w14:textId="77777777" w:rsidR="00471132" w:rsidRPr="005E62E8" w:rsidRDefault="0047113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3763F306" w14:textId="1EC8D0A7" w:rsidR="00471132" w:rsidRPr="000E51A2" w:rsidRDefault="00E80151" w:rsidP="000E51A2">
            <w:pPr>
              <w:pStyle w:val="ListParagraph"/>
              <w:numPr>
                <w:ilvl w:val="0"/>
                <w:numId w:val="26"/>
              </w:numPr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1"/>
              </w:rPr>
              <w:t>By the end of the program, 75 percent of all GPS youth will show improvement in two or more PYJ domains through participation in coordinated direct service and evidence-informed practices.</w:t>
            </w:r>
          </w:p>
        </w:tc>
      </w:tr>
      <w:tr w:rsidR="00257BDF" w14:paraId="7D6BCCE5" w14:textId="77777777" w:rsidTr="002F2BB8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69350F5A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E80151">
              <w:rPr>
                <w:rFonts w:ascii="Arial" w:hAnsi="Arial" w:cs="Arial"/>
                <w:sz w:val="24"/>
                <w:szCs w:val="24"/>
              </w:rPr>
              <w:t>-B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6957713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2069577137"/>
          </w:p>
        </w:tc>
      </w:tr>
      <w:tr w:rsidR="00257BDF" w14:paraId="22DA94ED" w14:textId="77777777" w:rsidTr="002F2BB8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76674C08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78180702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781807026"/>
          </w:p>
        </w:tc>
      </w:tr>
      <w:tr w:rsidR="00257BDF" w14:paraId="3DC8EE27" w14:textId="77777777" w:rsidTr="002F2BB8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34882384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34882384"/>
          </w:p>
        </w:tc>
      </w:tr>
    </w:tbl>
    <w:p w14:paraId="24FB15A5" w14:textId="5F4F6821" w:rsidR="007C7CA7" w:rsidRDefault="007C7CA7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5E62E8" w14:paraId="22B6F824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20CAE4C4" w14:textId="1B570E62" w:rsidR="008402F6" w:rsidRPr="000E51A2" w:rsidRDefault="00E80151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GPS reduces recidivism by building youth resiliency.</w:t>
            </w:r>
          </w:p>
        </w:tc>
      </w:tr>
      <w:tr w:rsidR="000E51A2" w14:paraId="31D6AC3F" w14:textId="77777777" w:rsidTr="000E51A2">
        <w:trPr>
          <w:trHeight w:val="360"/>
        </w:trPr>
        <w:tc>
          <w:tcPr>
            <w:tcW w:w="1620" w:type="dxa"/>
            <w:gridSpan w:val="2"/>
            <w:shd w:val="clear" w:color="auto" w:fill="E2EFD9" w:themeFill="accent6" w:themeFillTint="33"/>
          </w:tcPr>
          <w:p w14:paraId="605A34C0" w14:textId="77777777" w:rsidR="000E51A2" w:rsidRPr="005E62E8" w:rsidRDefault="000E51A2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53D4AB0" w14:textId="699D5842" w:rsidR="000E51A2" w:rsidRPr="000E51A2" w:rsidRDefault="00E80151" w:rsidP="000E51A2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the two-year period, 75 percent of youth participating in GPS will not have a new or higher-level offense.</w:t>
            </w:r>
            <w:r w:rsidR="004711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7CFF" w14:paraId="4D4E7A3D" w14:textId="77777777" w:rsidTr="002F2BB8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0867056A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104685523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104685523"/>
          </w:p>
        </w:tc>
      </w:tr>
      <w:tr w:rsidR="00257BDF" w14:paraId="2A874865" w14:textId="77777777" w:rsidTr="002F2BB8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08BEA5ED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E80151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460284423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460284423"/>
          </w:p>
        </w:tc>
      </w:tr>
      <w:tr w:rsidR="00257BDF" w14:paraId="3E1CA87D" w14:textId="77777777" w:rsidTr="002F2BB8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96846622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968466226"/>
          </w:p>
        </w:tc>
        <w:bookmarkStart w:id="0" w:name="_GoBack"/>
        <w:bookmarkEnd w:id="0"/>
      </w:tr>
    </w:tbl>
    <w:p w14:paraId="6C788BDD" w14:textId="77777777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EA02FA" w14:paraId="62F3A34F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67EC875D" w14:textId="77777777" w:rsidR="00EA02FA" w:rsidRPr="005E62E8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7811EE65" w14:textId="44C76771" w:rsidR="00EA02FA" w:rsidRPr="000E51A2" w:rsidRDefault="00E80151" w:rsidP="000E51A2">
            <w:pPr>
              <w:tabs>
                <w:tab w:val="left" w:pos="2640"/>
              </w:tabs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GPS youth experience improved educational and/or work experience conditions.</w:t>
            </w:r>
          </w:p>
        </w:tc>
      </w:tr>
      <w:tr w:rsidR="007C7CA7" w14:paraId="7C1D8009" w14:textId="77777777" w:rsidTr="000E51A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7C7CA7" w:rsidRPr="005E62E8" w:rsidRDefault="007C7CA7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B14E838" w14:textId="3C895259" w:rsidR="007C7CA7" w:rsidRPr="001E0AF8" w:rsidRDefault="00E80151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percent of youth will not be truant by the end of each semester as determined by the school district.</w:t>
            </w:r>
          </w:p>
        </w:tc>
      </w:tr>
      <w:tr w:rsidR="007C7CA7" w14:paraId="11E0E1E5" w14:textId="77777777" w:rsidTr="0047113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2C5D55B" w14:textId="77777777" w:rsidR="007C7CA7" w:rsidRDefault="007C7CA7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A96AFBE" w14:textId="5C3E37C9" w:rsidR="007C7CA7" w:rsidRPr="001E0AF8" w:rsidRDefault="00E80151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 percent of youth participating in </w:t>
            </w:r>
            <w:r w:rsidRPr="00E80151">
              <w:rPr>
                <w:rFonts w:ascii="Arial" w:hAnsi="Arial" w:cs="Arial"/>
                <w:i/>
                <w:sz w:val="24"/>
                <w:szCs w:val="24"/>
              </w:rPr>
              <w:t>Tackling the Tough Skills</w:t>
            </w:r>
            <w:r>
              <w:rPr>
                <w:rFonts w:ascii="Arial" w:hAnsi="Arial" w:cs="Arial"/>
                <w:sz w:val="24"/>
                <w:szCs w:val="24"/>
              </w:rPr>
              <w:t xml:space="preserve"> (TTS) will show improvement in the PYJ Work Domain after three months of service.</w:t>
            </w:r>
          </w:p>
        </w:tc>
      </w:tr>
      <w:tr w:rsidR="00EA02FA" w14:paraId="383F4C91" w14:textId="77777777" w:rsidTr="002F2BB8">
        <w:tc>
          <w:tcPr>
            <w:tcW w:w="417" w:type="dxa"/>
            <w:shd w:val="clear" w:color="auto" w:fill="auto"/>
          </w:tcPr>
          <w:p w14:paraId="7B46C7C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56C4430" w14:textId="44BA8E2B" w:rsidR="00EA02FA" w:rsidRDefault="00EA02FA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AE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E80151">
              <w:rPr>
                <w:rFonts w:ascii="Arial" w:hAnsi="Arial" w:cs="Arial"/>
                <w:sz w:val="24"/>
                <w:szCs w:val="24"/>
              </w:rPr>
              <w:t>B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580C62C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89915615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899156156"/>
          </w:p>
        </w:tc>
      </w:tr>
      <w:tr w:rsidR="00EA02FA" w14:paraId="10073922" w14:textId="77777777" w:rsidTr="002F2BB8">
        <w:tc>
          <w:tcPr>
            <w:tcW w:w="417" w:type="dxa"/>
            <w:shd w:val="clear" w:color="auto" w:fill="auto"/>
          </w:tcPr>
          <w:p w14:paraId="6F69348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321242A4" w14:textId="6DCF1186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1936E9D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52351759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523517599"/>
          </w:p>
        </w:tc>
      </w:tr>
      <w:tr w:rsidR="00EA02FA" w14:paraId="4E10EAAC" w14:textId="77777777" w:rsidTr="002F2BB8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4A8F7A9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6131C9A0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98863113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988631139"/>
          </w:p>
        </w:tc>
      </w:tr>
    </w:tbl>
    <w:p w14:paraId="7A0794D5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70F14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2061766235" w:edGrp="everyone"/>
    <w:p w14:paraId="2FEED30E" w14:textId="77777777" w:rsidR="00270F14" w:rsidRPr="00270F14" w:rsidRDefault="00A85B14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773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2061766235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61361305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371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61361305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225487939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225487939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40DC83CF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270F14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261523825" w:edGrp="everyone"/>
    <w:p w14:paraId="105E921C" w14:textId="77777777" w:rsidR="00270F14" w:rsidRPr="00270F14" w:rsidRDefault="00A85B14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713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261523825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191214306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98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1191214306"/>
      <w:r w:rsidR="00270F14" w:rsidRPr="00270F14">
        <w:rPr>
          <w:rFonts w:ascii="Arial" w:hAnsi="Arial" w:cs="Arial"/>
          <w:sz w:val="24"/>
          <w:szCs w:val="24"/>
        </w:rPr>
        <w:t xml:space="preserve"> No  </w:t>
      </w:r>
    </w:p>
    <w:p w14:paraId="5033CBB9" w14:textId="49E40AD5" w:rsidR="003177DD" w:rsidRPr="00270F14" w:rsidRDefault="003177DD" w:rsidP="00270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12C6" w14:textId="32A29309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21EF885A" w14:textId="50A02302" w:rsidR="00270F14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1352950999" w:edGrp="everyone"/>
    <w:p w14:paraId="2A6BEC41" w14:textId="7C14C1B1" w:rsidR="00270F14" w:rsidRPr="00270F14" w:rsidRDefault="00270F14" w:rsidP="00270F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52950999"/>
    <w:p w14:paraId="0B04A9A7" w14:textId="77777777" w:rsidR="00270F14" w:rsidRPr="00C81713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73827E25" w:rsidR="000D06F0" w:rsidRDefault="00270F14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34986FB2" w14:textId="77777777" w:rsidR="00270F14" w:rsidRPr="00270F14" w:rsidRDefault="00270F14" w:rsidP="00270F14">
      <w:pPr>
        <w:pStyle w:val="ListParagraph"/>
        <w:rPr>
          <w:rFonts w:ascii="Arial" w:hAnsi="Arial" w:cs="Arial"/>
          <w:b/>
          <w:sz w:val="24"/>
          <w:szCs w:val="24"/>
        </w:rPr>
      </w:pPr>
    </w:p>
    <w:permStart w:id="516970969" w:edGrp="everyone"/>
    <w:p w14:paraId="56CA27E0" w14:textId="364B08FB" w:rsidR="00270F14" w:rsidRPr="00270F14" w:rsidRDefault="00A85B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05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516970969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575949131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758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575949131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3D10FBD1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270F14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2140422845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140422845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5A3222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270F14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270F14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549587491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549587491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843935368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843935368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A10196" w14:textId="1D5E0C76" w:rsidR="00EB583E" w:rsidRPr="004E4779" w:rsidRDefault="0029480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applicable, d</w:t>
      </w:r>
      <w:r w:rsidR="003177DD" w:rsidRPr="004E4779">
        <w:rPr>
          <w:rFonts w:ascii="Arial" w:hAnsi="Arial" w:cs="Arial"/>
          <w:b/>
          <w:sz w:val="24"/>
          <w:szCs w:val="24"/>
        </w:rPr>
        <w:t>escribe any grant-</w:t>
      </w:r>
      <w:r w:rsidR="00EB583E" w:rsidRPr="004E4779">
        <w:rPr>
          <w:rFonts w:ascii="Arial" w:hAnsi="Arial" w:cs="Arial"/>
          <w:b/>
          <w:sz w:val="24"/>
          <w:szCs w:val="24"/>
        </w:rPr>
        <w:t>funded trainings occurring during th</w:t>
      </w:r>
      <w:r w:rsidR="00A01CC5" w:rsidRPr="004E4779">
        <w:rPr>
          <w:rFonts w:ascii="Arial" w:hAnsi="Arial" w:cs="Arial"/>
          <w:b/>
          <w:sz w:val="24"/>
          <w:szCs w:val="24"/>
        </w:rPr>
        <w:t>e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reporting period. Include the date</w:t>
      </w:r>
      <w:r w:rsidR="00A01CC5" w:rsidRPr="004E4779">
        <w:rPr>
          <w:rFonts w:ascii="Arial" w:hAnsi="Arial" w:cs="Arial"/>
          <w:b/>
          <w:sz w:val="24"/>
          <w:szCs w:val="24"/>
        </w:rPr>
        <w:t>(s)</w:t>
      </w:r>
      <w:r w:rsidR="00270F14">
        <w:rPr>
          <w:rFonts w:ascii="Arial" w:hAnsi="Arial" w:cs="Arial"/>
          <w:b/>
          <w:sz w:val="24"/>
          <w:szCs w:val="24"/>
        </w:rPr>
        <w:t xml:space="preserve">, </w:t>
      </w:r>
      <w:r w:rsidR="00EB583E" w:rsidRPr="004E4779">
        <w:rPr>
          <w:rFonts w:ascii="Arial" w:hAnsi="Arial" w:cs="Arial"/>
          <w:b/>
          <w:sz w:val="24"/>
          <w:szCs w:val="24"/>
        </w:rPr>
        <w:t>number of attendees</w:t>
      </w:r>
      <w:r w:rsidR="00270F14">
        <w:rPr>
          <w:rFonts w:ascii="Arial" w:hAnsi="Arial" w:cs="Arial"/>
          <w:b/>
          <w:sz w:val="24"/>
          <w:szCs w:val="24"/>
        </w:rPr>
        <w:t xml:space="preserve"> and list of participating agencies</w:t>
      </w:r>
      <w:r w:rsidR="00EB583E" w:rsidRPr="004E4779">
        <w:rPr>
          <w:rFonts w:ascii="Arial" w:hAnsi="Arial" w:cs="Arial"/>
          <w:b/>
          <w:sz w:val="24"/>
          <w:szCs w:val="24"/>
        </w:rPr>
        <w:t>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366164822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66164822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032744938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032744938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36583936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270F14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322256369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322256369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270F14">
        <w:trPr>
          <w:trHeight w:val="71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67139185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74C28CAF" w14:textId="77777777" w:rsidR="00270F14" w:rsidRDefault="00270F14" w:rsidP="00270F1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767448967" w:edGrp="everyone"/>
    <w:p w14:paraId="55251D08" w14:textId="02F8DCE2" w:rsidR="00A01CC5" w:rsidRPr="004E4779" w:rsidRDefault="00A85B14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767448967"/>
      <w:r w:rsidR="00A01CC5" w:rsidRPr="004E4779">
        <w:rPr>
          <w:rFonts w:ascii="Arial" w:hAnsi="Arial" w:cs="Arial"/>
          <w:sz w:val="24"/>
          <w:szCs w:val="24"/>
        </w:rPr>
        <w:t xml:space="preserve">Yes  </w:t>
      </w:r>
      <w:permStart w:id="1760123568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1760123568"/>
      <w:r w:rsidR="00A01CC5" w:rsidRPr="004E4779">
        <w:rPr>
          <w:rFonts w:ascii="Arial" w:hAnsi="Arial" w:cs="Arial"/>
          <w:sz w:val="24"/>
          <w:szCs w:val="24"/>
        </w:rPr>
        <w:t xml:space="preserve">No  </w:t>
      </w:r>
    </w:p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448680401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448680401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270F14">
        <w:rPr>
          <w:rFonts w:ascii="Arial" w:hAnsi="Arial" w:cs="Arial"/>
          <w:b/>
          <w:sz w:val="24"/>
          <w:szCs w:val="24"/>
        </w:rPr>
        <w:t>.</w:t>
      </w:r>
    </w:p>
    <w:bookmarkEnd w:id="1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306929653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  <w:permEnd w:id="306929653"/>
    </w:p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464673524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464673524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823829465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823829465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permStart w:id="1515614778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515614778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permStart w:id="2136610506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2136610506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271730886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271730886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77777777" w:rsidR="00DB2C8F" w:rsidRPr="00396E35" w:rsidRDefault="00DB2C8F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270F14">
        <w:trPr>
          <w:cantSplit/>
          <w:trHeight w:val="758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2DB3838E" w:rsidR="00156664" w:rsidRPr="00AA2C19" w:rsidRDefault="00AA2C19" w:rsidP="00AA2C19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</w:t>
              </w:r>
              <w:r w:rsidR="0062630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-2</w:t>
              </w:r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Angela Ardisana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2F2BB8" w:rsidRPr="00B7233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angela.ardisana@bscc.ca.gov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AE5712">
      <w:headerReference w:type="default" r:id="rId10"/>
      <w:footerReference w:type="default" r:id="rId11"/>
      <w:pgSz w:w="12240" w:h="15840" w:code="1"/>
      <w:pgMar w:top="1440" w:right="1440" w:bottom="158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471132" w:rsidRDefault="00471132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471132" w:rsidRDefault="00471132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78FE0E84" w:rsidR="00471132" w:rsidRPr="00AE5712" w:rsidRDefault="00471132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AE5712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A85B14">
              <w:rPr>
                <w:rFonts w:ascii="Arial" w:hAnsi="Arial" w:cs="Arial"/>
                <w:bCs/>
                <w:noProof/>
                <w:sz w:val="18"/>
                <w:szCs w:val="20"/>
              </w:rPr>
              <w:t>4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E571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A85B14">
              <w:rPr>
                <w:rFonts w:ascii="Arial" w:hAnsi="Arial" w:cs="Arial"/>
                <w:bCs/>
                <w:noProof/>
                <w:sz w:val="18"/>
                <w:szCs w:val="20"/>
              </w:rPr>
              <w:t>4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  <w:p w14:paraId="364ABE16" w14:textId="77777777" w:rsidR="00471132" w:rsidRDefault="00A85B14">
            <w:pPr>
              <w:pStyle w:val="Footer"/>
              <w:jc w:val="right"/>
            </w:pPr>
          </w:p>
        </w:sdtContent>
      </w:sdt>
    </w:sdtContent>
  </w:sdt>
  <w:p w14:paraId="6C6B27EF" w14:textId="77777777" w:rsidR="00471132" w:rsidRPr="006E1129" w:rsidRDefault="00471132" w:rsidP="00AE5712">
    <w:pPr>
      <w:pStyle w:val="Footer"/>
      <w:jc w:val="center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471132" w:rsidRDefault="00471132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471132" w:rsidRDefault="00471132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376A4B7C" w14:textId="77777777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5C162C53" w:rsidR="00471132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 1 of 2</w:t>
    </w:r>
  </w:p>
  <w:p w14:paraId="59AF5487" w14:textId="77777777" w:rsidR="00471132" w:rsidRPr="004A095F" w:rsidRDefault="0047113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76C6A287" w14:textId="77777777" w:rsidR="00471132" w:rsidRDefault="00471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504A"/>
    <w:multiLevelType w:val="hybridMultilevel"/>
    <w:tmpl w:val="12FA68E0"/>
    <w:lvl w:ilvl="0" w:tplc="C0A650A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4AC"/>
    <w:multiLevelType w:val="hybridMultilevel"/>
    <w:tmpl w:val="34AC2298"/>
    <w:lvl w:ilvl="0" w:tplc="9BAA48DA">
      <w:start w:val="3"/>
      <w:numFmt w:val="upperLetter"/>
      <w:lvlText w:val="%1."/>
      <w:lvlJc w:val="left"/>
      <w:pPr>
        <w:ind w:left="720" w:hanging="360"/>
      </w:pPr>
      <w:rPr>
        <w:rFonts w:eastAsia="Arial" w:hint="default"/>
        <w:color w:val="13131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24"/>
  </w:num>
  <w:num w:numId="5">
    <w:abstractNumId w:val="23"/>
  </w:num>
  <w:num w:numId="6">
    <w:abstractNumId w:val="3"/>
  </w:num>
  <w:num w:numId="7">
    <w:abstractNumId w:val="0"/>
  </w:num>
  <w:num w:numId="8">
    <w:abstractNumId w:val="1"/>
  </w:num>
  <w:num w:numId="9">
    <w:abstractNumId w:val="25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26"/>
  </w:num>
  <w:num w:numId="17">
    <w:abstractNumId w:val="10"/>
  </w:num>
  <w:num w:numId="18">
    <w:abstractNumId w:val="22"/>
  </w:num>
  <w:num w:numId="19">
    <w:abstractNumId w:val="11"/>
  </w:num>
  <w:num w:numId="20">
    <w:abstractNumId w:val="5"/>
  </w:num>
  <w:num w:numId="21">
    <w:abstractNumId w:val="13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g++ZPGrAVnvC0PcuXdwJEReX7U6q7R2YeWeOrdrTDspwULZ7qxl8vuyDNSIJuOLX+xFhDmOBr0JYtchlJWC5+Q==" w:salt="EvMZUefaAp9ppMV1luJUmw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2"/>
    <w:rsid w:val="000104E6"/>
    <w:rsid w:val="000113D1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E51A2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0F14"/>
    <w:rsid w:val="00272062"/>
    <w:rsid w:val="00272ACD"/>
    <w:rsid w:val="00282228"/>
    <w:rsid w:val="002857A0"/>
    <w:rsid w:val="002860F6"/>
    <w:rsid w:val="0029480D"/>
    <w:rsid w:val="0029571A"/>
    <w:rsid w:val="002A6F69"/>
    <w:rsid w:val="002C564A"/>
    <w:rsid w:val="002C57B4"/>
    <w:rsid w:val="002E1FC9"/>
    <w:rsid w:val="002E6698"/>
    <w:rsid w:val="002F0516"/>
    <w:rsid w:val="002F14D8"/>
    <w:rsid w:val="002F2BB8"/>
    <w:rsid w:val="002F7D5D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0CD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1132"/>
    <w:rsid w:val="0047216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48C2"/>
    <w:rsid w:val="005066C5"/>
    <w:rsid w:val="00507A12"/>
    <w:rsid w:val="0051407B"/>
    <w:rsid w:val="005148A4"/>
    <w:rsid w:val="00525E56"/>
    <w:rsid w:val="00527F7E"/>
    <w:rsid w:val="00546DD3"/>
    <w:rsid w:val="005541A4"/>
    <w:rsid w:val="00563617"/>
    <w:rsid w:val="00565A3B"/>
    <w:rsid w:val="0057322D"/>
    <w:rsid w:val="00581477"/>
    <w:rsid w:val="0058346C"/>
    <w:rsid w:val="005A171B"/>
    <w:rsid w:val="005A4E0D"/>
    <w:rsid w:val="005A513B"/>
    <w:rsid w:val="005A5CD3"/>
    <w:rsid w:val="005B3676"/>
    <w:rsid w:val="005C5870"/>
    <w:rsid w:val="005E5D15"/>
    <w:rsid w:val="005E62E8"/>
    <w:rsid w:val="005E7D86"/>
    <w:rsid w:val="005F0F2D"/>
    <w:rsid w:val="00601D58"/>
    <w:rsid w:val="006021DC"/>
    <w:rsid w:val="00602EEC"/>
    <w:rsid w:val="006070FF"/>
    <w:rsid w:val="00614612"/>
    <w:rsid w:val="00616F6E"/>
    <w:rsid w:val="006173ED"/>
    <w:rsid w:val="00620D4F"/>
    <w:rsid w:val="006222CD"/>
    <w:rsid w:val="00623CA4"/>
    <w:rsid w:val="00625829"/>
    <w:rsid w:val="00626305"/>
    <w:rsid w:val="00627CEA"/>
    <w:rsid w:val="006328ED"/>
    <w:rsid w:val="0064030F"/>
    <w:rsid w:val="006417D0"/>
    <w:rsid w:val="00652436"/>
    <w:rsid w:val="006538B9"/>
    <w:rsid w:val="00657AE4"/>
    <w:rsid w:val="006600A8"/>
    <w:rsid w:val="0066281E"/>
    <w:rsid w:val="00665C2F"/>
    <w:rsid w:val="006759CB"/>
    <w:rsid w:val="00676E9F"/>
    <w:rsid w:val="006773DB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2D1A"/>
    <w:rsid w:val="00733E73"/>
    <w:rsid w:val="00736299"/>
    <w:rsid w:val="00740767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C7CA7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736A"/>
    <w:rsid w:val="00820B8C"/>
    <w:rsid w:val="008226A8"/>
    <w:rsid w:val="008325C2"/>
    <w:rsid w:val="0083392D"/>
    <w:rsid w:val="008402F6"/>
    <w:rsid w:val="00852355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2372C"/>
    <w:rsid w:val="00A23C91"/>
    <w:rsid w:val="00A3212E"/>
    <w:rsid w:val="00A446DC"/>
    <w:rsid w:val="00A44F9A"/>
    <w:rsid w:val="00A545D7"/>
    <w:rsid w:val="00A600D7"/>
    <w:rsid w:val="00A604CB"/>
    <w:rsid w:val="00A77746"/>
    <w:rsid w:val="00A855C3"/>
    <w:rsid w:val="00A85B14"/>
    <w:rsid w:val="00A9536F"/>
    <w:rsid w:val="00AA2C19"/>
    <w:rsid w:val="00AC21EC"/>
    <w:rsid w:val="00AC571E"/>
    <w:rsid w:val="00AE4AC7"/>
    <w:rsid w:val="00AE5712"/>
    <w:rsid w:val="00AE7FF0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7742E"/>
    <w:rsid w:val="00B83308"/>
    <w:rsid w:val="00B8727D"/>
    <w:rsid w:val="00B90EC3"/>
    <w:rsid w:val="00BA1E9B"/>
    <w:rsid w:val="00BA656B"/>
    <w:rsid w:val="00BB1C9A"/>
    <w:rsid w:val="00BB206A"/>
    <w:rsid w:val="00BB3FEF"/>
    <w:rsid w:val="00BC10B5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6FA1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B31B4"/>
    <w:rsid w:val="00CC5B22"/>
    <w:rsid w:val="00CD0E54"/>
    <w:rsid w:val="00CD3D10"/>
    <w:rsid w:val="00CF583D"/>
    <w:rsid w:val="00CF7520"/>
    <w:rsid w:val="00D01B8D"/>
    <w:rsid w:val="00D01BC7"/>
    <w:rsid w:val="00D065B5"/>
    <w:rsid w:val="00D068FE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24D44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AEE"/>
    <w:rsid w:val="00E77EC8"/>
    <w:rsid w:val="00E80151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D1036"/>
    <w:rsid w:val="00EF2E37"/>
    <w:rsid w:val="00EF6C95"/>
    <w:rsid w:val="00EF6E5A"/>
    <w:rsid w:val="00EF7A65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rdisana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C051-2210-46AC-B75D-484F96B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4899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Curtin, Colleen@BSCC</cp:lastModifiedBy>
  <cp:revision>2</cp:revision>
  <dcterms:created xsi:type="dcterms:W3CDTF">2019-01-07T22:34:00Z</dcterms:created>
  <dcterms:modified xsi:type="dcterms:W3CDTF">2019-01-07T22:34:00Z</dcterms:modified>
</cp:coreProperties>
</file>