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DA5D2" w14:textId="77777777" w:rsidR="00CB02F0" w:rsidRDefault="00CB02F0" w:rsidP="000E26CA">
      <w:pPr>
        <w:spacing w:before="0" w:after="0"/>
        <w:jc w:val="center"/>
        <w:rPr>
          <w:rFonts w:eastAsia="Calibri" w:cs="Times New Roman"/>
          <w:b/>
          <w:color w:val="FF0000"/>
          <w:szCs w:val="24"/>
        </w:rPr>
      </w:pPr>
      <w:bookmarkStart w:id="0" w:name="_GoBack"/>
      <w:bookmarkEnd w:id="0"/>
    </w:p>
    <w:p w14:paraId="50F76002" w14:textId="679706D2" w:rsidR="00AB35EF" w:rsidRPr="00AB35EF" w:rsidRDefault="00AB35EF" w:rsidP="000E26CA">
      <w:pPr>
        <w:spacing w:before="0" w:after="0"/>
        <w:jc w:val="center"/>
        <w:rPr>
          <w:rFonts w:eastAsia="Calibri" w:cs="Times New Roman"/>
          <w:b/>
          <w:color w:val="FF0000"/>
          <w:szCs w:val="24"/>
        </w:rPr>
      </w:pPr>
      <w:r w:rsidRPr="00AB35EF">
        <w:rPr>
          <w:rFonts w:eastAsia="Calibri" w:cs="Times New Roman"/>
          <w:b/>
          <w:color w:val="FF0000"/>
          <w:szCs w:val="24"/>
        </w:rPr>
        <w:t xml:space="preserve">Revised March </w:t>
      </w:r>
      <w:r w:rsidR="00356A38">
        <w:rPr>
          <w:rFonts w:eastAsia="Calibri" w:cs="Times New Roman"/>
          <w:b/>
          <w:color w:val="FF0000"/>
          <w:szCs w:val="24"/>
        </w:rPr>
        <w:t>13</w:t>
      </w:r>
      <w:r w:rsidRPr="00AB35EF">
        <w:rPr>
          <w:rFonts w:eastAsia="Calibri" w:cs="Times New Roman"/>
          <w:b/>
          <w:color w:val="FF0000"/>
          <w:szCs w:val="24"/>
        </w:rPr>
        <w:t>, 2020</w:t>
      </w:r>
      <w:r>
        <w:rPr>
          <w:rFonts w:eastAsia="Calibri" w:cs="Times New Roman"/>
          <w:b/>
          <w:color w:val="FF0000"/>
          <w:szCs w:val="24"/>
        </w:rPr>
        <w:t xml:space="preserve"> </w:t>
      </w:r>
      <w:r w:rsidR="00356A38">
        <w:rPr>
          <w:rFonts w:eastAsia="Calibri" w:cs="Times New Roman"/>
          <w:b/>
          <w:color w:val="FF0000"/>
          <w:szCs w:val="24"/>
        </w:rPr>
        <w:t>in accordance with Executive Order N-25-20</w:t>
      </w:r>
    </w:p>
    <w:p w14:paraId="53427B08" w14:textId="77777777" w:rsidR="00AB35EF" w:rsidRDefault="00AB35EF" w:rsidP="000E26CA">
      <w:pPr>
        <w:spacing w:before="0" w:after="0"/>
        <w:jc w:val="center"/>
        <w:rPr>
          <w:rFonts w:eastAsia="Calibri" w:cs="Times New Roman"/>
          <w:b/>
          <w:szCs w:val="24"/>
        </w:rPr>
      </w:pPr>
    </w:p>
    <w:p w14:paraId="56ED4218" w14:textId="4CE038FF" w:rsidR="000E26CA" w:rsidRPr="000E26CA" w:rsidRDefault="003D72F8" w:rsidP="000E26CA">
      <w:pPr>
        <w:spacing w:before="0" w:after="0"/>
        <w:jc w:val="center"/>
        <w:rPr>
          <w:rFonts w:eastAsia="Calibri" w:cs="Times New Roman"/>
          <w:b/>
          <w:szCs w:val="24"/>
        </w:rPr>
      </w:pPr>
      <w:r>
        <w:rPr>
          <w:rFonts w:eastAsia="Calibri" w:cs="Times New Roman"/>
          <w:b/>
          <w:szCs w:val="24"/>
        </w:rPr>
        <w:t xml:space="preserve">Tribal </w:t>
      </w:r>
      <w:r w:rsidR="000E26CA" w:rsidRPr="000E26CA">
        <w:rPr>
          <w:rFonts w:eastAsia="Calibri" w:cs="Times New Roman"/>
          <w:b/>
          <w:szCs w:val="24"/>
        </w:rPr>
        <w:t xml:space="preserve">Youth </w:t>
      </w:r>
      <w:r>
        <w:rPr>
          <w:rFonts w:eastAsia="Calibri" w:cs="Times New Roman"/>
          <w:b/>
          <w:szCs w:val="24"/>
        </w:rPr>
        <w:t>Diversion</w:t>
      </w:r>
      <w:r w:rsidR="000E26CA" w:rsidRPr="000E26CA">
        <w:rPr>
          <w:rFonts w:eastAsia="Calibri" w:cs="Times New Roman"/>
          <w:b/>
          <w:szCs w:val="24"/>
        </w:rPr>
        <w:t xml:space="preserve"> Grant</w:t>
      </w:r>
    </w:p>
    <w:p w14:paraId="670D6A75" w14:textId="577D665C" w:rsidR="000E26CA" w:rsidRPr="000E26CA" w:rsidRDefault="003D72F8" w:rsidP="000E26CA">
      <w:pPr>
        <w:spacing w:before="0" w:after="0"/>
        <w:jc w:val="center"/>
        <w:rPr>
          <w:rFonts w:eastAsia="Calibri" w:cs="Times New Roman"/>
          <w:b/>
          <w:szCs w:val="24"/>
        </w:rPr>
      </w:pPr>
      <w:r>
        <w:rPr>
          <w:rFonts w:eastAsia="Calibri" w:cs="Times New Roman"/>
          <w:b/>
          <w:szCs w:val="24"/>
        </w:rPr>
        <w:t xml:space="preserve">Executive Steering </w:t>
      </w:r>
      <w:r w:rsidR="00C01FBD">
        <w:rPr>
          <w:rFonts w:eastAsia="Calibri" w:cs="Times New Roman"/>
          <w:b/>
          <w:szCs w:val="24"/>
        </w:rPr>
        <w:t xml:space="preserve">Committee </w:t>
      </w:r>
      <w:r w:rsidR="000E26CA" w:rsidRPr="000E26CA">
        <w:rPr>
          <w:rFonts w:eastAsia="Calibri" w:cs="Times New Roman"/>
          <w:b/>
          <w:szCs w:val="24"/>
        </w:rPr>
        <w:t>Meeting</w:t>
      </w:r>
    </w:p>
    <w:p w14:paraId="6281C736" w14:textId="60245109" w:rsidR="000E26CA" w:rsidRDefault="000E26CA" w:rsidP="000E26CA">
      <w:pPr>
        <w:spacing w:before="0" w:after="0"/>
        <w:jc w:val="center"/>
        <w:rPr>
          <w:rFonts w:eastAsia="Calibri" w:cs="Times New Roman"/>
          <w:b/>
          <w:strike/>
          <w:color w:val="FF0000"/>
          <w:szCs w:val="24"/>
        </w:rPr>
      </w:pPr>
      <w:r w:rsidRPr="00356A38">
        <w:rPr>
          <w:rFonts w:eastAsia="Calibri" w:cs="Times New Roman"/>
          <w:b/>
          <w:strike/>
          <w:color w:val="FF0000"/>
          <w:szCs w:val="24"/>
        </w:rPr>
        <w:t>T</w:t>
      </w:r>
      <w:r w:rsidR="003D72F8" w:rsidRPr="00356A38">
        <w:rPr>
          <w:rFonts w:eastAsia="Calibri" w:cs="Times New Roman"/>
          <w:b/>
          <w:strike/>
          <w:color w:val="FF0000"/>
          <w:szCs w:val="24"/>
        </w:rPr>
        <w:t>hurs</w:t>
      </w:r>
      <w:r w:rsidRPr="00356A38">
        <w:rPr>
          <w:rFonts w:eastAsia="Calibri" w:cs="Times New Roman"/>
          <w:b/>
          <w:strike/>
          <w:color w:val="FF0000"/>
          <w:szCs w:val="24"/>
        </w:rPr>
        <w:t xml:space="preserve">day, </w:t>
      </w:r>
      <w:r w:rsidR="003D72F8" w:rsidRPr="00356A38">
        <w:rPr>
          <w:rFonts w:eastAsia="Calibri" w:cs="Times New Roman"/>
          <w:b/>
          <w:strike/>
          <w:color w:val="FF0000"/>
          <w:szCs w:val="24"/>
        </w:rPr>
        <w:t>March</w:t>
      </w:r>
      <w:r w:rsidR="009C0413" w:rsidRPr="00356A38">
        <w:rPr>
          <w:rFonts w:eastAsia="Calibri" w:cs="Times New Roman"/>
          <w:b/>
          <w:strike/>
          <w:color w:val="FF0000"/>
          <w:szCs w:val="24"/>
        </w:rPr>
        <w:t xml:space="preserve"> </w:t>
      </w:r>
      <w:r w:rsidR="003D72F8" w:rsidRPr="00356A38">
        <w:rPr>
          <w:rFonts w:eastAsia="Calibri" w:cs="Times New Roman"/>
          <w:b/>
          <w:strike/>
          <w:color w:val="FF0000"/>
          <w:szCs w:val="24"/>
        </w:rPr>
        <w:t>19</w:t>
      </w:r>
      <w:r w:rsidRPr="00356A38">
        <w:rPr>
          <w:rFonts w:eastAsia="Calibri" w:cs="Times New Roman"/>
          <w:b/>
          <w:strike/>
          <w:color w:val="FF0000"/>
          <w:szCs w:val="24"/>
        </w:rPr>
        <w:t>, 20</w:t>
      </w:r>
      <w:r w:rsidR="003D72F8" w:rsidRPr="00356A38">
        <w:rPr>
          <w:rFonts w:eastAsia="Calibri" w:cs="Times New Roman"/>
          <w:b/>
          <w:strike/>
          <w:color w:val="FF0000"/>
          <w:szCs w:val="24"/>
        </w:rPr>
        <w:t>20</w:t>
      </w:r>
      <w:r w:rsidRPr="00356A38">
        <w:rPr>
          <w:rFonts w:eastAsia="Calibri" w:cs="Times New Roman"/>
          <w:b/>
          <w:strike/>
          <w:color w:val="FF0000"/>
          <w:szCs w:val="24"/>
        </w:rPr>
        <w:t xml:space="preserve"> at 9:30 a.m.</w:t>
      </w:r>
    </w:p>
    <w:p w14:paraId="6C45B6A9" w14:textId="1E075304" w:rsidR="00356A38" w:rsidRPr="00356A38" w:rsidRDefault="00356A38" w:rsidP="000E26CA">
      <w:pPr>
        <w:spacing w:before="0" w:after="0"/>
        <w:jc w:val="center"/>
        <w:rPr>
          <w:rFonts w:eastAsia="Calibri" w:cs="Times New Roman"/>
          <w:b/>
          <w:color w:val="FF0000"/>
          <w:szCs w:val="24"/>
        </w:rPr>
      </w:pPr>
      <w:r w:rsidRPr="00356A38">
        <w:rPr>
          <w:rFonts w:eastAsia="Calibri" w:cs="Times New Roman"/>
          <w:b/>
          <w:color w:val="FF0000"/>
          <w:szCs w:val="24"/>
        </w:rPr>
        <w:t>Tuesday, March 24, 2020 at 9:30 a.m.</w:t>
      </w:r>
    </w:p>
    <w:p w14:paraId="30BFEA1D" w14:textId="4695EE2A" w:rsidR="000E26CA" w:rsidRPr="00AB35EF" w:rsidRDefault="000E26CA" w:rsidP="000E26CA">
      <w:pPr>
        <w:spacing w:before="0" w:after="0"/>
        <w:rPr>
          <w:rFonts w:eastAsia="Calibri" w:cs="Times New Roman"/>
          <w:sz w:val="20"/>
          <w:szCs w:val="20"/>
        </w:rPr>
      </w:pPr>
    </w:p>
    <w:p w14:paraId="4D852803" w14:textId="77777777" w:rsidR="000E26CA" w:rsidRPr="00130027" w:rsidRDefault="000E26CA" w:rsidP="000E26CA">
      <w:pPr>
        <w:spacing w:before="0" w:after="0"/>
        <w:jc w:val="center"/>
        <w:rPr>
          <w:rFonts w:eastAsia="Calibri" w:cs="Times New Roman"/>
          <w:szCs w:val="24"/>
        </w:rPr>
      </w:pPr>
      <w:r w:rsidRPr="00130027">
        <w:rPr>
          <w:rFonts w:eastAsia="Calibri" w:cs="Times New Roman"/>
          <w:szCs w:val="24"/>
        </w:rPr>
        <w:t>Board of State and Community Corrections</w:t>
      </w:r>
    </w:p>
    <w:p w14:paraId="085CCDE4" w14:textId="77777777" w:rsidR="000E26CA" w:rsidRPr="00130027" w:rsidRDefault="000E26CA" w:rsidP="000E26CA">
      <w:pPr>
        <w:spacing w:before="0" w:after="0"/>
        <w:jc w:val="center"/>
        <w:rPr>
          <w:rFonts w:eastAsia="Calibri" w:cs="Times New Roman"/>
          <w:szCs w:val="24"/>
        </w:rPr>
      </w:pPr>
      <w:r w:rsidRPr="00130027">
        <w:rPr>
          <w:rFonts w:eastAsia="Calibri" w:cs="Times New Roman"/>
          <w:szCs w:val="24"/>
        </w:rPr>
        <w:t>BSCC Board Room – 1</w:t>
      </w:r>
      <w:r w:rsidRPr="00130027">
        <w:rPr>
          <w:rFonts w:eastAsia="Calibri" w:cs="Times New Roman"/>
          <w:szCs w:val="24"/>
          <w:vertAlign w:val="superscript"/>
        </w:rPr>
        <w:t>st</w:t>
      </w:r>
      <w:r w:rsidRPr="00130027">
        <w:rPr>
          <w:rFonts w:eastAsia="Calibri" w:cs="Times New Roman"/>
          <w:szCs w:val="24"/>
        </w:rPr>
        <w:t xml:space="preserve"> Floor</w:t>
      </w:r>
    </w:p>
    <w:p w14:paraId="6B534C49" w14:textId="77777777" w:rsidR="000E26CA" w:rsidRPr="00130027" w:rsidRDefault="000E26CA" w:rsidP="000E26CA">
      <w:pPr>
        <w:spacing w:before="0" w:after="0"/>
        <w:jc w:val="center"/>
        <w:rPr>
          <w:rFonts w:eastAsia="Calibri" w:cs="Times New Roman"/>
          <w:szCs w:val="24"/>
        </w:rPr>
      </w:pPr>
      <w:r w:rsidRPr="00130027">
        <w:rPr>
          <w:rFonts w:eastAsia="Calibri" w:cs="Times New Roman"/>
          <w:szCs w:val="24"/>
        </w:rPr>
        <w:t>2590 Venture Oaks Way</w:t>
      </w:r>
    </w:p>
    <w:p w14:paraId="75A29004" w14:textId="6BE36B6E" w:rsidR="000E26CA" w:rsidRPr="00130027" w:rsidRDefault="000E26CA" w:rsidP="000E26CA">
      <w:pPr>
        <w:spacing w:before="0" w:after="0"/>
        <w:jc w:val="center"/>
        <w:rPr>
          <w:rFonts w:eastAsia="Calibri" w:cs="Times New Roman"/>
          <w:szCs w:val="24"/>
        </w:rPr>
      </w:pPr>
      <w:r w:rsidRPr="00130027">
        <w:rPr>
          <w:rFonts w:eastAsia="Calibri" w:cs="Times New Roman"/>
          <w:szCs w:val="24"/>
        </w:rPr>
        <w:t>Sacramento, CA 95833</w:t>
      </w:r>
    </w:p>
    <w:p w14:paraId="0E9D5DA4" w14:textId="1A08938D" w:rsidR="00D458E4" w:rsidRDefault="00D458E4" w:rsidP="000E26CA">
      <w:pPr>
        <w:spacing w:before="0" w:after="0"/>
        <w:jc w:val="center"/>
        <w:rPr>
          <w:rFonts w:eastAsia="Calibri" w:cs="Times New Roman"/>
          <w:sz w:val="20"/>
          <w:szCs w:val="20"/>
        </w:rPr>
      </w:pPr>
    </w:p>
    <w:p w14:paraId="787BE143" w14:textId="178A81C0" w:rsidR="000E26CA" w:rsidRDefault="000E26CA" w:rsidP="000E26CA">
      <w:pPr>
        <w:spacing w:before="0" w:after="0"/>
        <w:rPr>
          <w:rFonts w:eastAsia="Calibri" w:cs="Times New Roman"/>
          <w:b/>
          <w:szCs w:val="24"/>
        </w:rPr>
      </w:pPr>
    </w:p>
    <w:p w14:paraId="37A06450" w14:textId="4E750A9D" w:rsidR="000E26CA" w:rsidRPr="000E26CA" w:rsidRDefault="000E26CA" w:rsidP="000E26CA">
      <w:pPr>
        <w:spacing w:before="0" w:after="0"/>
        <w:jc w:val="center"/>
        <w:rPr>
          <w:rFonts w:eastAsia="Calibri" w:cs="Times New Roman"/>
          <w:b/>
          <w:szCs w:val="24"/>
        </w:rPr>
      </w:pPr>
      <w:r>
        <w:rPr>
          <w:rFonts w:eastAsia="Calibri" w:cs="Times New Roman"/>
          <w:b/>
          <w:szCs w:val="24"/>
        </w:rPr>
        <w:t>RATER TRAINING</w:t>
      </w:r>
    </w:p>
    <w:p w14:paraId="437DB243" w14:textId="77777777" w:rsidR="000E26CA" w:rsidRPr="00D458E4" w:rsidRDefault="000E26CA" w:rsidP="000E26CA">
      <w:pPr>
        <w:spacing w:before="0" w:after="0"/>
        <w:rPr>
          <w:rFonts w:eastAsia="Calibri" w:cs="Times New Roman"/>
          <w:sz w:val="20"/>
          <w:szCs w:val="20"/>
        </w:rPr>
      </w:pPr>
    </w:p>
    <w:p w14:paraId="482C95F9" w14:textId="77777777" w:rsidR="000E26CA" w:rsidRPr="000E26CA" w:rsidRDefault="000E26CA" w:rsidP="000E26CA">
      <w:pPr>
        <w:spacing w:before="0" w:after="0"/>
        <w:rPr>
          <w:rFonts w:eastAsia="Calibri" w:cs="Times New Roman"/>
          <w:b/>
          <w:szCs w:val="24"/>
        </w:rPr>
      </w:pPr>
      <w:r w:rsidRPr="000E26CA">
        <w:rPr>
          <w:rFonts w:eastAsia="Calibri" w:cs="Times New Roman"/>
          <w:b/>
          <w:szCs w:val="24"/>
        </w:rPr>
        <w:t>Agenda Items</w:t>
      </w:r>
      <w:r w:rsidRPr="000E26CA">
        <w:rPr>
          <w:rFonts w:eastAsia="Calibri" w:cs="Times New Roman"/>
          <w:szCs w:val="24"/>
        </w:rPr>
        <w:tab/>
        <w:t xml:space="preserve">              </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71823EEE" w14:textId="77777777" w:rsidR="000E26CA" w:rsidRPr="000E26CA" w:rsidRDefault="000E26CA" w:rsidP="000E26CA">
      <w:pPr>
        <w:spacing w:before="0" w:after="0"/>
        <w:rPr>
          <w:rFonts w:eastAsia="Calibri" w:cs="Times New Roman"/>
          <w:b/>
          <w:szCs w:val="24"/>
        </w:rPr>
      </w:pPr>
    </w:p>
    <w:p w14:paraId="3D0A87A9" w14:textId="6DDEEFF9" w:rsidR="000E26CA" w:rsidRPr="000E26CA" w:rsidRDefault="000E26CA" w:rsidP="000E26CA">
      <w:pPr>
        <w:numPr>
          <w:ilvl w:val="0"/>
          <w:numId w:val="29"/>
        </w:numPr>
        <w:spacing w:before="0" w:after="0"/>
        <w:contextualSpacing/>
        <w:rPr>
          <w:rFonts w:eastAsia="Calibri" w:cs="Times New Roman"/>
          <w:szCs w:val="24"/>
        </w:rPr>
      </w:pPr>
      <w:r>
        <w:rPr>
          <w:rFonts w:eastAsia="Calibri" w:cs="Times New Roman"/>
          <w:szCs w:val="24"/>
        </w:rPr>
        <w:t xml:space="preserve">Welcome and </w:t>
      </w:r>
      <w:r w:rsidR="008F7EBE">
        <w:rPr>
          <w:rFonts w:eastAsia="Calibri" w:cs="Times New Roman"/>
          <w:szCs w:val="24"/>
        </w:rPr>
        <w:t>Updates</w:t>
      </w:r>
    </w:p>
    <w:p w14:paraId="4556E202" w14:textId="77777777" w:rsidR="000E26CA" w:rsidRPr="000E26CA" w:rsidRDefault="000E26CA" w:rsidP="000E26CA">
      <w:pPr>
        <w:spacing w:before="0" w:after="0"/>
        <w:rPr>
          <w:rFonts w:eastAsia="Calibri" w:cs="Times New Roman"/>
          <w:szCs w:val="24"/>
        </w:rPr>
      </w:pPr>
    </w:p>
    <w:p w14:paraId="5803427F" w14:textId="5114E19C" w:rsidR="000E26CA" w:rsidRDefault="000E26CA" w:rsidP="004E58E4">
      <w:pPr>
        <w:numPr>
          <w:ilvl w:val="0"/>
          <w:numId w:val="30"/>
        </w:numPr>
        <w:spacing w:before="0" w:after="0"/>
        <w:ind w:left="1080"/>
        <w:contextualSpacing/>
        <w:rPr>
          <w:rFonts w:eastAsia="Calibri" w:cs="Times New Roman"/>
          <w:szCs w:val="24"/>
        </w:rPr>
      </w:pPr>
      <w:r>
        <w:rPr>
          <w:rFonts w:eastAsia="Calibri" w:cs="Times New Roman"/>
          <w:szCs w:val="24"/>
        </w:rPr>
        <w:t>Recap of Bidder’s Conference</w:t>
      </w:r>
    </w:p>
    <w:p w14:paraId="460FE9AC" w14:textId="77777777" w:rsidR="000E26CA" w:rsidRDefault="000E26CA" w:rsidP="004E58E4">
      <w:pPr>
        <w:spacing w:before="0" w:after="0"/>
        <w:ind w:left="1440"/>
        <w:contextualSpacing/>
        <w:rPr>
          <w:rFonts w:eastAsia="Calibri" w:cs="Times New Roman"/>
          <w:szCs w:val="24"/>
        </w:rPr>
      </w:pPr>
    </w:p>
    <w:p w14:paraId="292000CE" w14:textId="276A6784" w:rsidR="000E26CA" w:rsidRDefault="00986FF2" w:rsidP="004E58E4">
      <w:pPr>
        <w:numPr>
          <w:ilvl w:val="0"/>
          <w:numId w:val="30"/>
        </w:numPr>
        <w:spacing w:before="0" w:after="0"/>
        <w:ind w:left="1080"/>
        <w:contextualSpacing/>
        <w:rPr>
          <w:rFonts w:eastAsia="Calibri" w:cs="Times New Roman"/>
          <w:szCs w:val="24"/>
        </w:rPr>
      </w:pPr>
      <w:r>
        <w:rPr>
          <w:rFonts w:eastAsia="Calibri" w:cs="Times New Roman"/>
          <w:szCs w:val="24"/>
        </w:rPr>
        <w:t xml:space="preserve">Summary of </w:t>
      </w:r>
      <w:r w:rsidR="008F7EBE">
        <w:rPr>
          <w:rFonts w:eastAsia="Calibri" w:cs="Times New Roman"/>
          <w:szCs w:val="24"/>
        </w:rPr>
        <w:t>Proposals Received</w:t>
      </w:r>
    </w:p>
    <w:p w14:paraId="3CCF5A81" w14:textId="77777777" w:rsidR="000E26CA" w:rsidRDefault="000E26CA" w:rsidP="004E58E4">
      <w:pPr>
        <w:spacing w:before="0" w:after="0"/>
        <w:ind w:left="1440"/>
        <w:contextualSpacing/>
        <w:rPr>
          <w:rFonts w:eastAsia="Calibri" w:cs="Times New Roman"/>
          <w:szCs w:val="24"/>
        </w:rPr>
      </w:pPr>
    </w:p>
    <w:p w14:paraId="3CB58387" w14:textId="4B758DA4" w:rsidR="000E26CA" w:rsidRDefault="000E26CA" w:rsidP="004E58E4">
      <w:pPr>
        <w:numPr>
          <w:ilvl w:val="0"/>
          <w:numId w:val="30"/>
        </w:numPr>
        <w:spacing w:before="0" w:after="0"/>
        <w:ind w:left="1080"/>
        <w:contextualSpacing/>
        <w:rPr>
          <w:rFonts w:eastAsia="Calibri" w:cs="Times New Roman"/>
          <w:szCs w:val="24"/>
        </w:rPr>
      </w:pPr>
      <w:r>
        <w:rPr>
          <w:rFonts w:eastAsia="Calibri" w:cs="Times New Roman"/>
          <w:szCs w:val="24"/>
        </w:rPr>
        <w:t>Timeline and Expectations</w:t>
      </w:r>
    </w:p>
    <w:p w14:paraId="5547650C" w14:textId="77777777" w:rsidR="004E58E4" w:rsidRPr="00AB35EF" w:rsidRDefault="004E58E4" w:rsidP="004E58E4">
      <w:pPr>
        <w:pStyle w:val="ListParagraph"/>
        <w:rPr>
          <w:rFonts w:eastAsia="Calibri" w:cs="Times New Roman"/>
          <w:sz w:val="14"/>
          <w:szCs w:val="14"/>
        </w:rPr>
      </w:pPr>
    </w:p>
    <w:p w14:paraId="59CA82C6" w14:textId="01EDB1CF" w:rsidR="004E58E4" w:rsidRPr="000E26CA" w:rsidRDefault="004E58E4" w:rsidP="004E58E4">
      <w:pPr>
        <w:numPr>
          <w:ilvl w:val="0"/>
          <w:numId w:val="29"/>
        </w:numPr>
        <w:spacing w:before="0" w:after="0"/>
        <w:contextualSpacing/>
        <w:rPr>
          <w:rFonts w:eastAsia="Calibri" w:cs="Times New Roman"/>
          <w:szCs w:val="24"/>
        </w:rPr>
      </w:pPr>
      <w:r>
        <w:rPr>
          <w:rFonts w:eastAsia="Calibri" w:cs="Times New Roman"/>
          <w:szCs w:val="24"/>
        </w:rPr>
        <w:t>Rater Training</w:t>
      </w:r>
    </w:p>
    <w:p w14:paraId="7552AB00" w14:textId="77777777" w:rsidR="000E26CA" w:rsidRPr="00AB35EF" w:rsidRDefault="000E26CA" w:rsidP="000E26CA">
      <w:pPr>
        <w:spacing w:before="0" w:after="0"/>
        <w:jc w:val="center"/>
        <w:rPr>
          <w:rFonts w:eastAsia="Calibri" w:cs="Times New Roman"/>
          <w:b/>
          <w:i/>
          <w:sz w:val="12"/>
          <w:szCs w:val="12"/>
        </w:rPr>
      </w:pPr>
    </w:p>
    <w:p w14:paraId="7F77208C" w14:textId="77777777" w:rsidR="000E26CA" w:rsidRPr="000E26CA" w:rsidRDefault="000E26CA" w:rsidP="000E26CA">
      <w:pPr>
        <w:spacing w:before="0" w:after="0"/>
        <w:jc w:val="center"/>
        <w:rPr>
          <w:rFonts w:eastAsia="Calibri" w:cs="Times New Roman"/>
          <w:b/>
          <w:i/>
          <w:szCs w:val="24"/>
        </w:rPr>
      </w:pPr>
      <w:r w:rsidRPr="000E26CA">
        <w:rPr>
          <w:rFonts w:eastAsia="Calibri" w:cs="Times New Roman"/>
          <w:b/>
          <w:i/>
          <w:szCs w:val="24"/>
        </w:rPr>
        <w:t>Working Lunch</w:t>
      </w:r>
    </w:p>
    <w:p w14:paraId="6927C2AD" w14:textId="77777777" w:rsidR="000E26CA" w:rsidRPr="00AB35EF" w:rsidRDefault="000E26CA" w:rsidP="000E26CA">
      <w:pPr>
        <w:ind w:left="720"/>
        <w:contextualSpacing/>
        <w:rPr>
          <w:rFonts w:eastAsia="Calibri" w:cs="Times New Roman"/>
          <w:sz w:val="12"/>
          <w:szCs w:val="12"/>
        </w:rPr>
      </w:pPr>
    </w:p>
    <w:p w14:paraId="6403E408" w14:textId="5609E868" w:rsidR="000E26CA" w:rsidRPr="000E26CA" w:rsidRDefault="004E58E4" w:rsidP="000E26CA">
      <w:pPr>
        <w:numPr>
          <w:ilvl w:val="0"/>
          <w:numId w:val="29"/>
        </w:numPr>
        <w:spacing w:before="0" w:after="0"/>
        <w:contextualSpacing/>
        <w:rPr>
          <w:rFonts w:eastAsia="Calibri" w:cs="Times New Roman"/>
          <w:szCs w:val="24"/>
        </w:rPr>
      </w:pPr>
      <w:r>
        <w:rPr>
          <w:rFonts w:eastAsia="Calibri" w:cs="Times New Roman"/>
          <w:szCs w:val="24"/>
        </w:rPr>
        <w:t>Continue Rater Training</w:t>
      </w:r>
    </w:p>
    <w:p w14:paraId="044FF162" w14:textId="77777777" w:rsidR="000E26CA" w:rsidRPr="000E26CA" w:rsidRDefault="000E26CA" w:rsidP="000E26CA">
      <w:pPr>
        <w:spacing w:before="0" w:after="0"/>
        <w:ind w:left="720"/>
        <w:contextualSpacing/>
        <w:rPr>
          <w:rFonts w:eastAsia="Calibri" w:cs="Times New Roman"/>
          <w:szCs w:val="24"/>
        </w:rPr>
      </w:pPr>
    </w:p>
    <w:p w14:paraId="09EBF45A" w14:textId="77777777" w:rsidR="000E26CA" w:rsidRPr="000E26CA" w:rsidRDefault="000E26CA" w:rsidP="000E26CA">
      <w:pPr>
        <w:numPr>
          <w:ilvl w:val="0"/>
          <w:numId w:val="29"/>
        </w:numPr>
        <w:spacing w:before="0" w:after="0"/>
        <w:contextualSpacing/>
        <w:rPr>
          <w:rFonts w:eastAsia="Calibri" w:cs="Times New Roman"/>
          <w:szCs w:val="24"/>
        </w:rPr>
      </w:pPr>
      <w:r w:rsidRPr="000E26CA">
        <w:rPr>
          <w:rFonts w:eastAsia="Calibri" w:cs="Times New Roman"/>
          <w:szCs w:val="24"/>
        </w:rPr>
        <w:t>Public Comment</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3C09D991" w14:textId="77777777" w:rsidR="000E26CA" w:rsidRPr="000E26CA" w:rsidRDefault="000E26CA" w:rsidP="000E26CA">
      <w:pPr>
        <w:spacing w:before="0" w:after="0"/>
        <w:rPr>
          <w:rFonts w:eastAsia="Calibri" w:cs="Times New Roman"/>
          <w:szCs w:val="24"/>
        </w:rPr>
      </w:pPr>
    </w:p>
    <w:p w14:paraId="60EC6458" w14:textId="77777777" w:rsidR="000E26CA" w:rsidRPr="000E26CA" w:rsidRDefault="000E26CA" w:rsidP="000E26CA">
      <w:pPr>
        <w:numPr>
          <w:ilvl w:val="0"/>
          <w:numId w:val="29"/>
        </w:numPr>
        <w:spacing w:before="0" w:after="0"/>
        <w:contextualSpacing/>
        <w:rPr>
          <w:rFonts w:eastAsia="Calibri" w:cs="Times New Roman"/>
          <w:szCs w:val="24"/>
        </w:rPr>
      </w:pPr>
      <w:r w:rsidRPr="000E26CA">
        <w:rPr>
          <w:rFonts w:eastAsia="Calibri" w:cs="Times New Roman"/>
          <w:szCs w:val="24"/>
        </w:rPr>
        <w:t>Wrap-Up and Adjourn</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67D2678C" w14:textId="77777777" w:rsidR="000E26CA" w:rsidRPr="000E26CA" w:rsidRDefault="000E26CA" w:rsidP="000E26CA">
      <w:pPr>
        <w:spacing w:before="0" w:after="0"/>
        <w:rPr>
          <w:rFonts w:eastAsia="Calibri" w:cs="Times New Roman"/>
          <w:i/>
          <w:szCs w:val="24"/>
        </w:rPr>
      </w:pPr>
    </w:p>
    <w:p w14:paraId="0DDB4F10" w14:textId="77777777" w:rsidR="000E26CA" w:rsidRPr="00D458E4" w:rsidRDefault="000E26CA" w:rsidP="000E26CA">
      <w:pPr>
        <w:spacing w:before="0" w:after="0"/>
        <w:jc w:val="center"/>
        <w:rPr>
          <w:rFonts w:eastAsia="Calibri" w:cs="Times New Roman"/>
          <w:i/>
          <w:sz w:val="12"/>
          <w:szCs w:val="12"/>
        </w:rPr>
      </w:pPr>
    </w:p>
    <w:p w14:paraId="0DA0CB7B" w14:textId="77777777" w:rsidR="000E26CA" w:rsidRPr="000E26CA" w:rsidRDefault="000E26CA" w:rsidP="000E26CA">
      <w:pPr>
        <w:spacing w:before="0" w:after="0"/>
        <w:jc w:val="center"/>
        <w:rPr>
          <w:rFonts w:eastAsia="Calibri" w:cs="Times New Roman"/>
          <w:i/>
          <w:iCs/>
          <w:szCs w:val="24"/>
        </w:rPr>
      </w:pPr>
      <w:r w:rsidRPr="000E26CA">
        <w:rPr>
          <w:rFonts w:eastAsia="Calibri" w:cs="Times New Roman"/>
          <w:b/>
          <w:i/>
          <w:szCs w:val="24"/>
        </w:rPr>
        <w:t>Note:</w:t>
      </w:r>
      <w:r w:rsidRPr="000E26CA">
        <w:rPr>
          <w:rFonts w:eastAsia="Calibri" w:cs="Times New Roman"/>
          <w:i/>
          <w:szCs w:val="24"/>
        </w:rPr>
        <w:t xml:space="preserve"> </w:t>
      </w:r>
      <w:r w:rsidRPr="000E26CA">
        <w:rPr>
          <w:rFonts w:eastAsia="Calibri" w:cs="Times New Roman"/>
          <w:i/>
          <w:iCs/>
          <w:szCs w:val="24"/>
        </w:rPr>
        <w:t xml:space="preserve">Agenda items may be taken out of order. </w:t>
      </w:r>
    </w:p>
    <w:p w14:paraId="6CAAF58A" w14:textId="77777777" w:rsidR="000E26CA" w:rsidRPr="00AB35EF" w:rsidRDefault="000E26CA" w:rsidP="000E26CA">
      <w:pPr>
        <w:spacing w:before="0" w:after="0"/>
        <w:jc w:val="both"/>
        <w:rPr>
          <w:rFonts w:eastAsia="Calibri" w:cs="Times New Roman"/>
          <w:b/>
          <w:bCs/>
          <w:color w:val="FF0000"/>
          <w:sz w:val="8"/>
          <w:szCs w:val="8"/>
        </w:rPr>
      </w:pPr>
    </w:p>
    <w:p w14:paraId="759A9063" w14:textId="77777777" w:rsidR="000E26CA" w:rsidRPr="000E26CA" w:rsidRDefault="000E26CA" w:rsidP="000E26CA">
      <w:pPr>
        <w:spacing w:before="0" w:after="0"/>
        <w:rPr>
          <w:rFonts w:eastAsia="Calibri" w:cs="Times New Roman"/>
          <w:szCs w:val="24"/>
        </w:rPr>
      </w:pPr>
      <w:r w:rsidRPr="000E26CA">
        <w:rPr>
          <w:rFonts w:eastAsia="Calibri" w:cs="Times New Roman"/>
          <w:noProof/>
          <w:szCs w:val="24"/>
        </w:rPr>
        <mc:AlternateContent>
          <mc:Choice Requires="wps">
            <w:drawing>
              <wp:anchor distT="4294967294" distB="4294967294" distL="114300" distR="114300" simplePos="0" relativeHeight="251659264" behindDoc="0" locked="0" layoutInCell="1" allowOverlap="1" wp14:anchorId="1C613DF2" wp14:editId="599238D1">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A7D7"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" strokeweight="3pt"/>
            </w:pict>
          </mc:Fallback>
        </mc:AlternateContent>
      </w:r>
    </w:p>
    <w:p w14:paraId="45A21D7A" w14:textId="77777777" w:rsidR="000E26CA" w:rsidRPr="000E26CA" w:rsidRDefault="000E26CA" w:rsidP="000E26CA">
      <w:pPr>
        <w:spacing w:before="0" w:after="0"/>
        <w:jc w:val="center"/>
        <w:rPr>
          <w:rFonts w:eastAsia="Calibri" w:cs="Times New Roman"/>
          <w:b/>
          <w:bCs/>
          <w:szCs w:val="24"/>
        </w:rPr>
      </w:pPr>
    </w:p>
    <w:p w14:paraId="7751A05E" w14:textId="77777777" w:rsidR="000E26CA" w:rsidRPr="000E26CA" w:rsidRDefault="000E26CA" w:rsidP="000E26CA">
      <w:pPr>
        <w:spacing w:before="0" w:after="0"/>
        <w:jc w:val="center"/>
        <w:rPr>
          <w:rFonts w:eastAsia="Calibri" w:cs="Times New Roman"/>
          <w:b/>
          <w:bCs/>
          <w:szCs w:val="24"/>
        </w:rPr>
      </w:pPr>
      <w:r w:rsidRPr="000E26CA">
        <w:rPr>
          <w:rFonts w:eastAsia="Calibri" w:cs="Times New Roman"/>
          <w:b/>
          <w:bCs/>
          <w:szCs w:val="24"/>
        </w:rPr>
        <w:t>Meeting Contact Information:</w:t>
      </w:r>
    </w:p>
    <w:p w14:paraId="11822831" w14:textId="77777777" w:rsidR="000E26CA" w:rsidRPr="000E26CA" w:rsidRDefault="000E26CA" w:rsidP="000E26CA">
      <w:pPr>
        <w:spacing w:before="0" w:after="0"/>
        <w:jc w:val="center"/>
        <w:rPr>
          <w:rFonts w:eastAsia="Calibri" w:cs="Times New Roman"/>
          <w:bCs/>
          <w:szCs w:val="24"/>
        </w:rPr>
      </w:pPr>
    </w:p>
    <w:p w14:paraId="69927BBE" w14:textId="54EE7459" w:rsidR="009035FE" w:rsidRDefault="000E26CA" w:rsidP="00302422">
      <w:pPr>
        <w:spacing w:before="0" w:after="0"/>
        <w:jc w:val="both"/>
        <w:rPr>
          <w:rFonts w:eastAsia="Calibri" w:cs="Times New Roman"/>
          <w:bCs/>
          <w:szCs w:val="24"/>
        </w:rPr>
      </w:pPr>
      <w:r w:rsidRPr="000E26CA">
        <w:rPr>
          <w:rFonts w:eastAsia="Calibri" w:cs="Times New Roman"/>
          <w:bCs/>
          <w:szCs w:val="24"/>
        </w:rPr>
        <w:t xml:space="preserve">Please contact Field Representative Kimberly Bushard at (916) 324-0999 or </w:t>
      </w:r>
      <w:hyperlink r:id="rId8" w:history="1">
        <w:r w:rsidRPr="000E26CA">
          <w:rPr>
            <w:rFonts w:eastAsia="Calibri" w:cs="Times New Roman"/>
            <w:bCs/>
            <w:color w:val="0563C1"/>
            <w:szCs w:val="24"/>
            <w:u w:val="single"/>
          </w:rPr>
          <w:t>kimberly.bushard@bscc.ca.gov</w:t>
        </w:r>
      </w:hyperlink>
      <w:r w:rsidRPr="000E26CA">
        <w:rPr>
          <w:rFonts w:eastAsia="Calibri" w:cs="Times New Roman"/>
          <w:bCs/>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9" w:history="1">
        <w:r w:rsidRPr="000E26CA">
          <w:rPr>
            <w:rFonts w:eastAsia="Calibri" w:cs="Times New Roman"/>
            <w:bCs/>
            <w:color w:val="0563C1"/>
            <w:szCs w:val="24"/>
            <w:u w:val="single"/>
          </w:rPr>
          <w:t>www.bscc.ca.gov</w:t>
        </w:r>
      </w:hyperlink>
      <w:r w:rsidRPr="000E26CA">
        <w:rPr>
          <w:rFonts w:eastAsia="Calibri" w:cs="Times New Roman"/>
          <w:bCs/>
          <w:szCs w:val="24"/>
        </w:rPr>
        <w:t>.</w:t>
      </w:r>
    </w:p>
    <w:sectPr w:rsidR="009035FE" w:rsidSect="00B32BCE">
      <w:headerReference w:type="first" r:id="rId10"/>
      <w:pgSz w:w="12240" w:h="15840"/>
      <w:pgMar w:top="720" w:right="1440" w:bottom="576"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88B2F" w14:textId="77777777" w:rsidR="00B868C8" w:rsidRDefault="00B868C8" w:rsidP="00DC1494">
      <w:pPr>
        <w:spacing w:before="0" w:after="0"/>
      </w:pPr>
      <w:r>
        <w:separator/>
      </w:r>
    </w:p>
  </w:endnote>
  <w:endnote w:type="continuationSeparator" w:id="0">
    <w:p w14:paraId="079E6EE5" w14:textId="77777777" w:rsidR="00B868C8" w:rsidRDefault="00B868C8"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17291" w14:textId="77777777" w:rsidR="00B868C8" w:rsidRDefault="00B868C8" w:rsidP="00DC1494">
      <w:pPr>
        <w:spacing w:before="0" w:after="0"/>
      </w:pPr>
      <w:r>
        <w:separator/>
      </w:r>
    </w:p>
  </w:footnote>
  <w:footnote w:type="continuationSeparator" w:id="0">
    <w:p w14:paraId="166A0E2F" w14:textId="77777777" w:rsidR="00B868C8" w:rsidRDefault="00B868C8" w:rsidP="00DC14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547F" w14:textId="4B6E03A5" w:rsidR="00D667E7" w:rsidRDefault="00D667E7">
    <w:pPr>
      <w:pStyle w:val="Header"/>
    </w:pPr>
    <w:r>
      <w:rPr>
        <w:noProof/>
      </w:rPr>
      <w:drawing>
        <wp:anchor distT="0" distB="0" distL="114300" distR="114300" simplePos="0" relativeHeight="251659264" behindDoc="1" locked="0" layoutInCell="1" allowOverlap="1" wp14:anchorId="568EAF20" wp14:editId="151369DA">
          <wp:simplePos x="0" y="0"/>
          <wp:positionH relativeFrom="page">
            <wp:align>center</wp:align>
          </wp:positionH>
          <wp:positionV relativeFrom="page">
            <wp:posOffset>274320</wp:posOffset>
          </wp:positionV>
          <wp:extent cx="7086600" cy="11155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A5C1C4"/>
    <w:multiLevelType w:val="hybridMultilevel"/>
    <w:tmpl w:val="D1CB3C9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7076D9"/>
    <w:multiLevelType w:val="hybridMultilevel"/>
    <w:tmpl w:val="AD3A97A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3C20B2"/>
    <w:multiLevelType w:val="hybridMultilevel"/>
    <w:tmpl w:val="D2B55C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93228"/>
    <w:multiLevelType w:val="hybridMultilevel"/>
    <w:tmpl w:val="B7664F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2094831"/>
    <w:multiLevelType w:val="hybridMultilevel"/>
    <w:tmpl w:val="894A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DC689A"/>
    <w:multiLevelType w:val="hybridMultilevel"/>
    <w:tmpl w:val="8E1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30852"/>
    <w:multiLevelType w:val="hybridMultilevel"/>
    <w:tmpl w:val="A588CFE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9477834"/>
    <w:multiLevelType w:val="hybridMultilevel"/>
    <w:tmpl w:val="2AB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E179B"/>
    <w:multiLevelType w:val="hybridMultilevel"/>
    <w:tmpl w:val="3E10232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6F79B1"/>
    <w:multiLevelType w:val="hybridMultilevel"/>
    <w:tmpl w:val="80D27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F459A"/>
    <w:multiLevelType w:val="hybridMultilevel"/>
    <w:tmpl w:val="FC8AC16A"/>
    <w:lvl w:ilvl="0" w:tplc="778CC3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94C2A"/>
    <w:multiLevelType w:val="hybridMultilevel"/>
    <w:tmpl w:val="6FAA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A1D93"/>
    <w:multiLevelType w:val="hybridMultilevel"/>
    <w:tmpl w:val="9F7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03858"/>
    <w:multiLevelType w:val="hybridMultilevel"/>
    <w:tmpl w:val="7FA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556C3"/>
    <w:multiLevelType w:val="hybridMultilevel"/>
    <w:tmpl w:val="8F04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365D8"/>
    <w:multiLevelType w:val="hybridMultilevel"/>
    <w:tmpl w:val="D7D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E7E08"/>
    <w:multiLevelType w:val="hybridMultilevel"/>
    <w:tmpl w:val="A4E20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81450"/>
    <w:multiLevelType w:val="hybridMultilevel"/>
    <w:tmpl w:val="73C000B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D541B62"/>
    <w:multiLevelType w:val="hybridMultilevel"/>
    <w:tmpl w:val="7878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92269"/>
    <w:multiLevelType w:val="hybridMultilevel"/>
    <w:tmpl w:val="9732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C70AD1"/>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C55FC"/>
    <w:multiLevelType w:val="hybridMultilevel"/>
    <w:tmpl w:val="F086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55F04"/>
    <w:multiLevelType w:val="hybridMultilevel"/>
    <w:tmpl w:val="73C00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D45F0"/>
    <w:multiLevelType w:val="hybridMultilevel"/>
    <w:tmpl w:val="B1F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A3B65"/>
    <w:multiLevelType w:val="hybridMultilevel"/>
    <w:tmpl w:val="F13AF6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Univer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Univer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Univer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7042A94"/>
    <w:multiLevelType w:val="hybridMultilevel"/>
    <w:tmpl w:val="54C0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11932"/>
    <w:multiLevelType w:val="hybridMultilevel"/>
    <w:tmpl w:val="8FA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83832"/>
    <w:multiLevelType w:val="hybridMultilevel"/>
    <w:tmpl w:val="0752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D0770"/>
    <w:multiLevelType w:val="hybridMultilevel"/>
    <w:tmpl w:val="11F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D60ED"/>
    <w:multiLevelType w:val="hybridMultilevel"/>
    <w:tmpl w:val="3E96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27"/>
  </w:num>
  <w:num w:numId="4">
    <w:abstractNumId w:val="15"/>
  </w:num>
  <w:num w:numId="5">
    <w:abstractNumId w:val="9"/>
  </w:num>
  <w:num w:numId="6">
    <w:abstractNumId w:val="24"/>
  </w:num>
  <w:num w:numId="7">
    <w:abstractNumId w:val="4"/>
  </w:num>
  <w:num w:numId="8">
    <w:abstractNumId w:val="14"/>
  </w:num>
  <w:num w:numId="9">
    <w:abstractNumId w:val="21"/>
  </w:num>
  <w:num w:numId="10">
    <w:abstractNumId w:val="12"/>
  </w:num>
  <w:num w:numId="11">
    <w:abstractNumId w:val="29"/>
  </w:num>
  <w:num w:numId="12">
    <w:abstractNumId w:val="7"/>
  </w:num>
  <w:num w:numId="13">
    <w:abstractNumId w:val="25"/>
  </w:num>
  <w:num w:numId="14">
    <w:abstractNumId w:val="13"/>
  </w:num>
  <w:num w:numId="15">
    <w:abstractNumId w:val="23"/>
  </w:num>
  <w:num w:numId="16">
    <w:abstractNumId w:val="6"/>
  </w:num>
  <w:num w:numId="17">
    <w:abstractNumId w:val="26"/>
  </w:num>
  <w:num w:numId="18">
    <w:abstractNumId w:val="28"/>
  </w:num>
  <w:num w:numId="19">
    <w:abstractNumId w:val="18"/>
  </w:num>
  <w:num w:numId="20">
    <w:abstractNumId w:val="3"/>
  </w:num>
  <w:num w:numId="21">
    <w:abstractNumId w:val="5"/>
  </w:num>
  <w:num w:numId="22">
    <w:abstractNumId w:val="10"/>
  </w:num>
  <w:num w:numId="23">
    <w:abstractNumId w:val="22"/>
  </w:num>
  <w:num w:numId="24">
    <w:abstractNumId w:val="17"/>
  </w:num>
  <w:num w:numId="25">
    <w:abstractNumId w:val="1"/>
  </w:num>
  <w:num w:numId="26">
    <w:abstractNumId w:val="0"/>
  </w:num>
  <w:num w:numId="27">
    <w:abstractNumId w:val="8"/>
  </w:num>
  <w:num w:numId="28">
    <w:abstractNumId w:val="2"/>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tTAytAASRgbGpko6SsGpxcWZ+XkgBYa1AO0jVpEsAAAA"/>
  </w:docVars>
  <w:rsids>
    <w:rsidRoot w:val="00540C67"/>
    <w:rsid w:val="00002F5C"/>
    <w:rsid w:val="00031512"/>
    <w:rsid w:val="00031A70"/>
    <w:rsid w:val="00041CEB"/>
    <w:rsid w:val="00043F03"/>
    <w:rsid w:val="00051922"/>
    <w:rsid w:val="00053897"/>
    <w:rsid w:val="000811F7"/>
    <w:rsid w:val="00092AA2"/>
    <w:rsid w:val="000A7E4A"/>
    <w:rsid w:val="000B6FE6"/>
    <w:rsid w:val="000E26CA"/>
    <w:rsid w:val="000E560C"/>
    <w:rsid w:val="000E66B4"/>
    <w:rsid w:val="0010014D"/>
    <w:rsid w:val="001104CA"/>
    <w:rsid w:val="00130027"/>
    <w:rsid w:val="00156894"/>
    <w:rsid w:val="001722FF"/>
    <w:rsid w:val="001952B5"/>
    <w:rsid w:val="0019716B"/>
    <w:rsid w:val="001A20FE"/>
    <w:rsid w:val="001B4129"/>
    <w:rsid w:val="001C213E"/>
    <w:rsid w:val="001C7832"/>
    <w:rsid w:val="001E1AF3"/>
    <w:rsid w:val="001F7399"/>
    <w:rsid w:val="00203730"/>
    <w:rsid w:val="00213798"/>
    <w:rsid w:val="00214DF8"/>
    <w:rsid w:val="00222D9E"/>
    <w:rsid w:val="0022404C"/>
    <w:rsid w:val="0022632B"/>
    <w:rsid w:val="00236977"/>
    <w:rsid w:val="00255292"/>
    <w:rsid w:val="002627B1"/>
    <w:rsid w:val="002804D9"/>
    <w:rsid w:val="002919AD"/>
    <w:rsid w:val="00294964"/>
    <w:rsid w:val="002A1920"/>
    <w:rsid w:val="002A2429"/>
    <w:rsid w:val="002A584F"/>
    <w:rsid w:val="002B0659"/>
    <w:rsid w:val="002B0F21"/>
    <w:rsid w:val="002B4CA0"/>
    <w:rsid w:val="002D1B32"/>
    <w:rsid w:val="002D1C59"/>
    <w:rsid w:val="002E7B26"/>
    <w:rsid w:val="00302422"/>
    <w:rsid w:val="00307459"/>
    <w:rsid w:val="0031346D"/>
    <w:rsid w:val="003441DD"/>
    <w:rsid w:val="003564A8"/>
    <w:rsid w:val="00356A38"/>
    <w:rsid w:val="00373C28"/>
    <w:rsid w:val="003827EB"/>
    <w:rsid w:val="00390C2C"/>
    <w:rsid w:val="00390C4F"/>
    <w:rsid w:val="003A3B49"/>
    <w:rsid w:val="003A3DA1"/>
    <w:rsid w:val="003C2328"/>
    <w:rsid w:val="003C7E6F"/>
    <w:rsid w:val="003D453A"/>
    <w:rsid w:val="003D5AD7"/>
    <w:rsid w:val="003D72F8"/>
    <w:rsid w:val="003F1037"/>
    <w:rsid w:val="0042680B"/>
    <w:rsid w:val="00431399"/>
    <w:rsid w:val="00432958"/>
    <w:rsid w:val="00436129"/>
    <w:rsid w:val="004542C2"/>
    <w:rsid w:val="004574DF"/>
    <w:rsid w:val="0046141D"/>
    <w:rsid w:val="00471B4E"/>
    <w:rsid w:val="004D0E89"/>
    <w:rsid w:val="004D528E"/>
    <w:rsid w:val="004D7EA6"/>
    <w:rsid w:val="004E58E4"/>
    <w:rsid w:val="00524AE0"/>
    <w:rsid w:val="005276F9"/>
    <w:rsid w:val="00531421"/>
    <w:rsid w:val="00540C67"/>
    <w:rsid w:val="005558F4"/>
    <w:rsid w:val="005640F4"/>
    <w:rsid w:val="005734AA"/>
    <w:rsid w:val="00575CE3"/>
    <w:rsid w:val="0058479B"/>
    <w:rsid w:val="00593B99"/>
    <w:rsid w:val="005A4C37"/>
    <w:rsid w:val="005E3714"/>
    <w:rsid w:val="0060359A"/>
    <w:rsid w:val="00615323"/>
    <w:rsid w:val="00616D6E"/>
    <w:rsid w:val="0062050F"/>
    <w:rsid w:val="006305F4"/>
    <w:rsid w:val="0063378E"/>
    <w:rsid w:val="006518CF"/>
    <w:rsid w:val="006766F0"/>
    <w:rsid w:val="0067746D"/>
    <w:rsid w:val="00690896"/>
    <w:rsid w:val="00691EF4"/>
    <w:rsid w:val="00697688"/>
    <w:rsid w:val="006A2DC7"/>
    <w:rsid w:val="006A6777"/>
    <w:rsid w:val="006A6C86"/>
    <w:rsid w:val="006B1614"/>
    <w:rsid w:val="006B605C"/>
    <w:rsid w:val="006B629B"/>
    <w:rsid w:val="006C0672"/>
    <w:rsid w:val="006C27D7"/>
    <w:rsid w:val="006D09FE"/>
    <w:rsid w:val="006D1E52"/>
    <w:rsid w:val="006D3BCE"/>
    <w:rsid w:val="006F003F"/>
    <w:rsid w:val="006F24EB"/>
    <w:rsid w:val="0071296E"/>
    <w:rsid w:val="0072560A"/>
    <w:rsid w:val="00731FC8"/>
    <w:rsid w:val="00750763"/>
    <w:rsid w:val="00750AA6"/>
    <w:rsid w:val="007548AB"/>
    <w:rsid w:val="00754BF2"/>
    <w:rsid w:val="007566E1"/>
    <w:rsid w:val="00771658"/>
    <w:rsid w:val="00796F18"/>
    <w:rsid w:val="007B7077"/>
    <w:rsid w:val="007E711D"/>
    <w:rsid w:val="007F55AD"/>
    <w:rsid w:val="008470C8"/>
    <w:rsid w:val="00855FF9"/>
    <w:rsid w:val="008954E3"/>
    <w:rsid w:val="008967BC"/>
    <w:rsid w:val="008A5E13"/>
    <w:rsid w:val="008B7FEA"/>
    <w:rsid w:val="008D7306"/>
    <w:rsid w:val="008D7E2C"/>
    <w:rsid w:val="008F7EBE"/>
    <w:rsid w:val="009000B4"/>
    <w:rsid w:val="0090275F"/>
    <w:rsid w:val="009035FE"/>
    <w:rsid w:val="009318B2"/>
    <w:rsid w:val="00951936"/>
    <w:rsid w:val="009705B5"/>
    <w:rsid w:val="00976FD4"/>
    <w:rsid w:val="00981D64"/>
    <w:rsid w:val="00986FF2"/>
    <w:rsid w:val="00995B86"/>
    <w:rsid w:val="009B2A73"/>
    <w:rsid w:val="009C0413"/>
    <w:rsid w:val="009D7045"/>
    <w:rsid w:val="009E0657"/>
    <w:rsid w:val="009F2C58"/>
    <w:rsid w:val="00A138AB"/>
    <w:rsid w:val="00A13BE4"/>
    <w:rsid w:val="00A32542"/>
    <w:rsid w:val="00A83E1A"/>
    <w:rsid w:val="00A853CB"/>
    <w:rsid w:val="00A97E2E"/>
    <w:rsid w:val="00AB0A63"/>
    <w:rsid w:val="00AB35EF"/>
    <w:rsid w:val="00B015B6"/>
    <w:rsid w:val="00B2287C"/>
    <w:rsid w:val="00B24ED5"/>
    <w:rsid w:val="00B32BCE"/>
    <w:rsid w:val="00B32CDF"/>
    <w:rsid w:val="00B51684"/>
    <w:rsid w:val="00B535DB"/>
    <w:rsid w:val="00B55761"/>
    <w:rsid w:val="00B70219"/>
    <w:rsid w:val="00B749C2"/>
    <w:rsid w:val="00B77E86"/>
    <w:rsid w:val="00B868C8"/>
    <w:rsid w:val="00B912BE"/>
    <w:rsid w:val="00B9357C"/>
    <w:rsid w:val="00BC2667"/>
    <w:rsid w:val="00BD70A1"/>
    <w:rsid w:val="00BD7C11"/>
    <w:rsid w:val="00BE0BFF"/>
    <w:rsid w:val="00BE667D"/>
    <w:rsid w:val="00BF498A"/>
    <w:rsid w:val="00C01FBD"/>
    <w:rsid w:val="00C06E53"/>
    <w:rsid w:val="00C10B5E"/>
    <w:rsid w:val="00C123E4"/>
    <w:rsid w:val="00C16AAC"/>
    <w:rsid w:val="00C17911"/>
    <w:rsid w:val="00C24634"/>
    <w:rsid w:val="00C258E7"/>
    <w:rsid w:val="00C53425"/>
    <w:rsid w:val="00C55A5C"/>
    <w:rsid w:val="00C75A56"/>
    <w:rsid w:val="00C76CBE"/>
    <w:rsid w:val="00C77578"/>
    <w:rsid w:val="00C86BC1"/>
    <w:rsid w:val="00CB02F0"/>
    <w:rsid w:val="00CD63A4"/>
    <w:rsid w:val="00CD6A4B"/>
    <w:rsid w:val="00CE5449"/>
    <w:rsid w:val="00CF282D"/>
    <w:rsid w:val="00D24E23"/>
    <w:rsid w:val="00D458E4"/>
    <w:rsid w:val="00D57CF1"/>
    <w:rsid w:val="00D667E7"/>
    <w:rsid w:val="00D95804"/>
    <w:rsid w:val="00DA0148"/>
    <w:rsid w:val="00DA5F65"/>
    <w:rsid w:val="00DB567C"/>
    <w:rsid w:val="00DC1494"/>
    <w:rsid w:val="00DD1DEA"/>
    <w:rsid w:val="00DD3FA5"/>
    <w:rsid w:val="00DF3E59"/>
    <w:rsid w:val="00E10C22"/>
    <w:rsid w:val="00E16ECD"/>
    <w:rsid w:val="00E239A6"/>
    <w:rsid w:val="00E314DB"/>
    <w:rsid w:val="00E32D6F"/>
    <w:rsid w:val="00E4033E"/>
    <w:rsid w:val="00E40832"/>
    <w:rsid w:val="00E56754"/>
    <w:rsid w:val="00E72384"/>
    <w:rsid w:val="00E74E6B"/>
    <w:rsid w:val="00E859C2"/>
    <w:rsid w:val="00EA7C93"/>
    <w:rsid w:val="00ED0747"/>
    <w:rsid w:val="00F11AC5"/>
    <w:rsid w:val="00F12968"/>
    <w:rsid w:val="00F13058"/>
    <w:rsid w:val="00F20531"/>
    <w:rsid w:val="00F23EDE"/>
    <w:rsid w:val="00F33E1C"/>
    <w:rsid w:val="00F500A2"/>
    <w:rsid w:val="00F61344"/>
    <w:rsid w:val="00F83EE3"/>
    <w:rsid w:val="00FC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B09D"/>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771658"/>
    <w:pPr>
      <w:ind w:left="720"/>
      <w:contextualSpacing/>
    </w:pPr>
  </w:style>
  <w:style w:type="table" w:styleId="TableGrid">
    <w:name w:val="Table Grid"/>
    <w:basedOn w:val="TableNormal"/>
    <w:uiPriority w:val="59"/>
    <w:rsid w:val="0008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5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31399"/>
    <w:rPr>
      <w:b/>
      <w:bCs/>
    </w:rPr>
  </w:style>
  <w:style w:type="character" w:styleId="UnresolvedMention">
    <w:name w:val="Unresolved Mention"/>
    <w:basedOn w:val="DefaultParagraphFont"/>
    <w:uiPriority w:val="99"/>
    <w:semiHidden/>
    <w:unhideWhenUsed/>
    <w:rsid w:val="00630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1179781079">
      <w:bodyDiv w:val="1"/>
      <w:marLeft w:val="0"/>
      <w:marRight w:val="0"/>
      <w:marTop w:val="0"/>
      <w:marBottom w:val="0"/>
      <w:divBdr>
        <w:top w:val="none" w:sz="0" w:space="0" w:color="auto"/>
        <w:left w:val="none" w:sz="0" w:space="0" w:color="auto"/>
        <w:bottom w:val="none" w:sz="0" w:space="0" w:color="auto"/>
        <w:right w:val="none" w:sz="0" w:space="0" w:color="auto"/>
      </w:divBdr>
    </w:div>
    <w:div w:id="1479348610">
      <w:bodyDiv w:val="1"/>
      <w:marLeft w:val="0"/>
      <w:marRight w:val="0"/>
      <w:marTop w:val="0"/>
      <w:marBottom w:val="0"/>
      <w:divBdr>
        <w:top w:val="none" w:sz="0" w:space="0" w:color="auto"/>
        <w:left w:val="none" w:sz="0" w:space="0" w:color="auto"/>
        <w:bottom w:val="none" w:sz="0" w:space="0" w:color="auto"/>
        <w:right w:val="none" w:sz="0" w:space="0" w:color="auto"/>
      </w:divBdr>
    </w:div>
    <w:div w:id="1617370305">
      <w:bodyDiv w:val="1"/>
      <w:marLeft w:val="0"/>
      <w:marRight w:val="0"/>
      <w:marTop w:val="0"/>
      <w:marBottom w:val="0"/>
      <w:divBdr>
        <w:top w:val="none" w:sz="0" w:space="0" w:color="auto"/>
        <w:left w:val="none" w:sz="0" w:space="0" w:color="auto"/>
        <w:bottom w:val="none" w:sz="0" w:space="0" w:color="auto"/>
        <w:right w:val="none" w:sz="0" w:space="0" w:color="auto"/>
      </w:divBdr>
    </w:div>
    <w:div w:id="1702702752">
      <w:bodyDiv w:val="1"/>
      <w:marLeft w:val="0"/>
      <w:marRight w:val="0"/>
      <w:marTop w:val="0"/>
      <w:marBottom w:val="0"/>
      <w:divBdr>
        <w:top w:val="none" w:sz="0" w:space="0" w:color="auto"/>
        <w:left w:val="none" w:sz="0" w:space="0" w:color="auto"/>
        <w:bottom w:val="none" w:sz="0" w:space="0" w:color="auto"/>
        <w:right w:val="none" w:sz="0" w:space="0" w:color="auto"/>
      </w:divBdr>
    </w:div>
    <w:div w:id="1844474055">
      <w:bodyDiv w:val="1"/>
      <w:marLeft w:val="0"/>
      <w:marRight w:val="0"/>
      <w:marTop w:val="0"/>
      <w:marBottom w:val="0"/>
      <w:divBdr>
        <w:top w:val="none" w:sz="0" w:space="0" w:color="auto"/>
        <w:left w:val="none" w:sz="0" w:space="0" w:color="auto"/>
        <w:bottom w:val="none" w:sz="0" w:space="0" w:color="auto"/>
        <w:right w:val="none" w:sz="0" w:space="0" w:color="auto"/>
      </w:divBdr>
    </w:div>
    <w:div w:id="1992101214">
      <w:bodyDiv w:val="1"/>
      <w:marLeft w:val="0"/>
      <w:marRight w:val="0"/>
      <w:marTop w:val="0"/>
      <w:marBottom w:val="0"/>
      <w:divBdr>
        <w:top w:val="none" w:sz="0" w:space="0" w:color="auto"/>
        <w:left w:val="none" w:sz="0" w:space="0" w:color="auto"/>
        <w:bottom w:val="none" w:sz="0" w:space="0" w:color="auto"/>
        <w:right w:val="none" w:sz="0" w:space="0" w:color="auto"/>
      </w:divBdr>
    </w:div>
    <w:div w:id="200739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berly.bushard@bscc.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scc.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5CB16-3853-4AC2-8C1F-1E6475BE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Weis-Ferris, Karen@BSCC</cp:lastModifiedBy>
  <cp:revision>2</cp:revision>
  <cp:lastPrinted>2020-03-09T20:24:00Z</cp:lastPrinted>
  <dcterms:created xsi:type="dcterms:W3CDTF">2020-03-16T17:54:00Z</dcterms:created>
  <dcterms:modified xsi:type="dcterms:W3CDTF">2020-03-16T17:54:00Z</dcterms:modified>
</cp:coreProperties>
</file>