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C368" w14:textId="77777777" w:rsidR="00EF59D0" w:rsidRPr="00DC5985" w:rsidRDefault="00324E76" w:rsidP="00324E76">
      <w:pPr>
        <w:spacing w:after="0" w:line="240" w:lineRule="auto"/>
        <w:ind w:right="-900"/>
        <w:rPr>
          <w:sz w:val="24"/>
          <w:szCs w:val="24"/>
        </w:rPr>
      </w:pPr>
      <w:r>
        <w:rPr>
          <w:noProof/>
        </w:rPr>
        <w:drawing>
          <wp:anchor distT="0" distB="0" distL="114300" distR="114300" simplePos="0" relativeHeight="251709952" behindDoc="1" locked="0" layoutInCell="1" allowOverlap="1" wp14:anchorId="1294B775" wp14:editId="6E4EB39B">
            <wp:simplePos x="0" y="0"/>
            <wp:positionH relativeFrom="margin">
              <wp:align>center</wp:align>
            </wp:positionH>
            <wp:positionV relativeFrom="page">
              <wp:posOffset>280450</wp:posOffset>
            </wp:positionV>
            <wp:extent cx="7315200" cy="9161145"/>
            <wp:effectExtent l="0" t="0" r="0" b="1905"/>
            <wp:wrapNone/>
            <wp:docPr id="92" name="Picture 92" descr="New 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New Picture (6)"/>
                    <pic:cNvPicPr>
                      <a:picLocks noChangeArrowheads="1"/>
                    </pic:cNvPicPr>
                  </pic:nvPicPr>
                  <pic:blipFill>
                    <a:blip r:embed="rId8" cstate="print"/>
                    <a:stretch>
                      <a:fillRect/>
                    </a:stretch>
                  </pic:blipFill>
                  <pic:spPr bwMode="auto">
                    <a:xfrm>
                      <a:off x="0" y="0"/>
                      <a:ext cx="7315200" cy="9161145"/>
                    </a:xfrm>
                    <a:prstGeom prst="rect">
                      <a:avLst/>
                    </a:prstGeom>
                    <a:noFill/>
                    <a:ln w="9525">
                      <a:noFill/>
                      <a:miter lim="800000"/>
                      <a:headEnd/>
                      <a:tailEnd/>
                    </a:ln>
                  </pic:spPr>
                </pic:pic>
              </a:graphicData>
            </a:graphic>
            <wp14:sizeRelV relativeFrom="margin">
              <wp14:pctHeight>0</wp14:pctHeight>
            </wp14:sizeRelV>
          </wp:anchor>
        </w:drawing>
      </w:r>
    </w:p>
    <w:p w14:paraId="43E86710" w14:textId="77777777" w:rsidR="00EF59D0" w:rsidRPr="00DC5985" w:rsidRDefault="00EF59D0" w:rsidP="00C1320B">
      <w:pPr>
        <w:spacing w:after="0" w:line="240" w:lineRule="auto"/>
        <w:rPr>
          <w:sz w:val="24"/>
          <w:szCs w:val="24"/>
        </w:rPr>
      </w:pPr>
    </w:p>
    <w:p w14:paraId="45C6BB6F" w14:textId="77777777" w:rsidR="00EF59D0" w:rsidRPr="00DC5985" w:rsidRDefault="00EF59D0" w:rsidP="00C1320B">
      <w:pPr>
        <w:spacing w:after="0" w:line="240" w:lineRule="auto"/>
        <w:rPr>
          <w:sz w:val="24"/>
          <w:szCs w:val="24"/>
        </w:rPr>
      </w:pPr>
    </w:p>
    <w:p w14:paraId="74117D5E" w14:textId="77777777" w:rsidR="00EF59D0" w:rsidRPr="00DC5985" w:rsidRDefault="00EF59D0" w:rsidP="00C1320B">
      <w:pPr>
        <w:spacing w:after="0" w:line="240" w:lineRule="auto"/>
        <w:rPr>
          <w:sz w:val="24"/>
          <w:szCs w:val="24"/>
        </w:rPr>
      </w:pPr>
    </w:p>
    <w:p w14:paraId="5E037C81" w14:textId="77777777" w:rsidR="00EF59D0" w:rsidRPr="00DC5985" w:rsidRDefault="00EF59D0" w:rsidP="00C1320B">
      <w:pPr>
        <w:spacing w:after="0" w:line="240" w:lineRule="auto"/>
        <w:rPr>
          <w:sz w:val="24"/>
          <w:szCs w:val="24"/>
        </w:rPr>
      </w:pPr>
    </w:p>
    <w:p w14:paraId="46CC365B" w14:textId="77777777" w:rsidR="00EF59D0" w:rsidRPr="00DC5985" w:rsidRDefault="00EF59D0" w:rsidP="00C1320B">
      <w:pPr>
        <w:spacing w:after="0" w:line="240" w:lineRule="auto"/>
        <w:rPr>
          <w:sz w:val="24"/>
          <w:szCs w:val="24"/>
        </w:rPr>
      </w:pPr>
    </w:p>
    <w:p w14:paraId="234E2491" w14:textId="77777777" w:rsidR="00EF59D0" w:rsidRPr="00DC5985" w:rsidRDefault="00EF59D0" w:rsidP="00C1320B">
      <w:pPr>
        <w:spacing w:after="0" w:line="240" w:lineRule="auto"/>
        <w:rPr>
          <w:sz w:val="24"/>
          <w:szCs w:val="24"/>
        </w:rPr>
      </w:pPr>
    </w:p>
    <w:p w14:paraId="07DD8A8C" w14:textId="77777777" w:rsidR="00EF59D0" w:rsidRPr="00DC5985" w:rsidRDefault="00EF59D0" w:rsidP="00C1320B">
      <w:pPr>
        <w:spacing w:after="0" w:line="240" w:lineRule="auto"/>
        <w:jc w:val="center"/>
        <w:rPr>
          <w:rFonts w:ascii="Arial" w:hAnsi="Arial" w:cs="Arial"/>
          <w:sz w:val="24"/>
          <w:szCs w:val="24"/>
        </w:rPr>
      </w:pPr>
    </w:p>
    <w:p w14:paraId="5918D55B" w14:textId="77777777" w:rsidR="002319E6" w:rsidRPr="00DC5985" w:rsidRDefault="002319E6" w:rsidP="00C1320B">
      <w:pPr>
        <w:tabs>
          <w:tab w:val="left" w:pos="1020"/>
        </w:tabs>
        <w:spacing w:after="0" w:line="240" w:lineRule="auto"/>
        <w:rPr>
          <w:rFonts w:ascii="Arial" w:hAnsi="Arial" w:cs="Arial"/>
          <w:b/>
          <w:color w:val="19285A"/>
          <w:sz w:val="24"/>
          <w:szCs w:val="24"/>
        </w:rPr>
      </w:pPr>
    </w:p>
    <w:p w14:paraId="28BDDC40" w14:textId="77777777" w:rsidR="002A789C" w:rsidRPr="00DC5985" w:rsidRDefault="002A789C" w:rsidP="00C1320B">
      <w:pPr>
        <w:tabs>
          <w:tab w:val="left" w:pos="1020"/>
        </w:tabs>
        <w:spacing w:after="0" w:line="240" w:lineRule="auto"/>
        <w:rPr>
          <w:rFonts w:ascii="Arial" w:hAnsi="Arial" w:cs="Arial"/>
          <w:b/>
          <w:color w:val="19285A"/>
          <w:sz w:val="24"/>
          <w:szCs w:val="24"/>
        </w:rPr>
      </w:pPr>
    </w:p>
    <w:p w14:paraId="16B75513" w14:textId="77777777" w:rsidR="002A789C" w:rsidRPr="00DC5985" w:rsidRDefault="002A789C" w:rsidP="00C1320B">
      <w:pPr>
        <w:tabs>
          <w:tab w:val="left" w:pos="1020"/>
        </w:tabs>
        <w:spacing w:after="0" w:line="240" w:lineRule="auto"/>
        <w:rPr>
          <w:rFonts w:ascii="Arial" w:hAnsi="Arial" w:cs="Arial"/>
          <w:b/>
          <w:color w:val="19285A"/>
          <w:sz w:val="24"/>
          <w:szCs w:val="24"/>
        </w:rPr>
      </w:pPr>
    </w:p>
    <w:p w14:paraId="12477ADE" w14:textId="77777777" w:rsidR="00DC5985" w:rsidRPr="00DC5985" w:rsidRDefault="00DC5985" w:rsidP="00C1320B">
      <w:pPr>
        <w:tabs>
          <w:tab w:val="left" w:pos="1020"/>
        </w:tabs>
        <w:spacing w:after="0" w:line="240" w:lineRule="auto"/>
        <w:rPr>
          <w:rFonts w:ascii="Arial" w:hAnsi="Arial" w:cs="Arial"/>
          <w:b/>
          <w:color w:val="19285A"/>
          <w:sz w:val="24"/>
          <w:szCs w:val="24"/>
        </w:rPr>
      </w:pPr>
    </w:p>
    <w:p w14:paraId="5B415CA1" w14:textId="77777777" w:rsidR="00DC5985" w:rsidRDefault="00DC5985" w:rsidP="00C1320B">
      <w:pPr>
        <w:tabs>
          <w:tab w:val="left" w:pos="1020"/>
        </w:tabs>
        <w:spacing w:after="0" w:line="240" w:lineRule="auto"/>
        <w:rPr>
          <w:rFonts w:ascii="Arial" w:hAnsi="Arial" w:cs="Arial"/>
          <w:b/>
          <w:color w:val="19285A"/>
          <w:sz w:val="64"/>
          <w:szCs w:val="64"/>
        </w:rPr>
      </w:pPr>
    </w:p>
    <w:p w14:paraId="758B7F5A" w14:textId="77777777" w:rsidR="00563F96" w:rsidRPr="00C32D49" w:rsidRDefault="007D4D39" w:rsidP="0042487A">
      <w:pPr>
        <w:tabs>
          <w:tab w:val="left" w:pos="-180"/>
        </w:tabs>
        <w:spacing w:after="0" w:line="240" w:lineRule="auto"/>
        <w:ind w:left="-180" w:right="-180"/>
        <w:jc w:val="right"/>
        <w:rPr>
          <w:rFonts w:ascii="Arial" w:hAnsi="Arial" w:cs="Arial"/>
          <w:b/>
          <w:color w:val="19285A"/>
          <w:sz w:val="48"/>
          <w:szCs w:val="64"/>
        </w:rPr>
      </w:pPr>
      <w:r>
        <w:rPr>
          <w:rFonts w:ascii="Arial" w:hAnsi="Arial" w:cs="Arial"/>
          <w:b/>
          <w:color w:val="19285A"/>
          <w:sz w:val="52"/>
          <w:szCs w:val="64"/>
        </w:rPr>
        <w:t>Proud</w:t>
      </w:r>
      <w:r w:rsidR="006D5E27" w:rsidRPr="004B45BF">
        <w:rPr>
          <w:rFonts w:ascii="Arial" w:hAnsi="Arial" w:cs="Arial"/>
          <w:b/>
          <w:color w:val="19285A"/>
          <w:sz w:val="52"/>
          <w:szCs w:val="64"/>
        </w:rPr>
        <w:t xml:space="preserve"> </w:t>
      </w:r>
      <w:r>
        <w:rPr>
          <w:rFonts w:ascii="Arial" w:hAnsi="Arial" w:cs="Arial"/>
          <w:b/>
          <w:color w:val="19285A"/>
          <w:sz w:val="52"/>
          <w:szCs w:val="64"/>
        </w:rPr>
        <w:t>Parenting Grant Program</w:t>
      </w:r>
    </w:p>
    <w:p w14:paraId="03A18AFF" w14:textId="77777777" w:rsidR="00C32D49" w:rsidRPr="00A777A6" w:rsidRDefault="00C32D49" w:rsidP="0042487A">
      <w:pPr>
        <w:tabs>
          <w:tab w:val="left" w:pos="-180"/>
        </w:tabs>
        <w:spacing w:after="0" w:line="240" w:lineRule="auto"/>
        <w:ind w:left="-180" w:right="-180"/>
        <w:jc w:val="right"/>
        <w:rPr>
          <w:rFonts w:ascii="Arial" w:hAnsi="Arial" w:cs="Arial"/>
          <w:b/>
          <w:color w:val="002060"/>
          <w:sz w:val="36"/>
          <w:szCs w:val="36"/>
        </w:rPr>
      </w:pPr>
    </w:p>
    <w:p w14:paraId="675E104E" w14:textId="77777777" w:rsidR="00324E76" w:rsidRDefault="00324E76" w:rsidP="0042487A">
      <w:pPr>
        <w:tabs>
          <w:tab w:val="left" w:pos="-180"/>
        </w:tabs>
        <w:spacing w:after="0" w:line="240" w:lineRule="auto"/>
        <w:ind w:left="-180" w:right="-180"/>
        <w:jc w:val="right"/>
        <w:rPr>
          <w:rFonts w:ascii="Arial" w:hAnsi="Arial" w:cs="Arial"/>
          <w:b/>
          <w:color w:val="002060"/>
          <w:sz w:val="56"/>
          <w:szCs w:val="64"/>
        </w:rPr>
      </w:pPr>
    </w:p>
    <w:p w14:paraId="1EA47EF8" w14:textId="77777777" w:rsidR="007D4D39" w:rsidRPr="00A777A6" w:rsidRDefault="007D4D39" w:rsidP="0042487A">
      <w:pPr>
        <w:tabs>
          <w:tab w:val="left" w:pos="-180"/>
        </w:tabs>
        <w:spacing w:after="0" w:line="240" w:lineRule="auto"/>
        <w:ind w:left="-180" w:right="-180"/>
        <w:jc w:val="right"/>
        <w:rPr>
          <w:rFonts w:ascii="Arial" w:hAnsi="Arial" w:cs="Arial"/>
          <w:b/>
          <w:color w:val="002060"/>
          <w:sz w:val="56"/>
          <w:szCs w:val="64"/>
        </w:rPr>
      </w:pPr>
    </w:p>
    <w:p w14:paraId="27A7A286" w14:textId="77777777" w:rsidR="00B15A26" w:rsidRPr="004B45BF" w:rsidRDefault="00C32D49" w:rsidP="0042487A">
      <w:pPr>
        <w:tabs>
          <w:tab w:val="left" w:pos="-180"/>
        </w:tabs>
        <w:spacing w:after="0" w:line="240" w:lineRule="auto"/>
        <w:ind w:left="-180" w:right="-180"/>
        <w:jc w:val="right"/>
        <w:rPr>
          <w:rFonts w:ascii="Arial" w:hAnsi="Arial" w:cs="Arial"/>
          <w:b/>
          <w:color w:val="FFC000"/>
          <w:sz w:val="72"/>
          <w:szCs w:val="64"/>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5400000" w14:scaled="0"/>
            </w14:gradFill>
          </w14:textFill>
        </w:rPr>
      </w:pPr>
      <w:r w:rsidRPr="004B45BF">
        <w:rPr>
          <w:rFonts w:ascii="Arial" w:hAnsi="Arial" w:cs="Arial"/>
          <w:b/>
          <w:color w:val="FFC000"/>
          <w:sz w:val="56"/>
          <w:szCs w:val="64"/>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5400000" w14:scaled="0"/>
            </w14:gradFill>
          </w14:textFill>
        </w:rPr>
        <w:t>REQUEST FOR PROPOSAL</w:t>
      </w:r>
      <w:r w:rsidR="00324E76" w:rsidRPr="004B45BF">
        <w:rPr>
          <w:rFonts w:ascii="Arial" w:hAnsi="Arial" w:cs="Arial"/>
          <w:b/>
          <w:color w:val="FFC000"/>
          <w:sz w:val="56"/>
          <w:szCs w:val="64"/>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5400000" w14:scaled="0"/>
            </w14:gradFill>
          </w14:textFill>
        </w:rPr>
        <w:t>S</w:t>
      </w:r>
    </w:p>
    <w:p w14:paraId="6512AB85" w14:textId="77777777" w:rsidR="00A614FC" w:rsidRPr="004B51E4" w:rsidRDefault="00A614FC" w:rsidP="0042487A">
      <w:pPr>
        <w:tabs>
          <w:tab w:val="left" w:pos="-180"/>
        </w:tabs>
        <w:spacing w:after="0" w:line="240" w:lineRule="auto"/>
        <w:ind w:right="-180"/>
        <w:rPr>
          <w:rFonts w:ascii="Arial" w:hAnsi="Arial" w:cs="Arial"/>
          <w:color w:val="19285A"/>
          <w:sz w:val="32"/>
          <w:szCs w:val="36"/>
        </w:rPr>
      </w:pPr>
    </w:p>
    <w:p w14:paraId="184AFA0A" w14:textId="77777777" w:rsidR="00DE3BFD" w:rsidRDefault="00DE3BFD" w:rsidP="0042487A">
      <w:pPr>
        <w:tabs>
          <w:tab w:val="left" w:pos="-180"/>
        </w:tabs>
        <w:spacing w:after="0" w:line="240" w:lineRule="auto"/>
        <w:ind w:left="-180" w:right="-180"/>
        <w:jc w:val="right"/>
        <w:rPr>
          <w:rFonts w:ascii="Arial" w:hAnsi="Arial" w:cs="Arial"/>
          <w:b/>
          <w:color w:val="19285A"/>
          <w:sz w:val="36"/>
          <w:szCs w:val="34"/>
        </w:rPr>
      </w:pPr>
    </w:p>
    <w:p w14:paraId="0F671A9E" w14:textId="77777777" w:rsidR="007D4D39" w:rsidRDefault="00F26F6A" w:rsidP="0042487A">
      <w:pPr>
        <w:tabs>
          <w:tab w:val="left" w:pos="-180"/>
        </w:tabs>
        <w:spacing w:after="0" w:line="240" w:lineRule="auto"/>
        <w:ind w:left="-180" w:right="-180"/>
        <w:jc w:val="right"/>
        <w:rPr>
          <w:rFonts w:ascii="Arial" w:hAnsi="Arial" w:cs="Arial"/>
          <w:color w:val="19285A"/>
          <w:sz w:val="40"/>
          <w:szCs w:val="34"/>
        </w:rPr>
      </w:pPr>
      <w:r w:rsidRPr="008907FF">
        <w:rPr>
          <w:rFonts w:ascii="Arial" w:hAnsi="Arial" w:cs="Arial"/>
          <w:b/>
          <w:color w:val="19285A"/>
          <w:sz w:val="40"/>
          <w:szCs w:val="34"/>
        </w:rPr>
        <w:t>Eligible Applicants:</w:t>
      </w:r>
    </w:p>
    <w:p w14:paraId="0174CFBB" w14:textId="77777777" w:rsidR="005B7072" w:rsidRDefault="005B7072" w:rsidP="0042487A">
      <w:pPr>
        <w:tabs>
          <w:tab w:val="left" w:pos="-180"/>
        </w:tabs>
        <w:spacing w:after="0" w:line="240" w:lineRule="auto"/>
        <w:ind w:left="-180" w:right="-180"/>
        <w:jc w:val="right"/>
        <w:rPr>
          <w:rFonts w:ascii="Arial" w:hAnsi="Arial" w:cs="Arial"/>
          <w:color w:val="19285A"/>
          <w:sz w:val="40"/>
          <w:szCs w:val="34"/>
        </w:rPr>
      </w:pPr>
      <w:r w:rsidRPr="008907FF">
        <w:rPr>
          <w:rFonts w:ascii="Arial" w:hAnsi="Arial" w:cs="Arial"/>
          <w:color w:val="19285A"/>
          <w:sz w:val="40"/>
          <w:szCs w:val="34"/>
        </w:rPr>
        <w:t xml:space="preserve">California </w:t>
      </w:r>
      <w:r w:rsidR="007D4D39">
        <w:rPr>
          <w:rFonts w:ascii="Arial" w:hAnsi="Arial" w:cs="Arial"/>
          <w:color w:val="19285A"/>
          <w:sz w:val="40"/>
          <w:szCs w:val="34"/>
        </w:rPr>
        <w:t>County Probation Departments</w:t>
      </w:r>
    </w:p>
    <w:p w14:paraId="7951F27A" w14:textId="77777777" w:rsidR="007D4D39" w:rsidRPr="008907FF" w:rsidRDefault="007D4D39" w:rsidP="0042487A">
      <w:pPr>
        <w:tabs>
          <w:tab w:val="left" w:pos="-180"/>
        </w:tabs>
        <w:spacing w:after="0" w:line="240" w:lineRule="auto"/>
        <w:ind w:left="-180" w:right="-180"/>
        <w:jc w:val="right"/>
        <w:rPr>
          <w:rFonts w:ascii="Arial" w:hAnsi="Arial" w:cs="Arial"/>
          <w:color w:val="19285A"/>
          <w:sz w:val="40"/>
          <w:szCs w:val="34"/>
        </w:rPr>
      </w:pPr>
      <w:r>
        <w:rPr>
          <w:rFonts w:ascii="Arial" w:hAnsi="Arial" w:cs="Arial"/>
          <w:color w:val="19285A"/>
          <w:sz w:val="40"/>
          <w:szCs w:val="34"/>
        </w:rPr>
        <w:t>California County Offices of Education</w:t>
      </w:r>
    </w:p>
    <w:p w14:paraId="57D01F57" w14:textId="31C396EA" w:rsidR="004B51E4" w:rsidRPr="008907FF" w:rsidRDefault="007D4D39" w:rsidP="0042487A">
      <w:pPr>
        <w:tabs>
          <w:tab w:val="left" w:pos="-180"/>
        </w:tabs>
        <w:spacing w:after="0" w:line="240" w:lineRule="auto"/>
        <w:ind w:right="-180"/>
        <w:jc w:val="right"/>
        <w:rPr>
          <w:rFonts w:ascii="Arial" w:hAnsi="Arial" w:cs="Arial"/>
          <w:color w:val="19285A"/>
          <w:sz w:val="40"/>
          <w:szCs w:val="34"/>
        </w:rPr>
      </w:pPr>
      <w:r>
        <w:rPr>
          <w:rFonts w:ascii="Arial" w:hAnsi="Arial" w:cs="Arial"/>
          <w:color w:val="19285A"/>
          <w:sz w:val="40"/>
          <w:szCs w:val="34"/>
        </w:rPr>
        <w:t>No</w:t>
      </w:r>
      <w:r w:rsidR="00BE3FE9">
        <w:rPr>
          <w:rFonts w:ascii="Arial" w:hAnsi="Arial" w:cs="Arial"/>
          <w:color w:val="19285A"/>
          <w:sz w:val="40"/>
          <w:szCs w:val="34"/>
        </w:rPr>
        <w:t>n</w:t>
      </w:r>
      <w:r>
        <w:rPr>
          <w:rFonts w:ascii="Arial" w:hAnsi="Arial" w:cs="Arial"/>
          <w:color w:val="19285A"/>
          <w:sz w:val="40"/>
          <w:szCs w:val="34"/>
        </w:rPr>
        <w:t xml:space="preserve">-Profit </w:t>
      </w:r>
      <w:r w:rsidR="00324E76" w:rsidRPr="008907FF">
        <w:rPr>
          <w:rFonts w:ascii="Arial" w:hAnsi="Arial" w:cs="Arial"/>
          <w:color w:val="19285A"/>
          <w:sz w:val="40"/>
          <w:szCs w:val="34"/>
        </w:rPr>
        <w:t>Community-Based Organizations</w:t>
      </w:r>
    </w:p>
    <w:p w14:paraId="664F3D12" w14:textId="77777777" w:rsidR="00226262" w:rsidRPr="008907FF" w:rsidRDefault="00226262" w:rsidP="0042487A">
      <w:pPr>
        <w:tabs>
          <w:tab w:val="left" w:pos="-180"/>
        </w:tabs>
        <w:spacing w:after="0" w:line="240" w:lineRule="auto"/>
        <w:ind w:left="-180" w:right="-180"/>
        <w:jc w:val="right"/>
        <w:rPr>
          <w:rFonts w:ascii="Arial" w:hAnsi="Arial" w:cs="Arial"/>
          <w:b/>
          <w:color w:val="19285A"/>
          <w:sz w:val="40"/>
          <w:szCs w:val="40"/>
        </w:rPr>
      </w:pPr>
    </w:p>
    <w:p w14:paraId="08E6CE08" w14:textId="77777777" w:rsidR="00226262" w:rsidRPr="008907FF" w:rsidRDefault="00226262" w:rsidP="0042487A">
      <w:pPr>
        <w:tabs>
          <w:tab w:val="left" w:pos="-180"/>
        </w:tabs>
        <w:spacing w:after="0" w:line="240" w:lineRule="auto"/>
        <w:ind w:left="-180" w:right="-180"/>
        <w:jc w:val="right"/>
        <w:rPr>
          <w:rFonts w:ascii="Arial" w:hAnsi="Arial" w:cs="Arial"/>
          <w:color w:val="19285A"/>
          <w:sz w:val="40"/>
          <w:szCs w:val="36"/>
        </w:rPr>
      </w:pPr>
      <w:r w:rsidRPr="008907FF">
        <w:rPr>
          <w:rFonts w:ascii="Arial" w:hAnsi="Arial" w:cs="Arial"/>
          <w:noProof/>
          <w:color w:val="19285A"/>
          <w:sz w:val="40"/>
          <w:szCs w:val="36"/>
        </w:rPr>
        <mc:AlternateContent>
          <mc:Choice Requires="wps">
            <w:drawing>
              <wp:anchor distT="0" distB="0" distL="114300" distR="114300" simplePos="0" relativeHeight="251716096" behindDoc="1" locked="0" layoutInCell="1" allowOverlap="1" wp14:anchorId="5C4D32AC" wp14:editId="189DE9F2">
                <wp:simplePos x="0" y="0"/>
                <wp:positionH relativeFrom="column">
                  <wp:posOffset>-1390650</wp:posOffset>
                </wp:positionH>
                <wp:positionV relativeFrom="paragraph">
                  <wp:posOffset>760730</wp:posOffset>
                </wp:positionV>
                <wp:extent cx="8601075" cy="1353820"/>
                <wp:effectExtent l="0" t="2571750" r="0" b="257048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172725">
                          <a:off x="0" y="0"/>
                          <a:ext cx="8601075" cy="1353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586EA" w14:textId="77777777" w:rsidR="002A69E1" w:rsidRPr="009130E9" w:rsidRDefault="002A69E1" w:rsidP="00226262">
                            <w:pPr>
                              <w:jc w:val="center"/>
                              <w:rPr>
                                <w:color w:val="D9D9D9" w:themeColor="background1" w:themeShade="D9"/>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D32AC" id="_x0000_t202" coordsize="21600,21600" o:spt="202" path="m,l,21600r21600,l21600,xe">
                <v:stroke joinstyle="miter"/>
                <v:path gradientshapeok="t" o:connecttype="rect"/>
              </v:shapetype>
              <v:shape id="Text Box 5" o:spid="_x0000_s1026" type="#_x0000_t202" style="position:absolute;left:0;text-align:left;margin-left:-109.5pt;margin-top:59.9pt;width:677.25pt;height:106.6pt;rotation:-2651232fd;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" filled="f" stroked="f" strokeweight=".5pt">
                <v:textbox>
                  <w:txbxContent>
                    <w:p w14:paraId="2B2586EA" w14:textId="77777777" w:rsidR="002A69E1" w:rsidRPr="009130E9" w:rsidRDefault="002A69E1" w:rsidP="00226262">
                      <w:pPr>
                        <w:jc w:val="center"/>
                        <w:rPr>
                          <w:color w:val="D9D9D9" w:themeColor="background1" w:themeShade="D9"/>
                          <w:sz w:val="144"/>
                          <w:szCs w:val="144"/>
                        </w:rPr>
                      </w:pPr>
                    </w:p>
                  </w:txbxContent>
                </v:textbox>
              </v:shape>
            </w:pict>
          </mc:Fallback>
        </mc:AlternateContent>
      </w:r>
      <w:r w:rsidRPr="008907FF">
        <w:rPr>
          <w:rFonts w:ascii="Arial" w:hAnsi="Arial" w:cs="Arial"/>
          <w:b/>
          <w:color w:val="19285A"/>
          <w:sz w:val="40"/>
          <w:szCs w:val="40"/>
        </w:rPr>
        <w:t>Grant Period:</w:t>
      </w:r>
      <w:r w:rsidRPr="008907FF">
        <w:rPr>
          <w:rFonts w:ascii="Arial" w:hAnsi="Arial" w:cs="Arial"/>
          <w:color w:val="19285A"/>
          <w:sz w:val="40"/>
          <w:szCs w:val="40"/>
        </w:rPr>
        <w:t xml:space="preserve"> </w:t>
      </w:r>
      <w:r w:rsidR="007D4D39">
        <w:rPr>
          <w:rFonts w:ascii="Arial" w:hAnsi="Arial" w:cs="Arial"/>
          <w:color w:val="19285A"/>
          <w:sz w:val="40"/>
          <w:szCs w:val="40"/>
        </w:rPr>
        <w:t>July</w:t>
      </w:r>
      <w:r w:rsidRPr="008907FF">
        <w:rPr>
          <w:rFonts w:ascii="Arial" w:hAnsi="Arial" w:cs="Arial"/>
          <w:color w:val="19285A"/>
          <w:sz w:val="40"/>
          <w:szCs w:val="40"/>
        </w:rPr>
        <w:t xml:space="preserve"> 1, 2018 to </w:t>
      </w:r>
      <w:r w:rsidR="007D4D39">
        <w:rPr>
          <w:rFonts w:ascii="Arial" w:hAnsi="Arial" w:cs="Arial"/>
          <w:color w:val="19285A"/>
          <w:sz w:val="40"/>
          <w:szCs w:val="40"/>
        </w:rPr>
        <w:t>June 30</w:t>
      </w:r>
      <w:r w:rsidRPr="008907FF">
        <w:rPr>
          <w:rFonts w:ascii="Arial" w:hAnsi="Arial" w:cs="Arial"/>
          <w:color w:val="19285A"/>
          <w:sz w:val="40"/>
          <w:szCs w:val="40"/>
        </w:rPr>
        <w:t>, 202</w:t>
      </w:r>
      <w:r w:rsidR="007D4D39">
        <w:rPr>
          <w:rFonts w:ascii="Arial" w:hAnsi="Arial" w:cs="Arial"/>
          <w:color w:val="19285A"/>
          <w:sz w:val="40"/>
          <w:szCs w:val="40"/>
        </w:rPr>
        <w:t>1</w:t>
      </w:r>
      <w:r w:rsidRPr="008907FF">
        <w:rPr>
          <w:rFonts w:ascii="Arial" w:hAnsi="Arial" w:cs="Arial"/>
          <w:color w:val="19285A"/>
          <w:sz w:val="40"/>
          <w:szCs w:val="40"/>
        </w:rPr>
        <w:t xml:space="preserve"> </w:t>
      </w:r>
    </w:p>
    <w:p w14:paraId="197AD15D" w14:textId="77777777" w:rsidR="00226262" w:rsidRPr="008907FF" w:rsidRDefault="00226262" w:rsidP="0042487A">
      <w:pPr>
        <w:tabs>
          <w:tab w:val="left" w:pos="-180"/>
        </w:tabs>
        <w:spacing w:after="0" w:line="240" w:lineRule="auto"/>
        <w:ind w:right="-180"/>
        <w:jc w:val="right"/>
        <w:rPr>
          <w:rFonts w:ascii="Arial" w:hAnsi="Arial" w:cs="Arial"/>
          <w:color w:val="19285A"/>
          <w:sz w:val="40"/>
          <w:szCs w:val="34"/>
        </w:rPr>
      </w:pPr>
    </w:p>
    <w:p w14:paraId="17BEA911" w14:textId="77777777" w:rsidR="00324E76" w:rsidRPr="008907FF" w:rsidRDefault="000B5C48" w:rsidP="0042487A">
      <w:pPr>
        <w:tabs>
          <w:tab w:val="left" w:pos="-180"/>
        </w:tabs>
        <w:spacing w:after="0" w:line="240" w:lineRule="auto"/>
        <w:ind w:right="-180"/>
        <w:jc w:val="right"/>
        <w:rPr>
          <w:rFonts w:ascii="Arial" w:hAnsi="Arial" w:cs="Arial"/>
          <w:color w:val="19285A"/>
          <w:sz w:val="40"/>
          <w:szCs w:val="36"/>
        </w:rPr>
      </w:pPr>
      <w:r>
        <w:rPr>
          <w:rFonts w:ascii="Arial" w:hAnsi="Arial" w:cs="Arial"/>
          <w:b/>
          <w:color w:val="19285A"/>
          <w:sz w:val="40"/>
          <w:szCs w:val="36"/>
        </w:rPr>
        <w:t>RFP Released</w:t>
      </w:r>
      <w:r w:rsidR="00491C00" w:rsidRPr="008907FF">
        <w:rPr>
          <w:rFonts w:ascii="Arial" w:hAnsi="Arial" w:cs="Arial"/>
          <w:b/>
          <w:color w:val="19285A"/>
          <w:sz w:val="40"/>
          <w:szCs w:val="36"/>
        </w:rPr>
        <w:t>:</w:t>
      </w:r>
      <w:r w:rsidR="00491C00" w:rsidRPr="008907FF">
        <w:rPr>
          <w:rFonts w:ascii="Arial" w:hAnsi="Arial" w:cs="Arial"/>
          <w:color w:val="19285A"/>
          <w:sz w:val="40"/>
          <w:szCs w:val="36"/>
        </w:rPr>
        <w:t xml:space="preserve"> </w:t>
      </w:r>
      <w:r w:rsidR="007D4D39">
        <w:rPr>
          <w:rFonts w:ascii="Arial" w:hAnsi="Arial" w:cs="Arial"/>
          <w:color w:val="19285A"/>
          <w:sz w:val="40"/>
          <w:szCs w:val="36"/>
        </w:rPr>
        <w:t>February 9</w:t>
      </w:r>
      <w:r w:rsidR="00491C00" w:rsidRPr="008907FF">
        <w:rPr>
          <w:rFonts w:ascii="Arial" w:hAnsi="Arial" w:cs="Arial"/>
          <w:color w:val="19285A"/>
          <w:sz w:val="40"/>
          <w:szCs w:val="36"/>
        </w:rPr>
        <w:t xml:space="preserve">, </w:t>
      </w:r>
      <w:r w:rsidR="00C32D49" w:rsidRPr="008907FF">
        <w:rPr>
          <w:rFonts w:ascii="Arial" w:hAnsi="Arial" w:cs="Arial"/>
          <w:color w:val="19285A"/>
          <w:sz w:val="40"/>
          <w:szCs w:val="36"/>
        </w:rPr>
        <w:t>201</w:t>
      </w:r>
      <w:r w:rsidR="007D4D39">
        <w:rPr>
          <w:rFonts w:ascii="Arial" w:hAnsi="Arial" w:cs="Arial"/>
          <w:color w:val="19285A"/>
          <w:sz w:val="40"/>
          <w:szCs w:val="36"/>
        </w:rPr>
        <w:t>8</w:t>
      </w:r>
    </w:p>
    <w:p w14:paraId="0868A135" w14:textId="61711652" w:rsidR="00324E76" w:rsidRPr="008907FF" w:rsidRDefault="00324E76" w:rsidP="0042487A">
      <w:pPr>
        <w:tabs>
          <w:tab w:val="left" w:pos="-180"/>
        </w:tabs>
        <w:spacing w:after="0" w:line="240" w:lineRule="auto"/>
        <w:ind w:left="-180" w:right="-180"/>
        <w:jc w:val="right"/>
        <w:rPr>
          <w:rFonts w:ascii="Arial" w:hAnsi="Arial" w:cs="Arial"/>
          <w:color w:val="19285A"/>
          <w:sz w:val="40"/>
          <w:szCs w:val="36"/>
        </w:rPr>
      </w:pPr>
      <w:r w:rsidRPr="007D4D39">
        <w:rPr>
          <w:rFonts w:ascii="Arial" w:hAnsi="Arial" w:cs="Arial"/>
          <w:b/>
          <w:color w:val="19285A"/>
          <w:sz w:val="40"/>
          <w:szCs w:val="36"/>
        </w:rPr>
        <w:t>Letter</w:t>
      </w:r>
      <w:r w:rsidR="00A777A6" w:rsidRPr="007D4D39">
        <w:rPr>
          <w:rFonts w:ascii="Arial" w:hAnsi="Arial" w:cs="Arial"/>
          <w:b/>
          <w:color w:val="19285A"/>
          <w:sz w:val="40"/>
          <w:szCs w:val="36"/>
        </w:rPr>
        <w:t>s</w:t>
      </w:r>
      <w:r w:rsidR="00491C00" w:rsidRPr="007D4D39">
        <w:rPr>
          <w:rFonts w:ascii="Arial" w:hAnsi="Arial" w:cs="Arial"/>
          <w:b/>
          <w:color w:val="19285A"/>
          <w:sz w:val="40"/>
          <w:szCs w:val="36"/>
        </w:rPr>
        <w:t xml:space="preserve"> of Intent </w:t>
      </w:r>
      <w:r w:rsidR="00167D3C" w:rsidRPr="007D4D39">
        <w:rPr>
          <w:rFonts w:ascii="Arial" w:hAnsi="Arial" w:cs="Arial"/>
          <w:b/>
          <w:color w:val="19285A"/>
          <w:sz w:val="40"/>
          <w:szCs w:val="36"/>
        </w:rPr>
        <w:t>Due</w:t>
      </w:r>
      <w:r w:rsidR="00491C00" w:rsidRPr="007D4D39">
        <w:rPr>
          <w:rFonts w:ascii="Arial" w:hAnsi="Arial" w:cs="Arial"/>
          <w:b/>
          <w:color w:val="19285A"/>
          <w:sz w:val="40"/>
          <w:szCs w:val="36"/>
        </w:rPr>
        <w:t>:</w:t>
      </w:r>
      <w:r w:rsidR="00491C00" w:rsidRPr="007D4D39">
        <w:rPr>
          <w:rFonts w:ascii="Arial" w:hAnsi="Arial" w:cs="Arial"/>
          <w:color w:val="19285A"/>
          <w:sz w:val="40"/>
          <w:szCs w:val="36"/>
        </w:rPr>
        <w:t xml:space="preserve"> </w:t>
      </w:r>
      <w:r w:rsidR="007D4D39" w:rsidRPr="007D4D39">
        <w:rPr>
          <w:rFonts w:ascii="Arial" w:hAnsi="Arial" w:cs="Arial"/>
          <w:color w:val="19285A"/>
          <w:sz w:val="40"/>
          <w:szCs w:val="36"/>
        </w:rPr>
        <w:t>March 9</w:t>
      </w:r>
      <w:r w:rsidR="00764AF0" w:rsidRPr="007D4D39">
        <w:rPr>
          <w:rFonts w:ascii="Arial" w:hAnsi="Arial" w:cs="Arial"/>
          <w:color w:val="19285A"/>
          <w:sz w:val="40"/>
          <w:szCs w:val="36"/>
        </w:rPr>
        <w:t xml:space="preserve">, </w:t>
      </w:r>
      <w:r w:rsidR="0035225A" w:rsidRPr="007D4D39">
        <w:rPr>
          <w:rFonts w:ascii="Arial" w:hAnsi="Arial" w:cs="Arial"/>
          <w:color w:val="19285A"/>
          <w:sz w:val="40"/>
          <w:szCs w:val="36"/>
        </w:rPr>
        <w:t>20</w:t>
      </w:r>
      <w:r w:rsidR="00BE3FE9">
        <w:rPr>
          <w:rFonts w:ascii="Arial" w:hAnsi="Arial" w:cs="Arial"/>
          <w:color w:val="19285A"/>
          <w:sz w:val="40"/>
          <w:szCs w:val="36"/>
        </w:rPr>
        <w:t>18</w:t>
      </w:r>
    </w:p>
    <w:p w14:paraId="30FD324A" w14:textId="77777777" w:rsidR="00DE18C6" w:rsidRDefault="00DE18C6" w:rsidP="0042487A">
      <w:pPr>
        <w:tabs>
          <w:tab w:val="left" w:pos="-180"/>
        </w:tabs>
        <w:spacing w:after="0" w:line="240" w:lineRule="auto"/>
        <w:ind w:left="-180" w:right="-180"/>
        <w:jc w:val="right"/>
        <w:rPr>
          <w:rFonts w:ascii="Arial" w:hAnsi="Arial" w:cs="Arial"/>
          <w:color w:val="17365D" w:themeColor="text2" w:themeShade="BF"/>
          <w:sz w:val="40"/>
          <w:szCs w:val="36"/>
        </w:rPr>
        <w:sectPr w:rsidR="00DE18C6" w:rsidSect="00AB05FA">
          <w:headerReference w:type="default" r:id="rId9"/>
          <w:footerReference w:type="default" r:id="rId10"/>
          <w:footerReference w:type="first" r:id="rId11"/>
          <w:pgSz w:w="12240" w:h="15840" w:code="1"/>
          <w:pgMar w:top="1440" w:right="1080" w:bottom="1080" w:left="1080" w:header="720" w:footer="720" w:gutter="0"/>
          <w:pgNumType w:start="0"/>
          <w:cols w:space="720"/>
          <w:docGrid w:linePitch="360"/>
        </w:sectPr>
      </w:pPr>
      <w:r>
        <w:rPr>
          <w:noProof/>
        </w:rPr>
        <w:drawing>
          <wp:anchor distT="0" distB="0" distL="114300" distR="114300" simplePos="0" relativeHeight="251712000" behindDoc="1" locked="0" layoutInCell="1" allowOverlap="1" wp14:anchorId="7D24AD3F" wp14:editId="03173CE8">
            <wp:simplePos x="0" y="0"/>
            <wp:positionH relativeFrom="column">
              <wp:posOffset>914400</wp:posOffset>
            </wp:positionH>
            <wp:positionV relativeFrom="paragraph">
              <wp:posOffset>457200</wp:posOffset>
            </wp:positionV>
            <wp:extent cx="5451925" cy="571500"/>
            <wp:effectExtent l="19050" t="0" r="0" b="0"/>
            <wp:wrapNone/>
            <wp:docPr id="93" name="Picture 24" descr="C:\Users\kally.pile\Pictures\New Picture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ally.pile\Pictures\New Picture (23).png"/>
                    <pic:cNvPicPr>
                      <a:picLocks noChangeAspect="1" noChangeArrowheads="1"/>
                    </pic:cNvPicPr>
                  </pic:nvPicPr>
                  <pic:blipFill>
                    <a:blip r:embed="rId12"/>
                    <a:stretch>
                      <a:fillRect/>
                    </a:stretch>
                  </pic:blipFill>
                  <pic:spPr bwMode="auto">
                    <a:xfrm>
                      <a:off x="0" y="0"/>
                      <a:ext cx="5451925" cy="571500"/>
                    </a:xfrm>
                    <a:prstGeom prst="rect">
                      <a:avLst/>
                    </a:prstGeom>
                    <a:noFill/>
                    <a:ln w="9525">
                      <a:noFill/>
                      <a:miter lim="800000"/>
                      <a:headEnd/>
                      <a:tailEnd/>
                    </a:ln>
                  </pic:spPr>
                </pic:pic>
              </a:graphicData>
            </a:graphic>
          </wp:anchor>
        </w:drawing>
      </w:r>
      <w:r w:rsidR="00A614FC" w:rsidRPr="008907FF">
        <w:rPr>
          <w:rFonts w:ascii="Arial" w:hAnsi="Arial" w:cs="Arial"/>
          <w:b/>
          <w:color w:val="19285A"/>
          <w:sz w:val="40"/>
          <w:szCs w:val="36"/>
        </w:rPr>
        <w:t>Proposal</w:t>
      </w:r>
      <w:r w:rsidR="00A777A6" w:rsidRPr="008907FF">
        <w:rPr>
          <w:rFonts w:ascii="Arial" w:hAnsi="Arial" w:cs="Arial"/>
          <w:b/>
          <w:color w:val="19285A"/>
          <w:sz w:val="40"/>
          <w:szCs w:val="36"/>
        </w:rPr>
        <w:t>s</w:t>
      </w:r>
      <w:r w:rsidR="00A614FC" w:rsidRPr="008907FF">
        <w:rPr>
          <w:rFonts w:ascii="Arial" w:hAnsi="Arial" w:cs="Arial"/>
          <w:b/>
          <w:color w:val="19285A"/>
          <w:sz w:val="40"/>
          <w:szCs w:val="36"/>
        </w:rPr>
        <w:t xml:space="preserve"> Due:</w:t>
      </w:r>
      <w:r w:rsidR="00A614FC" w:rsidRPr="008907FF">
        <w:rPr>
          <w:rFonts w:ascii="Arial" w:hAnsi="Arial" w:cs="Arial"/>
          <w:color w:val="19285A"/>
          <w:sz w:val="40"/>
          <w:szCs w:val="36"/>
        </w:rPr>
        <w:t xml:space="preserve"> </w:t>
      </w:r>
      <w:r w:rsidR="007D4D39">
        <w:rPr>
          <w:rFonts w:ascii="Arial" w:hAnsi="Arial" w:cs="Arial"/>
          <w:color w:val="17365D" w:themeColor="text2" w:themeShade="BF"/>
          <w:sz w:val="40"/>
          <w:szCs w:val="36"/>
        </w:rPr>
        <w:t>March 30</w:t>
      </w:r>
      <w:r>
        <w:rPr>
          <w:rFonts w:ascii="Arial" w:hAnsi="Arial" w:cs="Arial"/>
          <w:color w:val="17365D" w:themeColor="text2" w:themeShade="BF"/>
          <w:sz w:val="40"/>
          <w:szCs w:val="36"/>
        </w:rPr>
        <w:t>, 201</w:t>
      </w:r>
      <w:r w:rsidR="0048617A">
        <w:rPr>
          <w:rFonts w:ascii="Arial" w:hAnsi="Arial" w:cs="Arial"/>
          <w:color w:val="17365D" w:themeColor="text2" w:themeShade="BF"/>
          <w:sz w:val="40"/>
          <w:szCs w:val="36"/>
        </w:rPr>
        <w:t>8</w:t>
      </w:r>
    </w:p>
    <w:tbl>
      <w:tblPr>
        <w:tblpPr w:leftFromText="180" w:rightFromText="180" w:vertAnchor="text" w:horzAnchor="margin" w:tblpXSpec="center" w:tblpY="-489"/>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0075"/>
      </w:tblGrid>
      <w:tr w:rsidR="00DE18C6" w:rsidRPr="00BB5070" w14:paraId="32C98189" w14:textId="77777777" w:rsidTr="00631E00">
        <w:trPr>
          <w:trHeight w:val="504"/>
          <w:jc w:val="center"/>
        </w:trPr>
        <w:tc>
          <w:tcPr>
            <w:tcW w:w="10075" w:type="dxa"/>
            <w:shd w:val="clear" w:color="auto" w:fill="002060"/>
            <w:vAlign w:val="center"/>
          </w:tcPr>
          <w:p w14:paraId="7C7F1805" w14:textId="77777777" w:rsidR="00DE18C6" w:rsidRPr="00BB5070" w:rsidRDefault="00631E00" w:rsidP="00631E00">
            <w:pPr>
              <w:rPr>
                <w:rFonts w:ascii="Arial" w:hAnsi="Arial" w:cs="Arial"/>
                <w:b/>
                <w:sz w:val="24"/>
                <w:szCs w:val="24"/>
              </w:rPr>
            </w:pPr>
            <w:bookmarkStart w:id="0" w:name="_Toc503813351"/>
            <w:r w:rsidRPr="00BB5070">
              <w:rPr>
                <w:rFonts w:ascii="Arial" w:hAnsi="Arial" w:cs="Arial"/>
                <w:b/>
                <w:sz w:val="24"/>
                <w:szCs w:val="24"/>
              </w:rPr>
              <w:lastRenderedPageBreak/>
              <w:t>TABLE OF CONTENTS</w:t>
            </w:r>
            <w:bookmarkEnd w:id="0"/>
          </w:p>
        </w:tc>
      </w:tr>
    </w:tbl>
    <w:p w14:paraId="777B3936" w14:textId="77777777" w:rsidR="00B1324D" w:rsidRPr="008F6E13" w:rsidRDefault="00B1324D" w:rsidP="00F208C3">
      <w:pPr>
        <w:spacing w:after="0" w:line="360" w:lineRule="auto"/>
        <w:rPr>
          <w:rFonts w:ascii="Arial" w:hAnsi="Arial" w:cs="Arial"/>
          <w:sz w:val="24"/>
          <w:szCs w:val="24"/>
        </w:rPr>
      </w:pPr>
    </w:p>
    <w:p w14:paraId="4D4EC1A8" w14:textId="2A113B24" w:rsidR="008F6E13" w:rsidRPr="00ED23AE" w:rsidRDefault="00753891" w:rsidP="00904A61">
      <w:pPr>
        <w:pStyle w:val="TOC1"/>
        <w:rPr>
          <w:rFonts w:eastAsiaTheme="minorEastAsia"/>
          <w:b w:val="0"/>
        </w:rPr>
      </w:pPr>
      <w:r w:rsidRPr="008F6E13">
        <w:fldChar w:fldCharType="begin"/>
      </w:r>
      <w:r w:rsidRPr="008F6E13">
        <w:instrText xml:space="preserve"> TOC \o "1-3" \h \z \u </w:instrText>
      </w:r>
      <w:r w:rsidRPr="008F6E13">
        <w:fldChar w:fldCharType="separate"/>
      </w:r>
      <w:hyperlink w:anchor="_Toc503818035" w:history="1">
        <w:r w:rsidR="008F6E13" w:rsidRPr="00ED23AE">
          <w:rPr>
            <w:rStyle w:val="Hyperlink"/>
            <w:color w:val="auto"/>
          </w:rPr>
          <w:t>PART I: GRANT INFORMATION</w:t>
        </w:r>
      </w:hyperlink>
    </w:p>
    <w:p w14:paraId="61681961" w14:textId="41578880" w:rsidR="008F6E13" w:rsidRPr="00ED23AE" w:rsidRDefault="004B022A" w:rsidP="00904A61">
      <w:pPr>
        <w:pStyle w:val="TOC1"/>
        <w:rPr>
          <w:rFonts w:eastAsiaTheme="minorEastAsia"/>
          <w:b w:val="0"/>
        </w:rPr>
      </w:pPr>
      <w:hyperlink w:anchor="_Toc503818036" w:history="1">
        <w:r w:rsidR="008F6E13" w:rsidRPr="00ED23AE">
          <w:rPr>
            <w:rStyle w:val="Hyperlink"/>
            <w:b w:val="0"/>
            <w:color w:val="auto"/>
          </w:rPr>
          <w:t>Grant Program Background</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_Toc503818036 \h </w:instrText>
        </w:r>
        <w:r w:rsidR="008F6E13" w:rsidRPr="00ED23AE">
          <w:rPr>
            <w:b w:val="0"/>
            <w:webHidden/>
          </w:rPr>
        </w:r>
        <w:r w:rsidR="008F6E13" w:rsidRPr="00ED23AE">
          <w:rPr>
            <w:b w:val="0"/>
            <w:webHidden/>
          </w:rPr>
          <w:fldChar w:fldCharType="separate"/>
        </w:r>
        <w:r w:rsidR="001C24CD">
          <w:rPr>
            <w:b w:val="0"/>
            <w:webHidden/>
          </w:rPr>
          <w:t>1</w:t>
        </w:r>
        <w:r w:rsidR="008F6E13" w:rsidRPr="00ED23AE">
          <w:rPr>
            <w:b w:val="0"/>
            <w:webHidden/>
          </w:rPr>
          <w:fldChar w:fldCharType="end"/>
        </w:r>
      </w:hyperlink>
    </w:p>
    <w:p w14:paraId="71A285C9" w14:textId="4D78D950" w:rsidR="008F6E13" w:rsidRPr="00ED23AE" w:rsidRDefault="004B022A" w:rsidP="00904A61">
      <w:pPr>
        <w:pStyle w:val="TOC1"/>
        <w:rPr>
          <w:rFonts w:eastAsiaTheme="minorEastAsia"/>
          <w:b w:val="0"/>
        </w:rPr>
      </w:pPr>
      <w:hyperlink w:anchor="_Toc503818037" w:history="1">
        <w:r w:rsidR="008F6E13" w:rsidRPr="00ED23AE">
          <w:rPr>
            <w:rStyle w:val="Hyperlink"/>
            <w:b w:val="0"/>
            <w:color w:val="auto"/>
          </w:rPr>
          <w:t>Contact Information</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_Toc503818037 \h </w:instrText>
        </w:r>
        <w:r w:rsidR="008F6E13" w:rsidRPr="00ED23AE">
          <w:rPr>
            <w:b w:val="0"/>
            <w:webHidden/>
          </w:rPr>
        </w:r>
        <w:r w:rsidR="008F6E13" w:rsidRPr="00ED23AE">
          <w:rPr>
            <w:b w:val="0"/>
            <w:webHidden/>
          </w:rPr>
          <w:fldChar w:fldCharType="separate"/>
        </w:r>
        <w:r w:rsidR="001C24CD">
          <w:rPr>
            <w:b w:val="0"/>
            <w:webHidden/>
          </w:rPr>
          <w:t>1</w:t>
        </w:r>
        <w:r w:rsidR="008F6E13" w:rsidRPr="00ED23AE">
          <w:rPr>
            <w:b w:val="0"/>
            <w:webHidden/>
          </w:rPr>
          <w:fldChar w:fldCharType="end"/>
        </w:r>
      </w:hyperlink>
    </w:p>
    <w:p w14:paraId="02F37146" w14:textId="18D3AEC7" w:rsidR="008F6E13" w:rsidRPr="00ED23AE" w:rsidRDefault="004B022A" w:rsidP="00904A61">
      <w:pPr>
        <w:pStyle w:val="TOC1"/>
        <w:rPr>
          <w:rFonts w:eastAsiaTheme="minorEastAsia"/>
          <w:b w:val="0"/>
        </w:rPr>
      </w:pPr>
      <w:hyperlink w:anchor="_Toc503818038" w:history="1">
        <w:r w:rsidR="008F6E13" w:rsidRPr="00ED23AE">
          <w:rPr>
            <w:rStyle w:val="Hyperlink"/>
            <w:b w:val="0"/>
            <w:color w:val="auto"/>
          </w:rPr>
          <w:t>Proposal Due Date and Submission Instructions</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_Toc503818038 \h </w:instrText>
        </w:r>
        <w:r w:rsidR="008F6E13" w:rsidRPr="00ED23AE">
          <w:rPr>
            <w:b w:val="0"/>
            <w:webHidden/>
          </w:rPr>
        </w:r>
        <w:r w:rsidR="008F6E13" w:rsidRPr="00ED23AE">
          <w:rPr>
            <w:b w:val="0"/>
            <w:webHidden/>
          </w:rPr>
          <w:fldChar w:fldCharType="separate"/>
        </w:r>
        <w:r w:rsidR="001C24CD">
          <w:rPr>
            <w:b w:val="0"/>
            <w:webHidden/>
          </w:rPr>
          <w:t>1</w:t>
        </w:r>
        <w:r w:rsidR="008F6E13" w:rsidRPr="00ED23AE">
          <w:rPr>
            <w:b w:val="0"/>
            <w:webHidden/>
          </w:rPr>
          <w:fldChar w:fldCharType="end"/>
        </w:r>
      </w:hyperlink>
    </w:p>
    <w:p w14:paraId="504D4AA4" w14:textId="644020FE" w:rsidR="008F6E13" w:rsidRPr="00ED23AE" w:rsidRDefault="004B022A" w:rsidP="00904A61">
      <w:pPr>
        <w:pStyle w:val="TOC1"/>
        <w:rPr>
          <w:rFonts w:eastAsiaTheme="minorEastAsia"/>
          <w:b w:val="0"/>
        </w:rPr>
      </w:pPr>
      <w:hyperlink w:anchor="_Toc503818039" w:history="1">
        <w:r w:rsidR="008F6E13" w:rsidRPr="00ED23AE">
          <w:rPr>
            <w:rStyle w:val="Hyperlink"/>
            <w:b w:val="0"/>
            <w:color w:val="auto"/>
          </w:rPr>
          <w:t>Grant Program Description</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_Toc503818039 \h </w:instrText>
        </w:r>
        <w:r w:rsidR="008F6E13" w:rsidRPr="00ED23AE">
          <w:rPr>
            <w:b w:val="0"/>
            <w:webHidden/>
          </w:rPr>
        </w:r>
        <w:r w:rsidR="008F6E13" w:rsidRPr="00ED23AE">
          <w:rPr>
            <w:b w:val="0"/>
            <w:webHidden/>
          </w:rPr>
          <w:fldChar w:fldCharType="separate"/>
        </w:r>
        <w:r w:rsidR="001C24CD">
          <w:rPr>
            <w:b w:val="0"/>
            <w:webHidden/>
          </w:rPr>
          <w:t>2</w:t>
        </w:r>
        <w:r w:rsidR="008F6E13" w:rsidRPr="00ED23AE">
          <w:rPr>
            <w:b w:val="0"/>
            <w:webHidden/>
          </w:rPr>
          <w:fldChar w:fldCharType="end"/>
        </w:r>
      </w:hyperlink>
    </w:p>
    <w:p w14:paraId="403568F8" w14:textId="799008D7" w:rsidR="008F6E13" w:rsidRPr="00ED23AE" w:rsidRDefault="004B022A" w:rsidP="00904A61">
      <w:pPr>
        <w:pStyle w:val="TOC1"/>
        <w:rPr>
          <w:rFonts w:eastAsiaTheme="minorEastAsia"/>
          <w:b w:val="0"/>
        </w:rPr>
      </w:pPr>
      <w:hyperlink w:anchor="_Toc503818040" w:history="1">
        <w:r w:rsidR="008F6E13" w:rsidRPr="00ED23AE">
          <w:rPr>
            <w:rStyle w:val="Hyperlink"/>
            <w:b w:val="0"/>
            <w:color w:val="auto"/>
          </w:rPr>
          <w:t>Letter of Intent</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_Toc503818040 \h </w:instrText>
        </w:r>
        <w:r w:rsidR="008F6E13" w:rsidRPr="00ED23AE">
          <w:rPr>
            <w:b w:val="0"/>
            <w:webHidden/>
          </w:rPr>
        </w:r>
        <w:r w:rsidR="008F6E13" w:rsidRPr="00ED23AE">
          <w:rPr>
            <w:b w:val="0"/>
            <w:webHidden/>
          </w:rPr>
          <w:fldChar w:fldCharType="separate"/>
        </w:r>
        <w:r w:rsidR="001C24CD">
          <w:rPr>
            <w:b w:val="0"/>
            <w:webHidden/>
          </w:rPr>
          <w:t>3</w:t>
        </w:r>
        <w:r w:rsidR="008F6E13" w:rsidRPr="00ED23AE">
          <w:rPr>
            <w:b w:val="0"/>
            <w:webHidden/>
          </w:rPr>
          <w:fldChar w:fldCharType="end"/>
        </w:r>
      </w:hyperlink>
    </w:p>
    <w:p w14:paraId="5C08D872" w14:textId="71F3BB83" w:rsidR="008F6E13" w:rsidRPr="00ED23AE" w:rsidRDefault="004B022A" w:rsidP="00904A61">
      <w:pPr>
        <w:pStyle w:val="TOC1"/>
        <w:rPr>
          <w:rFonts w:eastAsiaTheme="minorEastAsia"/>
          <w:b w:val="0"/>
        </w:rPr>
      </w:pPr>
      <w:hyperlink w:anchor="_Toc503818041" w:history="1">
        <w:r w:rsidR="008F6E13" w:rsidRPr="00ED23AE">
          <w:rPr>
            <w:rStyle w:val="Hyperlink"/>
            <w:b w:val="0"/>
            <w:color w:val="auto"/>
          </w:rPr>
          <w:t>Project Funding Information</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_Toc503818041 \h </w:instrText>
        </w:r>
        <w:r w:rsidR="008F6E13" w:rsidRPr="00ED23AE">
          <w:rPr>
            <w:b w:val="0"/>
            <w:webHidden/>
          </w:rPr>
        </w:r>
        <w:r w:rsidR="008F6E13" w:rsidRPr="00ED23AE">
          <w:rPr>
            <w:b w:val="0"/>
            <w:webHidden/>
          </w:rPr>
          <w:fldChar w:fldCharType="separate"/>
        </w:r>
        <w:r w:rsidR="001C24CD">
          <w:rPr>
            <w:b w:val="0"/>
            <w:webHidden/>
          </w:rPr>
          <w:t>4</w:t>
        </w:r>
        <w:r w:rsidR="008F6E13" w:rsidRPr="00ED23AE">
          <w:rPr>
            <w:b w:val="0"/>
            <w:webHidden/>
          </w:rPr>
          <w:fldChar w:fldCharType="end"/>
        </w:r>
      </w:hyperlink>
    </w:p>
    <w:p w14:paraId="5A646BE6" w14:textId="390E5376" w:rsidR="008F6E13" w:rsidRPr="00ED23AE" w:rsidRDefault="004B022A" w:rsidP="00904A61">
      <w:pPr>
        <w:pStyle w:val="TOC1"/>
        <w:rPr>
          <w:rFonts w:eastAsiaTheme="minorEastAsia"/>
          <w:b w:val="0"/>
        </w:rPr>
      </w:pPr>
      <w:hyperlink w:anchor="_Toc503818042" w:history="1">
        <w:r w:rsidR="008F6E13" w:rsidRPr="00ED23AE">
          <w:rPr>
            <w:rStyle w:val="Hyperlink"/>
            <w:b w:val="0"/>
            <w:color w:val="auto"/>
          </w:rPr>
          <w:t>Project Evaluation Requirements</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_Toc503818042 \h </w:instrText>
        </w:r>
        <w:r w:rsidR="008F6E13" w:rsidRPr="00ED23AE">
          <w:rPr>
            <w:b w:val="0"/>
            <w:webHidden/>
          </w:rPr>
        </w:r>
        <w:r w:rsidR="008F6E13" w:rsidRPr="00ED23AE">
          <w:rPr>
            <w:b w:val="0"/>
            <w:webHidden/>
          </w:rPr>
          <w:fldChar w:fldCharType="separate"/>
        </w:r>
        <w:r w:rsidR="001C24CD">
          <w:rPr>
            <w:b w:val="0"/>
            <w:webHidden/>
          </w:rPr>
          <w:t>5</w:t>
        </w:r>
        <w:r w:rsidR="008F6E13" w:rsidRPr="00ED23AE">
          <w:rPr>
            <w:b w:val="0"/>
            <w:webHidden/>
          </w:rPr>
          <w:fldChar w:fldCharType="end"/>
        </w:r>
      </w:hyperlink>
    </w:p>
    <w:p w14:paraId="598C3244" w14:textId="48F5AFEF" w:rsidR="008F6E13" w:rsidRPr="00ED23AE" w:rsidRDefault="004B022A" w:rsidP="00904A61">
      <w:pPr>
        <w:pStyle w:val="TOC1"/>
        <w:rPr>
          <w:rFonts w:eastAsiaTheme="minorEastAsia"/>
          <w:b w:val="0"/>
        </w:rPr>
      </w:pPr>
      <w:hyperlink w:anchor="_Toc503818043" w:history="1">
        <w:r w:rsidR="008F6E13" w:rsidRPr="00ED23AE">
          <w:rPr>
            <w:rStyle w:val="Hyperlink"/>
            <w:b w:val="0"/>
            <w:color w:val="auto"/>
          </w:rPr>
          <w:t>Bidder’s Conferences</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_Toc503818043 \h </w:instrText>
        </w:r>
        <w:r w:rsidR="008F6E13" w:rsidRPr="00ED23AE">
          <w:rPr>
            <w:b w:val="0"/>
            <w:webHidden/>
          </w:rPr>
        </w:r>
        <w:r w:rsidR="008F6E13" w:rsidRPr="00ED23AE">
          <w:rPr>
            <w:b w:val="0"/>
            <w:webHidden/>
          </w:rPr>
          <w:fldChar w:fldCharType="separate"/>
        </w:r>
        <w:r w:rsidR="001C24CD">
          <w:rPr>
            <w:b w:val="0"/>
            <w:webHidden/>
          </w:rPr>
          <w:t>6</w:t>
        </w:r>
        <w:r w:rsidR="008F6E13" w:rsidRPr="00ED23AE">
          <w:rPr>
            <w:b w:val="0"/>
            <w:webHidden/>
          </w:rPr>
          <w:fldChar w:fldCharType="end"/>
        </w:r>
      </w:hyperlink>
    </w:p>
    <w:p w14:paraId="72714121" w14:textId="74540FF5" w:rsidR="008F6E13" w:rsidRPr="00ED23AE" w:rsidRDefault="004B022A" w:rsidP="00904A61">
      <w:pPr>
        <w:pStyle w:val="TOC1"/>
        <w:rPr>
          <w:rFonts w:eastAsiaTheme="minorEastAsia"/>
          <w:b w:val="0"/>
        </w:rPr>
      </w:pPr>
      <w:hyperlink w:anchor="_Toc503818044" w:history="1">
        <w:r w:rsidR="008F6E13" w:rsidRPr="00ED23AE">
          <w:rPr>
            <w:rStyle w:val="Hyperlink"/>
            <w:b w:val="0"/>
            <w:color w:val="auto"/>
          </w:rPr>
          <w:t>BSCC Executive Steering Committee Process</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_Toc503818044 \h </w:instrText>
        </w:r>
        <w:r w:rsidR="008F6E13" w:rsidRPr="00ED23AE">
          <w:rPr>
            <w:b w:val="0"/>
            <w:webHidden/>
          </w:rPr>
        </w:r>
        <w:r w:rsidR="008F6E13" w:rsidRPr="00ED23AE">
          <w:rPr>
            <w:b w:val="0"/>
            <w:webHidden/>
          </w:rPr>
          <w:fldChar w:fldCharType="separate"/>
        </w:r>
        <w:r w:rsidR="001C24CD">
          <w:rPr>
            <w:b w:val="0"/>
            <w:webHidden/>
          </w:rPr>
          <w:t>7</w:t>
        </w:r>
        <w:r w:rsidR="008F6E13" w:rsidRPr="00ED23AE">
          <w:rPr>
            <w:b w:val="0"/>
            <w:webHidden/>
          </w:rPr>
          <w:fldChar w:fldCharType="end"/>
        </w:r>
      </w:hyperlink>
    </w:p>
    <w:p w14:paraId="7DDC7470" w14:textId="71A0992C" w:rsidR="008F6E13" w:rsidRPr="00ED23AE" w:rsidRDefault="004B022A" w:rsidP="00904A61">
      <w:pPr>
        <w:pStyle w:val="TOC1"/>
        <w:rPr>
          <w:rFonts w:eastAsiaTheme="minorEastAsia"/>
          <w:b w:val="0"/>
        </w:rPr>
      </w:pPr>
      <w:hyperlink w:anchor="_Toc503818045" w:history="1">
        <w:r w:rsidR="008F6E13" w:rsidRPr="00ED23AE">
          <w:rPr>
            <w:rStyle w:val="Hyperlink"/>
            <w:b w:val="0"/>
            <w:color w:val="auto"/>
          </w:rPr>
          <w:t>Overview of the RFP Process</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_Toc503818045 \h </w:instrText>
        </w:r>
        <w:r w:rsidR="008F6E13" w:rsidRPr="00ED23AE">
          <w:rPr>
            <w:b w:val="0"/>
            <w:webHidden/>
          </w:rPr>
        </w:r>
        <w:r w:rsidR="008F6E13" w:rsidRPr="00ED23AE">
          <w:rPr>
            <w:b w:val="0"/>
            <w:webHidden/>
          </w:rPr>
          <w:fldChar w:fldCharType="separate"/>
        </w:r>
        <w:r w:rsidR="001C24CD">
          <w:rPr>
            <w:b w:val="0"/>
            <w:webHidden/>
          </w:rPr>
          <w:t>7</w:t>
        </w:r>
        <w:r w:rsidR="008F6E13" w:rsidRPr="00ED23AE">
          <w:rPr>
            <w:b w:val="0"/>
            <w:webHidden/>
          </w:rPr>
          <w:fldChar w:fldCharType="end"/>
        </w:r>
      </w:hyperlink>
    </w:p>
    <w:p w14:paraId="0D6BEACC" w14:textId="4865010B" w:rsidR="008F6E13" w:rsidRPr="00ED23AE" w:rsidRDefault="004B022A" w:rsidP="00904A61">
      <w:pPr>
        <w:pStyle w:val="TOC1"/>
        <w:rPr>
          <w:rFonts w:eastAsiaTheme="minorEastAsia"/>
          <w:b w:val="0"/>
        </w:rPr>
      </w:pPr>
      <w:hyperlink w:anchor="_Toc503818046" w:history="1">
        <w:r w:rsidR="008F6E13" w:rsidRPr="00ED23AE">
          <w:rPr>
            <w:rStyle w:val="Hyperlink"/>
            <w:b w:val="0"/>
            <w:color w:val="auto"/>
          </w:rPr>
          <w:t>General BSCC Grant Requirements</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_Toc503818046 \h </w:instrText>
        </w:r>
        <w:r w:rsidR="008F6E13" w:rsidRPr="00ED23AE">
          <w:rPr>
            <w:b w:val="0"/>
            <w:webHidden/>
          </w:rPr>
        </w:r>
        <w:r w:rsidR="008F6E13" w:rsidRPr="00ED23AE">
          <w:rPr>
            <w:b w:val="0"/>
            <w:webHidden/>
          </w:rPr>
          <w:fldChar w:fldCharType="separate"/>
        </w:r>
        <w:r w:rsidR="001C24CD">
          <w:rPr>
            <w:b w:val="0"/>
            <w:webHidden/>
          </w:rPr>
          <w:t>9</w:t>
        </w:r>
        <w:r w:rsidR="008F6E13" w:rsidRPr="00ED23AE">
          <w:rPr>
            <w:b w:val="0"/>
            <w:webHidden/>
          </w:rPr>
          <w:fldChar w:fldCharType="end"/>
        </w:r>
      </w:hyperlink>
    </w:p>
    <w:p w14:paraId="001B3C33" w14:textId="4035D9D1" w:rsidR="008F6E13" w:rsidRPr="00ED23AE" w:rsidRDefault="004B022A" w:rsidP="00904A61">
      <w:pPr>
        <w:pStyle w:val="TOC1"/>
        <w:rPr>
          <w:rFonts w:eastAsiaTheme="minorEastAsia"/>
          <w:b w:val="0"/>
        </w:rPr>
      </w:pPr>
      <w:hyperlink w:anchor="_Toc503818047" w:history="1">
        <w:r w:rsidR="008F6E13" w:rsidRPr="00ED23AE">
          <w:rPr>
            <w:rStyle w:val="Hyperlink"/>
            <w:b w:val="0"/>
            <w:color w:val="auto"/>
          </w:rPr>
          <w:t>Use of Effective Programs and Data-Driven Approaches</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_Toc503818047 \h </w:instrText>
        </w:r>
        <w:r w:rsidR="008F6E13" w:rsidRPr="00ED23AE">
          <w:rPr>
            <w:b w:val="0"/>
            <w:webHidden/>
          </w:rPr>
        </w:r>
        <w:r w:rsidR="008F6E13" w:rsidRPr="00ED23AE">
          <w:rPr>
            <w:b w:val="0"/>
            <w:webHidden/>
          </w:rPr>
          <w:fldChar w:fldCharType="separate"/>
        </w:r>
        <w:r w:rsidR="001C24CD">
          <w:rPr>
            <w:b w:val="0"/>
            <w:webHidden/>
          </w:rPr>
          <w:t>12</w:t>
        </w:r>
        <w:r w:rsidR="008F6E13" w:rsidRPr="00ED23AE">
          <w:rPr>
            <w:b w:val="0"/>
            <w:webHidden/>
          </w:rPr>
          <w:fldChar w:fldCharType="end"/>
        </w:r>
      </w:hyperlink>
    </w:p>
    <w:p w14:paraId="2FE12AD3" w14:textId="1B5C0DA5" w:rsidR="008F6E13" w:rsidRPr="00ED23AE" w:rsidRDefault="004B022A" w:rsidP="00904A61">
      <w:pPr>
        <w:pStyle w:val="TOC1"/>
        <w:rPr>
          <w:rFonts w:eastAsiaTheme="minorEastAsia"/>
          <w:b w:val="0"/>
        </w:rPr>
      </w:pPr>
      <w:hyperlink w:anchor="_Toc503818048" w:history="1">
        <w:r w:rsidR="008F6E13" w:rsidRPr="00ED23AE">
          <w:rPr>
            <w:rStyle w:val="Hyperlink"/>
            <w:b w:val="0"/>
            <w:color w:val="auto"/>
          </w:rPr>
          <w:t>Reducing Racial and Ethnic Disparity</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_Toc503818048 \h </w:instrText>
        </w:r>
        <w:r w:rsidR="008F6E13" w:rsidRPr="00ED23AE">
          <w:rPr>
            <w:b w:val="0"/>
            <w:webHidden/>
          </w:rPr>
        </w:r>
        <w:r w:rsidR="008F6E13" w:rsidRPr="00ED23AE">
          <w:rPr>
            <w:b w:val="0"/>
            <w:webHidden/>
          </w:rPr>
          <w:fldChar w:fldCharType="separate"/>
        </w:r>
        <w:r w:rsidR="001C24CD">
          <w:rPr>
            <w:b w:val="0"/>
            <w:webHidden/>
          </w:rPr>
          <w:t>14</w:t>
        </w:r>
        <w:r w:rsidR="008F6E13" w:rsidRPr="00ED23AE">
          <w:rPr>
            <w:b w:val="0"/>
            <w:webHidden/>
          </w:rPr>
          <w:fldChar w:fldCharType="end"/>
        </w:r>
      </w:hyperlink>
    </w:p>
    <w:p w14:paraId="6C34A044" w14:textId="2B83145F" w:rsidR="008F6E13" w:rsidRPr="00ED23AE" w:rsidRDefault="004B022A" w:rsidP="00904A61">
      <w:pPr>
        <w:pStyle w:val="TOC1"/>
        <w:rPr>
          <w:rFonts w:eastAsiaTheme="minorEastAsia"/>
          <w:b w:val="0"/>
        </w:rPr>
      </w:pPr>
      <w:hyperlink w:anchor="_Toc503818049" w:history="1">
        <w:r w:rsidR="008F6E13" w:rsidRPr="00ED23AE">
          <w:rPr>
            <w:rStyle w:val="Hyperlink"/>
            <w:b w:val="0"/>
            <w:color w:val="auto"/>
          </w:rPr>
          <w:t>Summary of Key Dates</w:t>
        </w:r>
        <w:r w:rsidR="008F6E13" w:rsidRPr="00ED23AE">
          <w:rPr>
            <w:b w:val="0"/>
            <w:webHidden/>
          </w:rPr>
          <w:tab/>
        </w:r>
        <w:r w:rsidR="008F6E13" w:rsidRPr="00ED23AE">
          <w:rPr>
            <w:b w:val="0"/>
            <w:webHidden/>
          </w:rPr>
          <w:fldChar w:fldCharType="begin"/>
        </w:r>
        <w:r w:rsidR="008F6E13" w:rsidRPr="00ED23AE">
          <w:rPr>
            <w:b w:val="0"/>
            <w:webHidden/>
          </w:rPr>
          <w:instrText xml:space="preserve"> PAGEREF _Toc503818049 \h </w:instrText>
        </w:r>
        <w:r w:rsidR="008F6E13" w:rsidRPr="00ED23AE">
          <w:rPr>
            <w:b w:val="0"/>
            <w:webHidden/>
          </w:rPr>
        </w:r>
        <w:r w:rsidR="008F6E13" w:rsidRPr="00ED23AE">
          <w:rPr>
            <w:b w:val="0"/>
            <w:webHidden/>
          </w:rPr>
          <w:fldChar w:fldCharType="separate"/>
        </w:r>
        <w:r w:rsidR="001C24CD">
          <w:rPr>
            <w:b w:val="0"/>
            <w:webHidden/>
          </w:rPr>
          <w:t>14</w:t>
        </w:r>
        <w:r w:rsidR="008F6E13" w:rsidRPr="00ED23AE">
          <w:rPr>
            <w:b w:val="0"/>
            <w:webHidden/>
          </w:rPr>
          <w:fldChar w:fldCharType="end"/>
        </w:r>
      </w:hyperlink>
    </w:p>
    <w:p w14:paraId="39F54119" w14:textId="77777777" w:rsidR="008F6E13" w:rsidRPr="008F6E13" w:rsidRDefault="008F6E13" w:rsidP="00904A61">
      <w:pPr>
        <w:pStyle w:val="TOC1"/>
        <w:rPr>
          <w:rStyle w:val="Hyperlink"/>
          <w:b w:val="0"/>
          <w:color w:val="auto"/>
        </w:rPr>
      </w:pPr>
    </w:p>
    <w:p w14:paraId="10CF213E" w14:textId="1BF4C3BD" w:rsidR="008F6E13" w:rsidRPr="008F6E13" w:rsidRDefault="004B022A" w:rsidP="00904A61">
      <w:pPr>
        <w:pStyle w:val="TOC1"/>
        <w:rPr>
          <w:rFonts w:eastAsiaTheme="minorEastAsia"/>
        </w:rPr>
      </w:pPr>
      <w:hyperlink w:anchor="_Toc503818050" w:history="1">
        <w:r w:rsidR="008F6E13" w:rsidRPr="008F6E13">
          <w:rPr>
            <w:rStyle w:val="Hyperlink"/>
            <w:color w:val="auto"/>
          </w:rPr>
          <w:t>PART II: PROPOSAL INSTRUCTIONS AND RATING FACTORS</w:t>
        </w:r>
      </w:hyperlink>
    </w:p>
    <w:p w14:paraId="753B1419" w14:textId="50777352" w:rsidR="008F6E13" w:rsidRPr="00904A61" w:rsidRDefault="004B022A" w:rsidP="00C64FE7">
      <w:pPr>
        <w:pStyle w:val="TOC2"/>
        <w:rPr>
          <w:rFonts w:eastAsiaTheme="minorEastAsia"/>
          <w:b w:val="0"/>
        </w:rPr>
      </w:pPr>
      <w:hyperlink w:anchor="_Toc503818051" w:history="1">
        <w:r w:rsidR="008F6E13" w:rsidRPr="00904A61">
          <w:rPr>
            <w:rStyle w:val="Hyperlink"/>
            <w:b w:val="0"/>
            <w:color w:val="auto"/>
          </w:rPr>
          <w:t>Proposal Abstract</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_Toc503818051 \h </w:instrText>
        </w:r>
        <w:r w:rsidR="008F6E13" w:rsidRPr="00904A61">
          <w:rPr>
            <w:b w:val="0"/>
            <w:webHidden/>
          </w:rPr>
        </w:r>
        <w:r w:rsidR="008F6E13" w:rsidRPr="00904A61">
          <w:rPr>
            <w:b w:val="0"/>
            <w:webHidden/>
          </w:rPr>
          <w:fldChar w:fldCharType="separate"/>
        </w:r>
        <w:r w:rsidR="001C24CD">
          <w:rPr>
            <w:b w:val="0"/>
            <w:webHidden/>
          </w:rPr>
          <w:t>17</w:t>
        </w:r>
        <w:r w:rsidR="008F6E13" w:rsidRPr="00904A61">
          <w:rPr>
            <w:b w:val="0"/>
            <w:webHidden/>
          </w:rPr>
          <w:fldChar w:fldCharType="end"/>
        </w:r>
      </w:hyperlink>
    </w:p>
    <w:p w14:paraId="767EF558" w14:textId="5AF4DF77" w:rsidR="008F6E13" w:rsidRPr="00904A61" w:rsidRDefault="004B022A" w:rsidP="00C64FE7">
      <w:pPr>
        <w:pStyle w:val="TOC2"/>
        <w:rPr>
          <w:rFonts w:eastAsiaTheme="minorEastAsia"/>
          <w:b w:val="0"/>
        </w:rPr>
      </w:pPr>
      <w:hyperlink w:anchor="_Toc503818052" w:history="1">
        <w:r w:rsidR="008F6E13" w:rsidRPr="00904A61">
          <w:rPr>
            <w:rStyle w:val="Hyperlink"/>
            <w:b w:val="0"/>
            <w:color w:val="auto"/>
          </w:rPr>
          <w:t>Proposal Narrative</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_Toc503818052 \h </w:instrText>
        </w:r>
        <w:r w:rsidR="008F6E13" w:rsidRPr="00904A61">
          <w:rPr>
            <w:b w:val="0"/>
            <w:webHidden/>
          </w:rPr>
        </w:r>
        <w:r w:rsidR="008F6E13" w:rsidRPr="00904A61">
          <w:rPr>
            <w:b w:val="0"/>
            <w:webHidden/>
          </w:rPr>
          <w:fldChar w:fldCharType="separate"/>
        </w:r>
        <w:r w:rsidR="001C24CD">
          <w:rPr>
            <w:b w:val="0"/>
            <w:webHidden/>
          </w:rPr>
          <w:t>17</w:t>
        </w:r>
        <w:r w:rsidR="008F6E13" w:rsidRPr="00904A61">
          <w:rPr>
            <w:b w:val="0"/>
            <w:webHidden/>
          </w:rPr>
          <w:fldChar w:fldCharType="end"/>
        </w:r>
      </w:hyperlink>
    </w:p>
    <w:p w14:paraId="7F973151" w14:textId="1BAFB931" w:rsidR="008F6E13" w:rsidRPr="00904A61"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53" w:history="1">
        <w:r w:rsidR="008F6E13" w:rsidRPr="00904A61">
          <w:rPr>
            <w:rStyle w:val="Hyperlink"/>
            <w:rFonts w:ascii="Arial" w:hAnsi="Arial" w:cs="Arial"/>
            <w:noProof/>
            <w:color w:val="auto"/>
            <w:sz w:val="24"/>
            <w:szCs w:val="24"/>
          </w:rPr>
          <w:t>1.</w:t>
        </w:r>
        <w:r w:rsidR="008F6E13" w:rsidRPr="00904A61">
          <w:rPr>
            <w:rFonts w:ascii="Arial" w:eastAsiaTheme="minorEastAsia" w:hAnsi="Arial" w:cs="Arial"/>
            <w:noProof/>
            <w:sz w:val="24"/>
            <w:szCs w:val="24"/>
          </w:rPr>
          <w:tab/>
        </w:r>
        <w:r w:rsidR="008F6E13" w:rsidRPr="00904A61">
          <w:rPr>
            <w:rStyle w:val="Hyperlink"/>
            <w:rFonts w:ascii="Arial" w:hAnsi="Arial" w:cs="Arial"/>
            <w:noProof/>
            <w:color w:val="auto"/>
            <w:sz w:val="24"/>
            <w:szCs w:val="24"/>
          </w:rPr>
          <w:t>Project Need (Percent of Total Value: 10%)</w:t>
        </w:r>
        <w:r w:rsidR="008F6E13" w:rsidRPr="00904A61">
          <w:rPr>
            <w:rFonts w:ascii="Arial" w:hAnsi="Arial" w:cs="Arial"/>
            <w:noProof/>
            <w:webHidden/>
            <w:sz w:val="24"/>
            <w:szCs w:val="24"/>
          </w:rPr>
          <w:tab/>
        </w:r>
        <w:r w:rsidR="008F6E13" w:rsidRPr="00904A61">
          <w:rPr>
            <w:rFonts w:ascii="Arial" w:hAnsi="Arial" w:cs="Arial"/>
            <w:noProof/>
            <w:webHidden/>
            <w:sz w:val="24"/>
            <w:szCs w:val="24"/>
          </w:rPr>
          <w:fldChar w:fldCharType="begin"/>
        </w:r>
        <w:r w:rsidR="008F6E13" w:rsidRPr="00904A61">
          <w:rPr>
            <w:rFonts w:ascii="Arial" w:hAnsi="Arial" w:cs="Arial"/>
            <w:noProof/>
            <w:webHidden/>
            <w:sz w:val="24"/>
            <w:szCs w:val="24"/>
          </w:rPr>
          <w:instrText xml:space="preserve"> PAGEREF _Toc503818053 \h </w:instrText>
        </w:r>
        <w:r w:rsidR="008F6E13" w:rsidRPr="00904A61">
          <w:rPr>
            <w:rFonts w:ascii="Arial" w:hAnsi="Arial" w:cs="Arial"/>
            <w:noProof/>
            <w:webHidden/>
            <w:sz w:val="24"/>
            <w:szCs w:val="24"/>
          </w:rPr>
        </w:r>
        <w:r w:rsidR="008F6E13" w:rsidRPr="00904A61">
          <w:rPr>
            <w:rFonts w:ascii="Arial" w:hAnsi="Arial" w:cs="Arial"/>
            <w:noProof/>
            <w:webHidden/>
            <w:sz w:val="24"/>
            <w:szCs w:val="24"/>
          </w:rPr>
          <w:fldChar w:fldCharType="separate"/>
        </w:r>
        <w:r w:rsidR="001C24CD">
          <w:rPr>
            <w:rFonts w:ascii="Arial" w:hAnsi="Arial" w:cs="Arial"/>
            <w:noProof/>
            <w:webHidden/>
            <w:sz w:val="24"/>
            <w:szCs w:val="24"/>
          </w:rPr>
          <w:t>17</w:t>
        </w:r>
        <w:r w:rsidR="008F6E13" w:rsidRPr="00904A61">
          <w:rPr>
            <w:rFonts w:ascii="Arial" w:hAnsi="Arial" w:cs="Arial"/>
            <w:noProof/>
            <w:webHidden/>
            <w:sz w:val="24"/>
            <w:szCs w:val="24"/>
          </w:rPr>
          <w:fldChar w:fldCharType="end"/>
        </w:r>
      </w:hyperlink>
    </w:p>
    <w:p w14:paraId="664BF678" w14:textId="6A3E3915" w:rsidR="008F6E13" w:rsidRPr="00904A61"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54" w:history="1">
        <w:r w:rsidR="008F6E13" w:rsidRPr="00904A61">
          <w:rPr>
            <w:rStyle w:val="Hyperlink"/>
            <w:rFonts w:ascii="Arial" w:hAnsi="Arial" w:cs="Arial"/>
            <w:noProof/>
            <w:color w:val="auto"/>
            <w:sz w:val="24"/>
            <w:szCs w:val="24"/>
          </w:rPr>
          <w:t>2.</w:t>
        </w:r>
        <w:r w:rsidR="008F6E13" w:rsidRPr="00904A61">
          <w:rPr>
            <w:rFonts w:ascii="Arial" w:eastAsiaTheme="minorEastAsia" w:hAnsi="Arial" w:cs="Arial"/>
            <w:noProof/>
            <w:sz w:val="24"/>
            <w:szCs w:val="24"/>
          </w:rPr>
          <w:tab/>
        </w:r>
        <w:r w:rsidR="008F6E13" w:rsidRPr="00904A61">
          <w:rPr>
            <w:rStyle w:val="Hyperlink"/>
            <w:rFonts w:ascii="Arial" w:hAnsi="Arial" w:cs="Arial"/>
            <w:noProof/>
            <w:color w:val="auto"/>
            <w:sz w:val="24"/>
            <w:szCs w:val="24"/>
          </w:rPr>
          <w:t>Project Description and Work Plan (Percent of Total Value: 35%)</w:t>
        </w:r>
        <w:r w:rsidR="008F6E13" w:rsidRPr="00904A61">
          <w:rPr>
            <w:rFonts w:ascii="Arial" w:hAnsi="Arial" w:cs="Arial"/>
            <w:noProof/>
            <w:webHidden/>
            <w:sz w:val="24"/>
            <w:szCs w:val="24"/>
          </w:rPr>
          <w:tab/>
        </w:r>
        <w:r w:rsidR="008F6E13" w:rsidRPr="00904A61">
          <w:rPr>
            <w:rFonts w:ascii="Arial" w:hAnsi="Arial" w:cs="Arial"/>
            <w:noProof/>
            <w:webHidden/>
            <w:sz w:val="24"/>
            <w:szCs w:val="24"/>
          </w:rPr>
          <w:fldChar w:fldCharType="begin"/>
        </w:r>
        <w:r w:rsidR="008F6E13" w:rsidRPr="00904A61">
          <w:rPr>
            <w:rFonts w:ascii="Arial" w:hAnsi="Arial" w:cs="Arial"/>
            <w:noProof/>
            <w:webHidden/>
            <w:sz w:val="24"/>
            <w:szCs w:val="24"/>
          </w:rPr>
          <w:instrText xml:space="preserve"> PAGEREF _Toc503818054 \h </w:instrText>
        </w:r>
        <w:r w:rsidR="008F6E13" w:rsidRPr="00904A61">
          <w:rPr>
            <w:rFonts w:ascii="Arial" w:hAnsi="Arial" w:cs="Arial"/>
            <w:noProof/>
            <w:webHidden/>
            <w:sz w:val="24"/>
            <w:szCs w:val="24"/>
          </w:rPr>
        </w:r>
        <w:r w:rsidR="008F6E13" w:rsidRPr="00904A61">
          <w:rPr>
            <w:rFonts w:ascii="Arial" w:hAnsi="Arial" w:cs="Arial"/>
            <w:noProof/>
            <w:webHidden/>
            <w:sz w:val="24"/>
            <w:szCs w:val="24"/>
          </w:rPr>
          <w:fldChar w:fldCharType="separate"/>
        </w:r>
        <w:r w:rsidR="001C24CD">
          <w:rPr>
            <w:rFonts w:ascii="Arial" w:hAnsi="Arial" w:cs="Arial"/>
            <w:noProof/>
            <w:webHidden/>
            <w:sz w:val="24"/>
            <w:szCs w:val="24"/>
          </w:rPr>
          <w:t>18</w:t>
        </w:r>
        <w:r w:rsidR="008F6E13" w:rsidRPr="00904A61">
          <w:rPr>
            <w:rFonts w:ascii="Arial" w:hAnsi="Arial" w:cs="Arial"/>
            <w:noProof/>
            <w:webHidden/>
            <w:sz w:val="24"/>
            <w:szCs w:val="24"/>
          </w:rPr>
          <w:fldChar w:fldCharType="end"/>
        </w:r>
      </w:hyperlink>
    </w:p>
    <w:p w14:paraId="0B3B5827" w14:textId="37722F4F" w:rsidR="008F6E13" w:rsidRPr="00904A61"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55" w:history="1">
        <w:r w:rsidR="008F6E13" w:rsidRPr="00904A61">
          <w:rPr>
            <w:rStyle w:val="Hyperlink"/>
            <w:rFonts w:ascii="Arial" w:hAnsi="Arial" w:cs="Arial"/>
            <w:noProof/>
            <w:color w:val="auto"/>
            <w:sz w:val="24"/>
            <w:szCs w:val="24"/>
          </w:rPr>
          <w:t>3.</w:t>
        </w:r>
        <w:r w:rsidR="008F6E13" w:rsidRPr="00904A61">
          <w:rPr>
            <w:rFonts w:ascii="Arial" w:eastAsiaTheme="minorEastAsia" w:hAnsi="Arial" w:cs="Arial"/>
            <w:noProof/>
            <w:sz w:val="24"/>
            <w:szCs w:val="24"/>
          </w:rPr>
          <w:tab/>
        </w:r>
        <w:r w:rsidR="008F6E13" w:rsidRPr="00904A61">
          <w:rPr>
            <w:rStyle w:val="Hyperlink"/>
            <w:rFonts w:ascii="Arial" w:hAnsi="Arial" w:cs="Arial"/>
            <w:noProof/>
            <w:color w:val="auto"/>
            <w:sz w:val="24"/>
            <w:szCs w:val="24"/>
          </w:rPr>
          <w:t>Project Collaboration (Percent of Total Value: 25%)</w:t>
        </w:r>
        <w:r w:rsidR="008F6E13" w:rsidRPr="00904A61">
          <w:rPr>
            <w:rFonts w:ascii="Arial" w:hAnsi="Arial" w:cs="Arial"/>
            <w:noProof/>
            <w:webHidden/>
            <w:sz w:val="24"/>
            <w:szCs w:val="24"/>
          </w:rPr>
          <w:tab/>
        </w:r>
        <w:r w:rsidR="008F6E13" w:rsidRPr="00904A61">
          <w:rPr>
            <w:rFonts w:ascii="Arial" w:hAnsi="Arial" w:cs="Arial"/>
            <w:noProof/>
            <w:webHidden/>
            <w:sz w:val="24"/>
            <w:szCs w:val="24"/>
          </w:rPr>
          <w:fldChar w:fldCharType="begin"/>
        </w:r>
        <w:r w:rsidR="008F6E13" w:rsidRPr="00904A61">
          <w:rPr>
            <w:rFonts w:ascii="Arial" w:hAnsi="Arial" w:cs="Arial"/>
            <w:noProof/>
            <w:webHidden/>
            <w:sz w:val="24"/>
            <w:szCs w:val="24"/>
          </w:rPr>
          <w:instrText xml:space="preserve"> PAGEREF _Toc503818055 \h </w:instrText>
        </w:r>
        <w:r w:rsidR="008F6E13" w:rsidRPr="00904A61">
          <w:rPr>
            <w:rFonts w:ascii="Arial" w:hAnsi="Arial" w:cs="Arial"/>
            <w:noProof/>
            <w:webHidden/>
            <w:sz w:val="24"/>
            <w:szCs w:val="24"/>
          </w:rPr>
        </w:r>
        <w:r w:rsidR="008F6E13" w:rsidRPr="00904A61">
          <w:rPr>
            <w:rFonts w:ascii="Arial" w:hAnsi="Arial" w:cs="Arial"/>
            <w:noProof/>
            <w:webHidden/>
            <w:sz w:val="24"/>
            <w:szCs w:val="24"/>
          </w:rPr>
          <w:fldChar w:fldCharType="separate"/>
        </w:r>
        <w:r w:rsidR="001C24CD">
          <w:rPr>
            <w:rFonts w:ascii="Arial" w:hAnsi="Arial" w:cs="Arial"/>
            <w:noProof/>
            <w:webHidden/>
            <w:sz w:val="24"/>
            <w:szCs w:val="24"/>
          </w:rPr>
          <w:t>19</w:t>
        </w:r>
        <w:r w:rsidR="008F6E13" w:rsidRPr="00904A61">
          <w:rPr>
            <w:rFonts w:ascii="Arial" w:hAnsi="Arial" w:cs="Arial"/>
            <w:noProof/>
            <w:webHidden/>
            <w:sz w:val="24"/>
            <w:szCs w:val="24"/>
          </w:rPr>
          <w:fldChar w:fldCharType="end"/>
        </w:r>
      </w:hyperlink>
    </w:p>
    <w:p w14:paraId="7EB17B9F" w14:textId="04BE495C" w:rsidR="008F6E13" w:rsidRPr="00904A61"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56" w:history="1">
        <w:r w:rsidR="008F6E13" w:rsidRPr="00904A61">
          <w:rPr>
            <w:rStyle w:val="Hyperlink"/>
            <w:rFonts w:ascii="Arial" w:hAnsi="Arial" w:cs="Arial"/>
            <w:noProof/>
            <w:color w:val="auto"/>
            <w:sz w:val="24"/>
            <w:szCs w:val="24"/>
          </w:rPr>
          <w:t>4.</w:t>
        </w:r>
        <w:r w:rsidR="008F6E13" w:rsidRPr="00904A61">
          <w:rPr>
            <w:rFonts w:ascii="Arial" w:eastAsiaTheme="minorEastAsia" w:hAnsi="Arial" w:cs="Arial"/>
            <w:noProof/>
            <w:sz w:val="24"/>
            <w:szCs w:val="24"/>
          </w:rPr>
          <w:tab/>
        </w:r>
        <w:r w:rsidR="008F6E13" w:rsidRPr="00904A61">
          <w:rPr>
            <w:rStyle w:val="Hyperlink"/>
            <w:rFonts w:ascii="Arial" w:hAnsi="Arial" w:cs="Arial"/>
            <w:noProof/>
            <w:color w:val="auto"/>
            <w:sz w:val="24"/>
            <w:szCs w:val="24"/>
          </w:rPr>
          <w:t>Evidence-Based Practices and Strategies (Percent of Total Value: 15%)</w:t>
        </w:r>
        <w:r w:rsidR="008F6E13" w:rsidRPr="00904A61">
          <w:rPr>
            <w:rFonts w:ascii="Arial" w:hAnsi="Arial" w:cs="Arial"/>
            <w:noProof/>
            <w:webHidden/>
            <w:sz w:val="24"/>
            <w:szCs w:val="24"/>
          </w:rPr>
          <w:tab/>
        </w:r>
        <w:r w:rsidR="008F6E13" w:rsidRPr="00904A61">
          <w:rPr>
            <w:rFonts w:ascii="Arial" w:hAnsi="Arial" w:cs="Arial"/>
            <w:noProof/>
            <w:webHidden/>
            <w:sz w:val="24"/>
            <w:szCs w:val="24"/>
          </w:rPr>
          <w:fldChar w:fldCharType="begin"/>
        </w:r>
        <w:r w:rsidR="008F6E13" w:rsidRPr="00904A61">
          <w:rPr>
            <w:rFonts w:ascii="Arial" w:hAnsi="Arial" w:cs="Arial"/>
            <w:noProof/>
            <w:webHidden/>
            <w:sz w:val="24"/>
            <w:szCs w:val="24"/>
          </w:rPr>
          <w:instrText xml:space="preserve"> PAGEREF _Toc503818056 \h </w:instrText>
        </w:r>
        <w:r w:rsidR="008F6E13" w:rsidRPr="00904A61">
          <w:rPr>
            <w:rFonts w:ascii="Arial" w:hAnsi="Arial" w:cs="Arial"/>
            <w:noProof/>
            <w:webHidden/>
            <w:sz w:val="24"/>
            <w:szCs w:val="24"/>
          </w:rPr>
        </w:r>
        <w:r w:rsidR="008F6E13" w:rsidRPr="00904A61">
          <w:rPr>
            <w:rFonts w:ascii="Arial" w:hAnsi="Arial" w:cs="Arial"/>
            <w:noProof/>
            <w:webHidden/>
            <w:sz w:val="24"/>
            <w:szCs w:val="24"/>
          </w:rPr>
          <w:fldChar w:fldCharType="separate"/>
        </w:r>
        <w:r w:rsidR="001C24CD">
          <w:rPr>
            <w:rFonts w:ascii="Arial" w:hAnsi="Arial" w:cs="Arial"/>
            <w:noProof/>
            <w:webHidden/>
            <w:sz w:val="24"/>
            <w:szCs w:val="24"/>
          </w:rPr>
          <w:t>20</w:t>
        </w:r>
        <w:r w:rsidR="008F6E13" w:rsidRPr="00904A61">
          <w:rPr>
            <w:rFonts w:ascii="Arial" w:hAnsi="Arial" w:cs="Arial"/>
            <w:noProof/>
            <w:webHidden/>
            <w:sz w:val="24"/>
            <w:szCs w:val="24"/>
          </w:rPr>
          <w:fldChar w:fldCharType="end"/>
        </w:r>
      </w:hyperlink>
    </w:p>
    <w:p w14:paraId="79E09073" w14:textId="0D747263" w:rsidR="008F6E13" w:rsidRPr="00904A61"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57" w:history="1">
        <w:r w:rsidR="008F6E13" w:rsidRPr="00904A61">
          <w:rPr>
            <w:rStyle w:val="Hyperlink"/>
            <w:rFonts w:ascii="Arial" w:hAnsi="Arial" w:cs="Arial"/>
            <w:noProof/>
            <w:color w:val="auto"/>
            <w:sz w:val="24"/>
            <w:szCs w:val="24"/>
          </w:rPr>
          <w:t>5.</w:t>
        </w:r>
        <w:r w:rsidR="008F6E13" w:rsidRPr="00904A61">
          <w:rPr>
            <w:rFonts w:ascii="Arial" w:eastAsiaTheme="minorEastAsia" w:hAnsi="Arial" w:cs="Arial"/>
            <w:noProof/>
            <w:sz w:val="24"/>
            <w:szCs w:val="24"/>
          </w:rPr>
          <w:tab/>
        </w:r>
        <w:r w:rsidR="008F6E13" w:rsidRPr="00904A61">
          <w:rPr>
            <w:rStyle w:val="Hyperlink"/>
            <w:rFonts w:ascii="Arial" w:hAnsi="Arial" w:cs="Arial"/>
            <w:noProof/>
            <w:color w:val="auto"/>
            <w:sz w:val="24"/>
            <w:szCs w:val="24"/>
          </w:rPr>
          <w:t>Project Evaluation (Percent of Total Value: 5%)</w:t>
        </w:r>
        <w:r w:rsidR="008F6E13" w:rsidRPr="00904A61">
          <w:rPr>
            <w:rFonts w:ascii="Arial" w:hAnsi="Arial" w:cs="Arial"/>
            <w:noProof/>
            <w:webHidden/>
            <w:sz w:val="24"/>
            <w:szCs w:val="24"/>
          </w:rPr>
          <w:tab/>
        </w:r>
        <w:r w:rsidR="008F6E13" w:rsidRPr="00904A61">
          <w:rPr>
            <w:rFonts w:ascii="Arial" w:hAnsi="Arial" w:cs="Arial"/>
            <w:noProof/>
            <w:webHidden/>
            <w:sz w:val="24"/>
            <w:szCs w:val="24"/>
          </w:rPr>
          <w:fldChar w:fldCharType="begin"/>
        </w:r>
        <w:r w:rsidR="008F6E13" w:rsidRPr="00904A61">
          <w:rPr>
            <w:rFonts w:ascii="Arial" w:hAnsi="Arial" w:cs="Arial"/>
            <w:noProof/>
            <w:webHidden/>
            <w:sz w:val="24"/>
            <w:szCs w:val="24"/>
          </w:rPr>
          <w:instrText xml:space="preserve"> PAGEREF _Toc503818057 \h </w:instrText>
        </w:r>
        <w:r w:rsidR="008F6E13" w:rsidRPr="00904A61">
          <w:rPr>
            <w:rFonts w:ascii="Arial" w:hAnsi="Arial" w:cs="Arial"/>
            <w:noProof/>
            <w:webHidden/>
            <w:sz w:val="24"/>
            <w:szCs w:val="24"/>
          </w:rPr>
        </w:r>
        <w:r w:rsidR="008F6E13" w:rsidRPr="00904A61">
          <w:rPr>
            <w:rFonts w:ascii="Arial" w:hAnsi="Arial" w:cs="Arial"/>
            <w:noProof/>
            <w:webHidden/>
            <w:sz w:val="24"/>
            <w:szCs w:val="24"/>
          </w:rPr>
          <w:fldChar w:fldCharType="separate"/>
        </w:r>
        <w:r w:rsidR="001C24CD">
          <w:rPr>
            <w:rFonts w:ascii="Arial" w:hAnsi="Arial" w:cs="Arial"/>
            <w:noProof/>
            <w:webHidden/>
            <w:sz w:val="24"/>
            <w:szCs w:val="24"/>
          </w:rPr>
          <w:t>21</w:t>
        </w:r>
        <w:r w:rsidR="008F6E13" w:rsidRPr="00904A61">
          <w:rPr>
            <w:rFonts w:ascii="Arial" w:hAnsi="Arial" w:cs="Arial"/>
            <w:noProof/>
            <w:webHidden/>
            <w:sz w:val="24"/>
            <w:szCs w:val="24"/>
          </w:rPr>
          <w:fldChar w:fldCharType="end"/>
        </w:r>
      </w:hyperlink>
    </w:p>
    <w:p w14:paraId="37127833" w14:textId="218A8209" w:rsidR="008F6E13" w:rsidRPr="00904A61"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58" w:history="1">
        <w:r w:rsidR="008F6E13" w:rsidRPr="00904A61">
          <w:rPr>
            <w:rStyle w:val="Hyperlink"/>
            <w:rFonts w:ascii="Arial" w:hAnsi="Arial" w:cs="Arial"/>
            <w:noProof/>
            <w:color w:val="auto"/>
            <w:sz w:val="24"/>
            <w:szCs w:val="24"/>
          </w:rPr>
          <w:t>6.</w:t>
        </w:r>
        <w:r w:rsidR="008F6E13" w:rsidRPr="00904A61">
          <w:rPr>
            <w:rFonts w:ascii="Arial" w:eastAsiaTheme="minorEastAsia" w:hAnsi="Arial" w:cs="Arial"/>
            <w:noProof/>
            <w:sz w:val="24"/>
            <w:szCs w:val="24"/>
          </w:rPr>
          <w:tab/>
        </w:r>
        <w:r w:rsidR="008F6E13" w:rsidRPr="00904A61">
          <w:rPr>
            <w:rStyle w:val="Hyperlink"/>
            <w:rFonts w:ascii="Arial" w:hAnsi="Arial" w:cs="Arial"/>
            <w:noProof/>
            <w:color w:val="auto"/>
            <w:sz w:val="24"/>
            <w:szCs w:val="24"/>
          </w:rPr>
          <w:t>Project Budget (Percent of Total Value: 10%)</w:t>
        </w:r>
        <w:r w:rsidR="008F6E13" w:rsidRPr="00904A61">
          <w:rPr>
            <w:rFonts w:ascii="Arial" w:hAnsi="Arial" w:cs="Arial"/>
            <w:noProof/>
            <w:webHidden/>
            <w:sz w:val="24"/>
            <w:szCs w:val="24"/>
          </w:rPr>
          <w:tab/>
        </w:r>
        <w:r w:rsidR="008F6E13" w:rsidRPr="00904A61">
          <w:rPr>
            <w:rFonts w:ascii="Arial" w:hAnsi="Arial" w:cs="Arial"/>
            <w:noProof/>
            <w:webHidden/>
            <w:sz w:val="24"/>
            <w:szCs w:val="24"/>
          </w:rPr>
          <w:fldChar w:fldCharType="begin"/>
        </w:r>
        <w:r w:rsidR="008F6E13" w:rsidRPr="00904A61">
          <w:rPr>
            <w:rFonts w:ascii="Arial" w:hAnsi="Arial" w:cs="Arial"/>
            <w:noProof/>
            <w:webHidden/>
            <w:sz w:val="24"/>
            <w:szCs w:val="24"/>
          </w:rPr>
          <w:instrText xml:space="preserve"> PAGEREF _Toc503818058 \h </w:instrText>
        </w:r>
        <w:r w:rsidR="008F6E13" w:rsidRPr="00904A61">
          <w:rPr>
            <w:rFonts w:ascii="Arial" w:hAnsi="Arial" w:cs="Arial"/>
            <w:noProof/>
            <w:webHidden/>
            <w:sz w:val="24"/>
            <w:szCs w:val="24"/>
          </w:rPr>
        </w:r>
        <w:r w:rsidR="008F6E13" w:rsidRPr="00904A61">
          <w:rPr>
            <w:rFonts w:ascii="Arial" w:hAnsi="Arial" w:cs="Arial"/>
            <w:noProof/>
            <w:webHidden/>
            <w:sz w:val="24"/>
            <w:szCs w:val="24"/>
          </w:rPr>
          <w:fldChar w:fldCharType="separate"/>
        </w:r>
        <w:r w:rsidR="001C24CD">
          <w:rPr>
            <w:rFonts w:ascii="Arial" w:hAnsi="Arial" w:cs="Arial"/>
            <w:noProof/>
            <w:webHidden/>
            <w:sz w:val="24"/>
            <w:szCs w:val="24"/>
          </w:rPr>
          <w:t>22</w:t>
        </w:r>
        <w:r w:rsidR="008F6E13" w:rsidRPr="00904A61">
          <w:rPr>
            <w:rFonts w:ascii="Arial" w:hAnsi="Arial" w:cs="Arial"/>
            <w:noProof/>
            <w:webHidden/>
            <w:sz w:val="24"/>
            <w:szCs w:val="24"/>
          </w:rPr>
          <w:fldChar w:fldCharType="end"/>
        </w:r>
      </w:hyperlink>
    </w:p>
    <w:p w14:paraId="5A9A1012" w14:textId="1C470DBB" w:rsidR="008F6E13" w:rsidRPr="00904A61" w:rsidRDefault="004B022A" w:rsidP="008F6E13">
      <w:pPr>
        <w:pStyle w:val="TOC3"/>
        <w:tabs>
          <w:tab w:val="right" w:leader="dot" w:pos="9900"/>
          <w:tab w:val="right" w:leader="dot" w:pos="10070"/>
        </w:tabs>
        <w:rPr>
          <w:rFonts w:ascii="Arial" w:eastAsiaTheme="minorEastAsia" w:hAnsi="Arial" w:cs="Arial"/>
          <w:noProof/>
          <w:sz w:val="24"/>
          <w:szCs w:val="24"/>
        </w:rPr>
      </w:pPr>
      <w:hyperlink w:anchor="_Toc503818059" w:history="1">
        <w:r w:rsidR="008F6E13" w:rsidRPr="00904A61">
          <w:rPr>
            <w:rStyle w:val="Hyperlink"/>
            <w:rFonts w:ascii="Arial" w:hAnsi="Arial" w:cs="Arial"/>
            <w:noProof/>
            <w:color w:val="auto"/>
            <w:sz w:val="24"/>
            <w:szCs w:val="24"/>
          </w:rPr>
          <w:t>Proposal Attachments</w:t>
        </w:r>
        <w:r w:rsidR="008F6E13" w:rsidRPr="00904A61">
          <w:rPr>
            <w:rFonts w:ascii="Arial" w:hAnsi="Arial" w:cs="Arial"/>
            <w:noProof/>
            <w:webHidden/>
            <w:sz w:val="24"/>
            <w:szCs w:val="24"/>
          </w:rPr>
          <w:tab/>
        </w:r>
        <w:r w:rsidR="008F6E13" w:rsidRPr="00904A61">
          <w:rPr>
            <w:rFonts w:ascii="Arial" w:hAnsi="Arial" w:cs="Arial"/>
            <w:noProof/>
            <w:webHidden/>
            <w:sz w:val="24"/>
            <w:szCs w:val="24"/>
          </w:rPr>
          <w:fldChar w:fldCharType="begin"/>
        </w:r>
        <w:r w:rsidR="008F6E13" w:rsidRPr="00904A61">
          <w:rPr>
            <w:rFonts w:ascii="Arial" w:hAnsi="Arial" w:cs="Arial"/>
            <w:noProof/>
            <w:webHidden/>
            <w:sz w:val="24"/>
            <w:szCs w:val="24"/>
          </w:rPr>
          <w:instrText xml:space="preserve"> PAGEREF _Toc503818059 \h </w:instrText>
        </w:r>
        <w:r w:rsidR="008F6E13" w:rsidRPr="00904A61">
          <w:rPr>
            <w:rFonts w:ascii="Arial" w:hAnsi="Arial" w:cs="Arial"/>
            <w:noProof/>
            <w:webHidden/>
            <w:sz w:val="24"/>
            <w:szCs w:val="24"/>
          </w:rPr>
        </w:r>
        <w:r w:rsidR="008F6E13" w:rsidRPr="00904A61">
          <w:rPr>
            <w:rFonts w:ascii="Arial" w:hAnsi="Arial" w:cs="Arial"/>
            <w:noProof/>
            <w:webHidden/>
            <w:sz w:val="24"/>
            <w:szCs w:val="24"/>
          </w:rPr>
          <w:fldChar w:fldCharType="separate"/>
        </w:r>
        <w:r w:rsidR="001C24CD">
          <w:rPr>
            <w:rFonts w:ascii="Arial" w:hAnsi="Arial" w:cs="Arial"/>
            <w:noProof/>
            <w:webHidden/>
            <w:sz w:val="24"/>
            <w:szCs w:val="24"/>
          </w:rPr>
          <w:t>25</w:t>
        </w:r>
        <w:r w:rsidR="008F6E13" w:rsidRPr="00904A61">
          <w:rPr>
            <w:rFonts w:ascii="Arial" w:hAnsi="Arial" w:cs="Arial"/>
            <w:noProof/>
            <w:webHidden/>
            <w:sz w:val="24"/>
            <w:szCs w:val="24"/>
          </w:rPr>
          <w:fldChar w:fldCharType="end"/>
        </w:r>
      </w:hyperlink>
    </w:p>
    <w:p w14:paraId="636770AF" w14:textId="77777777" w:rsidR="008F6E13" w:rsidRDefault="008F6E13" w:rsidP="00904A61">
      <w:pPr>
        <w:pStyle w:val="TOC1"/>
        <w:rPr>
          <w:rStyle w:val="Hyperlink"/>
          <w:b w:val="0"/>
          <w:color w:val="auto"/>
        </w:rPr>
      </w:pPr>
    </w:p>
    <w:p w14:paraId="125AC3DE" w14:textId="2066976C" w:rsidR="008F6E13" w:rsidRPr="008F6E13" w:rsidRDefault="004B022A" w:rsidP="00904A61">
      <w:pPr>
        <w:pStyle w:val="TOC1"/>
        <w:rPr>
          <w:rFonts w:eastAsiaTheme="minorEastAsia"/>
        </w:rPr>
      </w:pPr>
      <w:hyperlink w:anchor="_Toc503818060" w:history="1">
        <w:r w:rsidR="008F6E13" w:rsidRPr="008F6E13">
          <w:rPr>
            <w:rStyle w:val="Hyperlink"/>
            <w:color w:val="auto"/>
          </w:rPr>
          <w:t>APPENDICES</w:t>
        </w:r>
      </w:hyperlink>
    </w:p>
    <w:p w14:paraId="3F18CA67" w14:textId="6329D080" w:rsidR="008F6E13" w:rsidRPr="00904A61" w:rsidRDefault="004B022A" w:rsidP="00C64FE7">
      <w:pPr>
        <w:pStyle w:val="TOC2"/>
        <w:rPr>
          <w:rFonts w:eastAsiaTheme="minorEastAsia"/>
          <w:b w:val="0"/>
        </w:rPr>
      </w:pPr>
      <w:hyperlink w:anchor="_Toc503818061" w:history="1">
        <w:r w:rsidR="008F6E13" w:rsidRPr="00904A61">
          <w:rPr>
            <w:rStyle w:val="Hyperlink"/>
            <w:rFonts w:eastAsiaTheme="majorEastAsia"/>
            <w:b w:val="0"/>
            <w:color w:val="auto"/>
          </w:rPr>
          <w:t>APPENDIX A</w:t>
        </w:r>
        <w:r w:rsidR="007C4F1E" w:rsidRPr="00904A61">
          <w:rPr>
            <w:rStyle w:val="Hyperlink"/>
            <w:rFonts w:eastAsiaTheme="majorEastAsia"/>
            <w:b w:val="0"/>
            <w:color w:val="auto"/>
          </w:rPr>
          <w:t xml:space="preserve"> Criteria </w:t>
        </w:r>
        <w:r w:rsidR="00C64FE7" w:rsidRPr="00904A61">
          <w:rPr>
            <w:rStyle w:val="Hyperlink"/>
            <w:rFonts w:eastAsiaTheme="majorEastAsia"/>
            <w:b w:val="0"/>
            <w:color w:val="auto"/>
          </w:rPr>
          <w:t>for Community-Based Organizations Receiving Proud Parenting Grant Program Funds</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_Toc503818061 \h </w:instrText>
        </w:r>
        <w:r w:rsidR="008F6E13" w:rsidRPr="00904A61">
          <w:rPr>
            <w:b w:val="0"/>
            <w:webHidden/>
          </w:rPr>
        </w:r>
        <w:r w:rsidR="008F6E13" w:rsidRPr="00904A61">
          <w:rPr>
            <w:b w:val="0"/>
            <w:webHidden/>
          </w:rPr>
          <w:fldChar w:fldCharType="separate"/>
        </w:r>
        <w:r w:rsidR="001C24CD">
          <w:rPr>
            <w:b w:val="0"/>
            <w:webHidden/>
          </w:rPr>
          <w:t>27</w:t>
        </w:r>
        <w:r w:rsidR="008F6E13" w:rsidRPr="00904A61">
          <w:rPr>
            <w:b w:val="0"/>
            <w:webHidden/>
          </w:rPr>
          <w:fldChar w:fldCharType="end"/>
        </w:r>
      </w:hyperlink>
    </w:p>
    <w:p w14:paraId="3519B872" w14:textId="233F7D09" w:rsidR="008F6E13" w:rsidRPr="00904A61" w:rsidRDefault="004B022A" w:rsidP="00C64FE7">
      <w:pPr>
        <w:pStyle w:val="TOC2"/>
        <w:rPr>
          <w:rFonts w:eastAsiaTheme="minorEastAsia"/>
          <w:b w:val="0"/>
        </w:rPr>
      </w:pPr>
      <w:hyperlink w:anchor="_Toc503818062" w:history="1">
        <w:r w:rsidR="008F6E13" w:rsidRPr="00904A61">
          <w:rPr>
            <w:rStyle w:val="Hyperlink"/>
            <w:b w:val="0"/>
            <w:color w:val="auto"/>
          </w:rPr>
          <w:t>APPENDIX B</w:t>
        </w:r>
        <w:r w:rsidR="00C64FE7" w:rsidRPr="00904A61">
          <w:rPr>
            <w:rStyle w:val="Hyperlink"/>
            <w:b w:val="0"/>
            <w:color w:val="auto"/>
          </w:rPr>
          <w:t xml:space="preserve"> Glossary of Terms</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_Toc503818062 \h </w:instrText>
        </w:r>
        <w:r w:rsidR="008F6E13" w:rsidRPr="00904A61">
          <w:rPr>
            <w:b w:val="0"/>
            <w:webHidden/>
          </w:rPr>
        </w:r>
        <w:r w:rsidR="008F6E13" w:rsidRPr="00904A61">
          <w:rPr>
            <w:b w:val="0"/>
            <w:webHidden/>
          </w:rPr>
          <w:fldChar w:fldCharType="separate"/>
        </w:r>
        <w:r w:rsidR="001C24CD">
          <w:rPr>
            <w:b w:val="0"/>
            <w:webHidden/>
          </w:rPr>
          <w:t>29</w:t>
        </w:r>
        <w:r w:rsidR="008F6E13" w:rsidRPr="00904A61">
          <w:rPr>
            <w:b w:val="0"/>
            <w:webHidden/>
          </w:rPr>
          <w:fldChar w:fldCharType="end"/>
        </w:r>
      </w:hyperlink>
    </w:p>
    <w:p w14:paraId="36C5BDE3" w14:textId="571F102D" w:rsidR="008F6E13" w:rsidRPr="00904A61" w:rsidRDefault="004B022A" w:rsidP="00C64FE7">
      <w:pPr>
        <w:pStyle w:val="TOC2"/>
        <w:rPr>
          <w:rFonts w:eastAsiaTheme="minorEastAsia"/>
          <w:b w:val="0"/>
        </w:rPr>
      </w:pPr>
      <w:hyperlink w:anchor="_Toc503818063" w:history="1">
        <w:r w:rsidR="008F6E13" w:rsidRPr="00904A61">
          <w:rPr>
            <w:rStyle w:val="Hyperlink"/>
            <w:b w:val="0"/>
            <w:color w:val="auto"/>
          </w:rPr>
          <w:t>APPENDIX C</w:t>
        </w:r>
        <w:r w:rsidR="00C64FE7" w:rsidRPr="00904A61">
          <w:rPr>
            <w:rStyle w:val="Hyperlink"/>
            <w:b w:val="0"/>
            <w:color w:val="auto"/>
          </w:rPr>
          <w:t xml:space="preserve"> SAMPLE: Local Evaluation Plan Components</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_Toc503818063 \h </w:instrText>
        </w:r>
        <w:r w:rsidR="008F6E13" w:rsidRPr="00904A61">
          <w:rPr>
            <w:b w:val="0"/>
            <w:webHidden/>
          </w:rPr>
        </w:r>
        <w:r w:rsidR="008F6E13" w:rsidRPr="00904A61">
          <w:rPr>
            <w:b w:val="0"/>
            <w:webHidden/>
          </w:rPr>
          <w:fldChar w:fldCharType="separate"/>
        </w:r>
        <w:r w:rsidR="001C24CD">
          <w:rPr>
            <w:b w:val="0"/>
            <w:webHidden/>
          </w:rPr>
          <w:t>32</w:t>
        </w:r>
        <w:r w:rsidR="008F6E13" w:rsidRPr="00904A61">
          <w:rPr>
            <w:b w:val="0"/>
            <w:webHidden/>
          </w:rPr>
          <w:fldChar w:fldCharType="end"/>
        </w:r>
      </w:hyperlink>
    </w:p>
    <w:p w14:paraId="5B128A73" w14:textId="1F0FD575" w:rsidR="008F6E13" w:rsidRPr="00904A61" w:rsidRDefault="004B022A" w:rsidP="00C64FE7">
      <w:pPr>
        <w:pStyle w:val="TOC2"/>
        <w:rPr>
          <w:rFonts w:eastAsiaTheme="minorEastAsia"/>
          <w:b w:val="0"/>
        </w:rPr>
      </w:pPr>
      <w:hyperlink w:anchor="_Toc503818064" w:history="1">
        <w:r w:rsidR="008F6E13" w:rsidRPr="00904A61">
          <w:rPr>
            <w:rStyle w:val="Hyperlink"/>
            <w:b w:val="0"/>
            <w:color w:val="auto"/>
          </w:rPr>
          <w:t>APPENDIX D</w:t>
        </w:r>
        <w:r w:rsidR="00C64FE7" w:rsidRPr="00904A61">
          <w:rPr>
            <w:rStyle w:val="Hyperlink"/>
            <w:b w:val="0"/>
            <w:color w:val="auto"/>
          </w:rPr>
          <w:t xml:space="preserve"> FY 2017-2018 Proud Parenting Grant Program Executive Steering Committee</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_Toc503818064 \h </w:instrText>
        </w:r>
        <w:r w:rsidR="008F6E13" w:rsidRPr="00904A61">
          <w:rPr>
            <w:b w:val="0"/>
            <w:webHidden/>
          </w:rPr>
        </w:r>
        <w:r w:rsidR="008F6E13" w:rsidRPr="00904A61">
          <w:rPr>
            <w:b w:val="0"/>
            <w:webHidden/>
          </w:rPr>
          <w:fldChar w:fldCharType="separate"/>
        </w:r>
        <w:r w:rsidR="001C24CD">
          <w:rPr>
            <w:b w:val="0"/>
            <w:webHidden/>
          </w:rPr>
          <w:t>33</w:t>
        </w:r>
        <w:r w:rsidR="008F6E13" w:rsidRPr="00904A61">
          <w:rPr>
            <w:b w:val="0"/>
            <w:webHidden/>
          </w:rPr>
          <w:fldChar w:fldCharType="end"/>
        </w:r>
      </w:hyperlink>
    </w:p>
    <w:p w14:paraId="71564793" w14:textId="73F7B450" w:rsidR="008F6E13" w:rsidRPr="00904A61" w:rsidRDefault="004B022A" w:rsidP="00C64FE7">
      <w:pPr>
        <w:pStyle w:val="TOC2"/>
        <w:rPr>
          <w:rFonts w:eastAsiaTheme="minorEastAsia"/>
          <w:b w:val="0"/>
        </w:rPr>
      </w:pPr>
      <w:hyperlink w:anchor="_Toc503818065" w:history="1">
        <w:r w:rsidR="008F6E13" w:rsidRPr="00904A61">
          <w:rPr>
            <w:rStyle w:val="Hyperlink"/>
            <w:b w:val="0"/>
            <w:color w:val="auto"/>
          </w:rPr>
          <w:t>APPENDIX E</w:t>
        </w:r>
        <w:r w:rsidR="00C64FE7" w:rsidRPr="00904A61">
          <w:rPr>
            <w:rStyle w:val="Hyperlink"/>
            <w:b w:val="0"/>
            <w:color w:val="auto"/>
          </w:rPr>
          <w:t xml:space="preserve"> SAMPLE: Contract and General Terms and Conditions</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_Toc503818065 \h </w:instrText>
        </w:r>
        <w:r w:rsidR="008F6E13" w:rsidRPr="00904A61">
          <w:rPr>
            <w:b w:val="0"/>
            <w:webHidden/>
          </w:rPr>
        </w:r>
        <w:r w:rsidR="008F6E13" w:rsidRPr="00904A61">
          <w:rPr>
            <w:b w:val="0"/>
            <w:webHidden/>
          </w:rPr>
          <w:fldChar w:fldCharType="separate"/>
        </w:r>
        <w:r w:rsidR="001C24CD">
          <w:rPr>
            <w:b w:val="0"/>
            <w:webHidden/>
          </w:rPr>
          <w:t>34</w:t>
        </w:r>
        <w:r w:rsidR="008F6E13" w:rsidRPr="00904A61">
          <w:rPr>
            <w:b w:val="0"/>
            <w:webHidden/>
          </w:rPr>
          <w:fldChar w:fldCharType="end"/>
        </w:r>
      </w:hyperlink>
    </w:p>
    <w:p w14:paraId="1604BE87" w14:textId="61F6C100" w:rsidR="008F6E13" w:rsidRPr="00904A61" w:rsidRDefault="004B022A" w:rsidP="00C64FE7">
      <w:pPr>
        <w:pStyle w:val="TOC2"/>
        <w:rPr>
          <w:rFonts w:eastAsiaTheme="minorEastAsia"/>
          <w:b w:val="0"/>
        </w:rPr>
      </w:pPr>
      <w:hyperlink w:anchor="_Toc503818066" w:history="1">
        <w:r w:rsidR="008F6E13" w:rsidRPr="00904A61">
          <w:rPr>
            <w:rStyle w:val="Hyperlink"/>
            <w:b w:val="0"/>
            <w:color w:val="auto"/>
          </w:rPr>
          <w:t>APPENDIX F</w:t>
        </w:r>
        <w:r w:rsidR="00C64FE7" w:rsidRPr="00904A61">
          <w:rPr>
            <w:rStyle w:val="Hyperlink"/>
            <w:b w:val="0"/>
            <w:color w:val="auto"/>
          </w:rPr>
          <w:t xml:space="preserve"> SAMPLE: Governing Board Resolution</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_Toc503818066 \h </w:instrText>
        </w:r>
        <w:r w:rsidR="008F6E13" w:rsidRPr="00904A61">
          <w:rPr>
            <w:b w:val="0"/>
            <w:webHidden/>
          </w:rPr>
        </w:r>
        <w:r w:rsidR="008F6E13" w:rsidRPr="00904A61">
          <w:rPr>
            <w:b w:val="0"/>
            <w:webHidden/>
          </w:rPr>
          <w:fldChar w:fldCharType="separate"/>
        </w:r>
        <w:r w:rsidR="001C24CD">
          <w:rPr>
            <w:b w:val="0"/>
            <w:webHidden/>
          </w:rPr>
          <w:t>53</w:t>
        </w:r>
        <w:r w:rsidR="008F6E13" w:rsidRPr="00904A61">
          <w:rPr>
            <w:b w:val="0"/>
            <w:webHidden/>
          </w:rPr>
          <w:fldChar w:fldCharType="end"/>
        </w:r>
      </w:hyperlink>
    </w:p>
    <w:p w14:paraId="4F0DF8B7" w14:textId="6FEBF4D9" w:rsidR="008F6E13" w:rsidRPr="00904A61" w:rsidRDefault="004B022A" w:rsidP="00C64FE7">
      <w:pPr>
        <w:pStyle w:val="TOC2"/>
        <w:rPr>
          <w:rFonts w:eastAsiaTheme="minorEastAsia"/>
          <w:b w:val="0"/>
        </w:rPr>
      </w:pPr>
      <w:hyperlink w:anchor="_Toc503818067" w:history="1">
        <w:r w:rsidR="008F6E13" w:rsidRPr="00904A61">
          <w:rPr>
            <w:rStyle w:val="Hyperlink"/>
            <w:b w:val="0"/>
            <w:color w:val="auto"/>
          </w:rPr>
          <w:t>APPENDIX G</w:t>
        </w:r>
        <w:r w:rsidR="00C64FE7" w:rsidRPr="00904A61">
          <w:rPr>
            <w:rStyle w:val="Hyperlink"/>
            <w:b w:val="0"/>
            <w:color w:val="auto"/>
          </w:rPr>
          <w:t xml:space="preserve"> SAMPLE: Progress Report</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_Toc503818067 \h </w:instrText>
        </w:r>
        <w:r w:rsidR="008F6E13" w:rsidRPr="00904A61">
          <w:rPr>
            <w:b w:val="0"/>
            <w:webHidden/>
          </w:rPr>
        </w:r>
        <w:r w:rsidR="008F6E13" w:rsidRPr="00904A61">
          <w:rPr>
            <w:b w:val="0"/>
            <w:webHidden/>
          </w:rPr>
          <w:fldChar w:fldCharType="separate"/>
        </w:r>
        <w:r w:rsidR="001C24CD">
          <w:rPr>
            <w:b w:val="0"/>
            <w:webHidden/>
          </w:rPr>
          <w:t>54</w:t>
        </w:r>
        <w:r w:rsidR="008F6E13" w:rsidRPr="00904A61">
          <w:rPr>
            <w:b w:val="0"/>
            <w:webHidden/>
          </w:rPr>
          <w:fldChar w:fldCharType="end"/>
        </w:r>
      </w:hyperlink>
    </w:p>
    <w:p w14:paraId="660B5CBE" w14:textId="590FEECB" w:rsidR="008F6E13" w:rsidRPr="00904A61" w:rsidRDefault="004B022A" w:rsidP="00C64FE7">
      <w:pPr>
        <w:pStyle w:val="TOC2"/>
        <w:rPr>
          <w:rFonts w:eastAsiaTheme="minorEastAsia"/>
          <w:b w:val="0"/>
        </w:rPr>
      </w:pPr>
      <w:hyperlink w:anchor="_Toc503818068" w:history="1">
        <w:r w:rsidR="008F6E13" w:rsidRPr="00904A61">
          <w:rPr>
            <w:rStyle w:val="Hyperlink"/>
            <w:b w:val="0"/>
            <w:color w:val="auto"/>
          </w:rPr>
          <w:t>APPENDIX H</w:t>
        </w:r>
        <w:r w:rsidR="00C64FE7" w:rsidRPr="00904A61">
          <w:rPr>
            <w:rStyle w:val="Hyperlink"/>
            <w:b w:val="0"/>
            <w:color w:val="auto"/>
          </w:rPr>
          <w:t xml:space="preserve"> Certification of Compliance with BSCC Policies Regarding Debarment, Fraud, Theft, and Enbezzlement</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_Toc503818068 \h </w:instrText>
        </w:r>
        <w:r w:rsidR="008F6E13" w:rsidRPr="00904A61">
          <w:rPr>
            <w:b w:val="0"/>
            <w:webHidden/>
          </w:rPr>
        </w:r>
        <w:r w:rsidR="008F6E13" w:rsidRPr="00904A61">
          <w:rPr>
            <w:b w:val="0"/>
            <w:webHidden/>
          </w:rPr>
          <w:fldChar w:fldCharType="separate"/>
        </w:r>
        <w:r w:rsidR="001C24CD">
          <w:rPr>
            <w:b w:val="0"/>
            <w:webHidden/>
          </w:rPr>
          <w:t>60</w:t>
        </w:r>
        <w:r w:rsidR="008F6E13" w:rsidRPr="00904A61">
          <w:rPr>
            <w:b w:val="0"/>
            <w:webHidden/>
          </w:rPr>
          <w:fldChar w:fldCharType="end"/>
        </w:r>
      </w:hyperlink>
    </w:p>
    <w:p w14:paraId="5CF1E42D" w14:textId="2C8CEA69" w:rsidR="008F6E13" w:rsidRPr="00904A61" w:rsidRDefault="004B022A" w:rsidP="00C64FE7">
      <w:pPr>
        <w:pStyle w:val="TOC2"/>
        <w:rPr>
          <w:rFonts w:eastAsiaTheme="minorEastAsia"/>
          <w:b w:val="0"/>
        </w:rPr>
      </w:pPr>
      <w:hyperlink w:anchor="_Toc503818070" w:history="1">
        <w:r w:rsidR="008F6E13" w:rsidRPr="00904A61">
          <w:rPr>
            <w:rStyle w:val="Hyperlink"/>
            <w:b w:val="0"/>
            <w:color w:val="auto"/>
          </w:rPr>
          <w:t>APPENDIX I</w:t>
        </w:r>
        <w:r w:rsidR="00C64FE7" w:rsidRPr="00904A61">
          <w:rPr>
            <w:rStyle w:val="Hyperlink"/>
            <w:b w:val="0"/>
            <w:color w:val="auto"/>
          </w:rPr>
          <w:t xml:space="preserve"> SAMPLE: BSCC Comprehensive Monitoring Visit Tool</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_Toc503818070 \h </w:instrText>
        </w:r>
        <w:r w:rsidR="008F6E13" w:rsidRPr="00904A61">
          <w:rPr>
            <w:b w:val="0"/>
            <w:webHidden/>
          </w:rPr>
        </w:r>
        <w:r w:rsidR="008F6E13" w:rsidRPr="00904A61">
          <w:rPr>
            <w:b w:val="0"/>
            <w:webHidden/>
          </w:rPr>
          <w:fldChar w:fldCharType="separate"/>
        </w:r>
        <w:r w:rsidR="001C24CD">
          <w:rPr>
            <w:b w:val="0"/>
            <w:webHidden/>
          </w:rPr>
          <w:t>61</w:t>
        </w:r>
        <w:r w:rsidR="008F6E13" w:rsidRPr="00904A61">
          <w:rPr>
            <w:b w:val="0"/>
            <w:webHidden/>
          </w:rPr>
          <w:fldChar w:fldCharType="end"/>
        </w:r>
      </w:hyperlink>
    </w:p>
    <w:p w14:paraId="46CB758D" w14:textId="492A31F9" w:rsidR="008F6E13" w:rsidRPr="00904A61" w:rsidRDefault="004B022A" w:rsidP="00C64FE7">
      <w:pPr>
        <w:pStyle w:val="TOC2"/>
        <w:rPr>
          <w:rFonts w:eastAsiaTheme="minorEastAsia"/>
          <w:b w:val="0"/>
        </w:rPr>
      </w:pPr>
      <w:hyperlink w:anchor="_Toc503818071" w:history="1">
        <w:r w:rsidR="008F6E13" w:rsidRPr="00904A61">
          <w:rPr>
            <w:rStyle w:val="Hyperlink"/>
            <w:b w:val="0"/>
            <w:color w:val="auto"/>
          </w:rPr>
          <w:t>APPENDIX J</w:t>
        </w:r>
        <w:r w:rsidR="00C64FE7" w:rsidRPr="00904A61">
          <w:rPr>
            <w:rStyle w:val="Hyperlink"/>
            <w:b w:val="0"/>
            <w:color w:val="auto"/>
          </w:rPr>
          <w:t xml:space="preserve"> Evidence-Based Resources</w:t>
        </w:r>
        <w:r w:rsidR="008F6E13" w:rsidRPr="00904A61">
          <w:rPr>
            <w:b w:val="0"/>
            <w:webHidden/>
          </w:rPr>
          <w:tab/>
        </w:r>
        <w:r w:rsidR="008F6E13" w:rsidRPr="00904A61">
          <w:rPr>
            <w:b w:val="0"/>
            <w:webHidden/>
          </w:rPr>
          <w:fldChar w:fldCharType="begin"/>
        </w:r>
        <w:r w:rsidR="008F6E13" w:rsidRPr="00904A61">
          <w:rPr>
            <w:b w:val="0"/>
            <w:webHidden/>
          </w:rPr>
          <w:instrText xml:space="preserve"> PAGEREF _Toc503818071 \h </w:instrText>
        </w:r>
        <w:r w:rsidR="008F6E13" w:rsidRPr="00904A61">
          <w:rPr>
            <w:b w:val="0"/>
            <w:webHidden/>
          </w:rPr>
        </w:r>
        <w:r w:rsidR="008F6E13" w:rsidRPr="00904A61">
          <w:rPr>
            <w:b w:val="0"/>
            <w:webHidden/>
          </w:rPr>
          <w:fldChar w:fldCharType="separate"/>
        </w:r>
        <w:r w:rsidR="001C24CD">
          <w:rPr>
            <w:b w:val="0"/>
            <w:webHidden/>
          </w:rPr>
          <w:t>71</w:t>
        </w:r>
        <w:r w:rsidR="008F6E13" w:rsidRPr="00904A61">
          <w:rPr>
            <w:b w:val="0"/>
            <w:webHidden/>
          </w:rPr>
          <w:fldChar w:fldCharType="end"/>
        </w:r>
      </w:hyperlink>
    </w:p>
    <w:p w14:paraId="06698EF3" w14:textId="77777777" w:rsidR="008F6E13" w:rsidRDefault="008F6E13" w:rsidP="00904A61">
      <w:pPr>
        <w:pStyle w:val="TOC1"/>
        <w:rPr>
          <w:rStyle w:val="Hyperlink"/>
          <w:b w:val="0"/>
          <w:color w:val="auto"/>
        </w:rPr>
      </w:pPr>
    </w:p>
    <w:p w14:paraId="1A9DA2E6" w14:textId="0897811B" w:rsidR="008F6E13" w:rsidRPr="008F6E13" w:rsidRDefault="004B022A" w:rsidP="00904A61">
      <w:pPr>
        <w:pStyle w:val="TOC1"/>
        <w:rPr>
          <w:rFonts w:eastAsiaTheme="minorEastAsia"/>
        </w:rPr>
      </w:pPr>
      <w:hyperlink w:anchor="_Toc503818072" w:history="1">
        <w:r w:rsidR="008F6E13" w:rsidRPr="008F6E13">
          <w:rPr>
            <w:rStyle w:val="Hyperlink"/>
            <w:color w:val="auto"/>
          </w:rPr>
          <w:t>PROPOSAL PACKAGE</w:t>
        </w:r>
      </w:hyperlink>
    </w:p>
    <w:p w14:paraId="2C7F01E3" w14:textId="0483AED1" w:rsidR="008F6E13" w:rsidRPr="008F6E13" w:rsidRDefault="004B022A" w:rsidP="00C64FE7">
      <w:pPr>
        <w:pStyle w:val="TOC2"/>
        <w:rPr>
          <w:rFonts w:eastAsiaTheme="minorEastAsia"/>
        </w:rPr>
      </w:pPr>
      <w:hyperlink w:anchor="_Toc503818073" w:history="1">
        <w:r w:rsidR="008F6E13" w:rsidRPr="008F6E13">
          <w:rPr>
            <w:rStyle w:val="Hyperlink"/>
            <w:b w:val="0"/>
            <w:color w:val="auto"/>
          </w:rPr>
          <w:t>Proud Parenting Grant Program Proposal Checklist</w:t>
        </w:r>
      </w:hyperlink>
    </w:p>
    <w:p w14:paraId="1F781B03" w14:textId="3F805D0A" w:rsidR="008F6E13" w:rsidRPr="008F6E13" w:rsidRDefault="004B022A" w:rsidP="00904A61">
      <w:pPr>
        <w:pStyle w:val="TOC1"/>
        <w:rPr>
          <w:rFonts w:eastAsiaTheme="minorEastAsia"/>
        </w:rPr>
      </w:pPr>
      <w:hyperlink w:anchor="_Toc503818074" w:history="1">
        <w:r w:rsidR="008F6E13" w:rsidRPr="008F6E13">
          <w:rPr>
            <w:rStyle w:val="Hyperlink"/>
            <w:b w:val="0"/>
            <w:color w:val="auto"/>
          </w:rPr>
          <w:t>Applicant Information Form</w:t>
        </w:r>
      </w:hyperlink>
    </w:p>
    <w:p w14:paraId="5DB108BF" w14:textId="01F9D3DA" w:rsidR="008F6E13" w:rsidRPr="008F6E13" w:rsidRDefault="004B022A" w:rsidP="00C64FE7">
      <w:pPr>
        <w:pStyle w:val="TOC2"/>
        <w:rPr>
          <w:rFonts w:eastAsiaTheme="minorEastAsia"/>
        </w:rPr>
      </w:pPr>
      <w:hyperlink w:anchor="_Toc503818075" w:history="1">
        <w:r w:rsidR="008F6E13" w:rsidRPr="008F6E13">
          <w:rPr>
            <w:rStyle w:val="Hyperlink"/>
            <w:b w:val="0"/>
            <w:color w:val="auto"/>
          </w:rPr>
          <w:t>Proposal Abstract</w:t>
        </w:r>
      </w:hyperlink>
    </w:p>
    <w:p w14:paraId="6BA96C3D" w14:textId="587EEDF4" w:rsidR="008F6E13" w:rsidRPr="008F6E13" w:rsidRDefault="004B022A" w:rsidP="00C64FE7">
      <w:pPr>
        <w:pStyle w:val="TOC2"/>
        <w:rPr>
          <w:rFonts w:eastAsiaTheme="minorEastAsia"/>
        </w:rPr>
      </w:pPr>
      <w:hyperlink w:anchor="_Toc503818076" w:history="1">
        <w:r w:rsidR="008F6E13" w:rsidRPr="008F6E13">
          <w:rPr>
            <w:rStyle w:val="Hyperlink"/>
            <w:b w:val="0"/>
            <w:color w:val="auto"/>
          </w:rPr>
          <w:t>Proposal Narrative</w:t>
        </w:r>
      </w:hyperlink>
    </w:p>
    <w:p w14:paraId="5DAA4CBB" w14:textId="5EC87C86" w:rsidR="008F6E13" w:rsidRPr="008F6E13"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77" w:history="1">
        <w:r w:rsidR="008F6E13" w:rsidRPr="008F6E13">
          <w:rPr>
            <w:rStyle w:val="Hyperlink"/>
            <w:rFonts w:ascii="Arial" w:hAnsi="Arial" w:cs="Arial"/>
            <w:noProof/>
            <w:color w:val="auto"/>
            <w:sz w:val="24"/>
            <w:szCs w:val="24"/>
          </w:rPr>
          <w:t>1.</w:t>
        </w:r>
        <w:r w:rsidR="008F6E13" w:rsidRPr="008F6E13">
          <w:rPr>
            <w:rFonts w:ascii="Arial" w:eastAsiaTheme="minorEastAsia" w:hAnsi="Arial" w:cs="Arial"/>
            <w:noProof/>
            <w:sz w:val="24"/>
            <w:szCs w:val="24"/>
          </w:rPr>
          <w:tab/>
        </w:r>
        <w:r w:rsidR="008F6E13" w:rsidRPr="008F6E13">
          <w:rPr>
            <w:rStyle w:val="Hyperlink"/>
            <w:rFonts w:ascii="Arial" w:hAnsi="Arial" w:cs="Arial"/>
            <w:noProof/>
            <w:color w:val="auto"/>
            <w:sz w:val="24"/>
            <w:szCs w:val="24"/>
          </w:rPr>
          <w:t>Project Need (Percent of Total Value: 10%)</w:t>
        </w:r>
      </w:hyperlink>
    </w:p>
    <w:p w14:paraId="694E836A" w14:textId="5C7BDB46" w:rsidR="008F6E13" w:rsidRPr="008F6E13"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78" w:history="1">
        <w:r w:rsidR="008F6E13" w:rsidRPr="008F6E13">
          <w:rPr>
            <w:rStyle w:val="Hyperlink"/>
            <w:rFonts w:ascii="Arial" w:hAnsi="Arial" w:cs="Arial"/>
            <w:noProof/>
            <w:color w:val="auto"/>
            <w:sz w:val="24"/>
            <w:szCs w:val="24"/>
          </w:rPr>
          <w:t>2.</w:t>
        </w:r>
        <w:r w:rsidR="008F6E13" w:rsidRPr="008F6E13">
          <w:rPr>
            <w:rFonts w:ascii="Arial" w:eastAsiaTheme="minorEastAsia" w:hAnsi="Arial" w:cs="Arial"/>
            <w:noProof/>
            <w:sz w:val="24"/>
            <w:szCs w:val="24"/>
          </w:rPr>
          <w:tab/>
        </w:r>
        <w:r w:rsidR="008F6E13" w:rsidRPr="008F6E13">
          <w:rPr>
            <w:rStyle w:val="Hyperlink"/>
            <w:rFonts w:ascii="Arial" w:hAnsi="Arial" w:cs="Arial"/>
            <w:noProof/>
            <w:color w:val="auto"/>
            <w:sz w:val="24"/>
            <w:szCs w:val="24"/>
          </w:rPr>
          <w:t>Project Description and Work Plan (Percent of Total Value: 35%)</w:t>
        </w:r>
      </w:hyperlink>
    </w:p>
    <w:p w14:paraId="04145F6A" w14:textId="2C981CFA" w:rsidR="008F6E13" w:rsidRPr="008F6E13"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79" w:history="1">
        <w:r w:rsidR="008F6E13" w:rsidRPr="008F6E13">
          <w:rPr>
            <w:rStyle w:val="Hyperlink"/>
            <w:rFonts w:ascii="Arial" w:hAnsi="Arial" w:cs="Arial"/>
            <w:noProof/>
            <w:color w:val="auto"/>
            <w:sz w:val="24"/>
            <w:szCs w:val="24"/>
          </w:rPr>
          <w:t>3.</w:t>
        </w:r>
        <w:r w:rsidR="008F6E13" w:rsidRPr="008F6E13">
          <w:rPr>
            <w:rFonts w:ascii="Arial" w:eastAsiaTheme="minorEastAsia" w:hAnsi="Arial" w:cs="Arial"/>
            <w:noProof/>
            <w:sz w:val="24"/>
            <w:szCs w:val="24"/>
          </w:rPr>
          <w:tab/>
        </w:r>
        <w:r w:rsidR="008F6E13" w:rsidRPr="008F6E13">
          <w:rPr>
            <w:rStyle w:val="Hyperlink"/>
            <w:rFonts w:ascii="Arial" w:hAnsi="Arial" w:cs="Arial"/>
            <w:noProof/>
            <w:color w:val="auto"/>
            <w:sz w:val="24"/>
            <w:szCs w:val="24"/>
          </w:rPr>
          <w:t>Project Collaboration (Percent of Total Value: 25%)</w:t>
        </w:r>
      </w:hyperlink>
    </w:p>
    <w:p w14:paraId="1C9D1A2F" w14:textId="01B48706" w:rsidR="008F6E13" w:rsidRPr="008F6E13"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80" w:history="1">
        <w:r w:rsidR="008F6E13" w:rsidRPr="008F6E13">
          <w:rPr>
            <w:rStyle w:val="Hyperlink"/>
            <w:rFonts w:ascii="Arial" w:hAnsi="Arial" w:cs="Arial"/>
            <w:noProof/>
            <w:color w:val="auto"/>
            <w:sz w:val="24"/>
            <w:szCs w:val="24"/>
          </w:rPr>
          <w:t>4.</w:t>
        </w:r>
        <w:r w:rsidR="008F6E13" w:rsidRPr="008F6E13">
          <w:rPr>
            <w:rFonts w:ascii="Arial" w:eastAsiaTheme="minorEastAsia" w:hAnsi="Arial" w:cs="Arial"/>
            <w:noProof/>
            <w:sz w:val="24"/>
            <w:szCs w:val="24"/>
          </w:rPr>
          <w:tab/>
        </w:r>
        <w:r w:rsidR="008F6E13" w:rsidRPr="008F6E13">
          <w:rPr>
            <w:rStyle w:val="Hyperlink"/>
            <w:rFonts w:ascii="Arial" w:hAnsi="Arial" w:cs="Arial"/>
            <w:noProof/>
            <w:color w:val="auto"/>
            <w:sz w:val="24"/>
            <w:szCs w:val="24"/>
          </w:rPr>
          <w:t>Evidence-Based Practices and Strategies (Percent of Total Value: 15%)</w:t>
        </w:r>
      </w:hyperlink>
    </w:p>
    <w:p w14:paraId="52024B26" w14:textId="7BCA1642" w:rsidR="008F6E13" w:rsidRPr="008F6E13"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81" w:history="1">
        <w:r w:rsidR="008F6E13" w:rsidRPr="008F6E13">
          <w:rPr>
            <w:rStyle w:val="Hyperlink"/>
            <w:rFonts w:ascii="Arial" w:hAnsi="Arial" w:cs="Arial"/>
            <w:noProof/>
            <w:color w:val="auto"/>
            <w:sz w:val="24"/>
            <w:szCs w:val="24"/>
          </w:rPr>
          <w:t>5.</w:t>
        </w:r>
        <w:r w:rsidR="008F6E13" w:rsidRPr="008F6E13">
          <w:rPr>
            <w:rFonts w:ascii="Arial" w:eastAsiaTheme="minorEastAsia" w:hAnsi="Arial" w:cs="Arial"/>
            <w:noProof/>
            <w:sz w:val="24"/>
            <w:szCs w:val="24"/>
          </w:rPr>
          <w:tab/>
        </w:r>
        <w:r w:rsidR="008F6E13" w:rsidRPr="008F6E13">
          <w:rPr>
            <w:rStyle w:val="Hyperlink"/>
            <w:rFonts w:ascii="Arial" w:hAnsi="Arial" w:cs="Arial"/>
            <w:noProof/>
            <w:color w:val="auto"/>
            <w:sz w:val="24"/>
            <w:szCs w:val="24"/>
          </w:rPr>
          <w:t>Project Evaluation (Percent of Total Value: 5%)</w:t>
        </w:r>
      </w:hyperlink>
    </w:p>
    <w:p w14:paraId="3D09D4FC" w14:textId="49AACCD0" w:rsidR="008F6E13" w:rsidRPr="008F6E13" w:rsidRDefault="004B022A" w:rsidP="008F6E13">
      <w:pPr>
        <w:pStyle w:val="TOC3"/>
        <w:tabs>
          <w:tab w:val="left" w:pos="880"/>
          <w:tab w:val="right" w:leader="dot" w:pos="9900"/>
          <w:tab w:val="right" w:leader="dot" w:pos="10070"/>
        </w:tabs>
        <w:rPr>
          <w:rFonts w:ascii="Arial" w:eastAsiaTheme="minorEastAsia" w:hAnsi="Arial" w:cs="Arial"/>
          <w:noProof/>
          <w:sz w:val="24"/>
          <w:szCs w:val="24"/>
        </w:rPr>
      </w:pPr>
      <w:hyperlink w:anchor="_Toc503818082" w:history="1">
        <w:r w:rsidR="008F6E13" w:rsidRPr="008F6E13">
          <w:rPr>
            <w:rStyle w:val="Hyperlink"/>
            <w:rFonts w:ascii="Arial" w:hAnsi="Arial" w:cs="Arial"/>
            <w:noProof/>
            <w:color w:val="auto"/>
            <w:sz w:val="24"/>
            <w:szCs w:val="24"/>
          </w:rPr>
          <w:t>6.</w:t>
        </w:r>
        <w:r w:rsidR="008F6E13" w:rsidRPr="008F6E13">
          <w:rPr>
            <w:rFonts w:ascii="Arial" w:eastAsiaTheme="minorEastAsia" w:hAnsi="Arial" w:cs="Arial"/>
            <w:noProof/>
            <w:sz w:val="24"/>
            <w:szCs w:val="24"/>
          </w:rPr>
          <w:tab/>
        </w:r>
        <w:r w:rsidR="008F6E13" w:rsidRPr="008F6E13">
          <w:rPr>
            <w:rStyle w:val="Hyperlink"/>
            <w:rFonts w:ascii="Arial" w:hAnsi="Arial" w:cs="Arial"/>
            <w:noProof/>
            <w:color w:val="auto"/>
            <w:sz w:val="24"/>
            <w:szCs w:val="24"/>
          </w:rPr>
          <w:t>Project Budget (Percent of Total Value: 10%)</w:t>
        </w:r>
      </w:hyperlink>
    </w:p>
    <w:p w14:paraId="3D3C9BC4" w14:textId="13396468" w:rsidR="008F6E13" w:rsidRPr="008F6E13" w:rsidRDefault="001C24CD" w:rsidP="00C64FE7">
      <w:pPr>
        <w:pStyle w:val="TOC2"/>
        <w:rPr>
          <w:rFonts w:eastAsiaTheme="minorEastAsia"/>
        </w:rPr>
      </w:pPr>
      <w:hyperlink w:anchor="_Toc503818083" w:history="1">
        <w:r w:rsidR="008F6E13" w:rsidRPr="008F6E13">
          <w:rPr>
            <w:rStyle w:val="Hyperlink"/>
            <w:b w:val="0"/>
            <w:color w:val="auto"/>
          </w:rPr>
          <w:t>Request for Proposals Project Attachments</w:t>
        </w:r>
      </w:hyperlink>
    </w:p>
    <w:p w14:paraId="58D80CD3" w14:textId="5F4286DC" w:rsidR="00BB7275" w:rsidRPr="00F208C3" w:rsidRDefault="00753891" w:rsidP="008F6E13">
      <w:pPr>
        <w:tabs>
          <w:tab w:val="right" w:leader="dot" w:pos="9900"/>
        </w:tabs>
        <w:spacing w:after="0" w:line="360" w:lineRule="auto"/>
        <w:rPr>
          <w:rFonts w:ascii="Arial" w:hAnsi="Arial" w:cs="Arial"/>
          <w:sz w:val="24"/>
        </w:rPr>
      </w:pPr>
      <w:r w:rsidRPr="008F6E13">
        <w:rPr>
          <w:rFonts w:ascii="Arial" w:hAnsi="Arial" w:cs="Arial"/>
          <w:sz w:val="24"/>
          <w:szCs w:val="24"/>
        </w:rPr>
        <w:fldChar w:fldCharType="end"/>
      </w:r>
    </w:p>
    <w:p w14:paraId="036C1B49" w14:textId="77777777" w:rsidR="00BB7275" w:rsidRDefault="00BB7275" w:rsidP="004A456B">
      <w:pPr>
        <w:tabs>
          <w:tab w:val="right" w:leader="dot" w:pos="9350"/>
        </w:tabs>
        <w:spacing w:after="0" w:line="300" w:lineRule="auto"/>
        <w:rPr>
          <w:rFonts w:ascii="Arial" w:hAnsi="Arial" w:cs="Arial"/>
          <w:b/>
          <w:sz w:val="24"/>
          <w:szCs w:val="24"/>
        </w:rPr>
        <w:sectPr w:rsidR="00BB7275" w:rsidSect="00AB05FA">
          <w:headerReference w:type="default" r:id="rId13"/>
          <w:pgSz w:w="12240" w:h="15840" w:code="1"/>
          <w:pgMar w:top="1440" w:right="1080" w:bottom="1080" w:left="1080" w:header="720" w:footer="720" w:gutter="0"/>
          <w:pgNumType w:start="0"/>
          <w:cols w:space="720"/>
          <w:docGrid w:linePitch="360"/>
        </w:sectPr>
      </w:pPr>
    </w:p>
    <w:p w14:paraId="5C11E211" w14:textId="4AF957E6" w:rsidR="00BB7275" w:rsidRDefault="00BB7275" w:rsidP="00BB7275">
      <w:pPr>
        <w:spacing w:after="0" w:line="240" w:lineRule="auto"/>
        <w:jc w:val="center"/>
        <w:rPr>
          <w:rFonts w:ascii="Arial" w:hAnsi="Arial" w:cs="Arial"/>
          <w:b/>
          <w:sz w:val="28"/>
          <w:szCs w:val="24"/>
        </w:rPr>
      </w:pPr>
    </w:p>
    <w:p w14:paraId="5AADED37" w14:textId="5D724EF0" w:rsidR="00414C1A" w:rsidRDefault="00414C1A" w:rsidP="00BB7275">
      <w:pPr>
        <w:spacing w:after="0" w:line="240" w:lineRule="auto"/>
        <w:jc w:val="center"/>
        <w:rPr>
          <w:rFonts w:ascii="Arial" w:hAnsi="Arial" w:cs="Arial"/>
          <w:b/>
          <w:sz w:val="28"/>
          <w:szCs w:val="24"/>
        </w:rPr>
      </w:pPr>
    </w:p>
    <w:p w14:paraId="054B45FA" w14:textId="33C833CE" w:rsidR="00414C1A" w:rsidRDefault="00414C1A" w:rsidP="00BB7275">
      <w:pPr>
        <w:spacing w:after="0" w:line="240" w:lineRule="auto"/>
        <w:jc w:val="center"/>
        <w:rPr>
          <w:rFonts w:ascii="Arial" w:hAnsi="Arial" w:cs="Arial"/>
          <w:b/>
          <w:sz w:val="28"/>
          <w:szCs w:val="24"/>
        </w:rPr>
      </w:pPr>
    </w:p>
    <w:p w14:paraId="22783137" w14:textId="7804DA7A" w:rsidR="00414C1A" w:rsidRDefault="00414C1A" w:rsidP="00BB7275">
      <w:pPr>
        <w:spacing w:after="0" w:line="240" w:lineRule="auto"/>
        <w:jc w:val="center"/>
        <w:rPr>
          <w:rFonts w:ascii="Arial" w:hAnsi="Arial" w:cs="Arial"/>
          <w:b/>
          <w:sz w:val="28"/>
          <w:szCs w:val="24"/>
        </w:rPr>
      </w:pPr>
    </w:p>
    <w:p w14:paraId="6D3E6FCE" w14:textId="0F542AD9" w:rsidR="00414C1A" w:rsidRDefault="00414C1A" w:rsidP="00BB7275">
      <w:pPr>
        <w:spacing w:after="0" w:line="240" w:lineRule="auto"/>
        <w:jc w:val="center"/>
        <w:rPr>
          <w:rFonts w:ascii="Arial" w:hAnsi="Arial" w:cs="Arial"/>
          <w:b/>
          <w:sz w:val="28"/>
          <w:szCs w:val="24"/>
        </w:rPr>
      </w:pPr>
    </w:p>
    <w:p w14:paraId="2AFC87CC" w14:textId="34F26318" w:rsidR="00414C1A" w:rsidRDefault="00414C1A" w:rsidP="00BB7275">
      <w:pPr>
        <w:spacing w:after="0" w:line="240" w:lineRule="auto"/>
        <w:jc w:val="center"/>
        <w:rPr>
          <w:rFonts w:ascii="Arial" w:hAnsi="Arial" w:cs="Arial"/>
          <w:b/>
          <w:sz w:val="28"/>
          <w:szCs w:val="24"/>
        </w:rPr>
      </w:pPr>
    </w:p>
    <w:p w14:paraId="51D05C38" w14:textId="416EBBA4" w:rsidR="00414C1A" w:rsidRDefault="00414C1A" w:rsidP="00BB7275">
      <w:pPr>
        <w:spacing w:after="0" w:line="240" w:lineRule="auto"/>
        <w:jc w:val="center"/>
        <w:rPr>
          <w:rFonts w:ascii="Arial" w:hAnsi="Arial" w:cs="Arial"/>
          <w:b/>
          <w:sz w:val="28"/>
          <w:szCs w:val="24"/>
        </w:rPr>
      </w:pPr>
    </w:p>
    <w:p w14:paraId="5021609D" w14:textId="2B843F4D" w:rsidR="00414C1A" w:rsidRDefault="00414C1A" w:rsidP="00BB7275">
      <w:pPr>
        <w:spacing w:after="0" w:line="240" w:lineRule="auto"/>
        <w:jc w:val="center"/>
        <w:rPr>
          <w:rFonts w:ascii="Arial" w:hAnsi="Arial" w:cs="Arial"/>
          <w:b/>
          <w:sz w:val="28"/>
          <w:szCs w:val="24"/>
        </w:rPr>
      </w:pPr>
    </w:p>
    <w:p w14:paraId="0B7D45C4" w14:textId="5FEA2D0B" w:rsidR="00414C1A" w:rsidRDefault="00414C1A" w:rsidP="00BB7275">
      <w:pPr>
        <w:spacing w:after="0" w:line="240" w:lineRule="auto"/>
        <w:jc w:val="center"/>
        <w:rPr>
          <w:rFonts w:ascii="Arial" w:hAnsi="Arial" w:cs="Arial"/>
          <w:b/>
          <w:sz w:val="28"/>
          <w:szCs w:val="24"/>
        </w:rPr>
      </w:pPr>
    </w:p>
    <w:p w14:paraId="35CEEBB8" w14:textId="5E35BAD3" w:rsidR="00414C1A" w:rsidRDefault="00414C1A" w:rsidP="00BB7275">
      <w:pPr>
        <w:spacing w:after="0" w:line="240" w:lineRule="auto"/>
        <w:jc w:val="center"/>
        <w:rPr>
          <w:rFonts w:ascii="Arial" w:hAnsi="Arial" w:cs="Arial"/>
          <w:b/>
          <w:sz w:val="28"/>
          <w:szCs w:val="24"/>
        </w:rPr>
      </w:pPr>
    </w:p>
    <w:p w14:paraId="4E4D0758" w14:textId="7C1F9AE0" w:rsidR="00414C1A" w:rsidRDefault="00414C1A" w:rsidP="00BB7275">
      <w:pPr>
        <w:spacing w:after="0" w:line="240" w:lineRule="auto"/>
        <w:jc w:val="center"/>
        <w:rPr>
          <w:rFonts w:ascii="Arial" w:hAnsi="Arial" w:cs="Arial"/>
          <w:b/>
          <w:sz w:val="28"/>
          <w:szCs w:val="24"/>
        </w:rPr>
      </w:pPr>
    </w:p>
    <w:p w14:paraId="63857065" w14:textId="77777777" w:rsidR="00414C1A" w:rsidRPr="003E5069" w:rsidRDefault="00414C1A" w:rsidP="00BB7275">
      <w:pPr>
        <w:spacing w:after="0" w:line="240" w:lineRule="auto"/>
        <w:jc w:val="center"/>
        <w:rPr>
          <w:rFonts w:ascii="Arial" w:hAnsi="Arial" w:cs="Arial"/>
          <w:b/>
          <w:sz w:val="28"/>
          <w:szCs w:val="24"/>
        </w:rPr>
      </w:pPr>
    </w:p>
    <w:p w14:paraId="351A8E7A" w14:textId="77777777" w:rsidR="00BB7275" w:rsidRDefault="00BB7275" w:rsidP="00BB7275">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sz w:val="28"/>
          <w:szCs w:val="24"/>
        </w:rPr>
      </w:pPr>
    </w:p>
    <w:p w14:paraId="56D8B22A" w14:textId="77777777" w:rsidR="00BB7275" w:rsidRPr="00AB3A69" w:rsidRDefault="00BB7275" w:rsidP="00BB7275">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sz w:val="28"/>
          <w:szCs w:val="24"/>
        </w:rPr>
      </w:pPr>
      <w:r w:rsidRPr="00AB3A69">
        <w:rPr>
          <w:rFonts w:ascii="Arial" w:hAnsi="Arial" w:cs="Arial"/>
          <w:b/>
          <w:sz w:val="28"/>
          <w:szCs w:val="24"/>
        </w:rPr>
        <w:t>CONFIDENTIALITY NOTICE</w:t>
      </w:r>
    </w:p>
    <w:p w14:paraId="5237D8E9" w14:textId="77777777" w:rsidR="00BB7275" w:rsidRPr="00AB3A69" w:rsidRDefault="00BB7275" w:rsidP="00BB7275">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p>
    <w:p w14:paraId="063ACC2F" w14:textId="5644A934" w:rsidR="00BB7275" w:rsidRDefault="00E10120" w:rsidP="00BB7275">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r w:rsidRPr="007E6B6B">
        <w:rPr>
          <w:rFonts w:ascii="Arial" w:hAnsi="Arial" w:cs="Arial"/>
          <w:sz w:val="24"/>
          <w:szCs w:val="24"/>
        </w:rPr>
        <w:t xml:space="preserve">All documents submitted as a part of the </w:t>
      </w:r>
      <w:r>
        <w:rPr>
          <w:rFonts w:ascii="Arial" w:hAnsi="Arial" w:cs="Arial"/>
          <w:sz w:val="24"/>
          <w:szCs w:val="24"/>
        </w:rPr>
        <w:t>Proud Parenting Grant Program</w:t>
      </w:r>
      <w:r w:rsidRPr="007E6B6B">
        <w:rPr>
          <w:rFonts w:ascii="Arial" w:hAnsi="Arial" w:cs="Arial"/>
          <w:sz w:val="24"/>
          <w:szCs w:val="24"/>
        </w:rPr>
        <w:t xml:space="preserve"> proposal are public documents and may be subject to a request pursuant to the California Public Records Act. The BSCC cannot ensure the confidentiality of any information submitted in or with this proposal. (Gov. Code, § 6250 et seq.)</w:t>
      </w:r>
    </w:p>
    <w:p w14:paraId="231C2561" w14:textId="382A3373" w:rsidR="00E10120" w:rsidRPr="002B25F8" w:rsidRDefault="00F83F11" w:rsidP="00BB7275">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8"/>
          <w:szCs w:val="24"/>
        </w:rPr>
      </w:pPr>
      <w:r>
        <w:rPr>
          <w:rFonts w:ascii="Arial" w:hAnsi="Arial" w:cs="Arial"/>
          <w:sz w:val="28"/>
          <w:szCs w:val="24"/>
        </w:rPr>
        <w:t xml:space="preserve"> </w:t>
      </w:r>
    </w:p>
    <w:p w14:paraId="36D154CE" w14:textId="18B7D9A7" w:rsidR="00055D07" w:rsidRDefault="00BB7275" w:rsidP="00BB7275">
      <w:pPr>
        <w:tabs>
          <w:tab w:val="right" w:leader="dot" w:pos="9350"/>
        </w:tabs>
        <w:spacing w:after="0" w:line="300" w:lineRule="auto"/>
        <w:rPr>
          <w:rFonts w:ascii="Arial" w:hAnsi="Arial" w:cs="Arial"/>
          <w:b/>
          <w:sz w:val="24"/>
          <w:szCs w:val="24"/>
        </w:rPr>
      </w:pPr>
      <w:r>
        <w:rPr>
          <w:rFonts w:ascii="Arial" w:hAnsi="Arial" w:cs="Arial"/>
          <w:sz w:val="24"/>
        </w:rPr>
        <w:br w:type="page"/>
      </w:r>
    </w:p>
    <w:p w14:paraId="17AF3B54" w14:textId="77777777" w:rsidR="001A083E" w:rsidRPr="006653FC" w:rsidRDefault="001A083E" w:rsidP="006653F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rPr>
        <w:sectPr w:rsidR="001A083E" w:rsidRPr="006653FC" w:rsidSect="00AB05FA">
          <w:pgSz w:w="12240" w:h="15840" w:code="1"/>
          <w:pgMar w:top="1440" w:right="1080" w:bottom="1080" w:left="1080" w:header="720" w:footer="720" w:gutter="0"/>
          <w:pgNumType w:start="0"/>
          <w:cols w:space="720"/>
          <w:docGrid w:linePitch="360"/>
        </w:sectPr>
      </w:pP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66"/>
        <w:tblLook w:val="04A0" w:firstRow="1" w:lastRow="0" w:firstColumn="1" w:lastColumn="0" w:noHBand="0" w:noVBand="1"/>
      </w:tblPr>
      <w:tblGrid>
        <w:gridCol w:w="9350"/>
      </w:tblGrid>
      <w:tr w:rsidR="007D4D39" w:rsidRPr="007D4D39" w14:paraId="335677AD" w14:textId="77777777" w:rsidTr="00CE5743">
        <w:trPr>
          <w:trHeight w:val="576"/>
        </w:trPr>
        <w:tc>
          <w:tcPr>
            <w:tcW w:w="9350" w:type="dxa"/>
            <w:shd w:val="clear" w:color="auto" w:fill="FFCC66"/>
            <w:vAlign w:val="center"/>
          </w:tcPr>
          <w:p w14:paraId="3883CCD9" w14:textId="77777777" w:rsidR="007D4D39" w:rsidRPr="007D4D39" w:rsidRDefault="007D4D39" w:rsidP="007D4D39">
            <w:pPr>
              <w:pStyle w:val="Heading1"/>
              <w:spacing w:after="0"/>
              <w:jc w:val="center"/>
              <w:rPr>
                <w:color w:val="FFFFFF"/>
              </w:rPr>
            </w:pPr>
            <w:bookmarkStart w:id="1" w:name="_Toc503813197"/>
            <w:bookmarkStart w:id="2" w:name="_Toc503813352"/>
            <w:bookmarkStart w:id="3" w:name="_Toc503813805"/>
            <w:bookmarkStart w:id="4" w:name="_Toc503814222"/>
            <w:bookmarkStart w:id="5" w:name="_Toc503818035"/>
            <w:r w:rsidRPr="007D4D39">
              <w:lastRenderedPageBreak/>
              <w:t>PART I: GRANT INFORMATION</w:t>
            </w:r>
            <w:bookmarkEnd w:id="1"/>
            <w:bookmarkEnd w:id="2"/>
            <w:bookmarkEnd w:id="3"/>
            <w:bookmarkEnd w:id="4"/>
            <w:bookmarkEnd w:id="5"/>
          </w:p>
        </w:tc>
      </w:tr>
    </w:tbl>
    <w:p w14:paraId="1739EF55" w14:textId="77777777" w:rsidR="001A083E" w:rsidRDefault="001A083E" w:rsidP="00C1320B">
      <w:pPr>
        <w:spacing w:after="0" w:line="240" w:lineRule="auto"/>
        <w:jc w:val="both"/>
        <w:rPr>
          <w:rFonts w:ascii="Arial" w:hAnsi="Arial" w:cs="Arial"/>
          <w:sz w:val="16"/>
          <w:szCs w:val="16"/>
        </w:rPr>
      </w:pPr>
    </w:p>
    <w:p w14:paraId="249F4E4C" w14:textId="77777777" w:rsidR="0015656E" w:rsidRPr="00DD5059" w:rsidRDefault="0015656E" w:rsidP="0015656E">
      <w:pPr>
        <w:spacing w:after="0" w:line="240" w:lineRule="auto"/>
        <w:jc w:val="both"/>
        <w:rPr>
          <w:rFonts w:ascii="Arial" w:hAnsi="Arial" w:cs="Arial"/>
          <w:sz w:val="24"/>
          <w:szCs w:val="24"/>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15656E" w:rsidRPr="00DD5059" w14:paraId="17A8025D" w14:textId="77777777" w:rsidTr="0015656E">
        <w:trPr>
          <w:trHeight w:val="504"/>
        </w:trPr>
        <w:tc>
          <w:tcPr>
            <w:tcW w:w="9350" w:type="dxa"/>
            <w:shd w:val="clear" w:color="auto" w:fill="002060"/>
            <w:vAlign w:val="center"/>
          </w:tcPr>
          <w:p w14:paraId="0E8B78DA" w14:textId="77777777" w:rsidR="0015656E" w:rsidRPr="00DD5059" w:rsidRDefault="0015656E" w:rsidP="0015656E">
            <w:pPr>
              <w:pStyle w:val="Heading1"/>
              <w:spacing w:after="0"/>
              <w:rPr>
                <w:color w:val="FFFFFF"/>
              </w:rPr>
            </w:pPr>
            <w:bookmarkStart w:id="6" w:name="_Toc503814223"/>
            <w:bookmarkStart w:id="7" w:name="_Toc503818036"/>
            <w:r>
              <w:rPr>
                <w:color w:val="FFFFFF"/>
              </w:rPr>
              <w:t xml:space="preserve">Grant Program </w:t>
            </w:r>
            <w:r w:rsidRPr="00DD5059">
              <w:rPr>
                <w:color w:val="FFFFFF"/>
              </w:rPr>
              <w:t>Background</w:t>
            </w:r>
            <w:bookmarkEnd w:id="6"/>
            <w:bookmarkEnd w:id="7"/>
          </w:p>
        </w:tc>
      </w:tr>
    </w:tbl>
    <w:p w14:paraId="236F61FC" w14:textId="1EF03A45" w:rsidR="0015656E" w:rsidRDefault="0015656E" w:rsidP="0015656E">
      <w:pPr>
        <w:spacing w:after="0" w:line="240" w:lineRule="auto"/>
        <w:jc w:val="both"/>
        <w:rPr>
          <w:rFonts w:ascii="Arial" w:hAnsi="Arial" w:cs="Arial"/>
          <w:sz w:val="24"/>
          <w:szCs w:val="24"/>
        </w:rPr>
      </w:pPr>
      <w:r w:rsidRPr="00DD5059">
        <w:rPr>
          <w:rFonts w:ascii="Arial" w:hAnsi="Arial" w:cs="Arial"/>
          <w:sz w:val="24"/>
          <w:szCs w:val="24"/>
        </w:rPr>
        <w:t>The Proud Parenting Grant Program, previously known as the “Young Men as Fathers Program,” was originally established in 1997 under the California Youth Authority. In 2005, the Corrections Standards Authority assumed grant administration responsibility for the program and in 2012, upon its establishment, the Board of State and Community Corrections</w:t>
      </w:r>
      <w:r>
        <w:rPr>
          <w:rFonts w:ascii="Arial" w:hAnsi="Arial" w:cs="Arial"/>
          <w:sz w:val="24"/>
          <w:szCs w:val="24"/>
        </w:rPr>
        <w:t xml:space="preserve"> (BSCC)</w:t>
      </w:r>
      <w:r w:rsidRPr="00DD5059">
        <w:rPr>
          <w:rFonts w:ascii="Arial" w:hAnsi="Arial" w:cs="Arial"/>
          <w:sz w:val="24"/>
          <w:szCs w:val="24"/>
        </w:rPr>
        <w:t xml:space="preserve"> assumed responsibility. </w:t>
      </w:r>
      <w:r w:rsidR="00BB7275">
        <w:rPr>
          <w:rFonts w:ascii="Arial" w:hAnsi="Arial" w:cs="Arial"/>
          <w:sz w:val="24"/>
          <w:szCs w:val="24"/>
        </w:rPr>
        <w:t xml:space="preserve">This </w:t>
      </w:r>
      <w:r w:rsidRPr="00DD5059">
        <w:rPr>
          <w:rFonts w:ascii="Arial" w:hAnsi="Arial" w:cs="Arial"/>
          <w:sz w:val="24"/>
          <w:szCs w:val="24"/>
        </w:rPr>
        <w:t>grant program fund</w:t>
      </w:r>
      <w:r w:rsidR="00165A89">
        <w:rPr>
          <w:rFonts w:ascii="Arial" w:hAnsi="Arial" w:cs="Arial"/>
          <w:sz w:val="24"/>
          <w:szCs w:val="24"/>
        </w:rPr>
        <w:t>s</w:t>
      </w:r>
      <w:r w:rsidRPr="00DD5059">
        <w:rPr>
          <w:rFonts w:ascii="Arial" w:hAnsi="Arial" w:cs="Arial"/>
          <w:sz w:val="24"/>
          <w:szCs w:val="24"/>
        </w:rPr>
        <w:t xml:space="preserve"> parenting services to young parents</w:t>
      </w:r>
      <w:r>
        <w:rPr>
          <w:rFonts w:ascii="Arial" w:hAnsi="Arial" w:cs="Arial"/>
          <w:sz w:val="24"/>
          <w:szCs w:val="24"/>
        </w:rPr>
        <w:t xml:space="preserve"> and </w:t>
      </w:r>
      <w:r w:rsidR="003D6620">
        <w:rPr>
          <w:rFonts w:ascii="Arial" w:hAnsi="Arial" w:cs="Arial"/>
          <w:sz w:val="24"/>
          <w:szCs w:val="24"/>
        </w:rPr>
        <w:t xml:space="preserve">expectant </w:t>
      </w:r>
      <w:r>
        <w:rPr>
          <w:rFonts w:ascii="Arial" w:hAnsi="Arial" w:cs="Arial"/>
          <w:sz w:val="24"/>
          <w:szCs w:val="24"/>
        </w:rPr>
        <w:t>parents</w:t>
      </w:r>
      <w:r w:rsidRPr="00DD5059">
        <w:rPr>
          <w:rFonts w:ascii="Arial" w:hAnsi="Arial" w:cs="Arial"/>
          <w:sz w:val="24"/>
          <w:szCs w:val="24"/>
        </w:rPr>
        <w:t xml:space="preserve"> between the ages of 14 and 25</w:t>
      </w:r>
      <w:r>
        <w:rPr>
          <w:rFonts w:ascii="Arial" w:hAnsi="Arial" w:cs="Arial"/>
          <w:sz w:val="24"/>
          <w:szCs w:val="24"/>
        </w:rPr>
        <w:t xml:space="preserve"> (at time of project participation enrollment)</w:t>
      </w:r>
      <w:r w:rsidRPr="00DD5059">
        <w:rPr>
          <w:rFonts w:ascii="Arial" w:hAnsi="Arial" w:cs="Arial"/>
          <w:sz w:val="24"/>
          <w:szCs w:val="24"/>
        </w:rPr>
        <w:t xml:space="preserve"> who were involved in the criminal/</w:t>
      </w:r>
      <w:r>
        <w:rPr>
          <w:rFonts w:ascii="Arial" w:hAnsi="Arial" w:cs="Arial"/>
          <w:sz w:val="24"/>
          <w:szCs w:val="24"/>
        </w:rPr>
        <w:t>juvenile justice systems and/or</w:t>
      </w:r>
      <w:r w:rsidRPr="00DD5059">
        <w:rPr>
          <w:rFonts w:ascii="Arial" w:hAnsi="Arial" w:cs="Arial"/>
          <w:sz w:val="24"/>
          <w:szCs w:val="24"/>
        </w:rPr>
        <w:t xml:space="preserve"> considered crossover youth within the child welfare system.</w:t>
      </w:r>
    </w:p>
    <w:p w14:paraId="030EBCDE" w14:textId="77777777" w:rsidR="0015656E" w:rsidRPr="00DD5059" w:rsidRDefault="0015656E" w:rsidP="0015656E">
      <w:pPr>
        <w:spacing w:after="0" w:line="240" w:lineRule="auto"/>
        <w:jc w:val="both"/>
        <w:rPr>
          <w:rFonts w:ascii="Arial" w:hAnsi="Arial" w:cs="Arial"/>
          <w:sz w:val="24"/>
          <w:szCs w:val="24"/>
        </w:rPr>
      </w:pPr>
    </w:p>
    <w:p w14:paraId="67704C97" w14:textId="77777777" w:rsidR="0015656E" w:rsidRPr="00DD5059" w:rsidRDefault="0015656E" w:rsidP="0015656E">
      <w:pPr>
        <w:spacing w:after="0" w:line="240" w:lineRule="auto"/>
        <w:jc w:val="both"/>
        <w:rPr>
          <w:rFonts w:ascii="Arial" w:hAnsi="Arial" w:cs="Arial"/>
          <w:sz w:val="24"/>
          <w:szCs w:val="24"/>
        </w:rPr>
      </w:pPr>
      <w:r>
        <w:rPr>
          <w:rFonts w:ascii="Arial" w:hAnsi="Arial" w:cs="Arial"/>
          <w:sz w:val="24"/>
          <w:szCs w:val="24"/>
        </w:rPr>
        <w:t>Funding for this grant program has historically been appropriated annually in the California State Budget Act at $835,000.</w:t>
      </w:r>
    </w:p>
    <w:p w14:paraId="5A3722AF" w14:textId="77777777" w:rsidR="0015656E" w:rsidRPr="007D4D39" w:rsidRDefault="0015656E" w:rsidP="00C1320B">
      <w:pPr>
        <w:spacing w:after="0" w:line="240" w:lineRule="auto"/>
        <w:jc w:val="both"/>
        <w:rPr>
          <w:rFonts w:ascii="Arial" w:hAnsi="Arial" w:cs="Arial"/>
          <w:sz w:val="16"/>
          <w:szCs w:val="16"/>
        </w:rPr>
      </w:pP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1A083E" w:rsidRPr="0023363A" w14:paraId="2F196F70" w14:textId="77777777" w:rsidTr="001A083E">
        <w:trPr>
          <w:trHeight w:val="432"/>
        </w:trPr>
        <w:tc>
          <w:tcPr>
            <w:tcW w:w="9350" w:type="dxa"/>
            <w:shd w:val="clear" w:color="auto" w:fill="002060"/>
            <w:vAlign w:val="center"/>
          </w:tcPr>
          <w:p w14:paraId="103A7EA6" w14:textId="77777777" w:rsidR="001A083E" w:rsidRPr="0023363A" w:rsidRDefault="001A083E" w:rsidP="001A083E">
            <w:pPr>
              <w:pStyle w:val="Heading1"/>
              <w:spacing w:after="0"/>
              <w:rPr>
                <w:color w:val="FFFFFF"/>
              </w:rPr>
            </w:pPr>
            <w:bookmarkStart w:id="8" w:name="_Toc503814224"/>
            <w:bookmarkStart w:id="9" w:name="_Toc503818037"/>
            <w:r w:rsidRPr="0023363A">
              <w:rPr>
                <w:color w:val="FFFFFF"/>
              </w:rPr>
              <w:t>Contact Information</w:t>
            </w:r>
            <w:bookmarkEnd w:id="8"/>
            <w:bookmarkEnd w:id="9"/>
          </w:p>
        </w:tc>
      </w:tr>
    </w:tbl>
    <w:p w14:paraId="7DD4D9F3" w14:textId="77777777" w:rsidR="001A083E" w:rsidRDefault="001A083E" w:rsidP="000462BD">
      <w:pPr>
        <w:spacing w:after="0" w:line="240" w:lineRule="auto"/>
        <w:jc w:val="both"/>
        <w:rPr>
          <w:rFonts w:ascii="Arial" w:hAnsi="Arial" w:cs="Arial"/>
          <w:sz w:val="24"/>
          <w:szCs w:val="24"/>
        </w:rPr>
      </w:pPr>
    </w:p>
    <w:p w14:paraId="69BA3D4E" w14:textId="77777777" w:rsidR="00435830" w:rsidRPr="0023363A" w:rsidRDefault="00435830" w:rsidP="000462BD">
      <w:pPr>
        <w:spacing w:after="0" w:line="240" w:lineRule="auto"/>
        <w:jc w:val="both"/>
        <w:rPr>
          <w:rFonts w:ascii="Arial" w:hAnsi="Arial" w:cs="Arial"/>
          <w:sz w:val="24"/>
          <w:szCs w:val="24"/>
        </w:rPr>
      </w:pPr>
      <w:r w:rsidRPr="0023363A">
        <w:rPr>
          <w:rFonts w:ascii="Arial" w:hAnsi="Arial" w:cs="Arial"/>
          <w:sz w:val="24"/>
          <w:szCs w:val="24"/>
        </w:rPr>
        <w:t xml:space="preserve">This Request for Proposals (RFP) provides the information necessary to prepare a proposal to the BSCC for grant funds available through the </w:t>
      </w:r>
      <w:r w:rsidR="007D4D39">
        <w:rPr>
          <w:rFonts w:ascii="Arial" w:hAnsi="Arial" w:cs="Arial"/>
          <w:sz w:val="24"/>
          <w:szCs w:val="24"/>
        </w:rPr>
        <w:t>Proud Parenting</w:t>
      </w:r>
      <w:r w:rsidR="006D5E27">
        <w:rPr>
          <w:rFonts w:ascii="Arial" w:hAnsi="Arial" w:cs="Arial"/>
          <w:sz w:val="24"/>
          <w:szCs w:val="24"/>
        </w:rPr>
        <w:t xml:space="preserve"> </w:t>
      </w:r>
      <w:r w:rsidRPr="0023363A">
        <w:rPr>
          <w:rFonts w:ascii="Arial" w:hAnsi="Arial" w:cs="Arial"/>
          <w:sz w:val="24"/>
          <w:szCs w:val="24"/>
        </w:rPr>
        <w:t>Grant</w:t>
      </w:r>
      <w:r w:rsidR="00B42E05">
        <w:rPr>
          <w:rFonts w:ascii="Arial" w:hAnsi="Arial" w:cs="Arial"/>
          <w:sz w:val="24"/>
          <w:szCs w:val="24"/>
        </w:rPr>
        <w:t xml:space="preserve"> P</w:t>
      </w:r>
      <w:r w:rsidR="00A109A3">
        <w:rPr>
          <w:rFonts w:ascii="Arial" w:hAnsi="Arial" w:cs="Arial"/>
          <w:sz w:val="24"/>
          <w:szCs w:val="24"/>
        </w:rPr>
        <w:t>rogram</w:t>
      </w:r>
      <w:r w:rsidRPr="0023363A">
        <w:rPr>
          <w:rFonts w:ascii="Arial" w:hAnsi="Arial" w:cs="Arial"/>
          <w:sz w:val="24"/>
          <w:szCs w:val="24"/>
        </w:rPr>
        <w:t>.</w:t>
      </w:r>
    </w:p>
    <w:p w14:paraId="28CEC742" w14:textId="77777777" w:rsidR="00435830" w:rsidRPr="0023363A" w:rsidRDefault="00435830" w:rsidP="000462BD">
      <w:pPr>
        <w:spacing w:after="0" w:line="240" w:lineRule="auto"/>
        <w:jc w:val="both"/>
        <w:rPr>
          <w:rFonts w:ascii="Arial" w:hAnsi="Arial" w:cs="Arial"/>
          <w:sz w:val="24"/>
          <w:szCs w:val="24"/>
        </w:rPr>
      </w:pPr>
    </w:p>
    <w:p w14:paraId="1FBEF45D" w14:textId="77777777" w:rsidR="00201F1B" w:rsidRDefault="00435830" w:rsidP="000462BD">
      <w:pPr>
        <w:spacing w:after="0" w:line="240" w:lineRule="auto"/>
        <w:jc w:val="both"/>
        <w:rPr>
          <w:rFonts w:ascii="Arial" w:hAnsi="Arial" w:cs="Arial"/>
          <w:sz w:val="24"/>
          <w:szCs w:val="24"/>
        </w:rPr>
      </w:pPr>
      <w:r w:rsidRPr="0023363A">
        <w:rPr>
          <w:rFonts w:ascii="Arial" w:hAnsi="Arial" w:cs="Arial"/>
          <w:sz w:val="24"/>
          <w:szCs w:val="24"/>
        </w:rPr>
        <w:t xml:space="preserve">The BSCC staff cannot assist the applicant </w:t>
      </w:r>
      <w:r w:rsidR="00A109A3">
        <w:rPr>
          <w:rFonts w:ascii="Arial" w:hAnsi="Arial" w:cs="Arial"/>
          <w:sz w:val="24"/>
          <w:szCs w:val="24"/>
        </w:rPr>
        <w:t xml:space="preserve">or </w:t>
      </w:r>
      <w:r w:rsidR="007B6BF2">
        <w:rPr>
          <w:rFonts w:ascii="Arial" w:hAnsi="Arial" w:cs="Arial"/>
          <w:sz w:val="24"/>
          <w:szCs w:val="24"/>
        </w:rPr>
        <w:t xml:space="preserve">its </w:t>
      </w:r>
      <w:r w:rsidR="00A109A3">
        <w:rPr>
          <w:rFonts w:ascii="Arial" w:hAnsi="Arial" w:cs="Arial"/>
          <w:sz w:val="24"/>
          <w:szCs w:val="24"/>
        </w:rPr>
        <w:t xml:space="preserve">partners </w:t>
      </w:r>
      <w:r w:rsidRPr="0023363A">
        <w:rPr>
          <w:rFonts w:ascii="Arial" w:hAnsi="Arial" w:cs="Arial"/>
          <w:sz w:val="24"/>
          <w:szCs w:val="24"/>
        </w:rPr>
        <w:t>with the actua</w:t>
      </w:r>
      <w:r w:rsidR="00E2196D">
        <w:rPr>
          <w:rFonts w:ascii="Arial" w:hAnsi="Arial" w:cs="Arial"/>
          <w:sz w:val="24"/>
          <w:szCs w:val="24"/>
        </w:rPr>
        <w:t xml:space="preserve">l preparation of the proposal. </w:t>
      </w:r>
      <w:r w:rsidRPr="0023363A">
        <w:rPr>
          <w:rFonts w:ascii="Arial" w:hAnsi="Arial" w:cs="Arial"/>
          <w:sz w:val="24"/>
          <w:szCs w:val="24"/>
        </w:rPr>
        <w:t>Any technical questions concerning the RFP, the proposal process</w:t>
      </w:r>
      <w:r w:rsidR="007D4D39">
        <w:rPr>
          <w:rFonts w:ascii="Arial" w:hAnsi="Arial" w:cs="Arial"/>
          <w:sz w:val="24"/>
          <w:szCs w:val="24"/>
        </w:rPr>
        <w:t>,</w:t>
      </w:r>
      <w:r w:rsidRPr="0023363A">
        <w:rPr>
          <w:rFonts w:ascii="Arial" w:hAnsi="Arial" w:cs="Arial"/>
          <w:sz w:val="24"/>
          <w:szCs w:val="24"/>
        </w:rPr>
        <w:t xml:space="preserve"> or programmatic issues must be submitted by email </w:t>
      </w:r>
      <w:r w:rsidRPr="005E240F">
        <w:rPr>
          <w:rFonts w:ascii="Arial" w:hAnsi="Arial" w:cs="Arial"/>
          <w:sz w:val="24"/>
          <w:szCs w:val="24"/>
        </w:rPr>
        <w:t>to:</w:t>
      </w:r>
      <w:r w:rsidR="00C65E1F" w:rsidRPr="005E240F">
        <w:rPr>
          <w:rFonts w:ascii="Arial" w:hAnsi="Arial" w:cs="Arial"/>
          <w:sz w:val="24"/>
          <w:szCs w:val="24"/>
        </w:rPr>
        <w:t xml:space="preserve"> </w:t>
      </w:r>
      <w:hyperlink r:id="rId14" w:history="1">
        <w:r w:rsidR="007D4D39" w:rsidRPr="005E240F">
          <w:rPr>
            <w:rStyle w:val="Hyperlink"/>
            <w:rFonts w:ascii="Arial" w:hAnsi="Arial" w:cs="Arial"/>
            <w:sz w:val="24"/>
            <w:szCs w:val="24"/>
          </w:rPr>
          <w:t>helene.zentner@bscc.ca.gov</w:t>
        </w:r>
      </w:hyperlink>
      <w:r w:rsidR="00201F1B">
        <w:rPr>
          <w:rFonts w:ascii="Arial" w:hAnsi="Arial" w:cs="Arial"/>
          <w:sz w:val="24"/>
          <w:szCs w:val="24"/>
        </w:rPr>
        <w:t>.</w:t>
      </w:r>
    </w:p>
    <w:p w14:paraId="7BB14EE6" w14:textId="77777777" w:rsidR="00F57B3F" w:rsidRDefault="00F57B3F" w:rsidP="000462BD">
      <w:pPr>
        <w:spacing w:after="0" w:line="240" w:lineRule="auto"/>
        <w:jc w:val="both"/>
        <w:rPr>
          <w:rFonts w:ascii="Arial" w:hAnsi="Arial" w:cs="Arial"/>
          <w:sz w:val="24"/>
          <w:szCs w:val="24"/>
        </w:rPr>
      </w:pPr>
    </w:p>
    <w:p w14:paraId="5C2CD9D2" w14:textId="77777777" w:rsidR="00F57B3F" w:rsidRDefault="00F57B3F" w:rsidP="000462BD">
      <w:pPr>
        <w:spacing w:after="0" w:line="240" w:lineRule="auto"/>
        <w:jc w:val="both"/>
        <w:rPr>
          <w:rFonts w:ascii="Arial" w:hAnsi="Arial" w:cs="Arial"/>
          <w:sz w:val="24"/>
          <w:szCs w:val="24"/>
        </w:rPr>
      </w:pPr>
      <w:r w:rsidRPr="0023363A">
        <w:rPr>
          <w:rFonts w:ascii="Arial" w:hAnsi="Arial" w:cs="Arial"/>
          <w:sz w:val="24"/>
          <w:szCs w:val="24"/>
        </w:rPr>
        <w:t xml:space="preserve">The BSCC will accept and respond to questions about this RFP </w:t>
      </w:r>
      <w:r w:rsidR="004F74C5">
        <w:rPr>
          <w:rFonts w:ascii="Arial" w:hAnsi="Arial" w:cs="Arial"/>
          <w:sz w:val="24"/>
          <w:szCs w:val="24"/>
        </w:rPr>
        <w:t xml:space="preserve">until </w:t>
      </w:r>
      <w:r w:rsidR="00A70B73">
        <w:rPr>
          <w:rFonts w:ascii="Arial" w:hAnsi="Arial" w:cs="Arial"/>
          <w:sz w:val="24"/>
          <w:szCs w:val="24"/>
        </w:rPr>
        <w:t>March 30, 2018</w:t>
      </w:r>
      <w:r w:rsidR="004F74C5" w:rsidRPr="006E779F">
        <w:rPr>
          <w:rFonts w:ascii="Arial" w:hAnsi="Arial" w:cs="Arial"/>
          <w:sz w:val="24"/>
          <w:szCs w:val="24"/>
        </w:rPr>
        <w:t xml:space="preserve">. </w:t>
      </w:r>
      <w:r w:rsidR="00A70B73">
        <w:rPr>
          <w:rFonts w:ascii="Arial" w:hAnsi="Arial" w:cs="Arial"/>
          <w:sz w:val="24"/>
          <w:szCs w:val="24"/>
        </w:rPr>
        <w:t>Frequent q</w:t>
      </w:r>
      <w:r w:rsidR="004F74C5" w:rsidRPr="006E779F">
        <w:rPr>
          <w:rFonts w:ascii="Arial" w:hAnsi="Arial" w:cs="Arial"/>
          <w:sz w:val="24"/>
          <w:szCs w:val="24"/>
        </w:rPr>
        <w:t>uest</w:t>
      </w:r>
      <w:r w:rsidRPr="006E779F">
        <w:rPr>
          <w:rFonts w:ascii="Arial" w:hAnsi="Arial" w:cs="Arial"/>
          <w:sz w:val="24"/>
          <w:szCs w:val="24"/>
        </w:rPr>
        <w:t xml:space="preserve">ions and answers </w:t>
      </w:r>
      <w:r w:rsidR="00A70B73">
        <w:rPr>
          <w:rFonts w:ascii="Arial" w:hAnsi="Arial" w:cs="Arial"/>
          <w:sz w:val="24"/>
          <w:szCs w:val="24"/>
        </w:rPr>
        <w:t xml:space="preserve">(FAQs) concerning the BSCC’s RFP process and the Proud Parenting Grant Program application for funding </w:t>
      </w:r>
      <w:r w:rsidRPr="006E779F">
        <w:rPr>
          <w:rFonts w:ascii="Arial" w:hAnsi="Arial" w:cs="Arial"/>
          <w:sz w:val="24"/>
          <w:szCs w:val="24"/>
        </w:rPr>
        <w:t xml:space="preserve">will be posted on the BSCC website </w:t>
      </w:r>
      <w:r w:rsidR="004F74C5" w:rsidRPr="006E779F">
        <w:rPr>
          <w:rFonts w:ascii="Arial" w:hAnsi="Arial" w:cs="Arial"/>
          <w:sz w:val="24"/>
          <w:szCs w:val="24"/>
        </w:rPr>
        <w:t>and updated periodically</w:t>
      </w:r>
      <w:r w:rsidR="00A70B73">
        <w:rPr>
          <w:rFonts w:ascii="Arial" w:hAnsi="Arial" w:cs="Arial"/>
          <w:sz w:val="24"/>
          <w:szCs w:val="24"/>
        </w:rPr>
        <w:t xml:space="preserve"> through March 30, 2018</w:t>
      </w:r>
      <w:r w:rsidR="004F74C5" w:rsidRPr="006E779F">
        <w:rPr>
          <w:rFonts w:ascii="Arial" w:hAnsi="Arial" w:cs="Arial"/>
          <w:sz w:val="24"/>
          <w:szCs w:val="24"/>
        </w:rPr>
        <w:t>.</w:t>
      </w:r>
    </w:p>
    <w:p w14:paraId="3FAD2854" w14:textId="77777777" w:rsidR="0008231C" w:rsidRPr="0023363A" w:rsidRDefault="0008231C" w:rsidP="000462BD">
      <w:pPr>
        <w:tabs>
          <w:tab w:val="left" w:pos="4095"/>
        </w:tabs>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373D17" w:rsidRPr="0023363A" w14:paraId="65B14108" w14:textId="77777777" w:rsidTr="0008231C">
        <w:trPr>
          <w:trHeight w:val="432"/>
        </w:trPr>
        <w:tc>
          <w:tcPr>
            <w:tcW w:w="9350" w:type="dxa"/>
            <w:shd w:val="clear" w:color="auto" w:fill="002060"/>
            <w:vAlign w:val="center"/>
          </w:tcPr>
          <w:p w14:paraId="70F0EC97" w14:textId="77777777" w:rsidR="00373D17" w:rsidRPr="0023363A" w:rsidRDefault="00373D17" w:rsidP="000462BD">
            <w:pPr>
              <w:pStyle w:val="Heading1"/>
              <w:spacing w:after="0"/>
              <w:rPr>
                <w:color w:val="FFFFFF"/>
              </w:rPr>
            </w:pPr>
            <w:bookmarkStart w:id="10" w:name="_Toc503814225"/>
            <w:bookmarkStart w:id="11" w:name="_Toc503818038"/>
            <w:r w:rsidRPr="0023363A">
              <w:rPr>
                <w:color w:val="FFFFFF"/>
              </w:rPr>
              <w:t>Proposal Due Date and Submission Instructions</w:t>
            </w:r>
            <w:bookmarkEnd w:id="10"/>
            <w:bookmarkEnd w:id="11"/>
          </w:p>
        </w:tc>
      </w:tr>
    </w:tbl>
    <w:p w14:paraId="5C18CA90" w14:textId="77777777" w:rsidR="00373D17" w:rsidRPr="0023363A" w:rsidRDefault="00373D17" w:rsidP="000462BD">
      <w:pPr>
        <w:spacing w:after="0" w:line="240" w:lineRule="auto"/>
        <w:rPr>
          <w:rFonts w:ascii="Arial" w:hAnsi="Arial" w:cs="Arial"/>
          <w:sz w:val="24"/>
          <w:szCs w:val="24"/>
        </w:rPr>
      </w:pPr>
    </w:p>
    <w:p w14:paraId="3E1FDD6A" w14:textId="77777777" w:rsidR="00373D17" w:rsidRPr="00373D17" w:rsidRDefault="007B6BF2" w:rsidP="000462BD">
      <w:pPr>
        <w:spacing w:after="0" w:line="240" w:lineRule="auto"/>
        <w:jc w:val="both"/>
        <w:rPr>
          <w:rFonts w:ascii="Arial" w:hAnsi="Arial" w:cs="Arial"/>
          <w:sz w:val="24"/>
          <w:szCs w:val="24"/>
        </w:rPr>
      </w:pPr>
      <w:r>
        <w:rPr>
          <w:rFonts w:ascii="Arial" w:hAnsi="Arial" w:cs="Arial"/>
          <w:sz w:val="24"/>
          <w:szCs w:val="24"/>
        </w:rPr>
        <w:t>A</w:t>
      </w:r>
      <w:r w:rsidR="00373D17" w:rsidRPr="0023363A">
        <w:rPr>
          <w:rFonts w:ascii="Arial" w:hAnsi="Arial" w:cs="Arial"/>
          <w:sz w:val="24"/>
          <w:szCs w:val="24"/>
        </w:rPr>
        <w:t xml:space="preserve">pplicants must submit </w:t>
      </w:r>
      <w:r w:rsidR="00373D17">
        <w:rPr>
          <w:rFonts w:ascii="Arial" w:hAnsi="Arial" w:cs="Arial"/>
          <w:sz w:val="24"/>
          <w:szCs w:val="24"/>
        </w:rPr>
        <w:t>o</w:t>
      </w:r>
      <w:r w:rsidR="00373D17" w:rsidRPr="00373D17">
        <w:rPr>
          <w:rFonts w:ascii="Arial" w:hAnsi="Arial" w:cs="Arial"/>
          <w:sz w:val="24"/>
          <w:szCs w:val="24"/>
        </w:rPr>
        <w:t xml:space="preserve">ne original signed Proposal </w:t>
      </w:r>
      <w:r w:rsidR="00373D17" w:rsidRPr="00A70B73">
        <w:rPr>
          <w:rFonts w:ascii="Arial" w:hAnsi="Arial" w:cs="Arial"/>
          <w:sz w:val="24"/>
          <w:szCs w:val="24"/>
        </w:rPr>
        <w:t xml:space="preserve">and </w:t>
      </w:r>
      <w:r w:rsidR="00373D17">
        <w:rPr>
          <w:rFonts w:ascii="Arial" w:hAnsi="Arial" w:cs="Arial"/>
          <w:sz w:val="24"/>
          <w:szCs w:val="24"/>
        </w:rPr>
        <w:t>o</w:t>
      </w:r>
      <w:r w:rsidR="00373D17" w:rsidRPr="00373D17">
        <w:rPr>
          <w:rFonts w:ascii="Arial" w:hAnsi="Arial" w:cs="Arial"/>
          <w:sz w:val="24"/>
          <w:szCs w:val="24"/>
        </w:rPr>
        <w:t>ne electronic copy of the original signed Proposal.</w:t>
      </w:r>
    </w:p>
    <w:p w14:paraId="677E02F2" w14:textId="77777777" w:rsidR="00373D17" w:rsidRPr="0023363A" w:rsidRDefault="00373D17" w:rsidP="000462BD">
      <w:pPr>
        <w:pStyle w:val="ListParagraph"/>
        <w:spacing w:after="0" w:line="240" w:lineRule="auto"/>
        <w:ind w:left="0"/>
        <w:rPr>
          <w:rFonts w:ascii="Arial" w:hAnsi="Arial" w:cs="Arial"/>
          <w:sz w:val="24"/>
          <w:szCs w:val="24"/>
        </w:rPr>
      </w:pPr>
    </w:p>
    <w:p w14:paraId="6843FD24" w14:textId="77777777" w:rsidR="00373D17" w:rsidRPr="0023363A" w:rsidRDefault="00373D17" w:rsidP="000462BD">
      <w:pPr>
        <w:spacing w:after="0" w:line="240" w:lineRule="auto"/>
        <w:jc w:val="both"/>
        <w:rPr>
          <w:rFonts w:ascii="Arial" w:hAnsi="Arial" w:cs="Arial"/>
          <w:sz w:val="24"/>
          <w:szCs w:val="24"/>
        </w:rPr>
      </w:pPr>
      <w:r w:rsidRPr="009329C2">
        <w:rPr>
          <w:rFonts w:ascii="Arial" w:hAnsi="Arial" w:cs="Arial"/>
          <w:sz w:val="24"/>
          <w:szCs w:val="24"/>
        </w:rPr>
        <w:t>The</w:t>
      </w:r>
      <w:r>
        <w:rPr>
          <w:rFonts w:ascii="Arial" w:hAnsi="Arial" w:cs="Arial"/>
          <w:sz w:val="24"/>
          <w:szCs w:val="24"/>
        </w:rPr>
        <w:t xml:space="preserve"> </w:t>
      </w:r>
      <w:r w:rsidRPr="0023363A">
        <w:rPr>
          <w:rFonts w:ascii="Arial" w:hAnsi="Arial" w:cs="Arial"/>
          <w:sz w:val="24"/>
          <w:szCs w:val="24"/>
        </w:rPr>
        <w:t>signed Proposal must b</w:t>
      </w:r>
      <w:r>
        <w:rPr>
          <w:rFonts w:ascii="Arial" w:hAnsi="Arial" w:cs="Arial"/>
          <w:sz w:val="24"/>
          <w:szCs w:val="24"/>
        </w:rPr>
        <w:t>e received</w:t>
      </w:r>
      <w:r w:rsidRPr="0023363A">
        <w:rPr>
          <w:rFonts w:ascii="Arial" w:hAnsi="Arial" w:cs="Arial"/>
          <w:sz w:val="24"/>
          <w:szCs w:val="24"/>
        </w:rPr>
        <w:t xml:space="preserve"> by the BSCC by </w:t>
      </w:r>
      <w:r w:rsidRPr="0023363A">
        <w:rPr>
          <w:rFonts w:ascii="Arial" w:hAnsi="Arial" w:cs="Arial"/>
          <w:b/>
          <w:sz w:val="24"/>
          <w:szCs w:val="24"/>
        </w:rPr>
        <w:t xml:space="preserve">5:00 p.m. </w:t>
      </w:r>
      <w:r w:rsidRPr="00463534">
        <w:rPr>
          <w:rFonts w:ascii="Arial" w:hAnsi="Arial" w:cs="Arial"/>
          <w:b/>
          <w:sz w:val="24"/>
          <w:szCs w:val="24"/>
        </w:rPr>
        <w:t xml:space="preserve">on </w:t>
      </w:r>
      <w:r w:rsidR="00A70B73">
        <w:rPr>
          <w:rFonts w:ascii="Arial" w:hAnsi="Arial" w:cs="Arial"/>
          <w:b/>
          <w:sz w:val="24"/>
          <w:szCs w:val="24"/>
        </w:rPr>
        <w:t>March 30</w:t>
      </w:r>
      <w:r w:rsidR="00E2196D" w:rsidRPr="00FC6E90">
        <w:rPr>
          <w:rFonts w:ascii="Arial" w:hAnsi="Arial" w:cs="Arial"/>
          <w:b/>
          <w:sz w:val="24"/>
          <w:szCs w:val="24"/>
        </w:rPr>
        <w:t>,</w:t>
      </w:r>
      <w:r w:rsidR="00875F3F" w:rsidRPr="00FC6E90">
        <w:rPr>
          <w:rFonts w:ascii="Arial" w:hAnsi="Arial" w:cs="Arial"/>
          <w:b/>
          <w:sz w:val="24"/>
          <w:szCs w:val="24"/>
        </w:rPr>
        <w:t xml:space="preserve"> 2018</w:t>
      </w:r>
      <w:r w:rsidRPr="00FC6E90">
        <w:rPr>
          <w:rFonts w:ascii="Arial" w:hAnsi="Arial" w:cs="Arial"/>
          <w:b/>
          <w:sz w:val="24"/>
          <w:szCs w:val="24"/>
        </w:rPr>
        <w:t>.</w:t>
      </w:r>
    </w:p>
    <w:p w14:paraId="13533841" w14:textId="77777777" w:rsidR="00373D17" w:rsidRPr="0023363A" w:rsidRDefault="00373D17" w:rsidP="000462BD">
      <w:pPr>
        <w:pStyle w:val="ListParagraph"/>
        <w:numPr>
          <w:ilvl w:val="0"/>
          <w:numId w:val="3"/>
        </w:numPr>
        <w:spacing w:after="0" w:line="240" w:lineRule="auto"/>
        <w:rPr>
          <w:rFonts w:ascii="Arial" w:hAnsi="Arial" w:cs="Arial"/>
          <w:sz w:val="24"/>
          <w:szCs w:val="24"/>
        </w:rPr>
      </w:pPr>
      <w:r w:rsidRPr="0023363A">
        <w:rPr>
          <w:rFonts w:ascii="Arial" w:hAnsi="Arial" w:cs="Arial"/>
          <w:sz w:val="24"/>
          <w:szCs w:val="24"/>
        </w:rPr>
        <w:t xml:space="preserve">Mail one original </w:t>
      </w:r>
      <w:r w:rsidRPr="00A70B73">
        <w:rPr>
          <w:rFonts w:ascii="Arial" w:hAnsi="Arial" w:cs="Arial"/>
          <w:sz w:val="24"/>
          <w:szCs w:val="24"/>
        </w:rPr>
        <w:t>signed</w:t>
      </w:r>
      <w:r w:rsidRPr="0023363A">
        <w:rPr>
          <w:rFonts w:ascii="Arial" w:hAnsi="Arial" w:cs="Arial"/>
          <w:sz w:val="24"/>
          <w:szCs w:val="24"/>
        </w:rPr>
        <w:t xml:space="preserve"> Proposal to the following address:</w:t>
      </w:r>
    </w:p>
    <w:p w14:paraId="7AA1D7D9" w14:textId="77777777" w:rsidR="00373D17" w:rsidRPr="0015656E" w:rsidRDefault="00373D17" w:rsidP="000462BD">
      <w:pPr>
        <w:pStyle w:val="ListParagraph"/>
        <w:spacing w:after="0" w:line="240" w:lineRule="auto"/>
        <w:rPr>
          <w:rFonts w:ascii="Arial" w:hAnsi="Arial" w:cs="Arial"/>
          <w:sz w:val="20"/>
          <w:szCs w:val="20"/>
        </w:rPr>
      </w:pPr>
    </w:p>
    <w:p w14:paraId="2DE28F8D" w14:textId="77777777" w:rsidR="00373D17" w:rsidRPr="0023363A" w:rsidRDefault="00373D17" w:rsidP="000462BD">
      <w:pPr>
        <w:pStyle w:val="ListParagraph"/>
        <w:spacing w:after="0" w:line="240" w:lineRule="auto"/>
        <w:ind w:firstLine="720"/>
        <w:rPr>
          <w:rFonts w:ascii="Arial" w:hAnsi="Arial" w:cs="Arial"/>
          <w:sz w:val="24"/>
          <w:szCs w:val="24"/>
        </w:rPr>
      </w:pPr>
      <w:r w:rsidRPr="0023363A">
        <w:rPr>
          <w:rFonts w:ascii="Arial" w:hAnsi="Arial" w:cs="Arial"/>
          <w:sz w:val="24"/>
          <w:szCs w:val="24"/>
        </w:rPr>
        <w:t xml:space="preserve">Board of State and Community Corrections </w:t>
      </w:r>
    </w:p>
    <w:p w14:paraId="67A9E777" w14:textId="77777777" w:rsidR="00373D17" w:rsidRPr="0023363A" w:rsidRDefault="00373D17" w:rsidP="000462BD">
      <w:pPr>
        <w:pStyle w:val="ListParagraph"/>
        <w:spacing w:after="0" w:line="240" w:lineRule="auto"/>
        <w:rPr>
          <w:rFonts w:ascii="Arial" w:hAnsi="Arial" w:cs="Arial"/>
          <w:sz w:val="24"/>
          <w:szCs w:val="24"/>
        </w:rPr>
      </w:pPr>
      <w:r w:rsidRPr="0023363A">
        <w:rPr>
          <w:rFonts w:ascii="Arial" w:hAnsi="Arial" w:cs="Arial"/>
          <w:sz w:val="24"/>
          <w:szCs w:val="24"/>
        </w:rPr>
        <w:tab/>
        <w:t xml:space="preserve">Corrections Planning and </w:t>
      </w:r>
      <w:r w:rsidR="00A70B73">
        <w:rPr>
          <w:rFonts w:ascii="Arial" w:hAnsi="Arial" w:cs="Arial"/>
          <w:sz w:val="24"/>
          <w:szCs w:val="24"/>
        </w:rPr>
        <w:t xml:space="preserve">Grant </w:t>
      </w:r>
      <w:r w:rsidRPr="0023363A">
        <w:rPr>
          <w:rFonts w:ascii="Arial" w:hAnsi="Arial" w:cs="Arial"/>
          <w:sz w:val="24"/>
          <w:szCs w:val="24"/>
        </w:rPr>
        <w:t>Programs Division</w:t>
      </w:r>
    </w:p>
    <w:p w14:paraId="7C21B8DD" w14:textId="77777777" w:rsidR="00373D17" w:rsidRPr="0023363A" w:rsidRDefault="00373D17" w:rsidP="000462BD">
      <w:pPr>
        <w:pStyle w:val="ListParagraph"/>
        <w:spacing w:after="0" w:line="240" w:lineRule="auto"/>
        <w:rPr>
          <w:rFonts w:ascii="Arial" w:hAnsi="Arial" w:cs="Arial"/>
          <w:sz w:val="24"/>
          <w:szCs w:val="24"/>
        </w:rPr>
      </w:pPr>
      <w:r w:rsidRPr="0023363A">
        <w:rPr>
          <w:rFonts w:ascii="Arial" w:hAnsi="Arial" w:cs="Arial"/>
          <w:sz w:val="24"/>
          <w:szCs w:val="24"/>
        </w:rPr>
        <w:tab/>
        <w:t>2590 Venture Oaks Way, Suite 200</w:t>
      </w:r>
    </w:p>
    <w:p w14:paraId="34BDE10F" w14:textId="77777777" w:rsidR="00373D17" w:rsidRPr="0023363A" w:rsidRDefault="00373D17" w:rsidP="000462BD">
      <w:pPr>
        <w:pStyle w:val="ListParagraph"/>
        <w:spacing w:after="0" w:line="240" w:lineRule="auto"/>
        <w:rPr>
          <w:rFonts w:ascii="Arial" w:hAnsi="Arial" w:cs="Arial"/>
          <w:sz w:val="24"/>
          <w:szCs w:val="24"/>
        </w:rPr>
      </w:pPr>
      <w:r w:rsidRPr="0023363A">
        <w:rPr>
          <w:rFonts w:ascii="Arial" w:hAnsi="Arial" w:cs="Arial"/>
          <w:sz w:val="24"/>
          <w:szCs w:val="24"/>
        </w:rPr>
        <w:tab/>
        <w:t>Sacramento, CA 95833</w:t>
      </w:r>
    </w:p>
    <w:p w14:paraId="2390F129" w14:textId="1BC28F51" w:rsidR="00373D17" w:rsidRPr="00461C1E" w:rsidRDefault="00373D17" w:rsidP="00461C1E">
      <w:pPr>
        <w:pStyle w:val="ListParagraph"/>
        <w:spacing w:after="0" w:line="240" w:lineRule="auto"/>
        <w:rPr>
          <w:rFonts w:ascii="Arial" w:hAnsi="Arial" w:cs="Arial"/>
          <w:b/>
          <w:sz w:val="24"/>
          <w:szCs w:val="24"/>
        </w:rPr>
      </w:pPr>
      <w:r w:rsidRPr="0023363A">
        <w:rPr>
          <w:rFonts w:ascii="Arial" w:hAnsi="Arial" w:cs="Arial"/>
          <w:sz w:val="24"/>
          <w:szCs w:val="24"/>
        </w:rPr>
        <w:tab/>
      </w:r>
      <w:r w:rsidRPr="0023363A">
        <w:rPr>
          <w:rFonts w:ascii="Arial" w:hAnsi="Arial" w:cs="Arial"/>
          <w:b/>
          <w:sz w:val="24"/>
          <w:szCs w:val="24"/>
        </w:rPr>
        <w:t xml:space="preserve">Attn: </w:t>
      </w:r>
      <w:r w:rsidR="00A70B73">
        <w:rPr>
          <w:rFonts w:ascii="Arial" w:hAnsi="Arial" w:cs="Arial"/>
          <w:b/>
          <w:sz w:val="24"/>
          <w:szCs w:val="24"/>
        </w:rPr>
        <w:t>Proud Parenting</w:t>
      </w:r>
      <w:r w:rsidR="006D5E27">
        <w:rPr>
          <w:rFonts w:ascii="Arial" w:hAnsi="Arial" w:cs="Arial"/>
          <w:b/>
          <w:sz w:val="24"/>
          <w:szCs w:val="24"/>
        </w:rPr>
        <w:t xml:space="preserve"> Grant</w:t>
      </w:r>
      <w:r w:rsidR="00461C1E">
        <w:rPr>
          <w:rFonts w:ascii="Arial" w:hAnsi="Arial" w:cs="Arial"/>
          <w:b/>
          <w:sz w:val="24"/>
          <w:szCs w:val="24"/>
        </w:rPr>
        <w:br w:type="page"/>
      </w:r>
    </w:p>
    <w:p w14:paraId="0A8083F2" w14:textId="77777777" w:rsidR="00373D17" w:rsidRPr="00AB05FA" w:rsidRDefault="00373D17" w:rsidP="000462BD">
      <w:pPr>
        <w:pStyle w:val="ListParagraph"/>
        <w:numPr>
          <w:ilvl w:val="0"/>
          <w:numId w:val="3"/>
        </w:numPr>
        <w:spacing w:after="0" w:line="240" w:lineRule="auto"/>
        <w:jc w:val="both"/>
        <w:rPr>
          <w:rFonts w:ascii="Arial" w:hAnsi="Arial" w:cs="Arial"/>
          <w:sz w:val="24"/>
          <w:szCs w:val="24"/>
        </w:rPr>
      </w:pPr>
      <w:r w:rsidRPr="00AB05FA">
        <w:rPr>
          <w:rFonts w:ascii="Arial" w:hAnsi="Arial" w:cs="Arial"/>
          <w:sz w:val="24"/>
          <w:szCs w:val="24"/>
        </w:rPr>
        <w:lastRenderedPageBreak/>
        <w:t xml:space="preserve">Email one </w:t>
      </w:r>
      <w:r w:rsidR="00DC557C" w:rsidRPr="00AB05FA">
        <w:rPr>
          <w:rFonts w:ascii="Arial" w:hAnsi="Arial" w:cs="Arial"/>
          <w:sz w:val="24"/>
          <w:szCs w:val="24"/>
        </w:rPr>
        <w:t xml:space="preserve">legible </w:t>
      </w:r>
      <w:r w:rsidRPr="00AB05FA">
        <w:rPr>
          <w:rFonts w:ascii="Arial" w:hAnsi="Arial" w:cs="Arial"/>
          <w:sz w:val="24"/>
          <w:szCs w:val="24"/>
        </w:rPr>
        <w:t xml:space="preserve">electronic copy of the signed </w:t>
      </w:r>
      <w:r w:rsidR="00A70B73">
        <w:rPr>
          <w:rFonts w:ascii="Arial" w:hAnsi="Arial" w:cs="Arial"/>
          <w:sz w:val="24"/>
          <w:szCs w:val="24"/>
        </w:rPr>
        <w:t xml:space="preserve">Proposal to: </w:t>
      </w:r>
      <w:hyperlink r:id="rId15" w:history="1">
        <w:r w:rsidR="00A70B73" w:rsidRPr="005E240F">
          <w:rPr>
            <w:rStyle w:val="Hyperlink"/>
            <w:rFonts w:ascii="Arial" w:hAnsi="Arial" w:cs="Arial"/>
            <w:sz w:val="24"/>
            <w:szCs w:val="24"/>
          </w:rPr>
          <w:t>helene.zentner@bscc.ca.gov</w:t>
        </w:r>
      </w:hyperlink>
      <w:r w:rsidR="00A70B73" w:rsidRPr="005E240F">
        <w:rPr>
          <w:rFonts w:ascii="Arial" w:hAnsi="Arial" w:cs="Arial"/>
          <w:sz w:val="24"/>
          <w:szCs w:val="24"/>
        </w:rPr>
        <w:t>.</w:t>
      </w:r>
      <w:r w:rsidR="00A70B73">
        <w:rPr>
          <w:rFonts w:ascii="Arial" w:hAnsi="Arial" w:cs="Arial"/>
          <w:sz w:val="24"/>
          <w:szCs w:val="24"/>
        </w:rPr>
        <w:t xml:space="preserve"> </w:t>
      </w:r>
      <w:r w:rsidR="00AB05FA" w:rsidRPr="005B37D4">
        <w:rPr>
          <w:rStyle w:val="Hyperlink"/>
          <w:rFonts w:ascii="Arial" w:hAnsi="Arial" w:cs="Arial"/>
          <w:color w:val="auto"/>
          <w:sz w:val="24"/>
          <w:szCs w:val="24"/>
          <w:u w:val="none"/>
        </w:rPr>
        <w:t xml:space="preserve">Acceptable formats include Microsoft Word, </w:t>
      </w:r>
      <w:r w:rsidR="00AB05FA" w:rsidRPr="005B37D4">
        <w:rPr>
          <w:rFonts w:ascii="Arial" w:hAnsi="Arial" w:cs="Arial"/>
          <w:sz w:val="24"/>
          <w:szCs w:val="24"/>
          <w:lang w:val="en"/>
        </w:rPr>
        <w:t xml:space="preserve">Microsoft Word Open XML Format Document, </w:t>
      </w:r>
      <w:r w:rsidR="00AB05FA" w:rsidRPr="005B37D4">
        <w:rPr>
          <w:rStyle w:val="Hyperlink"/>
          <w:rFonts w:ascii="Arial" w:hAnsi="Arial" w:cs="Arial"/>
          <w:color w:val="auto"/>
          <w:sz w:val="24"/>
          <w:szCs w:val="24"/>
          <w:u w:val="none"/>
        </w:rPr>
        <w:t>Portable Document Format (PDF) or Google Docs.</w:t>
      </w:r>
      <w:r w:rsidR="00AB05FA" w:rsidRPr="005B37D4">
        <w:rPr>
          <w:rFonts w:ascii="Arial" w:hAnsi="Arial" w:cs="Arial"/>
          <w:sz w:val="20"/>
          <w:szCs w:val="20"/>
          <w:lang w:val="en"/>
        </w:rPr>
        <w:t xml:space="preserve"> </w:t>
      </w:r>
    </w:p>
    <w:p w14:paraId="7F528A6A" w14:textId="77777777" w:rsidR="00AB05FA" w:rsidRPr="00AB05FA" w:rsidRDefault="00AB05FA" w:rsidP="000462BD">
      <w:pPr>
        <w:pStyle w:val="ListParagraph"/>
        <w:spacing w:after="0" w:line="240" w:lineRule="auto"/>
        <w:jc w:val="both"/>
        <w:rPr>
          <w:rFonts w:ascii="Arial" w:hAnsi="Arial" w:cs="Arial"/>
          <w:sz w:val="24"/>
          <w:szCs w:val="24"/>
        </w:rPr>
      </w:pPr>
    </w:p>
    <w:p w14:paraId="1C950ADB" w14:textId="77777777" w:rsidR="00373D17" w:rsidRDefault="00373D17" w:rsidP="000462BD">
      <w:pPr>
        <w:spacing w:after="0" w:line="240" w:lineRule="auto"/>
        <w:jc w:val="both"/>
        <w:rPr>
          <w:rFonts w:ascii="Arial" w:hAnsi="Arial" w:cs="Arial"/>
          <w:sz w:val="24"/>
          <w:szCs w:val="24"/>
        </w:rPr>
      </w:pPr>
      <w:r w:rsidRPr="0023363A">
        <w:rPr>
          <w:rFonts w:ascii="Arial" w:hAnsi="Arial" w:cs="Arial"/>
          <w:sz w:val="24"/>
          <w:szCs w:val="24"/>
        </w:rPr>
        <w:t xml:space="preserve">Note: </w:t>
      </w:r>
      <w:r>
        <w:rPr>
          <w:rFonts w:ascii="Arial" w:hAnsi="Arial" w:cs="Arial"/>
          <w:sz w:val="24"/>
          <w:szCs w:val="24"/>
        </w:rPr>
        <w:t>BOTH the original hard copy and electronic version must be received by the date and time listed above.</w:t>
      </w:r>
    </w:p>
    <w:p w14:paraId="1CCE4143" w14:textId="77777777" w:rsidR="00E149A7" w:rsidRDefault="00E149A7" w:rsidP="000462BD">
      <w:pPr>
        <w:spacing w:after="0" w:line="240" w:lineRule="auto"/>
        <w:jc w:val="both"/>
        <w:rPr>
          <w:rFonts w:ascii="Arial" w:hAnsi="Arial" w:cs="Arial"/>
          <w:sz w:val="24"/>
          <w:szCs w:val="24"/>
        </w:rPr>
      </w:pPr>
    </w:p>
    <w:p w14:paraId="2FAA68AE" w14:textId="77777777" w:rsidR="00B67CAF" w:rsidRDefault="00B67CAF" w:rsidP="00B67CAF">
      <w:pPr>
        <w:spacing w:after="0" w:line="240" w:lineRule="auto"/>
        <w:jc w:val="center"/>
        <w:rPr>
          <w:rFonts w:ascii="Arial" w:hAnsi="Arial" w:cs="Arial"/>
          <w:b/>
          <w:sz w:val="24"/>
          <w:szCs w:val="24"/>
        </w:rPr>
      </w:pPr>
      <w:r>
        <w:rPr>
          <w:rFonts w:ascii="Arial" w:hAnsi="Arial" w:cs="Arial"/>
          <w:b/>
          <w:sz w:val="24"/>
          <w:szCs w:val="24"/>
        </w:rPr>
        <w:t>***</w:t>
      </w:r>
      <w:r w:rsidR="00373D17" w:rsidRPr="00F415F4">
        <w:rPr>
          <w:rFonts w:ascii="Arial" w:hAnsi="Arial" w:cs="Arial"/>
          <w:b/>
          <w:sz w:val="24"/>
          <w:szCs w:val="24"/>
        </w:rPr>
        <w:t xml:space="preserve">Proposals received after the due date and time </w:t>
      </w:r>
      <w:r w:rsidR="00373D17" w:rsidRPr="00A70B73">
        <w:rPr>
          <w:rFonts w:ascii="Arial" w:hAnsi="Arial" w:cs="Arial"/>
          <w:b/>
          <w:sz w:val="24"/>
          <w:szCs w:val="24"/>
        </w:rPr>
        <w:t>will not</w:t>
      </w:r>
      <w:r w:rsidR="00373D17" w:rsidRPr="00F415F4">
        <w:rPr>
          <w:rFonts w:ascii="Arial" w:hAnsi="Arial" w:cs="Arial"/>
          <w:b/>
          <w:sz w:val="24"/>
          <w:szCs w:val="24"/>
        </w:rPr>
        <w:t xml:space="preserve"> </w:t>
      </w:r>
      <w:r w:rsidR="006D5E27" w:rsidRPr="00F415F4">
        <w:rPr>
          <w:rFonts w:ascii="Arial" w:hAnsi="Arial" w:cs="Arial"/>
          <w:b/>
          <w:sz w:val="24"/>
          <w:szCs w:val="24"/>
        </w:rPr>
        <w:t xml:space="preserve">be considered, </w:t>
      </w:r>
    </w:p>
    <w:p w14:paraId="377E9DAC" w14:textId="77777777" w:rsidR="00C1320B" w:rsidRPr="00F415F4" w:rsidRDefault="006D5E27" w:rsidP="00B67CAF">
      <w:pPr>
        <w:spacing w:after="0" w:line="240" w:lineRule="auto"/>
        <w:jc w:val="center"/>
        <w:rPr>
          <w:rFonts w:ascii="Arial" w:hAnsi="Arial" w:cs="Arial"/>
          <w:b/>
          <w:sz w:val="24"/>
          <w:szCs w:val="24"/>
        </w:rPr>
      </w:pPr>
      <w:r w:rsidRPr="00F415F4">
        <w:rPr>
          <w:rFonts w:ascii="Arial" w:hAnsi="Arial" w:cs="Arial"/>
          <w:b/>
          <w:sz w:val="24"/>
          <w:szCs w:val="24"/>
        </w:rPr>
        <w:t xml:space="preserve">regardless of </w:t>
      </w:r>
      <w:r w:rsidR="00373D17" w:rsidRPr="00F415F4">
        <w:rPr>
          <w:rFonts w:ascii="Arial" w:hAnsi="Arial" w:cs="Arial"/>
          <w:b/>
          <w:sz w:val="24"/>
          <w:szCs w:val="24"/>
        </w:rPr>
        <w:t xml:space="preserve">postmark </w:t>
      </w:r>
      <w:proofErr w:type="gramStart"/>
      <w:r w:rsidR="00373D17" w:rsidRPr="00F415F4">
        <w:rPr>
          <w:rFonts w:ascii="Arial" w:hAnsi="Arial" w:cs="Arial"/>
          <w:b/>
          <w:sz w:val="24"/>
          <w:szCs w:val="24"/>
        </w:rPr>
        <w:t>date.</w:t>
      </w:r>
      <w:r w:rsidR="00B67CAF">
        <w:rPr>
          <w:rFonts w:ascii="Arial" w:hAnsi="Arial" w:cs="Arial"/>
          <w:b/>
          <w:sz w:val="24"/>
          <w:szCs w:val="24"/>
        </w:rPr>
        <w:t>*</w:t>
      </w:r>
      <w:proofErr w:type="gramEnd"/>
      <w:r w:rsidR="00B67CAF">
        <w:rPr>
          <w:rFonts w:ascii="Arial" w:hAnsi="Arial" w:cs="Arial"/>
          <w:b/>
          <w:sz w:val="24"/>
          <w:szCs w:val="24"/>
        </w:rPr>
        <w:t>**</w:t>
      </w:r>
    </w:p>
    <w:p w14:paraId="0F73ADBF" w14:textId="77777777" w:rsidR="0015656E" w:rsidRPr="00D61982" w:rsidRDefault="0015656E" w:rsidP="0015656E">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15656E" w:rsidRPr="0023363A" w14:paraId="39CE2D97" w14:textId="77777777" w:rsidTr="0015656E">
        <w:trPr>
          <w:trHeight w:val="504"/>
        </w:trPr>
        <w:tc>
          <w:tcPr>
            <w:tcW w:w="9468" w:type="dxa"/>
            <w:shd w:val="clear" w:color="auto" w:fill="002060"/>
            <w:vAlign w:val="center"/>
          </w:tcPr>
          <w:p w14:paraId="63DD3F31" w14:textId="77777777" w:rsidR="0015656E" w:rsidRPr="0023363A" w:rsidRDefault="0015656E" w:rsidP="0015656E">
            <w:pPr>
              <w:pStyle w:val="Heading1"/>
              <w:spacing w:after="0"/>
              <w:rPr>
                <w:color w:val="FFFFFF"/>
              </w:rPr>
            </w:pPr>
            <w:bookmarkStart w:id="12" w:name="_Toc503814226"/>
            <w:bookmarkStart w:id="13" w:name="_Toc503818039"/>
            <w:r>
              <w:t>Grant Program Description</w:t>
            </w:r>
            <w:bookmarkEnd w:id="12"/>
            <w:bookmarkEnd w:id="13"/>
          </w:p>
        </w:tc>
      </w:tr>
    </w:tbl>
    <w:p w14:paraId="35B7DE2F" w14:textId="77777777" w:rsidR="0015656E" w:rsidRPr="00FF514C" w:rsidRDefault="0015656E" w:rsidP="0015656E">
      <w:pPr>
        <w:spacing w:after="0" w:line="240" w:lineRule="auto"/>
        <w:rPr>
          <w:rFonts w:ascii="Arial" w:eastAsia="Times New Roman" w:hAnsi="Arial" w:cs="Arial"/>
          <w:sz w:val="24"/>
          <w:szCs w:val="24"/>
        </w:rPr>
      </w:pPr>
    </w:p>
    <w:p w14:paraId="69D3933A" w14:textId="7B8EC71C" w:rsidR="0015656E" w:rsidRPr="00FF514C" w:rsidRDefault="0015656E" w:rsidP="0015656E">
      <w:pPr>
        <w:spacing w:after="0" w:line="240" w:lineRule="auto"/>
        <w:jc w:val="both"/>
        <w:rPr>
          <w:rFonts w:ascii="Arial" w:eastAsia="Times New Roman" w:hAnsi="Arial" w:cs="Arial"/>
          <w:sz w:val="24"/>
          <w:szCs w:val="24"/>
        </w:rPr>
      </w:pPr>
      <w:r w:rsidRPr="00DD5059">
        <w:rPr>
          <w:rFonts w:ascii="Arial" w:hAnsi="Arial" w:cs="Arial"/>
          <w:sz w:val="24"/>
          <w:szCs w:val="24"/>
        </w:rPr>
        <w:t xml:space="preserve">The </w:t>
      </w:r>
      <w:r>
        <w:rPr>
          <w:rFonts w:ascii="Arial" w:hAnsi="Arial" w:cs="Arial"/>
          <w:sz w:val="24"/>
          <w:szCs w:val="24"/>
        </w:rPr>
        <w:t>purpose</w:t>
      </w:r>
      <w:r w:rsidRPr="00DD5059">
        <w:rPr>
          <w:rFonts w:ascii="Arial" w:hAnsi="Arial" w:cs="Arial"/>
          <w:sz w:val="24"/>
          <w:szCs w:val="24"/>
        </w:rPr>
        <w:t xml:space="preserve"> of this grant program </w:t>
      </w:r>
      <w:r>
        <w:rPr>
          <w:rFonts w:ascii="Arial" w:hAnsi="Arial" w:cs="Arial"/>
          <w:sz w:val="24"/>
          <w:szCs w:val="24"/>
        </w:rPr>
        <w:t>i</w:t>
      </w:r>
      <w:r w:rsidRPr="00DD5059">
        <w:rPr>
          <w:rFonts w:ascii="Arial" w:hAnsi="Arial" w:cs="Arial"/>
          <w:sz w:val="24"/>
          <w:szCs w:val="24"/>
        </w:rPr>
        <w:t xml:space="preserve">s to fund parenting services to young parents </w:t>
      </w:r>
      <w:r>
        <w:rPr>
          <w:rFonts w:ascii="Arial" w:hAnsi="Arial" w:cs="Arial"/>
          <w:sz w:val="24"/>
          <w:szCs w:val="24"/>
        </w:rPr>
        <w:t xml:space="preserve">or </w:t>
      </w:r>
      <w:r w:rsidR="003D6620">
        <w:rPr>
          <w:rFonts w:ascii="Arial" w:hAnsi="Arial" w:cs="Arial"/>
          <w:sz w:val="24"/>
          <w:szCs w:val="24"/>
        </w:rPr>
        <w:t>expectant</w:t>
      </w:r>
      <w:r>
        <w:rPr>
          <w:rFonts w:ascii="Arial" w:hAnsi="Arial" w:cs="Arial"/>
          <w:sz w:val="24"/>
          <w:szCs w:val="24"/>
        </w:rPr>
        <w:t xml:space="preserve"> parents (</w:t>
      </w:r>
      <w:r w:rsidRPr="00DD5059">
        <w:rPr>
          <w:rFonts w:ascii="Arial" w:hAnsi="Arial" w:cs="Arial"/>
          <w:sz w:val="24"/>
          <w:szCs w:val="24"/>
        </w:rPr>
        <w:t xml:space="preserve">who were involved in the criminal/juvenile justice systems and/or </w:t>
      </w:r>
      <w:r>
        <w:rPr>
          <w:rFonts w:ascii="Arial" w:hAnsi="Arial" w:cs="Arial"/>
          <w:sz w:val="24"/>
          <w:szCs w:val="24"/>
        </w:rPr>
        <w:t>involved in</w:t>
      </w:r>
      <w:r w:rsidRPr="00DD5059">
        <w:rPr>
          <w:rFonts w:ascii="Arial" w:hAnsi="Arial" w:cs="Arial"/>
          <w:sz w:val="24"/>
          <w:szCs w:val="24"/>
        </w:rPr>
        <w:t xml:space="preserve"> the child welfare system</w:t>
      </w:r>
      <w:r>
        <w:rPr>
          <w:rFonts w:ascii="Arial" w:hAnsi="Arial" w:cs="Arial"/>
          <w:sz w:val="24"/>
          <w:szCs w:val="24"/>
        </w:rPr>
        <w:t>)</w:t>
      </w:r>
      <w:r w:rsidRPr="00FF514C">
        <w:rPr>
          <w:rFonts w:ascii="Arial" w:hAnsi="Arial" w:cs="Arial"/>
          <w:sz w:val="24"/>
          <w:szCs w:val="24"/>
        </w:rPr>
        <w:t xml:space="preserve"> </w:t>
      </w:r>
      <w:r>
        <w:rPr>
          <w:rFonts w:ascii="Arial" w:hAnsi="Arial" w:cs="Arial"/>
          <w:sz w:val="24"/>
          <w:szCs w:val="24"/>
        </w:rPr>
        <w:t>to break</w:t>
      </w:r>
      <w:r w:rsidRPr="00DD5059">
        <w:rPr>
          <w:rFonts w:ascii="Arial" w:hAnsi="Arial" w:cs="Arial"/>
          <w:sz w:val="24"/>
          <w:szCs w:val="24"/>
        </w:rPr>
        <w:t xml:space="preserve"> the intergenerational cycle of violence and delinquency</w:t>
      </w:r>
      <w:r w:rsidR="00FF2507">
        <w:rPr>
          <w:rFonts w:ascii="Arial" w:hAnsi="Arial" w:cs="Arial"/>
          <w:sz w:val="24"/>
          <w:szCs w:val="24"/>
        </w:rPr>
        <w:t>. Funded grant programs will do so</w:t>
      </w:r>
      <w:r w:rsidRPr="00DD5059">
        <w:rPr>
          <w:rFonts w:ascii="Arial" w:hAnsi="Arial" w:cs="Arial"/>
          <w:sz w:val="24"/>
          <w:szCs w:val="24"/>
        </w:rPr>
        <w:t xml:space="preserve"> by increasing parenting knowledge, improving attitudes about responsible parenting, relationships between parents and their children</w:t>
      </w:r>
      <w:r>
        <w:rPr>
          <w:rFonts w:ascii="Arial" w:hAnsi="Arial" w:cs="Arial"/>
          <w:sz w:val="24"/>
          <w:szCs w:val="24"/>
        </w:rPr>
        <w:t>,</w:t>
      </w:r>
      <w:r w:rsidRPr="00DD5059">
        <w:rPr>
          <w:rFonts w:ascii="Arial" w:hAnsi="Arial" w:cs="Arial"/>
          <w:sz w:val="24"/>
          <w:szCs w:val="24"/>
        </w:rPr>
        <w:t xml:space="preserve"> as well as providing necessary life-skills training and self-esteem </w:t>
      </w:r>
      <w:r>
        <w:rPr>
          <w:rFonts w:ascii="Arial" w:hAnsi="Arial" w:cs="Arial"/>
          <w:sz w:val="24"/>
          <w:szCs w:val="24"/>
        </w:rPr>
        <w:t>to</w:t>
      </w:r>
      <w:r w:rsidRPr="00DD5059">
        <w:rPr>
          <w:rFonts w:ascii="Arial" w:hAnsi="Arial" w:cs="Arial"/>
          <w:sz w:val="24"/>
          <w:szCs w:val="24"/>
        </w:rPr>
        <w:t xml:space="preserve"> the youthful program participants.</w:t>
      </w:r>
    </w:p>
    <w:p w14:paraId="74C41652" w14:textId="77777777" w:rsidR="0015656E" w:rsidRPr="00FF514C" w:rsidRDefault="0015656E" w:rsidP="0015656E">
      <w:pPr>
        <w:spacing w:after="0" w:line="240" w:lineRule="auto"/>
        <w:rPr>
          <w:rFonts w:ascii="Arial" w:eastAsia="Times New Roman" w:hAnsi="Arial" w:cs="Arial"/>
          <w:sz w:val="24"/>
          <w:szCs w:val="24"/>
        </w:rPr>
      </w:pPr>
    </w:p>
    <w:p w14:paraId="21994A77" w14:textId="77777777" w:rsidR="0015656E" w:rsidRPr="0051309A" w:rsidRDefault="0015656E" w:rsidP="0015656E">
      <w:pPr>
        <w:spacing w:after="0" w:line="240" w:lineRule="auto"/>
        <w:jc w:val="both"/>
        <w:rPr>
          <w:rFonts w:ascii="Arial" w:hAnsi="Arial" w:cs="Arial"/>
          <w:b/>
          <w:sz w:val="24"/>
          <w:szCs w:val="24"/>
        </w:rPr>
      </w:pPr>
      <w:bookmarkStart w:id="14" w:name="_Hlk496867875"/>
      <w:r>
        <w:rPr>
          <w:rFonts w:ascii="Arial" w:hAnsi="Arial" w:cs="Arial"/>
          <w:b/>
          <w:sz w:val="24"/>
          <w:szCs w:val="24"/>
        </w:rPr>
        <w:t xml:space="preserve">Eligibility </w:t>
      </w:r>
    </w:p>
    <w:p w14:paraId="10CA88AE" w14:textId="77777777" w:rsidR="0015656E" w:rsidRDefault="0015656E" w:rsidP="0015656E">
      <w:pPr>
        <w:shd w:val="clear" w:color="auto" w:fill="FFFFFF" w:themeFill="background1"/>
        <w:spacing w:after="0" w:line="240" w:lineRule="auto"/>
        <w:jc w:val="both"/>
        <w:rPr>
          <w:rFonts w:ascii="Arial" w:hAnsi="Arial" w:cs="Arial"/>
          <w:sz w:val="24"/>
          <w:szCs w:val="24"/>
        </w:rPr>
      </w:pPr>
      <w:r w:rsidRPr="005C4F0D">
        <w:rPr>
          <w:rFonts w:ascii="Arial" w:hAnsi="Arial" w:cs="Arial"/>
          <w:sz w:val="24"/>
          <w:szCs w:val="24"/>
        </w:rPr>
        <w:t>Eligible applicants</w:t>
      </w:r>
      <w:r>
        <w:rPr>
          <w:rFonts w:ascii="Arial" w:hAnsi="Arial" w:cs="Arial"/>
          <w:sz w:val="24"/>
          <w:szCs w:val="24"/>
        </w:rPr>
        <w:t xml:space="preserve"> for Proud Parenting Grant Program</w:t>
      </w:r>
      <w:r w:rsidRPr="005C4F0D">
        <w:rPr>
          <w:rFonts w:ascii="Arial" w:hAnsi="Arial" w:cs="Arial"/>
          <w:sz w:val="24"/>
          <w:szCs w:val="24"/>
        </w:rPr>
        <w:t xml:space="preserve"> </w:t>
      </w:r>
      <w:r>
        <w:rPr>
          <w:rFonts w:ascii="Arial" w:hAnsi="Arial" w:cs="Arial"/>
          <w:sz w:val="24"/>
          <w:szCs w:val="24"/>
        </w:rPr>
        <w:t xml:space="preserve">awards </w:t>
      </w:r>
      <w:r w:rsidRPr="005C4F0D">
        <w:rPr>
          <w:rFonts w:ascii="Arial" w:hAnsi="Arial" w:cs="Arial"/>
          <w:sz w:val="24"/>
          <w:szCs w:val="24"/>
        </w:rPr>
        <w:t>are</w:t>
      </w:r>
      <w:r>
        <w:rPr>
          <w:rFonts w:ascii="Arial" w:hAnsi="Arial" w:cs="Arial"/>
          <w:sz w:val="24"/>
          <w:szCs w:val="24"/>
        </w:rPr>
        <w:t>:</w:t>
      </w:r>
    </w:p>
    <w:p w14:paraId="44EA3FB2" w14:textId="77777777" w:rsidR="0015656E" w:rsidRDefault="0015656E" w:rsidP="00C42435">
      <w:pPr>
        <w:pStyle w:val="ListParagraph"/>
        <w:numPr>
          <w:ilvl w:val="0"/>
          <w:numId w:val="72"/>
        </w:numPr>
        <w:shd w:val="clear" w:color="auto" w:fill="FFFFFF" w:themeFill="background1"/>
        <w:spacing w:after="0" w:line="240" w:lineRule="auto"/>
        <w:jc w:val="both"/>
        <w:rPr>
          <w:rFonts w:ascii="Arial" w:hAnsi="Arial" w:cs="Arial"/>
          <w:sz w:val="24"/>
          <w:szCs w:val="24"/>
        </w:rPr>
      </w:pPr>
      <w:r w:rsidRPr="003A0283">
        <w:rPr>
          <w:rFonts w:ascii="Arial" w:hAnsi="Arial" w:cs="Arial"/>
          <w:sz w:val="24"/>
          <w:szCs w:val="24"/>
        </w:rPr>
        <w:t xml:space="preserve">County Probation Departments, </w:t>
      </w:r>
    </w:p>
    <w:p w14:paraId="699A6A40" w14:textId="77777777" w:rsidR="0015656E" w:rsidRDefault="0015656E" w:rsidP="00C42435">
      <w:pPr>
        <w:pStyle w:val="ListParagraph"/>
        <w:numPr>
          <w:ilvl w:val="0"/>
          <w:numId w:val="72"/>
        </w:numPr>
        <w:shd w:val="clear" w:color="auto" w:fill="FFFFFF" w:themeFill="background1"/>
        <w:spacing w:after="0" w:line="240" w:lineRule="auto"/>
        <w:jc w:val="both"/>
        <w:rPr>
          <w:rFonts w:ascii="Arial" w:hAnsi="Arial" w:cs="Arial"/>
          <w:sz w:val="24"/>
          <w:szCs w:val="24"/>
        </w:rPr>
      </w:pPr>
      <w:r w:rsidRPr="003A0283">
        <w:rPr>
          <w:rFonts w:ascii="Arial" w:hAnsi="Arial" w:cs="Arial"/>
          <w:sz w:val="24"/>
          <w:szCs w:val="24"/>
        </w:rPr>
        <w:t xml:space="preserve">County Offices of Education, and </w:t>
      </w:r>
    </w:p>
    <w:p w14:paraId="4AF4C311" w14:textId="357244EE" w:rsidR="0015656E" w:rsidRPr="0087294C" w:rsidRDefault="0015656E" w:rsidP="00C42435">
      <w:pPr>
        <w:pStyle w:val="ListParagraph"/>
        <w:numPr>
          <w:ilvl w:val="0"/>
          <w:numId w:val="72"/>
        </w:numPr>
        <w:shd w:val="clear" w:color="auto" w:fill="FFFFFF" w:themeFill="background1"/>
        <w:spacing w:after="0" w:line="240" w:lineRule="auto"/>
        <w:jc w:val="both"/>
        <w:rPr>
          <w:rFonts w:ascii="Arial" w:hAnsi="Arial" w:cs="Arial"/>
          <w:sz w:val="24"/>
          <w:szCs w:val="24"/>
        </w:rPr>
      </w:pPr>
      <w:r w:rsidRPr="0087294C">
        <w:rPr>
          <w:rFonts w:ascii="Arial" w:hAnsi="Arial" w:cs="Arial"/>
          <w:sz w:val="24"/>
          <w:szCs w:val="24"/>
        </w:rPr>
        <w:t>No</w:t>
      </w:r>
      <w:r w:rsidR="00D9512D" w:rsidRPr="0087294C">
        <w:rPr>
          <w:rFonts w:ascii="Arial" w:hAnsi="Arial" w:cs="Arial"/>
          <w:sz w:val="24"/>
          <w:szCs w:val="24"/>
        </w:rPr>
        <w:t>n-</w:t>
      </w:r>
      <w:r w:rsidRPr="0087294C">
        <w:rPr>
          <w:rFonts w:ascii="Arial" w:hAnsi="Arial" w:cs="Arial"/>
          <w:sz w:val="24"/>
          <w:szCs w:val="24"/>
        </w:rPr>
        <w:t xml:space="preserve">Profit Community-based Organizations (CBOs) located in the State of California. </w:t>
      </w:r>
      <w:r w:rsidR="00D9512D" w:rsidRPr="0087294C">
        <w:rPr>
          <w:rFonts w:ascii="Arial" w:hAnsi="Arial" w:cs="Arial"/>
          <w:sz w:val="24"/>
          <w:szCs w:val="24"/>
        </w:rPr>
        <w:t>Non</w:t>
      </w:r>
      <w:r w:rsidR="004B022A">
        <w:rPr>
          <w:rFonts w:ascii="Arial" w:hAnsi="Arial" w:cs="Arial"/>
          <w:sz w:val="24"/>
          <w:szCs w:val="24"/>
        </w:rPr>
        <w:t>-</w:t>
      </w:r>
      <w:r w:rsidR="00D9512D" w:rsidRPr="0087294C">
        <w:rPr>
          <w:rFonts w:ascii="Arial" w:hAnsi="Arial" w:cs="Arial"/>
          <w:sz w:val="24"/>
          <w:szCs w:val="24"/>
        </w:rPr>
        <w:t>profit organizations are those that are recognized as exempt from federal income tax under section 501(c)(3) of the Internal Revenue Code</w:t>
      </w:r>
      <w:r w:rsidR="0087294C" w:rsidRPr="0087294C">
        <w:rPr>
          <w:rFonts w:ascii="Arial" w:hAnsi="Arial" w:cs="Arial"/>
          <w:sz w:val="24"/>
          <w:szCs w:val="24"/>
        </w:rPr>
        <w:t>.</w:t>
      </w:r>
      <w:r w:rsidR="0087294C">
        <w:rPr>
          <w:rFonts w:ascii="Arial" w:hAnsi="Arial" w:cs="Arial"/>
          <w:sz w:val="24"/>
          <w:szCs w:val="24"/>
        </w:rPr>
        <w:t xml:space="preserve"> </w:t>
      </w:r>
      <w:r w:rsidR="00165A89" w:rsidRPr="0087294C">
        <w:rPr>
          <w:rFonts w:ascii="Arial" w:hAnsi="Arial" w:cs="Arial"/>
          <w:sz w:val="24"/>
          <w:szCs w:val="24"/>
        </w:rPr>
        <w:t>C</w:t>
      </w:r>
      <w:r w:rsidRPr="0087294C">
        <w:rPr>
          <w:rFonts w:ascii="Arial" w:hAnsi="Arial" w:cs="Arial"/>
          <w:sz w:val="24"/>
          <w:szCs w:val="24"/>
        </w:rPr>
        <w:t>ommunity-based organization</w:t>
      </w:r>
      <w:r w:rsidR="00165A89" w:rsidRPr="0087294C">
        <w:rPr>
          <w:rFonts w:ascii="Arial" w:hAnsi="Arial" w:cs="Arial"/>
          <w:sz w:val="24"/>
          <w:szCs w:val="24"/>
        </w:rPr>
        <w:t>s</w:t>
      </w:r>
      <w:r w:rsidR="0087294C" w:rsidRPr="0087294C">
        <w:rPr>
          <w:rFonts w:ascii="Arial" w:hAnsi="Arial" w:cs="Arial"/>
          <w:sz w:val="24"/>
          <w:szCs w:val="24"/>
        </w:rPr>
        <w:t>,</w:t>
      </w:r>
      <w:r w:rsidRPr="0087294C">
        <w:rPr>
          <w:rFonts w:ascii="Arial" w:hAnsi="Arial" w:cs="Arial"/>
          <w:sz w:val="24"/>
          <w:szCs w:val="24"/>
        </w:rPr>
        <w:t xml:space="preserve"> </w:t>
      </w:r>
      <w:r w:rsidR="00165A89" w:rsidRPr="0087294C">
        <w:rPr>
          <w:rFonts w:ascii="Arial" w:hAnsi="Arial" w:cs="Arial"/>
          <w:sz w:val="24"/>
          <w:szCs w:val="24"/>
        </w:rPr>
        <w:t>whether as applicants or through grantee contracts,</w:t>
      </w:r>
      <w:r w:rsidRPr="0087294C">
        <w:rPr>
          <w:rFonts w:ascii="Arial" w:hAnsi="Arial" w:cs="Arial"/>
          <w:sz w:val="24"/>
          <w:szCs w:val="24"/>
        </w:rPr>
        <w:t xml:space="preserve"> </w:t>
      </w:r>
      <w:r w:rsidR="00165A89" w:rsidRPr="0087294C">
        <w:rPr>
          <w:rFonts w:ascii="Arial" w:hAnsi="Arial" w:cs="Arial"/>
          <w:sz w:val="24"/>
          <w:szCs w:val="24"/>
        </w:rPr>
        <w:t xml:space="preserve">must </w:t>
      </w:r>
      <w:r w:rsidRPr="0087294C">
        <w:rPr>
          <w:rFonts w:ascii="Arial" w:hAnsi="Arial" w:cs="Arial"/>
          <w:sz w:val="24"/>
          <w:szCs w:val="24"/>
        </w:rPr>
        <w:t>be registered with 501(c)(3) status</w:t>
      </w:r>
      <w:r w:rsidR="00FF2507">
        <w:rPr>
          <w:rFonts w:ascii="Arial" w:hAnsi="Arial" w:cs="Arial"/>
          <w:sz w:val="24"/>
          <w:szCs w:val="24"/>
        </w:rPr>
        <w:t xml:space="preserve"> and</w:t>
      </w:r>
      <w:r w:rsidRPr="0087294C">
        <w:rPr>
          <w:rFonts w:ascii="Arial" w:hAnsi="Arial" w:cs="Arial"/>
          <w:sz w:val="24"/>
          <w:szCs w:val="24"/>
        </w:rPr>
        <w:t xml:space="preserve"> meet the criteria listed below.</w:t>
      </w:r>
    </w:p>
    <w:p w14:paraId="2AEC3526" w14:textId="77777777" w:rsidR="0015656E" w:rsidRDefault="0015656E" w:rsidP="0015656E">
      <w:pPr>
        <w:shd w:val="clear" w:color="auto" w:fill="FFFFFF" w:themeFill="background1"/>
        <w:spacing w:after="0" w:line="240" w:lineRule="auto"/>
        <w:jc w:val="both"/>
        <w:rPr>
          <w:rFonts w:ascii="Arial" w:hAnsi="Arial" w:cs="Arial"/>
          <w:sz w:val="24"/>
          <w:szCs w:val="24"/>
        </w:rPr>
      </w:pPr>
    </w:p>
    <w:p w14:paraId="42BFC1B4" w14:textId="1F45D8BA" w:rsidR="001A7CAF" w:rsidRDefault="001A7CAF" w:rsidP="001A7CAF">
      <w:pPr>
        <w:shd w:val="clear" w:color="auto" w:fill="FFFFFF" w:themeFill="background1"/>
        <w:spacing w:after="0" w:line="240" w:lineRule="auto"/>
        <w:jc w:val="both"/>
        <w:rPr>
          <w:rFonts w:ascii="Arial" w:hAnsi="Arial" w:cs="Arial"/>
          <w:sz w:val="24"/>
          <w:szCs w:val="24"/>
        </w:rPr>
      </w:pPr>
      <w:r>
        <w:rPr>
          <w:rFonts w:ascii="Arial" w:hAnsi="Arial" w:cs="Arial"/>
          <w:sz w:val="24"/>
          <w:szCs w:val="24"/>
        </w:rPr>
        <w:t>Each applicant</w:t>
      </w:r>
      <w:r w:rsidRPr="00FA0835">
        <w:rPr>
          <w:rFonts w:ascii="Arial" w:hAnsi="Arial" w:cs="Arial"/>
          <w:sz w:val="24"/>
          <w:szCs w:val="24"/>
        </w:rPr>
        <w:t xml:space="preserve"> may not submit more than one</w:t>
      </w:r>
      <w:r>
        <w:rPr>
          <w:rFonts w:ascii="Arial" w:hAnsi="Arial" w:cs="Arial"/>
          <w:sz w:val="24"/>
          <w:szCs w:val="24"/>
        </w:rPr>
        <w:t xml:space="preserve"> (1)</w:t>
      </w:r>
      <w:r w:rsidRPr="00FA0835">
        <w:rPr>
          <w:rFonts w:ascii="Arial" w:hAnsi="Arial" w:cs="Arial"/>
          <w:sz w:val="24"/>
          <w:szCs w:val="24"/>
        </w:rPr>
        <w:t xml:space="preserve"> proposal</w:t>
      </w:r>
      <w:r>
        <w:rPr>
          <w:rFonts w:ascii="Arial" w:hAnsi="Arial" w:cs="Arial"/>
          <w:sz w:val="24"/>
          <w:szCs w:val="24"/>
        </w:rPr>
        <w:t xml:space="preserve"> for funding</w:t>
      </w:r>
      <w:r w:rsidRPr="00FA0835">
        <w:rPr>
          <w:rFonts w:ascii="Arial" w:hAnsi="Arial" w:cs="Arial"/>
          <w:sz w:val="24"/>
          <w:szCs w:val="24"/>
        </w:rPr>
        <w:t xml:space="preserve">. </w:t>
      </w:r>
      <w:r w:rsidRPr="005C4F0D">
        <w:rPr>
          <w:rFonts w:ascii="Arial" w:hAnsi="Arial" w:cs="Arial"/>
          <w:sz w:val="24"/>
          <w:szCs w:val="24"/>
        </w:rPr>
        <w:t xml:space="preserve">However, any applicant </w:t>
      </w:r>
      <w:r>
        <w:rPr>
          <w:rFonts w:ascii="Arial" w:hAnsi="Arial" w:cs="Arial"/>
          <w:sz w:val="24"/>
          <w:szCs w:val="24"/>
        </w:rPr>
        <w:t>who applies</w:t>
      </w:r>
      <w:r w:rsidRPr="005C4F0D">
        <w:rPr>
          <w:rFonts w:ascii="Arial" w:hAnsi="Arial" w:cs="Arial"/>
          <w:sz w:val="24"/>
          <w:szCs w:val="24"/>
        </w:rPr>
        <w:t xml:space="preserve"> as a direct grantee</w:t>
      </w:r>
      <w:r>
        <w:rPr>
          <w:rFonts w:ascii="Arial" w:hAnsi="Arial" w:cs="Arial"/>
          <w:sz w:val="24"/>
          <w:szCs w:val="24"/>
        </w:rPr>
        <w:t xml:space="preserve"> </w:t>
      </w:r>
      <w:r w:rsidRPr="005C4F0D">
        <w:rPr>
          <w:rFonts w:ascii="Arial" w:hAnsi="Arial" w:cs="Arial"/>
          <w:sz w:val="24"/>
          <w:szCs w:val="24"/>
        </w:rPr>
        <w:t>may be listed as a subgrantee</w:t>
      </w:r>
      <w:r>
        <w:rPr>
          <w:rFonts w:ascii="Arial" w:hAnsi="Arial" w:cs="Arial"/>
          <w:sz w:val="24"/>
          <w:szCs w:val="24"/>
        </w:rPr>
        <w:t xml:space="preserve"> or collaborating partner</w:t>
      </w:r>
      <w:r w:rsidRPr="005C4F0D">
        <w:rPr>
          <w:rFonts w:ascii="Arial" w:hAnsi="Arial" w:cs="Arial"/>
          <w:sz w:val="24"/>
          <w:szCs w:val="24"/>
        </w:rPr>
        <w:t xml:space="preserve"> on a </w:t>
      </w:r>
      <w:r>
        <w:rPr>
          <w:rFonts w:ascii="Arial" w:hAnsi="Arial" w:cs="Arial"/>
          <w:sz w:val="24"/>
          <w:szCs w:val="24"/>
        </w:rPr>
        <w:t xml:space="preserve">different </w:t>
      </w:r>
      <w:r w:rsidRPr="005C4F0D">
        <w:rPr>
          <w:rFonts w:ascii="Arial" w:hAnsi="Arial" w:cs="Arial"/>
          <w:sz w:val="24"/>
          <w:szCs w:val="24"/>
        </w:rPr>
        <w:t>application</w:t>
      </w:r>
      <w:r>
        <w:rPr>
          <w:rFonts w:ascii="Arial" w:hAnsi="Arial" w:cs="Arial"/>
          <w:sz w:val="24"/>
          <w:szCs w:val="24"/>
        </w:rPr>
        <w:t xml:space="preserve"> submittal</w:t>
      </w:r>
      <w:r w:rsidRPr="005C4F0D">
        <w:rPr>
          <w:rFonts w:ascii="Arial" w:hAnsi="Arial" w:cs="Arial"/>
          <w:sz w:val="24"/>
          <w:szCs w:val="24"/>
        </w:rPr>
        <w:t xml:space="preserve">. Applicants are also free to partner with other governmental or non-governmental entities (e.g. school districts, county departments, </w:t>
      </w:r>
      <w:r w:rsidRPr="00C225A3">
        <w:rPr>
          <w:rFonts w:ascii="Arial" w:hAnsi="Arial" w:cs="Arial"/>
          <w:sz w:val="24"/>
          <w:szCs w:val="24"/>
        </w:rPr>
        <w:t>etc.) when collaborating for funding</w:t>
      </w:r>
      <w:r w:rsidR="00FF2507">
        <w:rPr>
          <w:rFonts w:ascii="Arial" w:hAnsi="Arial" w:cs="Arial"/>
          <w:sz w:val="24"/>
          <w:szCs w:val="24"/>
        </w:rPr>
        <w:t>.</w:t>
      </w:r>
      <w:r w:rsidRPr="00C225A3">
        <w:rPr>
          <w:rFonts w:ascii="Arial" w:hAnsi="Arial" w:cs="Arial"/>
          <w:sz w:val="24"/>
          <w:szCs w:val="24"/>
        </w:rPr>
        <w:t xml:space="preserve"> </w:t>
      </w:r>
      <w:r w:rsidR="00FF2507">
        <w:rPr>
          <w:rFonts w:ascii="Arial" w:hAnsi="Arial" w:cs="Arial"/>
          <w:sz w:val="24"/>
          <w:szCs w:val="24"/>
        </w:rPr>
        <w:t>H</w:t>
      </w:r>
      <w:r w:rsidRPr="00C225A3">
        <w:rPr>
          <w:rFonts w:ascii="Arial" w:hAnsi="Arial" w:cs="Arial"/>
          <w:sz w:val="24"/>
          <w:szCs w:val="24"/>
        </w:rPr>
        <w:t>owever, a single entity from</w:t>
      </w:r>
      <w:r>
        <w:rPr>
          <w:rFonts w:ascii="Arial" w:hAnsi="Arial" w:cs="Arial"/>
          <w:sz w:val="24"/>
          <w:szCs w:val="24"/>
        </w:rPr>
        <w:t xml:space="preserve"> a</w:t>
      </w:r>
      <w:r w:rsidRPr="00C225A3">
        <w:rPr>
          <w:rFonts w:ascii="Arial" w:hAnsi="Arial" w:cs="Arial"/>
          <w:sz w:val="24"/>
          <w:szCs w:val="24"/>
        </w:rPr>
        <w:t xml:space="preserve"> collaborative application must be listed as th</w:t>
      </w:r>
      <w:bookmarkStart w:id="15" w:name="_GoBack"/>
      <w:bookmarkEnd w:id="15"/>
      <w:r w:rsidRPr="00C225A3">
        <w:rPr>
          <w:rFonts w:ascii="Arial" w:hAnsi="Arial" w:cs="Arial"/>
          <w:sz w:val="24"/>
          <w:szCs w:val="24"/>
        </w:rPr>
        <w:t>e “lead” applicant.</w:t>
      </w:r>
      <w:r w:rsidRPr="00552B98">
        <w:rPr>
          <w:rFonts w:ascii="Arial" w:hAnsi="Arial" w:cs="Arial"/>
          <w:sz w:val="24"/>
          <w:szCs w:val="24"/>
        </w:rPr>
        <w:t xml:space="preserve"> </w:t>
      </w:r>
    </w:p>
    <w:p w14:paraId="5176FA7E" w14:textId="77777777" w:rsidR="001A7CAF" w:rsidRDefault="001A7CAF" w:rsidP="0015656E">
      <w:pPr>
        <w:shd w:val="clear" w:color="auto" w:fill="FFFFFF" w:themeFill="background1"/>
        <w:spacing w:after="0" w:line="240" w:lineRule="auto"/>
        <w:jc w:val="both"/>
        <w:rPr>
          <w:rFonts w:ascii="Arial" w:hAnsi="Arial" w:cs="Arial"/>
          <w:sz w:val="24"/>
          <w:szCs w:val="24"/>
        </w:rPr>
      </w:pPr>
    </w:p>
    <w:p w14:paraId="5C74A763" w14:textId="170021C5" w:rsidR="0015656E" w:rsidRPr="00FA0835" w:rsidRDefault="0015656E" w:rsidP="0015656E">
      <w:pPr>
        <w:shd w:val="clear" w:color="auto" w:fill="FFFFFF"/>
        <w:spacing w:after="0" w:line="240" w:lineRule="auto"/>
        <w:ind w:left="360"/>
        <w:jc w:val="both"/>
        <w:rPr>
          <w:rFonts w:ascii="Arial" w:hAnsi="Arial" w:cs="Arial"/>
          <w:sz w:val="24"/>
          <w:szCs w:val="24"/>
          <w:u w:val="single"/>
        </w:rPr>
      </w:pPr>
      <w:r w:rsidRPr="00FA0835">
        <w:rPr>
          <w:rFonts w:ascii="Arial" w:hAnsi="Arial" w:cs="Arial"/>
          <w:sz w:val="24"/>
          <w:szCs w:val="24"/>
          <w:u w:val="single"/>
        </w:rPr>
        <w:t xml:space="preserve">Criteria for All </w:t>
      </w:r>
      <w:r w:rsidR="00250DF1">
        <w:rPr>
          <w:rFonts w:ascii="Arial" w:hAnsi="Arial" w:cs="Arial"/>
          <w:sz w:val="24"/>
          <w:szCs w:val="24"/>
          <w:u w:val="single"/>
        </w:rPr>
        <w:t>Community-based Organizations</w:t>
      </w:r>
    </w:p>
    <w:p w14:paraId="02466539" w14:textId="02CC7DB2" w:rsidR="0015656E" w:rsidRPr="004D26AD" w:rsidRDefault="0015656E" w:rsidP="0015656E">
      <w:pPr>
        <w:shd w:val="clear" w:color="auto" w:fill="FFFFFF"/>
        <w:spacing w:after="0" w:line="240" w:lineRule="auto"/>
        <w:ind w:left="360"/>
        <w:jc w:val="both"/>
        <w:rPr>
          <w:rFonts w:ascii="Arial" w:hAnsi="Arial" w:cs="Arial"/>
          <w:sz w:val="24"/>
          <w:szCs w:val="24"/>
        </w:rPr>
      </w:pPr>
      <w:r w:rsidRPr="004D26AD">
        <w:rPr>
          <w:rFonts w:ascii="Arial" w:hAnsi="Arial" w:cs="Arial"/>
          <w:sz w:val="24"/>
          <w:szCs w:val="24"/>
        </w:rPr>
        <w:t xml:space="preserve">Any </w:t>
      </w:r>
      <w:r w:rsidR="00250DF1">
        <w:rPr>
          <w:rFonts w:ascii="Arial" w:hAnsi="Arial" w:cs="Arial"/>
          <w:sz w:val="24"/>
          <w:szCs w:val="24"/>
        </w:rPr>
        <w:t>community-based</w:t>
      </w:r>
      <w:r w:rsidRPr="004D26AD">
        <w:rPr>
          <w:rFonts w:ascii="Arial" w:hAnsi="Arial" w:cs="Arial"/>
          <w:sz w:val="24"/>
          <w:szCs w:val="24"/>
        </w:rPr>
        <w:t xml:space="preserve"> organization </w:t>
      </w:r>
      <w:r w:rsidR="00250DF1">
        <w:rPr>
          <w:rFonts w:ascii="Arial" w:hAnsi="Arial" w:cs="Arial"/>
          <w:sz w:val="24"/>
          <w:szCs w:val="24"/>
        </w:rPr>
        <w:t xml:space="preserve">(CBO) </w:t>
      </w:r>
      <w:r w:rsidRPr="004D26AD">
        <w:rPr>
          <w:rFonts w:ascii="Arial" w:hAnsi="Arial" w:cs="Arial"/>
          <w:sz w:val="24"/>
          <w:szCs w:val="24"/>
        </w:rPr>
        <w:t xml:space="preserve">that receives </w:t>
      </w:r>
      <w:r>
        <w:rPr>
          <w:rFonts w:ascii="Arial" w:hAnsi="Arial" w:cs="Arial"/>
          <w:sz w:val="24"/>
          <w:szCs w:val="24"/>
        </w:rPr>
        <w:t>Proud Parenting Grant Program</w:t>
      </w:r>
      <w:r w:rsidRPr="004D26AD">
        <w:rPr>
          <w:rFonts w:ascii="Arial" w:hAnsi="Arial" w:cs="Arial"/>
          <w:sz w:val="24"/>
          <w:szCs w:val="24"/>
        </w:rPr>
        <w:t xml:space="preserve"> funds (as either a direct </w:t>
      </w:r>
      <w:r>
        <w:rPr>
          <w:rFonts w:ascii="Arial" w:hAnsi="Arial" w:cs="Arial"/>
          <w:sz w:val="24"/>
          <w:szCs w:val="24"/>
        </w:rPr>
        <w:t>grantee</w:t>
      </w:r>
      <w:r w:rsidRPr="004D26AD">
        <w:rPr>
          <w:rFonts w:ascii="Arial" w:hAnsi="Arial" w:cs="Arial"/>
          <w:sz w:val="24"/>
          <w:szCs w:val="24"/>
        </w:rPr>
        <w:t>, sub</w:t>
      </w:r>
      <w:r>
        <w:rPr>
          <w:rFonts w:ascii="Arial" w:hAnsi="Arial" w:cs="Arial"/>
          <w:sz w:val="24"/>
          <w:szCs w:val="24"/>
        </w:rPr>
        <w:t>grantee</w:t>
      </w:r>
      <w:r w:rsidRPr="004D26AD">
        <w:rPr>
          <w:rFonts w:ascii="Arial" w:hAnsi="Arial" w:cs="Arial"/>
          <w:sz w:val="24"/>
          <w:szCs w:val="24"/>
        </w:rPr>
        <w:t xml:space="preserve"> or subcontractor) must:</w:t>
      </w:r>
    </w:p>
    <w:p w14:paraId="61A5F088" w14:textId="77777777" w:rsidR="0015656E" w:rsidRPr="00060A06" w:rsidRDefault="0015656E" w:rsidP="0015656E">
      <w:pPr>
        <w:shd w:val="clear" w:color="auto" w:fill="FFFFFF"/>
        <w:spacing w:after="0" w:line="240" w:lineRule="auto"/>
        <w:ind w:left="360"/>
        <w:jc w:val="both"/>
        <w:rPr>
          <w:rFonts w:ascii="Arial" w:hAnsi="Arial" w:cs="Arial"/>
          <w:sz w:val="24"/>
          <w:szCs w:val="24"/>
        </w:rPr>
      </w:pPr>
    </w:p>
    <w:p w14:paraId="36096D6C" w14:textId="3FA438D9" w:rsidR="0015656E" w:rsidRPr="004D26AD" w:rsidRDefault="0015656E" w:rsidP="0097188F">
      <w:pPr>
        <w:pStyle w:val="ListParagraph"/>
        <w:numPr>
          <w:ilvl w:val="0"/>
          <w:numId w:val="17"/>
        </w:numPr>
        <w:shd w:val="clear" w:color="auto" w:fill="FFFFFF"/>
        <w:spacing w:after="0" w:line="240" w:lineRule="auto"/>
        <w:jc w:val="both"/>
      </w:pPr>
      <w:r w:rsidRPr="004D26AD">
        <w:rPr>
          <w:rFonts w:ascii="Arial" w:hAnsi="Arial" w:cs="Arial"/>
          <w:sz w:val="24"/>
          <w:szCs w:val="24"/>
        </w:rPr>
        <w:lastRenderedPageBreak/>
        <w:t xml:space="preserve">Have been duly organized, in existence, and in good standing as of </w:t>
      </w:r>
      <w:r>
        <w:rPr>
          <w:rFonts w:ascii="Arial" w:hAnsi="Arial" w:cs="Arial"/>
          <w:sz w:val="24"/>
          <w:szCs w:val="24"/>
          <w:shd w:val="clear" w:color="auto" w:fill="FFFFFF" w:themeFill="background1"/>
        </w:rPr>
        <w:t>August 1, 2017</w:t>
      </w:r>
      <w:r w:rsidR="00FF2507">
        <w:rPr>
          <w:rStyle w:val="FootnoteReference"/>
          <w:rFonts w:ascii="Arial" w:hAnsi="Arial" w:cs="Arial"/>
          <w:sz w:val="24"/>
          <w:szCs w:val="24"/>
          <w:shd w:val="clear" w:color="auto" w:fill="FFFFFF" w:themeFill="background1"/>
        </w:rPr>
        <w:footnoteReference w:id="1"/>
      </w:r>
      <w:r w:rsidRPr="004D26AD">
        <w:rPr>
          <w:rFonts w:ascii="Arial" w:hAnsi="Arial" w:cs="Arial"/>
          <w:sz w:val="24"/>
          <w:szCs w:val="24"/>
          <w:shd w:val="clear" w:color="auto" w:fill="FFFFFF" w:themeFill="background1"/>
        </w:rPr>
        <w:t>;</w:t>
      </w:r>
    </w:p>
    <w:p w14:paraId="22B794D0" w14:textId="77777777" w:rsidR="0015656E" w:rsidRPr="004D26AD" w:rsidRDefault="0015656E" w:rsidP="0097188F">
      <w:pPr>
        <w:pStyle w:val="ListParagraph"/>
        <w:numPr>
          <w:ilvl w:val="0"/>
          <w:numId w:val="17"/>
        </w:numPr>
        <w:shd w:val="clear" w:color="auto" w:fill="FFFFFF"/>
        <w:spacing w:after="0" w:line="240" w:lineRule="auto"/>
        <w:jc w:val="both"/>
      </w:pPr>
      <w:r w:rsidRPr="004D26AD">
        <w:rPr>
          <w:rFonts w:ascii="Arial" w:hAnsi="Arial" w:cs="Arial"/>
          <w:sz w:val="24"/>
          <w:szCs w:val="24"/>
        </w:rPr>
        <w:t>Be registered with the California Secretary of State’s Office, if applicable;</w:t>
      </w:r>
    </w:p>
    <w:p w14:paraId="77D4BB76" w14:textId="77777777" w:rsidR="0015656E" w:rsidRPr="004D26AD" w:rsidRDefault="0015656E" w:rsidP="0097188F">
      <w:pPr>
        <w:pStyle w:val="ListParagraph"/>
        <w:numPr>
          <w:ilvl w:val="0"/>
          <w:numId w:val="17"/>
        </w:numPr>
        <w:shd w:val="clear" w:color="auto" w:fill="FFFFFF"/>
        <w:spacing w:after="0" w:line="240" w:lineRule="auto"/>
        <w:jc w:val="both"/>
      </w:pPr>
      <w:r w:rsidRPr="004D26AD">
        <w:rPr>
          <w:rFonts w:ascii="Arial" w:hAnsi="Arial" w:cs="Arial"/>
          <w:sz w:val="24"/>
          <w:szCs w:val="24"/>
        </w:rPr>
        <w:t>Have a valid business license, Employer Identification Number (EIN), and/or Taxpayer ID (if sole proprietorship);</w:t>
      </w:r>
    </w:p>
    <w:p w14:paraId="37289E25" w14:textId="77777777" w:rsidR="0015656E" w:rsidRPr="004D26AD" w:rsidRDefault="0015656E" w:rsidP="0097188F">
      <w:pPr>
        <w:pStyle w:val="ListParagraph"/>
        <w:numPr>
          <w:ilvl w:val="0"/>
          <w:numId w:val="17"/>
        </w:numPr>
        <w:shd w:val="clear" w:color="auto" w:fill="FFFFFF"/>
        <w:spacing w:after="0" w:line="240" w:lineRule="auto"/>
        <w:jc w:val="both"/>
      </w:pPr>
      <w:r w:rsidRPr="004D26AD">
        <w:rPr>
          <w:rFonts w:ascii="Arial" w:hAnsi="Arial" w:cs="Arial"/>
          <w:sz w:val="24"/>
          <w:szCs w:val="24"/>
        </w:rPr>
        <w:t>Have any other state or local licenses or certifications necessary to provide the services requested (e.g., facility licensing by the Department of Health Care Services), if applicable; and</w:t>
      </w:r>
    </w:p>
    <w:p w14:paraId="2C47CA15" w14:textId="77777777" w:rsidR="0015656E" w:rsidRPr="005C4F0D" w:rsidRDefault="0015656E" w:rsidP="0097188F">
      <w:pPr>
        <w:pStyle w:val="ListParagraph"/>
        <w:numPr>
          <w:ilvl w:val="0"/>
          <w:numId w:val="17"/>
        </w:numPr>
        <w:shd w:val="clear" w:color="auto" w:fill="FFFFFF"/>
        <w:spacing w:after="0" w:line="240" w:lineRule="auto"/>
        <w:jc w:val="both"/>
        <w:rPr>
          <w:sz w:val="24"/>
          <w:szCs w:val="24"/>
        </w:rPr>
      </w:pPr>
      <w:r w:rsidRPr="005C4F0D">
        <w:rPr>
          <w:rFonts w:ascii="Arial" w:hAnsi="Arial" w:cs="Arial"/>
          <w:sz w:val="24"/>
          <w:szCs w:val="24"/>
        </w:rPr>
        <w:t>Have a physical address.</w:t>
      </w:r>
    </w:p>
    <w:p w14:paraId="59205CE5" w14:textId="77777777" w:rsidR="0015656E" w:rsidRDefault="0015656E" w:rsidP="0015656E">
      <w:pPr>
        <w:shd w:val="clear" w:color="auto" w:fill="FFFFFF" w:themeFill="background1"/>
        <w:spacing w:after="0" w:line="240" w:lineRule="auto"/>
        <w:jc w:val="both"/>
        <w:rPr>
          <w:rFonts w:ascii="Arial" w:hAnsi="Arial" w:cs="Arial"/>
          <w:sz w:val="24"/>
          <w:szCs w:val="24"/>
        </w:rPr>
      </w:pPr>
    </w:p>
    <w:p w14:paraId="01F770C4" w14:textId="58BBF221" w:rsidR="000B3DE4" w:rsidRDefault="000B3DE4" w:rsidP="0087294C">
      <w:pPr>
        <w:spacing w:after="0" w:line="240" w:lineRule="auto"/>
        <w:ind w:left="360"/>
        <w:jc w:val="both"/>
        <w:rPr>
          <w:rFonts w:ascii="Arial" w:hAnsi="Arial" w:cs="Arial"/>
          <w:sz w:val="24"/>
          <w:szCs w:val="24"/>
        </w:rPr>
      </w:pPr>
      <w:r w:rsidRPr="000B3DE4">
        <w:rPr>
          <w:rFonts w:ascii="Arial" w:hAnsi="Arial" w:cs="Arial"/>
          <w:sz w:val="24"/>
          <w:szCs w:val="24"/>
        </w:rPr>
        <w:t xml:space="preserve">All CBOs </w:t>
      </w:r>
      <w:r>
        <w:rPr>
          <w:rFonts w:ascii="Arial" w:hAnsi="Arial" w:cs="Arial"/>
          <w:sz w:val="24"/>
          <w:szCs w:val="24"/>
        </w:rPr>
        <w:t>submitting an RFP</w:t>
      </w:r>
      <w:r w:rsidRPr="000B3DE4">
        <w:rPr>
          <w:rFonts w:ascii="Arial" w:hAnsi="Arial" w:cs="Arial"/>
          <w:sz w:val="24"/>
          <w:szCs w:val="24"/>
        </w:rPr>
        <w:t xml:space="preserve"> must sign and submit Appendix A, </w:t>
      </w:r>
      <w:r w:rsidRPr="000B3DE4">
        <w:rPr>
          <w:rFonts w:ascii="Arial" w:eastAsiaTheme="minorEastAsia" w:hAnsi="Arial" w:cs="Arial"/>
          <w:sz w:val="24"/>
          <w:szCs w:val="24"/>
        </w:rPr>
        <w:t xml:space="preserve">Criteria for </w:t>
      </w:r>
      <w:r w:rsidR="00250DF1">
        <w:rPr>
          <w:rFonts w:ascii="Arial" w:eastAsiaTheme="minorEastAsia" w:hAnsi="Arial" w:cs="Arial"/>
          <w:sz w:val="24"/>
          <w:szCs w:val="24"/>
        </w:rPr>
        <w:t xml:space="preserve">Community-Based </w:t>
      </w:r>
      <w:r w:rsidR="00250DF1" w:rsidRPr="0087294C">
        <w:rPr>
          <w:rFonts w:ascii="Arial" w:eastAsiaTheme="minorEastAsia" w:hAnsi="Arial" w:cs="Arial"/>
          <w:sz w:val="24"/>
          <w:szCs w:val="24"/>
        </w:rPr>
        <w:t xml:space="preserve">Organizations </w:t>
      </w:r>
      <w:r w:rsidRPr="000B3DE4">
        <w:rPr>
          <w:rFonts w:ascii="Arial" w:eastAsiaTheme="minorEastAsia" w:hAnsi="Arial" w:cs="Arial"/>
          <w:sz w:val="24"/>
          <w:szCs w:val="24"/>
        </w:rPr>
        <w:t>Receiving</w:t>
      </w:r>
      <w:r>
        <w:rPr>
          <w:rFonts w:ascii="Arial" w:eastAsiaTheme="minorEastAsia" w:hAnsi="Arial" w:cs="Arial"/>
          <w:sz w:val="24"/>
          <w:szCs w:val="24"/>
        </w:rPr>
        <w:t xml:space="preserve"> </w:t>
      </w:r>
      <w:r w:rsidRPr="000B3DE4">
        <w:rPr>
          <w:rFonts w:ascii="Arial" w:eastAsiaTheme="minorEastAsia" w:hAnsi="Arial" w:cs="Arial"/>
          <w:sz w:val="24"/>
          <w:szCs w:val="24"/>
        </w:rPr>
        <w:t>Proud Parenting Grant Program Funds</w:t>
      </w:r>
      <w:r w:rsidRPr="000B3DE4">
        <w:rPr>
          <w:rFonts w:ascii="Arial" w:hAnsi="Arial" w:cs="Arial"/>
          <w:sz w:val="24"/>
          <w:szCs w:val="24"/>
        </w:rPr>
        <w:t xml:space="preserve"> </w:t>
      </w:r>
      <w:r>
        <w:rPr>
          <w:rFonts w:ascii="Arial" w:hAnsi="Arial" w:cs="Arial"/>
          <w:sz w:val="24"/>
          <w:szCs w:val="24"/>
        </w:rPr>
        <w:t>as part of the completed RFP package</w:t>
      </w:r>
      <w:r w:rsidR="001A7CAF">
        <w:rPr>
          <w:rFonts w:ascii="Arial" w:hAnsi="Arial" w:cs="Arial"/>
          <w:sz w:val="24"/>
          <w:szCs w:val="24"/>
        </w:rPr>
        <w:t xml:space="preserve"> </w:t>
      </w:r>
      <w:proofErr w:type="gramStart"/>
      <w:r w:rsidR="001A7CAF">
        <w:rPr>
          <w:rFonts w:ascii="Arial" w:hAnsi="Arial" w:cs="Arial"/>
          <w:sz w:val="24"/>
          <w:szCs w:val="24"/>
        </w:rPr>
        <w:t>in order to</w:t>
      </w:r>
      <w:proofErr w:type="gramEnd"/>
      <w:r w:rsidR="001A7CAF">
        <w:rPr>
          <w:rFonts w:ascii="Arial" w:hAnsi="Arial" w:cs="Arial"/>
          <w:sz w:val="24"/>
          <w:szCs w:val="24"/>
        </w:rPr>
        <w:t xml:space="preserve"> establish eligibility for an award</w:t>
      </w:r>
      <w:r>
        <w:rPr>
          <w:rFonts w:ascii="Arial" w:hAnsi="Arial" w:cs="Arial"/>
          <w:sz w:val="24"/>
          <w:szCs w:val="24"/>
        </w:rPr>
        <w:t>.  This document does not count toward the 10-page maximum for the Attachment section of the RFP.</w:t>
      </w:r>
    </w:p>
    <w:p w14:paraId="0CADC694" w14:textId="77777777" w:rsidR="00B939EC" w:rsidRPr="0087294C" w:rsidRDefault="00B939EC" w:rsidP="0087294C">
      <w:pPr>
        <w:spacing w:after="0" w:line="240" w:lineRule="auto"/>
        <w:ind w:left="360"/>
        <w:jc w:val="both"/>
        <w:rPr>
          <w:rFonts w:ascii="Arial" w:hAnsi="Arial" w:cs="Arial"/>
          <w:sz w:val="24"/>
          <w:szCs w:val="24"/>
        </w:rPr>
      </w:pPr>
    </w:p>
    <w:p w14:paraId="01A7D82A" w14:textId="345F0A46" w:rsidR="00B939EC" w:rsidRPr="0087294C" w:rsidRDefault="00B939EC" w:rsidP="0087294C">
      <w:pPr>
        <w:spacing w:after="0" w:line="240" w:lineRule="auto"/>
        <w:ind w:left="360"/>
        <w:jc w:val="both"/>
        <w:rPr>
          <w:rFonts w:ascii="Arial" w:hAnsi="Arial" w:cs="Arial"/>
          <w:sz w:val="24"/>
          <w:szCs w:val="24"/>
        </w:rPr>
      </w:pPr>
      <w:r w:rsidRPr="0087294C">
        <w:rPr>
          <w:rFonts w:ascii="Arial" w:hAnsi="Arial" w:cs="Arial"/>
          <w:sz w:val="24"/>
          <w:szCs w:val="24"/>
        </w:rPr>
        <w:t>All county agency applicants must submit Appendix A</w:t>
      </w:r>
      <w:r w:rsidR="0087294C">
        <w:rPr>
          <w:rFonts w:ascii="Arial" w:hAnsi="Arial" w:cs="Arial"/>
          <w:sz w:val="24"/>
          <w:szCs w:val="24"/>
        </w:rPr>
        <w:t>,</w:t>
      </w:r>
      <w:r w:rsidRPr="0087294C">
        <w:rPr>
          <w:rFonts w:ascii="Arial" w:hAnsi="Arial" w:cs="Arial"/>
          <w:sz w:val="24"/>
          <w:szCs w:val="24"/>
        </w:rPr>
        <w:t xml:space="preserve"> </w:t>
      </w:r>
      <w:r w:rsidR="001A7CAF" w:rsidRPr="0087294C">
        <w:rPr>
          <w:rFonts w:ascii="Arial" w:eastAsiaTheme="minorEastAsia" w:hAnsi="Arial" w:cs="Arial"/>
          <w:sz w:val="24"/>
          <w:szCs w:val="24"/>
        </w:rPr>
        <w:t xml:space="preserve">Criteria for </w:t>
      </w:r>
      <w:r w:rsidR="00250DF1">
        <w:rPr>
          <w:rFonts w:ascii="Arial" w:eastAsiaTheme="minorEastAsia" w:hAnsi="Arial" w:cs="Arial"/>
          <w:sz w:val="24"/>
          <w:szCs w:val="24"/>
        </w:rPr>
        <w:t xml:space="preserve">Community-Based </w:t>
      </w:r>
      <w:r w:rsidR="001A7CAF" w:rsidRPr="0087294C">
        <w:rPr>
          <w:rFonts w:ascii="Arial" w:eastAsiaTheme="minorEastAsia" w:hAnsi="Arial" w:cs="Arial"/>
          <w:sz w:val="24"/>
          <w:szCs w:val="24"/>
        </w:rPr>
        <w:t>Organizations Receiving Proud Parenting Grant Program Funds</w:t>
      </w:r>
      <w:r w:rsidR="001A7CAF" w:rsidRPr="0087294C">
        <w:rPr>
          <w:rFonts w:ascii="Arial" w:hAnsi="Arial" w:cs="Arial"/>
          <w:sz w:val="24"/>
          <w:szCs w:val="24"/>
        </w:rPr>
        <w:t xml:space="preserve"> as part of the completed RFP package </w:t>
      </w:r>
      <w:r w:rsidRPr="0087294C">
        <w:rPr>
          <w:rFonts w:ascii="Arial" w:hAnsi="Arial" w:cs="Arial"/>
          <w:sz w:val="24"/>
          <w:szCs w:val="24"/>
        </w:rPr>
        <w:t xml:space="preserve">to document the compliance of </w:t>
      </w:r>
      <w:r w:rsidR="001A7CAF" w:rsidRPr="0087294C">
        <w:rPr>
          <w:rFonts w:ascii="Arial" w:hAnsi="Arial" w:cs="Arial"/>
          <w:sz w:val="24"/>
          <w:szCs w:val="24"/>
        </w:rPr>
        <w:t xml:space="preserve">any </w:t>
      </w:r>
      <w:r w:rsidR="00250DF1">
        <w:rPr>
          <w:rFonts w:ascii="Arial" w:hAnsi="Arial" w:cs="Arial"/>
          <w:sz w:val="24"/>
          <w:szCs w:val="24"/>
        </w:rPr>
        <w:t>CBO</w:t>
      </w:r>
      <w:r w:rsidR="001A7CAF" w:rsidRPr="0087294C">
        <w:rPr>
          <w:rFonts w:ascii="Arial" w:hAnsi="Arial" w:cs="Arial"/>
          <w:sz w:val="24"/>
          <w:szCs w:val="24"/>
        </w:rPr>
        <w:t>s identified as partners in the proposal. All county agency grantees must submit updated Appendix A throughout the life of the grant agreement for any additional</w:t>
      </w:r>
      <w:r w:rsidR="00250DF1">
        <w:rPr>
          <w:rFonts w:ascii="Arial" w:hAnsi="Arial" w:cs="Arial"/>
          <w:sz w:val="24"/>
          <w:szCs w:val="24"/>
        </w:rPr>
        <w:t xml:space="preserve"> CB</w:t>
      </w:r>
      <w:r w:rsidR="001A7CAF" w:rsidRPr="0087294C">
        <w:rPr>
          <w:rFonts w:ascii="Arial" w:hAnsi="Arial" w:cs="Arial"/>
          <w:sz w:val="24"/>
          <w:szCs w:val="24"/>
        </w:rPr>
        <w:t xml:space="preserve">Os that may be awarded Proud Parenting funds through subcontracts after awards are made. The BSCC will not reimburse for costs incurred by </w:t>
      </w:r>
      <w:r w:rsidR="00250DF1">
        <w:rPr>
          <w:rFonts w:ascii="Arial" w:hAnsi="Arial" w:cs="Arial"/>
          <w:sz w:val="24"/>
          <w:szCs w:val="24"/>
        </w:rPr>
        <w:t>CB</w:t>
      </w:r>
      <w:r w:rsidR="001A7CAF" w:rsidRPr="0087294C">
        <w:rPr>
          <w:rFonts w:ascii="Arial" w:hAnsi="Arial" w:cs="Arial"/>
          <w:sz w:val="24"/>
          <w:szCs w:val="24"/>
        </w:rPr>
        <w:t xml:space="preserve">Os that do not meet the BSCC’s requirements. </w:t>
      </w:r>
    </w:p>
    <w:p w14:paraId="1F1C76CD" w14:textId="77777777" w:rsidR="000B3DE4" w:rsidRPr="000B3DE4" w:rsidRDefault="000B3DE4" w:rsidP="000B3DE4">
      <w:pPr>
        <w:spacing w:after="0" w:line="240" w:lineRule="auto"/>
        <w:rPr>
          <w:rFonts w:ascii="Arial" w:hAnsi="Arial" w:cs="Arial"/>
          <w:sz w:val="24"/>
          <w:szCs w:val="24"/>
        </w:rPr>
      </w:pPr>
    </w:p>
    <w:bookmarkEnd w:id="14"/>
    <w:p w14:paraId="100ECB96" w14:textId="22C97685" w:rsidR="0015656E" w:rsidRPr="00552B98" w:rsidRDefault="0015656E" w:rsidP="0015656E">
      <w:pPr>
        <w:shd w:val="clear" w:color="auto" w:fill="FFFFFF" w:themeFill="background1"/>
        <w:spacing w:after="0" w:line="240" w:lineRule="auto"/>
        <w:jc w:val="both"/>
        <w:rPr>
          <w:rFonts w:ascii="Arial" w:hAnsi="Arial" w:cs="Arial"/>
          <w:sz w:val="24"/>
          <w:szCs w:val="24"/>
        </w:rPr>
      </w:pPr>
      <w:r>
        <w:rPr>
          <w:rFonts w:ascii="Arial" w:hAnsi="Arial" w:cs="Arial"/>
          <w:sz w:val="24"/>
          <w:szCs w:val="24"/>
        </w:rPr>
        <w:t xml:space="preserve">Agencies currently receiving or who have received Proud Parenting Grant Program funding within the last five (5) years are eligible to apply for this round of grant funding; however, the proposed project must not be identical </w:t>
      </w:r>
      <w:r w:rsidR="00FF2507">
        <w:rPr>
          <w:rFonts w:ascii="Arial" w:hAnsi="Arial" w:cs="Arial"/>
          <w:sz w:val="24"/>
          <w:szCs w:val="24"/>
        </w:rPr>
        <w:t>in the scope of work and the targeted geographical area as in the</w:t>
      </w:r>
      <w:r>
        <w:rPr>
          <w:rFonts w:ascii="Arial" w:hAnsi="Arial" w:cs="Arial"/>
          <w:sz w:val="24"/>
          <w:szCs w:val="24"/>
        </w:rPr>
        <w:t xml:space="preserve"> pr</w:t>
      </w:r>
      <w:r w:rsidR="00F751C3">
        <w:rPr>
          <w:rFonts w:ascii="Arial" w:hAnsi="Arial" w:cs="Arial"/>
          <w:sz w:val="24"/>
          <w:szCs w:val="24"/>
        </w:rPr>
        <w:t>eviously</w:t>
      </w:r>
      <w:r>
        <w:rPr>
          <w:rFonts w:ascii="Arial" w:hAnsi="Arial" w:cs="Arial"/>
          <w:sz w:val="24"/>
          <w:szCs w:val="24"/>
        </w:rPr>
        <w:t xml:space="preserve"> funded project.</w:t>
      </w:r>
    </w:p>
    <w:p w14:paraId="22A4EA0C" w14:textId="77777777" w:rsidR="0015656E" w:rsidRPr="000B3DE4" w:rsidRDefault="0015656E" w:rsidP="000462BD">
      <w:pPr>
        <w:spacing w:line="240" w:lineRule="auto"/>
        <w:rPr>
          <w:rFonts w:ascii="Arial" w:hAnsi="Arial" w:cs="Arial"/>
          <w:sz w:val="16"/>
          <w:szCs w:val="16"/>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76198B" w:rsidRPr="0023363A" w14:paraId="249391DC" w14:textId="77777777" w:rsidTr="0076198B">
        <w:trPr>
          <w:trHeight w:val="504"/>
        </w:trPr>
        <w:tc>
          <w:tcPr>
            <w:tcW w:w="9350" w:type="dxa"/>
            <w:shd w:val="clear" w:color="auto" w:fill="002060"/>
            <w:vAlign w:val="center"/>
          </w:tcPr>
          <w:p w14:paraId="2BB39CD0" w14:textId="77777777" w:rsidR="0076198B" w:rsidRPr="0023363A" w:rsidRDefault="0076198B" w:rsidP="000462BD">
            <w:pPr>
              <w:pStyle w:val="Heading1"/>
              <w:spacing w:after="0"/>
              <w:rPr>
                <w:color w:val="FFFFFF"/>
              </w:rPr>
            </w:pPr>
            <w:bookmarkStart w:id="16" w:name="_Toc503814227"/>
            <w:bookmarkStart w:id="17" w:name="_Toc503818040"/>
            <w:r>
              <w:rPr>
                <w:color w:val="FFFFFF"/>
              </w:rPr>
              <w:t>Letter of Intent</w:t>
            </w:r>
            <w:bookmarkEnd w:id="16"/>
            <w:bookmarkEnd w:id="17"/>
          </w:p>
        </w:tc>
      </w:tr>
    </w:tbl>
    <w:p w14:paraId="4C4F6489" w14:textId="77777777" w:rsidR="0076198B" w:rsidRDefault="0076198B" w:rsidP="000462BD">
      <w:pPr>
        <w:spacing w:after="0" w:line="240" w:lineRule="auto"/>
        <w:jc w:val="both"/>
        <w:rPr>
          <w:rFonts w:ascii="Arial" w:hAnsi="Arial" w:cs="Arial"/>
          <w:sz w:val="24"/>
          <w:szCs w:val="24"/>
        </w:rPr>
      </w:pPr>
    </w:p>
    <w:p w14:paraId="1CD0BDC7" w14:textId="77777777" w:rsidR="00435830" w:rsidRPr="0023363A" w:rsidRDefault="00875F3F" w:rsidP="000462BD">
      <w:pPr>
        <w:spacing w:after="0" w:line="240" w:lineRule="auto"/>
        <w:jc w:val="both"/>
        <w:rPr>
          <w:rFonts w:ascii="Arial" w:hAnsi="Arial" w:cs="Arial"/>
          <w:sz w:val="24"/>
          <w:szCs w:val="24"/>
        </w:rPr>
      </w:pPr>
      <w:r>
        <w:rPr>
          <w:rFonts w:ascii="Arial" w:hAnsi="Arial" w:cs="Arial"/>
          <w:sz w:val="24"/>
          <w:szCs w:val="24"/>
        </w:rPr>
        <w:t>A</w:t>
      </w:r>
      <w:r w:rsidR="00435830" w:rsidRPr="0023363A">
        <w:rPr>
          <w:rFonts w:ascii="Arial" w:hAnsi="Arial" w:cs="Arial"/>
          <w:sz w:val="24"/>
          <w:szCs w:val="24"/>
        </w:rPr>
        <w:t xml:space="preserve">pplicants interested in applying </w:t>
      </w:r>
      <w:r w:rsidR="006725EF">
        <w:rPr>
          <w:rFonts w:ascii="Arial" w:hAnsi="Arial" w:cs="Arial"/>
          <w:sz w:val="24"/>
          <w:szCs w:val="24"/>
        </w:rPr>
        <w:t>for</w:t>
      </w:r>
      <w:r w:rsidR="00435830" w:rsidRPr="0023363A">
        <w:rPr>
          <w:rFonts w:ascii="Arial" w:hAnsi="Arial" w:cs="Arial"/>
          <w:sz w:val="24"/>
          <w:szCs w:val="24"/>
        </w:rPr>
        <w:t xml:space="preserve"> the </w:t>
      </w:r>
      <w:r w:rsidR="00A70B73">
        <w:rPr>
          <w:rFonts w:ascii="Arial" w:hAnsi="Arial" w:cs="Arial"/>
          <w:sz w:val="24"/>
          <w:szCs w:val="24"/>
        </w:rPr>
        <w:t>Proud Parenting</w:t>
      </w:r>
      <w:r w:rsidR="00435830" w:rsidRPr="0023363A">
        <w:rPr>
          <w:rFonts w:ascii="Arial" w:hAnsi="Arial" w:cs="Arial"/>
          <w:sz w:val="24"/>
          <w:szCs w:val="24"/>
        </w:rPr>
        <w:t xml:space="preserve"> Gra</w:t>
      </w:r>
      <w:r w:rsidR="009329C2">
        <w:rPr>
          <w:rFonts w:ascii="Arial" w:hAnsi="Arial" w:cs="Arial"/>
          <w:sz w:val="24"/>
          <w:szCs w:val="24"/>
        </w:rPr>
        <w:t>nt</w:t>
      </w:r>
      <w:r w:rsidR="00A70B73">
        <w:rPr>
          <w:rFonts w:ascii="Arial" w:hAnsi="Arial" w:cs="Arial"/>
          <w:sz w:val="24"/>
          <w:szCs w:val="24"/>
        </w:rPr>
        <w:t xml:space="preserve"> </w:t>
      </w:r>
      <w:r w:rsidR="000462BD">
        <w:rPr>
          <w:rFonts w:ascii="Arial" w:hAnsi="Arial" w:cs="Arial"/>
          <w:sz w:val="24"/>
          <w:szCs w:val="24"/>
        </w:rPr>
        <w:t>Program</w:t>
      </w:r>
      <w:r w:rsidR="009329C2">
        <w:rPr>
          <w:rFonts w:ascii="Arial" w:hAnsi="Arial" w:cs="Arial"/>
          <w:sz w:val="24"/>
          <w:szCs w:val="24"/>
        </w:rPr>
        <w:t xml:space="preserve"> are asked</w:t>
      </w:r>
      <w:r w:rsidR="000462BD">
        <w:rPr>
          <w:rFonts w:ascii="Arial" w:hAnsi="Arial" w:cs="Arial"/>
          <w:sz w:val="24"/>
          <w:szCs w:val="24"/>
        </w:rPr>
        <w:t>,</w:t>
      </w:r>
      <w:r w:rsidR="009329C2">
        <w:rPr>
          <w:rFonts w:ascii="Arial" w:hAnsi="Arial" w:cs="Arial"/>
          <w:sz w:val="24"/>
          <w:szCs w:val="24"/>
        </w:rPr>
        <w:t xml:space="preserve"> </w:t>
      </w:r>
      <w:r w:rsidR="00D4322D">
        <w:rPr>
          <w:rFonts w:ascii="Arial" w:hAnsi="Arial" w:cs="Arial"/>
          <w:sz w:val="24"/>
          <w:szCs w:val="24"/>
        </w:rPr>
        <w:t>but not required</w:t>
      </w:r>
      <w:r w:rsidR="000462BD">
        <w:rPr>
          <w:rFonts w:ascii="Arial" w:hAnsi="Arial" w:cs="Arial"/>
          <w:sz w:val="24"/>
          <w:szCs w:val="24"/>
        </w:rPr>
        <w:t>,</w:t>
      </w:r>
      <w:r w:rsidR="00D4322D">
        <w:rPr>
          <w:rFonts w:ascii="Arial" w:hAnsi="Arial" w:cs="Arial"/>
          <w:sz w:val="24"/>
          <w:szCs w:val="24"/>
        </w:rPr>
        <w:t xml:space="preserve"> </w:t>
      </w:r>
      <w:r w:rsidR="009329C2">
        <w:rPr>
          <w:rFonts w:ascii="Arial" w:hAnsi="Arial" w:cs="Arial"/>
          <w:sz w:val="24"/>
          <w:szCs w:val="24"/>
        </w:rPr>
        <w:t xml:space="preserve">to submit a </w:t>
      </w:r>
      <w:r w:rsidR="00435830" w:rsidRPr="0023363A">
        <w:rPr>
          <w:rFonts w:ascii="Arial" w:hAnsi="Arial" w:cs="Arial"/>
          <w:sz w:val="24"/>
          <w:szCs w:val="24"/>
        </w:rPr>
        <w:t xml:space="preserve">non-binding </w:t>
      </w:r>
      <w:r w:rsidR="001A083E">
        <w:rPr>
          <w:rFonts w:ascii="Arial" w:hAnsi="Arial" w:cs="Arial"/>
          <w:sz w:val="24"/>
          <w:szCs w:val="24"/>
        </w:rPr>
        <w:t>Letter of Intent</w:t>
      </w:r>
      <w:r w:rsidR="00435830" w:rsidRPr="0023363A">
        <w:rPr>
          <w:rFonts w:ascii="Arial" w:hAnsi="Arial" w:cs="Arial"/>
          <w:sz w:val="24"/>
          <w:szCs w:val="24"/>
        </w:rPr>
        <w:t xml:space="preserve">. </w:t>
      </w:r>
      <w:r w:rsidR="001A083E">
        <w:rPr>
          <w:rFonts w:ascii="Arial" w:hAnsi="Arial" w:cs="Arial"/>
          <w:sz w:val="24"/>
          <w:szCs w:val="24"/>
        </w:rPr>
        <w:t>These letters</w:t>
      </w:r>
      <w:r w:rsidR="00435830" w:rsidRPr="0023363A">
        <w:rPr>
          <w:rFonts w:ascii="Arial" w:hAnsi="Arial" w:cs="Arial"/>
          <w:sz w:val="24"/>
          <w:szCs w:val="24"/>
        </w:rPr>
        <w:t xml:space="preserve"> will aid the BSCC in </w:t>
      </w:r>
      <w:r w:rsidR="00D4322D">
        <w:rPr>
          <w:rFonts w:ascii="Arial" w:hAnsi="Arial" w:cs="Arial"/>
          <w:sz w:val="24"/>
          <w:szCs w:val="24"/>
        </w:rPr>
        <w:t xml:space="preserve">planning for </w:t>
      </w:r>
      <w:r w:rsidR="001A083E">
        <w:rPr>
          <w:rFonts w:ascii="Arial" w:hAnsi="Arial" w:cs="Arial"/>
          <w:sz w:val="24"/>
          <w:szCs w:val="24"/>
        </w:rPr>
        <w:t>the</w:t>
      </w:r>
      <w:r w:rsidR="00435830" w:rsidRPr="0023363A">
        <w:rPr>
          <w:rFonts w:ascii="Arial" w:hAnsi="Arial" w:cs="Arial"/>
          <w:sz w:val="24"/>
          <w:szCs w:val="24"/>
        </w:rPr>
        <w:t xml:space="preserve"> proposal review process. </w:t>
      </w:r>
    </w:p>
    <w:p w14:paraId="0F0D4540" w14:textId="77777777" w:rsidR="00435830" w:rsidRPr="0023363A" w:rsidRDefault="00435830" w:rsidP="000462BD">
      <w:pPr>
        <w:spacing w:after="0" w:line="240" w:lineRule="auto"/>
        <w:rPr>
          <w:rFonts w:ascii="Arial" w:hAnsi="Arial" w:cs="Arial"/>
          <w:sz w:val="24"/>
          <w:szCs w:val="24"/>
        </w:rPr>
      </w:pPr>
    </w:p>
    <w:p w14:paraId="0B266672" w14:textId="77777777" w:rsidR="0091683C" w:rsidRDefault="001A083E" w:rsidP="000462BD">
      <w:pPr>
        <w:spacing w:after="0" w:line="240" w:lineRule="auto"/>
        <w:jc w:val="both"/>
        <w:rPr>
          <w:rFonts w:ascii="Arial" w:hAnsi="Arial" w:cs="Arial"/>
          <w:sz w:val="24"/>
          <w:szCs w:val="24"/>
        </w:rPr>
      </w:pPr>
      <w:r>
        <w:rPr>
          <w:rFonts w:ascii="Arial" w:hAnsi="Arial" w:cs="Arial"/>
          <w:sz w:val="24"/>
          <w:szCs w:val="24"/>
        </w:rPr>
        <w:t xml:space="preserve">There is no formal template for the </w:t>
      </w:r>
      <w:r w:rsidR="00556B6B">
        <w:rPr>
          <w:rFonts w:ascii="Arial" w:hAnsi="Arial" w:cs="Arial"/>
          <w:sz w:val="24"/>
          <w:szCs w:val="24"/>
        </w:rPr>
        <w:t xml:space="preserve">letter, but it should be on </w:t>
      </w:r>
      <w:r w:rsidR="004F74C5">
        <w:rPr>
          <w:rFonts w:ascii="Arial" w:hAnsi="Arial" w:cs="Arial"/>
          <w:sz w:val="24"/>
          <w:szCs w:val="24"/>
        </w:rPr>
        <w:t xml:space="preserve">letterhead </w:t>
      </w:r>
      <w:r w:rsidR="00ED5F1F">
        <w:rPr>
          <w:rFonts w:ascii="Arial" w:hAnsi="Arial" w:cs="Arial"/>
          <w:sz w:val="24"/>
          <w:szCs w:val="24"/>
        </w:rPr>
        <w:t xml:space="preserve">of the </w:t>
      </w:r>
      <w:r w:rsidR="00556B6B">
        <w:rPr>
          <w:rFonts w:ascii="Arial" w:hAnsi="Arial" w:cs="Arial"/>
          <w:sz w:val="24"/>
          <w:szCs w:val="24"/>
        </w:rPr>
        <w:t xml:space="preserve">applicant agency </w:t>
      </w:r>
      <w:r w:rsidR="0002368E">
        <w:rPr>
          <w:rFonts w:ascii="Arial" w:hAnsi="Arial" w:cs="Arial"/>
          <w:sz w:val="24"/>
          <w:szCs w:val="24"/>
        </w:rPr>
        <w:t xml:space="preserve">and </w:t>
      </w:r>
      <w:r w:rsidR="00435830" w:rsidRPr="0023363A">
        <w:rPr>
          <w:rFonts w:ascii="Arial" w:hAnsi="Arial" w:cs="Arial"/>
          <w:sz w:val="24"/>
          <w:szCs w:val="24"/>
        </w:rPr>
        <w:t xml:space="preserve">include the </w:t>
      </w:r>
      <w:r w:rsidR="0091683C">
        <w:rPr>
          <w:rFonts w:ascii="Arial" w:hAnsi="Arial" w:cs="Arial"/>
          <w:sz w:val="24"/>
          <w:szCs w:val="24"/>
        </w:rPr>
        <w:t>following information:</w:t>
      </w:r>
    </w:p>
    <w:p w14:paraId="5B34CDBF" w14:textId="77777777" w:rsidR="0091683C" w:rsidRDefault="0091683C" w:rsidP="000462BD">
      <w:pPr>
        <w:spacing w:after="0" w:line="240" w:lineRule="auto"/>
        <w:jc w:val="both"/>
        <w:rPr>
          <w:rFonts w:ascii="Arial" w:hAnsi="Arial" w:cs="Arial"/>
          <w:sz w:val="24"/>
          <w:szCs w:val="24"/>
        </w:rPr>
      </w:pPr>
    </w:p>
    <w:p w14:paraId="13C60A48" w14:textId="77777777" w:rsidR="0091683C" w:rsidRDefault="0091683C" w:rsidP="000462BD">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N</w:t>
      </w:r>
      <w:r w:rsidR="00435830" w:rsidRPr="0091683C">
        <w:rPr>
          <w:rFonts w:ascii="Arial" w:hAnsi="Arial" w:cs="Arial"/>
          <w:sz w:val="24"/>
          <w:szCs w:val="24"/>
        </w:rPr>
        <w:t xml:space="preserve">ame of the </w:t>
      </w:r>
      <w:r w:rsidR="0002368E">
        <w:rPr>
          <w:rFonts w:ascii="Arial" w:hAnsi="Arial" w:cs="Arial"/>
          <w:sz w:val="24"/>
          <w:szCs w:val="24"/>
        </w:rPr>
        <w:t>Applicant</w:t>
      </w:r>
      <w:r w:rsidR="00435830" w:rsidRPr="0091683C">
        <w:rPr>
          <w:rFonts w:ascii="Arial" w:hAnsi="Arial" w:cs="Arial"/>
          <w:sz w:val="24"/>
          <w:szCs w:val="24"/>
        </w:rPr>
        <w:t xml:space="preserve"> (</w:t>
      </w:r>
      <w:r w:rsidR="000462BD">
        <w:rPr>
          <w:rFonts w:ascii="Arial" w:hAnsi="Arial" w:cs="Arial"/>
          <w:sz w:val="24"/>
          <w:szCs w:val="24"/>
        </w:rPr>
        <w:t>County Probation Department, County Office of Education,</w:t>
      </w:r>
      <w:r w:rsidR="0002368E">
        <w:rPr>
          <w:rFonts w:ascii="Arial" w:hAnsi="Arial" w:cs="Arial"/>
          <w:sz w:val="24"/>
          <w:szCs w:val="24"/>
        </w:rPr>
        <w:t xml:space="preserve"> or Community-Based Organization);</w:t>
      </w:r>
    </w:p>
    <w:p w14:paraId="2F85233B" w14:textId="77777777" w:rsidR="003A0283" w:rsidRDefault="0091683C" w:rsidP="000462BD">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A</w:t>
      </w:r>
      <w:r w:rsidR="00435830" w:rsidRPr="0091683C">
        <w:rPr>
          <w:rFonts w:ascii="Arial" w:hAnsi="Arial" w:cs="Arial"/>
          <w:sz w:val="24"/>
          <w:szCs w:val="24"/>
        </w:rPr>
        <w:t xml:space="preserve"> brief statement indicating the </w:t>
      </w:r>
      <w:r w:rsidR="0002368E">
        <w:rPr>
          <w:rFonts w:ascii="Arial" w:hAnsi="Arial" w:cs="Arial"/>
          <w:sz w:val="24"/>
          <w:szCs w:val="24"/>
        </w:rPr>
        <w:t>Applicant</w:t>
      </w:r>
      <w:r>
        <w:rPr>
          <w:rFonts w:ascii="Arial" w:hAnsi="Arial" w:cs="Arial"/>
          <w:sz w:val="24"/>
          <w:szCs w:val="24"/>
        </w:rPr>
        <w:t>’s in</w:t>
      </w:r>
      <w:r w:rsidR="00E2196D">
        <w:rPr>
          <w:rFonts w:ascii="Arial" w:hAnsi="Arial" w:cs="Arial"/>
          <w:sz w:val="24"/>
          <w:szCs w:val="24"/>
        </w:rPr>
        <w:t>tent to submit a</w:t>
      </w:r>
      <w:r w:rsidR="0002368E">
        <w:rPr>
          <w:rFonts w:ascii="Arial" w:hAnsi="Arial" w:cs="Arial"/>
          <w:sz w:val="24"/>
          <w:szCs w:val="24"/>
        </w:rPr>
        <w:t xml:space="preserve"> Proposal; </w:t>
      </w:r>
    </w:p>
    <w:p w14:paraId="21A55551" w14:textId="032240FA" w:rsidR="00976EAE" w:rsidRPr="00976EAE" w:rsidRDefault="00976EAE" w:rsidP="000462BD">
      <w:pPr>
        <w:pStyle w:val="ListParagraph"/>
        <w:numPr>
          <w:ilvl w:val="0"/>
          <w:numId w:val="2"/>
        </w:numPr>
        <w:spacing w:after="0" w:line="240" w:lineRule="auto"/>
        <w:jc w:val="both"/>
        <w:rPr>
          <w:rFonts w:ascii="Arial" w:hAnsi="Arial" w:cs="Arial"/>
          <w:sz w:val="24"/>
          <w:szCs w:val="24"/>
        </w:rPr>
      </w:pPr>
      <w:r w:rsidRPr="00976EAE">
        <w:rPr>
          <w:rFonts w:ascii="Arial" w:hAnsi="Arial" w:cs="Arial"/>
          <w:sz w:val="24"/>
          <w:szCs w:val="24"/>
        </w:rPr>
        <w:t>Signature</w:t>
      </w:r>
      <w:r w:rsidR="001A7CAF">
        <w:rPr>
          <w:rFonts w:ascii="Arial" w:hAnsi="Arial" w:cs="Arial"/>
          <w:sz w:val="24"/>
          <w:szCs w:val="24"/>
        </w:rPr>
        <w:t xml:space="preserve"> by</w:t>
      </w:r>
      <w:r w:rsidR="00283122">
        <w:rPr>
          <w:rFonts w:ascii="Arial" w:hAnsi="Arial" w:cs="Arial"/>
          <w:sz w:val="24"/>
          <w:szCs w:val="24"/>
        </w:rPr>
        <w:t xml:space="preserve"> an</w:t>
      </w:r>
      <w:r w:rsidR="001A7CAF">
        <w:rPr>
          <w:rFonts w:ascii="Arial" w:hAnsi="Arial" w:cs="Arial"/>
          <w:sz w:val="24"/>
          <w:szCs w:val="24"/>
        </w:rPr>
        <w:t xml:space="preserve"> agency representative</w:t>
      </w:r>
    </w:p>
    <w:p w14:paraId="541DC17D" w14:textId="77777777" w:rsidR="0091683C" w:rsidRPr="000B3DE4" w:rsidRDefault="0091683C" w:rsidP="000462BD">
      <w:pPr>
        <w:spacing w:after="0" w:line="240" w:lineRule="auto"/>
        <w:jc w:val="both"/>
        <w:rPr>
          <w:rFonts w:ascii="Arial" w:hAnsi="Arial" w:cs="Arial"/>
          <w:szCs w:val="24"/>
        </w:rPr>
      </w:pPr>
    </w:p>
    <w:p w14:paraId="1494C67C" w14:textId="77777777" w:rsidR="00435830" w:rsidRPr="0091683C" w:rsidRDefault="00435830" w:rsidP="000462BD">
      <w:pPr>
        <w:spacing w:after="0" w:line="240" w:lineRule="auto"/>
        <w:jc w:val="both"/>
        <w:rPr>
          <w:rFonts w:ascii="Arial" w:hAnsi="Arial" w:cs="Arial"/>
          <w:sz w:val="24"/>
          <w:szCs w:val="24"/>
        </w:rPr>
      </w:pPr>
      <w:r w:rsidRPr="0091683C">
        <w:rPr>
          <w:rFonts w:ascii="Arial" w:hAnsi="Arial" w:cs="Arial"/>
          <w:sz w:val="24"/>
          <w:szCs w:val="24"/>
        </w:rPr>
        <w:lastRenderedPageBreak/>
        <w:t xml:space="preserve">Failure to submit a </w:t>
      </w:r>
      <w:r w:rsidR="0002368E">
        <w:rPr>
          <w:rFonts w:ascii="Arial" w:hAnsi="Arial" w:cs="Arial"/>
          <w:sz w:val="24"/>
          <w:szCs w:val="24"/>
        </w:rPr>
        <w:t>Letter</w:t>
      </w:r>
      <w:r w:rsidRPr="0091683C">
        <w:rPr>
          <w:rFonts w:ascii="Arial" w:hAnsi="Arial" w:cs="Arial"/>
          <w:sz w:val="24"/>
          <w:szCs w:val="24"/>
        </w:rPr>
        <w:t xml:space="preserve"> of Intent is not grounds for disqualification. Further, prospective</w:t>
      </w:r>
      <w:r w:rsidR="0002368E">
        <w:rPr>
          <w:rFonts w:ascii="Arial" w:hAnsi="Arial" w:cs="Arial"/>
          <w:sz w:val="24"/>
          <w:szCs w:val="24"/>
        </w:rPr>
        <w:t xml:space="preserve"> A</w:t>
      </w:r>
      <w:r w:rsidRPr="0091683C">
        <w:rPr>
          <w:rFonts w:ascii="Arial" w:hAnsi="Arial" w:cs="Arial"/>
          <w:sz w:val="24"/>
          <w:szCs w:val="24"/>
        </w:rPr>
        <w:t xml:space="preserve">pplicants that submit a </w:t>
      </w:r>
      <w:r w:rsidR="0002368E">
        <w:rPr>
          <w:rFonts w:ascii="Arial" w:hAnsi="Arial" w:cs="Arial"/>
          <w:sz w:val="24"/>
          <w:szCs w:val="24"/>
        </w:rPr>
        <w:t>Letter</w:t>
      </w:r>
      <w:r w:rsidRPr="0091683C">
        <w:rPr>
          <w:rFonts w:ascii="Arial" w:hAnsi="Arial" w:cs="Arial"/>
          <w:sz w:val="24"/>
          <w:szCs w:val="24"/>
        </w:rPr>
        <w:t xml:space="preserve"> of Intent and decide later not t</w:t>
      </w:r>
      <w:r w:rsidR="00463534" w:rsidRPr="0091683C">
        <w:rPr>
          <w:rFonts w:ascii="Arial" w:hAnsi="Arial" w:cs="Arial"/>
          <w:sz w:val="24"/>
          <w:szCs w:val="24"/>
        </w:rPr>
        <w:t xml:space="preserve">o apply will not be penalized. </w:t>
      </w:r>
    </w:p>
    <w:p w14:paraId="2A8F3001" w14:textId="77777777" w:rsidR="00435830" w:rsidRPr="000B3DE4" w:rsidRDefault="00435830" w:rsidP="000462BD">
      <w:pPr>
        <w:spacing w:after="0" w:line="240" w:lineRule="auto"/>
        <w:rPr>
          <w:rFonts w:ascii="Arial" w:hAnsi="Arial" w:cs="Arial"/>
          <w:szCs w:val="24"/>
        </w:rPr>
      </w:pPr>
    </w:p>
    <w:p w14:paraId="52316F9A" w14:textId="77777777" w:rsidR="00435830" w:rsidRPr="0023363A" w:rsidRDefault="00435830" w:rsidP="000462BD">
      <w:pPr>
        <w:spacing w:after="0" w:line="240" w:lineRule="auto"/>
        <w:jc w:val="both"/>
        <w:rPr>
          <w:rFonts w:ascii="Arial" w:hAnsi="Arial" w:cs="Arial"/>
          <w:sz w:val="24"/>
          <w:szCs w:val="24"/>
        </w:rPr>
      </w:pPr>
      <w:r w:rsidRPr="0023363A">
        <w:rPr>
          <w:rFonts w:ascii="Arial" w:hAnsi="Arial" w:cs="Arial"/>
          <w:sz w:val="24"/>
          <w:szCs w:val="24"/>
        </w:rPr>
        <w:t xml:space="preserve">Please submit your non-binding </w:t>
      </w:r>
      <w:r w:rsidR="0002368E">
        <w:rPr>
          <w:rFonts w:ascii="Arial" w:hAnsi="Arial" w:cs="Arial"/>
          <w:sz w:val="24"/>
          <w:szCs w:val="24"/>
        </w:rPr>
        <w:t>Letter</w:t>
      </w:r>
      <w:r w:rsidRPr="0023363A">
        <w:rPr>
          <w:rFonts w:ascii="Arial" w:hAnsi="Arial" w:cs="Arial"/>
          <w:sz w:val="24"/>
          <w:szCs w:val="24"/>
        </w:rPr>
        <w:t xml:space="preserve"> of Intent by </w:t>
      </w:r>
      <w:r w:rsidR="000462BD">
        <w:rPr>
          <w:rFonts w:ascii="Arial" w:hAnsi="Arial" w:cs="Arial"/>
          <w:b/>
          <w:sz w:val="24"/>
          <w:szCs w:val="24"/>
        </w:rPr>
        <w:t>March 9</w:t>
      </w:r>
      <w:r w:rsidR="0002368E" w:rsidRPr="00FC6E90">
        <w:rPr>
          <w:rFonts w:ascii="Arial" w:hAnsi="Arial" w:cs="Arial"/>
          <w:b/>
          <w:sz w:val="24"/>
          <w:szCs w:val="24"/>
        </w:rPr>
        <w:t>, 201</w:t>
      </w:r>
      <w:r w:rsidR="000462BD">
        <w:rPr>
          <w:rFonts w:ascii="Arial" w:hAnsi="Arial" w:cs="Arial"/>
          <w:b/>
          <w:sz w:val="24"/>
          <w:szCs w:val="24"/>
        </w:rPr>
        <w:t>8</w:t>
      </w:r>
      <w:r w:rsidRPr="0023363A">
        <w:rPr>
          <w:rFonts w:ascii="Arial" w:hAnsi="Arial" w:cs="Arial"/>
          <w:sz w:val="24"/>
          <w:szCs w:val="24"/>
        </w:rPr>
        <w:t xml:space="preserve"> via email or </w:t>
      </w:r>
      <w:r w:rsidR="00126948">
        <w:rPr>
          <w:rFonts w:ascii="Arial" w:hAnsi="Arial" w:cs="Arial"/>
          <w:sz w:val="24"/>
          <w:szCs w:val="24"/>
        </w:rPr>
        <w:t xml:space="preserve">U.S. mail, using </w:t>
      </w:r>
      <w:r w:rsidRPr="0023363A">
        <w:rPr>
          <w:rFonts w:ascii="Arial" w:hAnsi="Arial" w:cs="Arial"/>
          <w:sz w:val="24"/>
          <w:szCs w:val="24"/>
        </w:rPr>
        <w:t>one of the following submission options:</w:t>
      </w:r>
    </w:p>
    <w:p w14:paraId="4D934D99" w14:textId="77777777" w:rsidR="00435830" w:rsidRPr="000B3DE4" w:rsidRDefault="00435830" w:rsidP="000462BD">
      <w:pPr>
        <w:spacing w:after="0" w:line="240" w:lineRule="auto"/>
        <w:rPr>
          <w:rFonts w:ascii="Arial" w:hAnsi="Arial" w:cs="Arial"/>
          <w:sz w:val="20"/>
          <w:szCs w:val="20"/>
        </w:rPr>
      </w:pPr>
    </w:p>
    <w:p w14:paraId="2714BA94" w14:textId="77777777" w:rsidR="009329C2" w:rsidRDefault="00435830" w:rsidP="000462BD">
      <w:pPr>
        <w:spacing w:after="0" w:line="240" w:lineRule="auto"/>
        <w:rPr>
          <w:rStyle w:val="Hyperlink"/>
          <w:rFonts w:ascii="Arial" w:hAnsi="Arial" w:cs="Arial"/>
          <w:sz w:val="24"/>
          <w:szCs w:val="24"/>
        </w:rPr>
      </w:pPr>
      <w:r w:rsidRPr="0023363A">
        <w:rPr>
          <w:rFonts w:ascii="Arial" w:hAnsi="Arial" w:cs="Arial"/>
          <w:b/>
          <w:sz w:val="24"/>
          <w:szCs w:val="24"/>
        </w:rPr>
        <w:t>Email Responses</w:t>
      </w:r>
      <w:r w:rsidRPr="009329C2">
        <w:rPr>
          <w:rFonts w:ascii="Arial" w:hAnsi="Arial" w:cs="Arial"/>
          <w:b/>
          <w:sz w:val="24"/>
          <w:szCs w:val="24"/>
        </w:rPr>
        <w:t>:</w:t>
      </w:r>
      <w:r w:rsidRPr="0023363A">
        <w:rPr>
          <w:rFonts w:ascii="Arial" w:hAnsi="Arial" w:cs="Arial"/>
          <w:sz w:val="24"/>
          <w:szCs w:val="24"/>
        </w:rPr>
        <w:tab/>
      </w:r>
      <w:r w:rsidRPr="0023363A">
        <w:rPr>
          <w:rFonts w:ascii="Arial" w:hAnsi="Arial" w:cs="Arial"/>
          <w:sz w:val="24"/>
          <w:szCs w:val="24"/>
        </w:rPr>
        <w:tab/>
      </w:r>
      <w:hyperlink r:id="rId16" w:history="1">
        <w:r w:rsidR="000462BD" w:rsidRPr="005E240F">
          <w:rPr>
            <w:rStyle w:val="Hyperlink"/>
            <w:rFonts w:ascii="Arial" w:hAnsi="Arial" w:cs="Arial"/>
            <w:sz w:val="24"/>
            <w:szCs w:val="24"/>
          </w:rPr>
          <w:t>helene.zentner@bscc.ca.gov</w:t>
        </w:r>
      </w:hyperlink>
    </w:p>
    <w:p w14:paraId="61468AFE" w14:textId="77777777" w:rsidR="00435830" w:rsidRPr="009329C2" w:rsidRDefault="009329C2" w:rsidP="000462BD">
      <w:pPr>
        <w:spacing w:after="0" w:line="240" w:lineRule="auto"/>
        <w:ind w:left="2160" w:firstLine="720"/>
        <w:rPr>
          <w:rFonts w:ascii="Arial" w:hAnsi="Arial" w:cs="Arial"/>
          <w:color w:val="0000FF"/>
          <w:sz w:val="24"/>
          <w:szCs w:val="24"/>
          <w:u w:val="single"/>
        </w:rPr>
      </w:pPr>
      <w:r w:rsidRPr="009329C2">
        <w:rPr>
          <w:rStyle w:val="Hyperlink"/>
          <w:rFonts w:ascii="Arial" w:hAnsi="Arial" w:cs="Arial"/>
          <w:color w:val="auto"/>
          <w:sz w:val="24"/>
          <w:szCs w:val="24"/>
          <w:u w:val="none"/>
        </w:rPr>
        <w:t xml:space="preserve">(Subject line: </w:t>
      </w:r>
      <w:r w:rsidR="0002368E">
        <w:rPr>
          <w:rStyle w:val="Hyperlink"/>
          <w:rFonts w:ascii="Arial" w:hAnsi="Arial" w:cs="Arial"/>
          <w:color w:val="auto"/>
          <w:sz w:val="24"/>
          <w:szCs w:val="24"/>
          <w:u w:val="none"/>
        </w:rPr>
        <w:t>Letter</w:t>
      </w:r>
      <w:r w:rsidRPr="009329C2">
        <w:rPr>
          <w:rStyle w:val="Hyperlink"/>
          <w:rFonts w:ascii="Arial" w:hAnsi="Arial" w:cs="Arial"/>
          <w:color w:val="auto"/>
          <w:sz w:val="24"/>
          <w:szCs w:val="24"/>
          <w:u w:val="none"/>
        </w:rPr>
        <w:t xml:space="preserve"> of Intent)</w:t>
      </w:r>
    </w:p>
    <w:p w14:paraId="6A4F1A32" w14:textId="77777777" w:rsidR="00435830" w:rsidRPr="000B3DE4" w:rsidRDefault="00435830" w:rsidP="000462BD">
      <w:pPr>
        <w:spacing w:after="0" w:line="240" w:lineRule="auto"/>
        <w:rPr>
          <w:rFonts w:ascii="Arial" w:hAnsi="Arial" w:cs="Arial"/>
          <w:sz w:val="20"/>
          <w:szCs w:val="16"/>
        </w:rPr>
      </w:pPr>
    </w:p>
    <w:p w14:paraId="77ACEDE4" w14:textId="77777777" w:rsidR="00435830" w:rsidRPr="0023363A" w:rsidRDefault="00126948" w:rsidP="000462BD">
      <w:pPr>
        <w:spacing w:after="0" w:line="240" w:lineRule="auto"/>
        <w:rPr>
          <w:rFonts w:ascii="Arial" w:hAnsi="Arial" w:cs="Arial"/>
          <w:sz w:val="24"/>
          <w:szCs w:val="24"/>
        </w:rPr>
      </w:pPr>
      <w:r>
        <w:rPr>
          <w:rFonts w:ascii="Arial" w:hAnsi="Arial" w:cs="Arial"/>
          <w:b/>
          <w:sz w:val="24"/>
          <w:szCs w:val="24"/>
        </w:rPr>
        <w:t>U.S. Mail</w:t>
      </w:r>
      <w:r w:rsidR="00435830" w:rsidRPr="0023363A">
        <w:rPr>
          <w:rFonts w:ascii="Arial" w:hAnsi="Arial" w:cs="Arial"/>
          <w:b/>
          <w:sz w:val="24"/>
          <w:szCs w:val="24"/>
        </w:rPr>
        <w:t xml:space="preserve"> Responses</w:t>
      </w:r>
      <w:r w:rsidR="00435830" w:rsidRPr="002E1F85">
        <w:rPr>
          <w:rFonts w:ascii="Arial" w:hAnsi="Arial" w:cs="Arial"/>
          <w:b/>
          <w:sz w:val="24"/>
          <w:szCs w:val="24"/>
        </w:rPr>
        <w:t>:</w:t>
      </w:r>
      <w:r w:rsidR="00435830" w:rsidRPr="0023363A">
        <w:rPr>
          <w:rFonts w:ascii="Arial" w:hAnsi="Arial" w:cs="Arial"/>
          <w:sz w:val="24"/>
          <w:szCs w:val="24"/>
        </w:rPr>
        <w:tab/>
        <w:t xml:space="preserve">Board of State and Community Corrections </w:t>
      </w:r>
    </w:p>
    <w:p w14:paraId="402F3C17" w14:textId="77777777" w:rsidR="00435830" w:rsidRPr="0023363A" w:rsidRDefault="00435830" w:rsidP="000462BD">
      <w:pPr>
        <w:spacing w:after="0" w:line="240" w:lineRule="auto"/>
        <w:ind w:left="2160" w:firstLine="720"/>
        <w:rPr>
          <w:rFonts w:ascii="Arial" w:hAnsi="Arial" w:cs="Arial"/>
          <w:sz w:val="24"/>
          <w:szCs w:val="24"/>
        </w:rPr>
      </w:pPr>
      <w:r w:rsidRPr="0023363A">
        <w:rPr>
          <w:rFonts w:ascii="Arial" w:hAnsi="Arial" w:cs="Arial"/>
          <w:sz w:val="24"/>
          <w:szCs w:val="24"/>
        </w:rPr>
        <w:t xml:space="preserve">Corrections Planning and </w:t>
      </w:r>
      <w:r w:rsidR="000462BD">
        <w:rPr>
          <w:rFonts w:ascii="Arial" w:hAnsi="Arial" w:cs="Arial"/>
          <w:sz w:val="24"/>
          <w:szCs w:val="24"/>
        </w:rPr>
        <w:t xml:space="preserve">Grants </w:t>
      </w:r>
      <w:r w:rsidRPr="0023363A">
        <w:rPr>
          <w:rFonts w:ascii="Arial" w:hAnsi="Arial" w:cs="Arial"/>
          <w:sz w:val="24"/>
          <w:szCs w:val="24"/>
        </w:rPr>
        <w:t>Programs Division</w:t>
      </w:r>
    </w:p>
    <w:p w14:paraId="6F21065C" w14:textId="77777777" w:rsidR="00435830" w:rsidRPr="0023363A" w:rsidRDefault="00435830" w:rsidP="000462BD">
      <w:pPr>
        <w:spacing w:after="0" w:line="240" w:lineRule="auto"/>
        <w:ind w:left="2160" w:firstLine="720"/>
        <w:rPr>
          <w:rFonts w:ascii="Arial" w:hAnsi="Arial" w:cs="Arial"/>
          <w:sz w:val="24"/>
          <w:szCs w:val="24"/>
        </w:rPr>
      </w:pPr>
      <w:r w:rsidRPr="0023363A">
        <w:rPr>
          <w:rFonts w:ascii="Arial" w:hAnsi="Arial" w:cs="Arial"/>
          <w:sz w:val="24"/>
          <w:szCs w:val="24"/>
        </w:rPr>
        <w:t>2590 Venture Oaks Way, Suite 200</w:t>
      </w:r>
    </w:p>
    <w:p w14:paraId="60FDE69D" w14:textId="77777777" w:rsidR="00435830" w:rsidRPr="0023363A" w:rsidRDefault="00435830" w:rsidP="000462BD">
      <w:pPr>
        <w:spacing w:after="0" w:line="240" w:lineRule="auto"/>
        <w:ind w:left="2160" w:firstLine="720"/>
        <w:rPr>
          <w:rFonts w:ascii="Arial" w:hAnsi="Arial" w:cs="Arial"/>
          <w:sz w:val="24"/>
          <w:szCs w:val="24"/>
        </w:rPr>
      </w:pPr>
      <w:r w:rsidRPr="0023363A">
        <w:rPr>
          <w:rFonts w:ascii="Arial" w:hAnsi="Arial" w:cs="Arial"/>
          <w:sz w:val="24"/>
          <w:szCs w:val="24"/>
        </w:rPr>
        <w:t>Sacramento, CA  95833</w:t>
      </w:r>
    </w:p>
    <w:p w14:paraId="07850428" w14:textId="1757BDA6" w:rsidR="0015656E" w:rsidRDefault="00435830" w:rsidP="000B3DE4">
      <w:pPr>
        <w:spacing w:after="0" w:line="240" w:lineRule="auto"/>
        <w:ind w:left="2160" w:firstLine="720"/>
        <w:rPr>
          <w:rFonts w:ascii="Arial" w:hAnsi="Arial" w:cs="Arial"/>
          <w:sz w:val="24"/>
          <w:szCs w:val="24"/>
        </w:rPr>
      </w:pPr>
      <w:r w:rsidRPr="0023363A">
        <w:rPr>
          <w:rFonts w:ascii="Arial" w:hAnsi="Arial" w:cs="Arial"/>
          <w:sz w:val="24"/>
          <w:szCs w:val="24"/>
        </w:rPr>
        <w:t xml:space="preserve">Attn: </w:t>
      </w:r>
      <w:r w:rsidR="000462BD">
        <w:rPr>
          <w:rFonts w:ascii="Arial" w:hAnsi="Arial" w:cs="Arial"/>
          <w:sz w:val="24"/>
          <w:szCs w:val="24"/>
        </w:rPr>
        <w:t>Proud Parenting</w:t>
      </w:r>
      <w:r w:rsidR="0002368E">
        <w:rPr>
          <w:rFonts w:ascii="Arial" w:hAnsi="Arial" w:cs="Arial"/>
          <w:sz w:val="24"/>
          <w:szCs w:val="24"/>
        </w:rPr>
        <w:t xml:space="preserve"> Letter of Intent</w:t>
      </w:r>
    </w:p>
    <w:p w14:paraId="1C13506A" w14:textId="77777777" w:rsidR="005354DD" w:rsidRDefault="005354DD" w:rsidP="000B3DE4">
      <w:pPr>
        <w:spacing w:after="0" w:line="240" w:lineRule="auto"/>
        <w:ind w:left="2160" w:firstLine="72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15656E" w:rsidRPr="0023363A" w14:paraId="50CCF3B2" w14:textId="77777777" w:rsidTr="0015656E">
        <w:trPr>
          <w:trHeight w:val="504"/>
        </w:trPr>
        <w:tc>
          <w:tcPr>
            <w:tcW w:w="9350" w:type="dxa"/>
            <w:shd w:val="clear" w:color="auto" w:fill="002060"/>
            <w:vAlign w:val="center"/>
          </w:tcPr>
          <w:p w14:paraId="14FD3452" w14:textId="77777777" w:rsidR="0015656E" w:rsidRPr="0023363A" w:rsidRDefault="0015656E" w:rsidP="0015656E">
            <w:pPr>
              <w:pStyle w:val="Heading1"/>
              <w:spacing w:after="0"/>
              <w:rPr>
                <w:color w:val="FFFFFF"/>
              </w:rPr>
            </w:pPr>
            <w:bookmarkStart w:id="18" w:name="_Toc503814228"/>
            <w:bookmarkStart w:id="19" w:name="_Toc503818041"/>
            <w:r>
              <w:rPr>
                <w:color w:val="FFFFFF"/>
              </w:rPr>
              <w:t>Project Funding Information</w:t>
            </w:r>
            <w:bookmarkEnd w:id="18"/>
            <w:bookmarkEnd w:id="19"/>
          </w:p>
        </w:tc>
      </w:tr>
    </w:tbl>
    <w:p w14:paraId="61ADDF8F" w14:textId="77777777" w:rsidR="0015656E" w:rsidRPr="00552B98" w:rsidRDefault="0015656E" w:rsidP="0015656E">
      <w:pPr>
        <w:pStyle w:val="NoSpacing"/>
        <w:rPr>
          <w:rFonts w:ascii="Arial" w:eastAsia="Calibri" w:hAnsi="Arial" w:cs="Arial"/>
          <w:sz w:val="24"/>
          <w:szCs w:val="24"/>
        </w:rPr>
      </w:pPr>
    </w:p>
    <w:p w14:paraId="6666605E" w14:textId="77777777" w:rsidR="0015656E" w:rsidRPr="00552B98" w:rsidRDefault="0015656E" w:rsidP="0015656E">
      <w:pPr>
        <w:pStyle w:val="NoSpacing"/>
        <w:jc w:val="both"/>
        <w:rPr>
          <w:rFonts w:ascii="Arial" w:hAnsi="Arial" w:cs="Arial"/>
          <w:b/>
          <w:sz w:val="24"/>
          <w:szCs w:val="24"/>
        </w:rPr>
      </w:pPr>
      <w:bookmarkStart w:id="20" w:name="_Hlk496867937"/>
      <w:bookmarkStart w:id="21" w:name="_Hlk497210475"/>
      <w:r w:rsidRPr="00552B98">
        <w:rPr>
          <w:rFonts w:ascii="Arial" w:hAnsi="Arial" w:cs="Arial"/>
          <w:b/>
          <w:sz w:val="24"/>
          <w:szCs w:val="24"/>
        </w:rPr>
        <w:t>Grant Period</w:t>
      </w:r>
    </w:p>
    <w:p w14:paraId="008BD3D0" w14:textId="274715E9" w:rsidR="0015656E" w:rsidRDefault="0015656E" w:rsidP="0015656E">
      <w:pPr>
        <w:spacing w:after="0" w:line="240" w:lineRule="auto"/>
        <w:jc w:val="both"/>
        <w:rPr>
          <w:rFonts w:ascii="Arial" w:hAnsi="Arial" w:cs="Arial"/>
          <w:sz w:val="24"/>
          <w:szCs w:val="24"/>
        </w:rPr>
      </w:pPr>
      <w:r w:rsidRPr="00552B98">
        <w:rPr>
          <w:rFonts w:ascii="Arial" w:hAnsi="Arial" w:cs="Arial"/>
          <w:sz w:val="24"/>
          <w:szCs w:val="24"/>
        </w:rPr>
        <w:t>Successful applicants will be funded for a three-year cycle</w:t>
      </w:r>
      <w:r w:rsidRPr="00552B98">
        <w:rPr>
          <w:rStyle w:val="FootnoteReference"/>
          <w:rFonts w:ascii="Arial" w:hAnsi="Arial" w:cs="Arial"/>
          <w:sz w:val="24"/>
          <w:szCs w:val="24"/>
        </w:rPr>
        <w:footnoteReference w:id="2"/>
      </w:r>
      <w:r w:rsidRPr="00552B98">
        <w:rPr>
          <w:rFonts w:ascii="Arial" w:hAnsi="Arial" w:cs="Arial"/>
          <w:sz w:val="24"/>
          <w:szCs w:val="24"/>
        </w:rPr>
        <w:t xml:space="preserve"> </w:t>
      </w:r>
      <w:r>
        <w:rPr>
          <w:rFonts w:ascii="Arial" w:hAnsi="Arial" w:cs="Arial"/>
          <w:sz w:val="24"/>
          <w:szCs w:val="24"/>
        </w:rPr>
        <w:t>with the first year of the grant cycle commencing on</w:t>
      </w:r>
      <w:r w:rsidRPr="00552B98">
        <w:rPr>
          <w:rFonts w:ascii="Arial" w:hAnsi="Arial" w:cs="Arial"/>
          <w:sz w:val="24"/>
          <w:szCs w:val="24"/>
        </w:rPr>
        <w:t xml:space="preserve"> July 1, 2018 through June 30, 2019.</w:t>
      </w:r>
    </w:p>
    <w:p w14:paraId="0F4987FD" w14:textId="77777777" w:rsidR="0015656E" w:rsidRPr="00186B18" w:rsidRDefault="0015656E" w:rsidP="0015656E">
      <w:pPr>
        <w:spacing w:after="0" w:line="240" w:lineRule="auto"/>
        <w:rPr>
          <w:rFonts w:ascii="Arial" w:hAnsi="Arial" w:cs="Arial"/>
          <w:sz w:val="24"/>
          <w:szCs w:val="24"/>
        </w:rPr>
      </w:pPr>
    </w:p>
    <w:p w14:paraId="12F2BBF2" w14:textId="77777777" w:rsidR="0015656E" w:rsidRPr="00552B98" w:rsidRDefault="0015656E" w:rsidP="0015656E">
      <w:pPr>
        <w:pStyle w:val="Default"/>
        <w:jc w:val="both"/>
        <w:rPr>
          <w:rFonts w:ascii="Arial" w:hAnsi="Arial" w:cs="Arial"/>
        </w:rPr>
      </w:pPr>
      <w:r w:rsidRPr="00186B18">
        <w:rPr>
          <w:rFonts w:ascii="Arial" w:hAnsi="Arial" w:cs="Arial"/>
        </w:rPr>
        <w:t>Continuation funding for the second year (July 1, 2019 - June 30, 2020) and the third year (July 1, 2020 - June 30, 2021) will be issued to awardees contingent on the amount and availability of state funding</w:t>
      </w:r>
      <w:r w:rsidR="00B67CAF">
        <w:rPr>
          <w:rFonts w:ascii="Arial" w:hAnsi="Arial" w:cs="Arial"/>
        </w:rPr>
        <w:t>,</w:t>
      </w:r>
      <w:r w:rsidRPr="00186B18">
        <w:rPr>
          <w:rStyle w:val="FootnoteReference"/>
          <w:rFonts w:ascii="Arial" w:hAnsi="Arial" w:cs="Arial"/>
        </w:rPr>
        <w:footnoteReference w:id="3"/>
      </w:r>
      <w:r w:rsidRPr="00186B18">
        <w:rPr>
          <w:rFonts w:ascii="Arial" w:hAnsi="Arial" w:cs="Arial"/>
        </w:rPr>
        <w:t xml:space="preserve"> and on compliance with the Proud Parenting Grant Program requirements.</w:t>
      </w:r>
      <w:r>
        <w:rPr>
          <w:rFonts w:ascii="Arial" w:hAnsi="Arial" w:cs="Arial"/>
        </w:rPr>
        <w:t xml:space="preserve"> </w:t>
      </w:r>
    </w:p>
    <w:p w14:paraId="0520F963" w14:textId="77777777" w:rsidR="0015656E" w:rsidRPr="00552B98" w:rsidRDefault="0015656E" w:rsidP="0015656E">
      <w:pPr>
        <w:pStyle w:val="NoSpacing"/>
        <w:jc w:val="both"/>
        <w:rPr>
          <w:rFonts w:ascii="Arial" w:hAnsi="Arial" w:cs="Arial"/>
          <w:sz w:val="24"/>
          <w:szCs w:val="24"/>
        </w:rPr>
      </w:pPr>
    </w:p>
    <w:p w14:paraId="5D0C0B37" w14:textId="77777777" w:rsidR="0015656E" w:rsidRPr="00186B18" w:rsidRDefault="0015656E" w:rsidP="0015656E">
      <w:pPr>
        <w:pStyle w:val="NoSpacing"/>
        <w:jc w:val="both"/>
        <w:rPr>
          <w:rFonts w:ascii="Arial" w:hAnsi="Arial" w:cs="Arial"/>
          <w:b/>
          <w:sz w:val="24"/>
          <w:szCs w:val="24"/>
        </w:rPr>
      </w:pPr>
      <w:r w:rsidRPr="00186B18">
        <w:rPr>
          <w:rFonts w:ascii="Arial" w:hAnsi="Arial" w:cs="Arial"/>
          <w:b/>
          <w:sz w:val="24"/>
          <w:szCs w:val="24"/>
        </w:rPr>
        <w:t>Funding Amount</w:t>
      </w:r>
    </w:p>
    <w:p w14:paraId="321720AC" w14:textId="0814E2C9" w:rsidR="0015656E" w:rsidRDefault="0015656E" w:rsidP="0015656E">
      <w:pPr>
        <w:pStyle w:val="NoSpacing"/>
        <w:jc w:val="both"/>
        <w:rPr>
          <w:rFonts w:ascii="Arial" w:hAnsi="Arial" w:cs="Arial"/>
          <w:sz w:val="24"/>
          <w:szCs w:val="24"/>
        </w:rPr>
      </w:pPr>
      <w:r w:rsidRPr="00186B18">
        <w:rPr>
          <w:rFonts w:ascii="Arial" w:hAnsi="Arial" w:cs="Arial"/>
          <w:sz w:val="24"/>
          <w:szCs w:val="24"/>
        </w:rPr>
        <w:t>A total of $835,000 in state general funding is available</w:t>
      </w:r>
      <w:r>
        <w:rPr>
          <w:rFonts w:ascii="Arial" w:hAnsi="Arial" w:cs="Arial"/>
          <w:sz w:val="24"/>
          <w:szCs w:val="24"/>
        </w:rPr>
        <w:t xml:space="preserve"> statewide</w:t>
      </w:r>
      <w:r>
        <w:rPr>
          <w:rStyle w:val="FootnoteReference"/>
          <w:rFonts w:ascii="Arial" w:hAnsi="Arial" w:cs="Arial"/>
          <w:sz w:val="24"/>
          <w:szCs w:val="24"/>
        </w:rPr>
        <w:footnoteReference w:id="4"/>
      </w:r>
      <w:r w:rsidRPr="00186B18">
        <w:rPr>
          <w:rFonts w:ascii="Arial" w:hAnsi="Arial" w:cs="Arial"/>
          <w:sz w:val="24"/>
          <w:szCs w:val="24"/>
        </w:rPr>
        <w:t xml:space="preserve">. </w:t>
      </w:r>
      <w:r w:rsidRPr="00552B98">
        <w:rPr>
          <w:rFonts w:ascii="Arial" w:hAnsi="Arial" w:cs="Arial"/>
          <w:sz w:val="24"/>
          <w:szCs w:val="24"/>
        </w:rPr>
        <w:t xml:space="preserve">The maximum amount of funding for which any </w:t>
      </w:r>
      <w:r>
        <w:rPr>
          <w:rFonts w:ascii="Arial" w:hAnsi="Arial" w:cs="Arial"/>
          <w:sz w:val="24"/>
          <w:szCs w:val="24"/>
        </w:rPr>
        <w:t xml:space="preserve">single </w:t>
      </w:r>
      <w:r w:rsidRPr="00552B98">
        <w:rPr>
          <w:rFonts w:ascii="Arial" w:hAnsi="Arial" w:cs="Arial"/>
          <w:sz w:val="24"/>
          <w:szCs w:val="24"/>
        </w:rPr>
        <w:t xml:space="preserve">applicant may apply is </w:t>
      </w:r>
      <w:r w:rsidRPr="00186B18">
        <w:rPr>
          <w:rFonts w:ascii="Arial" w:hAnsi="Arial" w:cs="Arial"/>
          <w:sz w:val="24"/>
          <w:szCs w:val="24"/>
        </w:rPr>
        <w:t xml:space="preserve">$104,375 </w:t>
      </w:r>
      <w:r>
        <w:rPr>
          <w:rFonts w:ascii="Arial" w:hAnsi="Arial" w:cs="Arial"/>
          <w:sz w:val="24"/>
          <w:szCs w:val="24"/>
        </w:rPr>
        <w:t>(</w:t>
      </w:r>
      <w:r w:rsidRPr="00186B18">
        <w:rPr>
          <w:rFonts w:ascii="Arial" w:hAnsi="Arial" w:cs="Arial"/>
          <w:sz w:val="24"/>
          <w:szCs w:val="24"/>
        </w:rPr>
        <w:t>f</w:t>
      </w:r>
      <w:r>
        <w:rPr>
          <w:rFonts w:ascii="Arial" w:hAnsi="Arial" w:cs="Arial"/>
          <w:sz w:val="24"/>
          <w:szCs w:val="24"/>
        </w:rPr>
        <w:t>or the first year of a three [3] year grant cycle)</w:t>
      </w:r>
      <w:r w:rsidRPr="00186B18">
        <w:t xml:space="preserve"> </w:t>
      </w:r>
      <w:r w:rsidRPr="00186B18">
        <w:rPr>
          <w:rFonts w:ascii="Arial" w:hAnsi="Arial" w:cs="Arial"/>
          <w:sz w:val="24"/>
          <w:szCs w:val="24"/>
        </w:rPr>
        <w:t>with the possibility of two additional years</w:t>
      </w:r>
      <w:r w:rsidR="00D30CF1">
        <w:rPr>
          <w:rFonts w:ascii="Arial" w:hAnsi="Arial" w:cs="Arial"/>
          <w:sz w:val="24"/>
          <w:szCs w:val="24"/>
        </w:rPr>
        <w:t>; each subsequent year funded at the amount requested in the original application for funding</w:t>
      </w:r>
      <w:r w:rsidRPr="00186B18">
        <w:rPr>
          <w:rFonts w:ascii="Arial" w:hAnsi="Arial" w:cs="Arial"/>
          <w:sz w:val="24"/>
          <w:szCs w:val="24"/>
        </w:rPr>
        <w:t xml:space="preserve"> (see Grant Period above).</w:t>
      </w:r>
      <w:r>
        <w:rPr>
          <w:rFonts w:ascii="Arial" w:hAnsi="Arial" w:cs="Arial"/>
          <w:sz w:val="24"/>
          <w:szCs w:val="24"/>
        </w:rPr>
        <w:t xml:space="preserve"> </w:t>
      </w:r>
      <w:r w:rsidRPr="00186B18">
        <w:rPr>
          <w:rFonts w:ascii="Arial" w:hAnsi="Arial" w:cs="Arial"/>
          <w:sz w:val="24"/>
          <w:szCs w:val="24"/>
        </w:rPr>
        <w:t xml:space="preserve">Applicants </w:t>
      </w:r>
      <w:r>
        <w:rPr>
          <w:rFonts w:ascii="Arial" w:hAnsi="Arial" w:cs="Arial"/>
          <w:sz w:val="24"/>
          <w:szCs w:val="24"/>
        </w:rPr>
        <w:t>must</w:t>
      </w:r>
      <w:r w:rsidRPr="00186B18">
        <w:rPr>
          <w:rFonts w:ascii="Arial" w:hAnsi="Arial" w:cs="Arial"/>
          <w:sz w:val="24"/>
          <w:szCs w:val="24"/>
        </w:rPr>
        <w:t xml:space="preserve"> build their proposal, objectives, activities, </w:t>
      </w:r>
      <w:r>
        <w:rPr>
          <w:rFonts w:ascii="Arial" w:hAnsi="Arial" w:cs="Arial"/>
          <w:sz w:val="24"/>
          <w:szCs w:val="24"/>
        </w:rPr>
        <w:t xml:space="preserve">timelines, </w:t>
      </w:r>
      <w:r w:rsidRPr="00186B18">
        <w:rPr>
          <w:rFonts w:ascii="Arial" w:hAnsi="Arial" w:cs="Arial"/>
          <w:sz w:val="24"/>
          <w:szCs w:val="24"/>
        </w:rPr>
        <w:t>and budget information for the first 12 months of the</w:t>
      </w:r>
      <w:r w:rsidRPr="00552B98">
        <w:rPr>
          <w:rFonts w:ascii="Arial" w:hAnsi="Arial" w:cs="Arial"/>
          <w:sz w:val="24"/>
          <w:szCs w:val="24"/>
        </w:rPr>
        <w:t xml:space="preserve"> grant cycle</w:t>
      </w:r>
      <w:r>
        <w:rPr>
          <w:rFonts w:ascii="Arial" w:hAnsi="Arial" w:cs="Arial"/>
          <w:sz w:val="24"/>
          <w:szCs w:val="24"/>
        </w:rPr>
        <w:t xml:space="preserve"> only</w:t>
      </w:r>
      <w:r w:rsidRPr="00552B98">
        <w:rPr>
          <w:rFonts w:ascii="Arial" w:hAnsi="Arial" w:cs="Arial"/>
          <w:sz w:val="24"/>
          <w:szCs w:val="24"/>
        </w:rPr>
        <w:t>.</w:t>
      </w:r>
    </w:p>
    <w:p w14:paraId="3C4D46FE" w14:textId="77777777" w:rsidR="0015656E" w:rsidRPr="00552B98" w:rsidRDefault="0015656E" w:rsidP="0015656E">
      <w:pPr>
        <w:pStyle w:val="NoSpacing"/>
        <w:jc w:val="both"/>
        <w:rPr>
          <w:rFonts w:ascii="Arial" w:hAnsi="Arial" w:cs="Arial"/>
          <w:sz w:val="24"/>
          <w:szCs w:val="24"/>
        </w:rPr>
      </w:pPr>
    </w:p>
    <w:p w14:paraId="7BA95650" w14:textId="77777777" w:rsidR="0015656E" w:rsidRDefault="0015656E" w:rsidP="0015656E">
      <w:pPr>
        <w:pStyle w:val="NoSpacing"/>
        <w:jc w:val="both"/>
        <w:rPr>
          <w:rFonts w:ascii="Arial" w:hAnsi="Arial" w:cs="Arial"/>
          <w:sz w:val="24"/>
          <w:szCs w:val="24"/>
        </w:rPr>
      </w:pPr>
      <w:r w:rsidRPr="00552B98">
        <w:rPr>
          <w:rFonts w:ascii="Arial" w:hAnsi="Arial" w:cs="Arial"/>
          <w:sz w:val="24"/>
          <w:szCs w:val="24"/>
        </w:rPr>
        <w:t xml:space="preserve">Applicants are encouraged to request only the amount of funds needed to support their proposal and not base the request </w:t>
      </w:r>
      <w:r w:rsidR="003203E2">
        <w:rPr>
          <w:rFonts w:ascii="Arial" w:hAnsi="Arial" w:cs="Arial"/>
          <w:sz w:val="24"/>
          <w:szCs w:val="24"/>
        </w:rPr>
        <w:t xml:space="preserve">solely </w:t>
      </w:r>
      <w:r w:rsidRPr="00552B98">
        <w:rPr>
          <w:rFonts w:ascii="Arial" w:hAnsi="Arial" w:cs="Arial"/>
          <w:sz w:val="24"/>
          <w:szCs w:val="24"/>
        </w:rPr>
        <w:t>on the maximum allowed</w:t>
      </w:r>
      <w:r>
        <w:rPr>
          <w:rFonts w:ascii="Arial" w:hAnsi="Arial" w:cs="Arial"/>
          <w:sz w:val="24"/>
          <w:szCs w:val="24"/>
        </w:rPr>
        <w:t xml:space="preserve"> ($104,375)</w:t>
      </w:r>
      <w:r w:rsidRPr="00552B98">
        <w:rPr>
          <w:rFonts w:ascii="Arial" w:hAnsi="Arial" w:cs="Arial"/>
          <w:sz w:val="24"/>
          <w:szCs w:val="24"/>
        </w:rPr>
        <w:t xml:space="preserve">. </w:t>
      </w:r>
      <w:bookmarkStart w:id="22" w:name="_Hlk502666811"/>
    </w:p>
    <w:p w14:paraId="2A612550" w14:textId="77777777" w:rsidR="00955FE4" w:rsidRDefault="00955FE4" w:rsidP="0015656E">
      <w:pPr>
        <w:pStyle w:val="NoSpacing"/>
        <w:jc w:val="both"/>
        <w:rPr>
          <w:rFonts w:ascii="Arial" w:hAnsi="Arial" w:cs="Arial"/>
          <w:sz w:val="24"/>
          <w:szCs w:val="24"/>
        </w:rPr>
      </w:pPr>
    </w:p>
    <w:p w14:paraId="6BE1376A" w14:textId="37DA80D9" w:rsidR="00955FE4" w:rsidRPr="00955FE4" w:rsidRDefault="00A20936" w:rsidP="0015656E">
      <w:pPr>
        <w:pStyle w:val="NoSpacing"/>
        <w:jc w:val="both"/>
        <w:rPr>
          <w:rFonts w:ascii="Arial" w:hAnsi="Arial" w:cs="Arial"/>
          <w:sz w:val="24"/>
          <w:szCs w:val="24"/>
        </w:rPr>
      </w:pPr>
      <w:r>
        <w:rPr>
          <w:rFonts w:ascii="Arial" w:hAnsi="Arial" w:cs="Arial"/>
          <w:sz w:val="24"/>
          <w:szCs w:val="24"/>
        </w:rPr>
        <w:t>F</w:t>
      </w:r>
      <w:r w:rsidR="00955FE4" w:rsidRPr="00955FE4">
        <w:rPr>
          <w:rFonts w:ascii="Arial" w:hAnsi="Arial" w:cs="Arial"/>
          <w:sz w:val="24"/>
          <w:szCs w:val="24"/>
        </w:rPr>
        <w:t>unding f</w:t>
      </w:r>
      <w:r w:rsidR="00955FE4">
        <w:rPr>
          <w:rFonts w:ascii="Arial" w:hAnsi="Arial" w:cs="Arial"/>
          <w:sz w:val="24"/>
          <w:szCs w:val="24"/>
        </w:rPr>
        <w:t>or</w:t>
      </w:r>
      <w:r w:rsidR="00955FE4" w:rsidRPr="00955FE4">
        <w:rPr>
          <w:rFonts w:ascii="Arial" w:hAnsi="Arial" w:cs="Arial"/>
          <w:sz w:val="24"/>
          <w:szCs w:val="24"/>
        </w:rPr>
        <w:t xml:space="preserve"> the Proud Parenting Grant Program Grant</w:t>
      </w:r>
      <w:r w:rsidR="00955FE4">
        <w:rPr>
          <w:rFonts w:ascii="Arial" w:hAnsi="Arial" w:cs="Arial"/>
          <w:sz w:val="24"/>
          <w:szCs w:val="24"/>
        </w:rPr>
        <w:t xml:space="preserve"> is not a continual funding source for </w:t>
      </w:r>
      <w:r w:rsidR="005354DD">
        <w:rPr>
          <w:rFonts w:ascii="Arial" w:hAnsi="Arial" w:cs="Arial"/>
          <w:sz w:val="24"/>
          <w:szCs w:val="24"/>
        </w:rPr>
        <w:t xml:space="preserve">awarded </w:t>
      </w:r>
      <w:r w:rsidR="00955FE4">
        <w:rPr>
          <w:rFonts w:ascii="Arial" w:hAnsi="Arial" w:cs="Arial"/>
          <w:sz w:val="24"/>
          <w:szCs w:val="24"/>
        </w:rPr>
        <w:t xml:space="preserve">projects. This funding is considered “seed” money or </w:t>
      </w:r>
      <w:r>
        <w:rPr>
          <w:rFonts w:ascii="Arial" w:hAnsi="Arial" w:cs="Arial"/>
          <w:sz w:val="24"/>
          <w:szCs w:val="24"/>
        </w:rPr>
        <w:t xml:space="preserve">“seed” funding, awarded after the BSCC’s competitive RFP process to support projects in their first three (3) years of project implementation and operation. </w:t>
      </w:r>
    </w:p>
    <w:p w14:paraId="3A17D70B" w14:textId="77777777" w:rsidR="0015656E" w:rsidRPr="00955FE4" w:rsidRDefault="0015656E" w:rsidP="0015656E">
      <w:pPr>
        <w:pStyle w:val="NoSpacing"/>
        <w:jc w:val="both"/>
        <w:rPr>
          <w:rFonts w:ascii="Arial" w:hAnsi="Arial" w:cs="Arial"/>
          <w:sz w:val="24"/>
          <w:szCs w:val="24"/>
        </w:rPr>
      </w:pPr>
    </w:p>
    <w:p w14:paraId="07A2CB9B" w14:textId="77777777" w:rsidR="00461C1E" w:rsidRDefault="00461C1E">
      <w:pPr>
        <w:rPr>
          <w:rFonts w:ascii="Arial" w:hAnsi="Arial" w:cs="Arial"/>
          <w:b/>
          <w:sz w:val="24"/>
          <w:szCs w:val="24"/>
        </w:rPr>
      </w:pPr>
      <w:r>
        <w:rPr>
          <w:rFonts w:ascii="Arial" w:hAnsi="Arial" w:cs="Arial"/>
          <w:b/>
          <w:sz w:val="24"/>
          <w:szCs w:val="24"/>
        </w:rPr>
        <w:br w:type="page"/>
      </w:r>
    </w:p>
    <w:p w14:paraId="3FA18C73" w14:textId="73686976" w:rsidR="0015656E" w:rsidRPr="00270ED3" w:rsidRDefault="0015656E" w:rsidP="0015656E">
      <w:pPr>
        <w:autoSpaceDE w:val="0"/>
        <w:autoSpaceDN w:val="0"/>
        <w:spacing w:after="0" w:line="240" w:lineRule="auto"/>
        <w:jc w:val="both"/>
        <w:rPr>
          <w:rFonts w:ascii="Arial" w:hAnsi="Arial" w:cs="Arial"/>
          <w:b/>
          <w:sz w:val="24"/>
          <w:szCs w:val="24"/>
        </w:rPr>
      </w:pPr>
      <w:r w:rsidRPr="00270ED3">
        <w:rPr>
          <w:rFonts w:ascii="Arial" w:hAnsi="Arial" w:cs="Arial"/>
          <w:b/>
          <w:sz w:val="24"/>
          <w:szCs w:val="24"/>
        </w:rPr>
        <w:lastRenderedPageBreak/>
        <w:t>Match Requirement</w:t>
      </w:r>
    </w:p>
    <w:p w14:paraId="3395EE3F" w14:textId="77777777" w:rsidR="0015656E" w:rsidRPr="00935973" w:rsidRDefault="0015656E" w:rsidP="0015656E">
      <w:pPr>
        <w:pStyle w:val="Default"/>
        <w:jc w:val="both"/>
        <w:rPr>
          <w:rFonts w:ascii="Arial" w:hAnsi="Arial" w:cs="Arial"/>
          <w:color w:val="auto"/>
        </w:rPr>
      </w:pPr>
      <w:r>
        <w:rPr>
          <w:rFonts w:ascii="Arial" w:hAnsi="Arial" w:cs="Arial"/>
        </w:rPr>
        <w:t>T</w:t>
      </w:r>
      <w:r w:rsidRPr="00270ED3">
        <w:rPr>
          <w:rFonts w:ascii="Arial" w:hAnsi="Arial" w:cs="Arial"/>
        </w:rPr>
        <w:t xml:space="preserve">he </w:t>
      </w:r>
      <w:r>
        <w:rPr>
          <w:rFonts w:ascii="Arial" w:hAnsi="Arial" w:cs="Arial"/>
        </w:rPr>
        <w:t>Proud Parenting Grant Program Grant requires</w:t>
      </w:r>
      <w:r w:rsidRPr="00270ED3">
        <w:rPr>
          <w:rFonts w:ascii="Arial" w:hAnsi="Arial" w:cs="Arial"/>
        </w:rPr>
        <w:t xml:space="preserve"> all applicants </w:t>
      </w:r>
      <w:r w:rsidR="00B67CAF">
        <w:rPr>
          <w:rFonts w:ascii="Arial" w:hAnsi="Arial" w:cs="Arial"/>
        </w:rPr>
        <w:t xml:space="preserve">to </w:t>
      </w:r>
      <w:r w:rsidRPr="00270ED3">
        <w:rPr>
          <w:rFonts w:ascii="Arial" w:hAnsi="Arial" w:cs="Arial"/>
        </w:rPr>
        <w:t>contribute a</w:t>
      </w:r>
      <w:r w:rsidR="00B67CAF">
        <w:rPr>
          <w:rFonts w:ascii="Arial" w:hAnsi="Arial" w:cs="Arial"/>
        </w:rPr>
        <w:t xml:space="preserve"> </w:t>
      </w:r>
      <w:r>
        <w:rPr>
          <w:rFonts w:ascii="Arial" w:hAnsi="Arial" w:cs="Arial"/>
        </w:rPr>
        <w:t>10</w:t>
      </w:r>
      <w:r w:rsidRPr="00270ED3">
        <w:rPr>
          <w:rFonts w:ascii="Arial" w:hAnsi="Arial" w:cs="Arial"/>
        </w:rPr>
        <w:t xml:space="preserve"> percent</w:t>
      </w:r>
      <w:r>
        <w:rPr>
          <w:rFonts w:ascii="Arial" w:hAnsi="Arial" w:cs="Arial"/>
        </w:rPr>
        <w:t xml:space="preserve"> (10%</w:t>
      </w:r>
      <w:r w:rsidRPr="00270ED3">
        <w:rPr>
          <w:rFonts w:ascii="Arial" w:hAnsi="Arial" w:cs="Arial"/>
        </w:rPr>
        <w:t xml:space="preserve">) </w:t>
      </w:r>
      <w:r w:rsidRPr="001E3015">
        <w:rPr>
          <w:rFonts w:ascii="Arial" w:hAnsi="Arial" w:cs="Arial"/>
        </w:rPr>
        <w:t>match</w:t>
      </w:r>
      <w:r w:rsidR="00B67CAF">
        <w:rPr>
          <w:rFonts w:ascii="Arial" w:hAnsi="Arial" w:cs="Arial"/>
        </w:rPr>
        <w:t xml:space="preserve"> for</w:t>
      </w:r>
      <w:r w:rsidRPr="00270ED3">
        <w:rPr>
          <w:rFonts w:ascii="Arial" w:hAnsi="Arial" w:cs="Arial"/>
        </w:rPr>
        <w:t xml:space="preserve"> all grant funds awarded.</w:t>
      </w:r>
      <w:r>
        <w:rPr>
          <w:rFonts w:ascii="Arial" w:hAnsi="Arial" w:cs="Arial"/>
        </w:rPr>
        <w:t xml:space="preserve"> This match shall be </w:t>
      </w:r>
      <w:r w:rsidRPr="0078196F">
        <w:rPr>
          <w:rFonts w:ascii="Arial" w:hAnsi="Arial" w:cs="Arial"/>
        </w:rPr>
        <w:t xml:space="preserve">an </w:t>
      </w:r>
      <w:r w:rsidRPr="0078196F">
        <w:rPr>
          <w:rFonts w:ascii="Arial" w:hAnsi="Arial" w:cs="Arial"/>
          <w:u w:val="single"/>
        </w:rPr>
        <w:t>in-kind</w:t>
      </w:r>
      <w:r w:rsidRPr="0078196F">
        <w:rPr>
          <w:rFonts w:ascii="Arial" w:hAnsi="Arial" w:cs="Arial"/>
        </w:rPr>
        <w:t xml:space="preserve"> </w:t>
      </w:r>
      <w:r w:rsidRPr="0078196F">
        <w:rPr>
          <w:rFonts w:ascii="Arial" w:hAnsi="Arial" w:cs="Arial"/>
          <w:color w:val="auto"/>
        </w:rPr>
        <w:t>contribution</w:t>
      </w:r>
      <w:r>
        <w:rPr>
          <w:rFonts w:ascii="Arial" w:hAnsi="Arial" w:cs="Arial"/>
          <w:color w:val="auto"/>
        </w:rPr>
        <w:t xml:space="preserve"> only.</w:t>
      </w:r>
    </w:p>
    <w:p w14:paraId="19E1B1E5" w14:textId="77777777" w:rsidR="0015656E" w:rsidRPr="00B202D7" w:rsidRDefault="0015656E" w:rsidP="0015656E">
      <w:pPr>
        <w:pStyle w:val="Default"/>
        <w:jc w:val="both"/>
        <w:rPr>
          <w:rFonts w:ascii="Arial" w:hAnsi="Arial" w:cs="Arial"/>
        </w:rPr>
      </w:pPr>
    </w:p>
    <w:p w14:paraId="02724ADA" w14:textId="427DB81A" w:rsidR="0015656E" w:rsidRDefault="0015656E" w:rsidP="0015656E">
      <w:pPr>
        <w:autoSpaceDE w:val="0"/>
        <w:autoSpaceDN w:val="0"/>
        <w:adjustRightInd w:val="0"/>
        <w:spacing w:after="0" w:line="240" w:lineRule="auto"/>
        <w:jc w:val="both"/>
        <w:rPr>
          <w:rFonts w:ascii="Arial" w:hAnsi="Arial" w:cs="Arial"/>
          <w:sz w:val="24"/>
          <w:szCs w:val="24"/>
        </w:rPr>
      </w:pPr>
      <w:r w:rsidRPr="0078196F">
        <w:rPr>
          <w:rFonts w:ascii="Arial" w:hAnsi="Arial" w:cs="Arial"/>
          <w:sz w:val="24"/>
          <w:szCs w:val="24"/>
        </w:rPr>
        <w:t>In-kind match</w:t>
      </w:r>
      <w:r w:rsidRPr="00B202D7">
        <w:rPr>
          <w:rFonts w:ascii="Arial" w:hAnsi="Arial" w:cs="Arial"/>
          <w:sz w:val="24"/>
          <w:szCs w:val="24"/>
        </w:rPr>
        <w:t>, also known as soft match, is the project’s contribution of non-cash outlay of materials or resources</w:t>
      </w:r>
      <w:r>
        <w:rPr>
          <w:rFonts w:ascii="Arial" w:hAnsi="Arial" w:cs="Arial"/>
          <w:sz w:val="24"/>
          <w:szCs w:val="24"/>
        </w:rPr>
        <w:t xml:space="preserve"> to support a percentage of Proud Parenting Grant Program award </w:t>
      </w:r>
      <w:r w:rsidRPr="00B202D7">
        <w:rPr>
          <w:rFonts w:ascii="Arial" w:hAnsi="Arial" w:cs="Arial"/>
          <w:sz w:val="24"/>
          <w:szCs w:val="24"/>
        </w:rPr>
        <w:t>activities. It may include non-cash outlay contributed by other public agencies and institutions, private organizations, and</w:t>
      </w:r>
      <w:r>
        <w:rPr>
          <w:rFonts w:ascii="Arial" w:hAnsi="Arial" w:cs="Arial"/>
          <w:sz w:val="24"/>
          <w:szCs w:val="24"/>
        </w:rPr>
        <w:t>/or</w:t>
      </w:r>
      <w:r w:rsidRPr="00B202D7">
        <w:rPr>
          <w:rFonts w:ascii="Arial" w:hAnsi="Arial" w:cs="Arial"/>
          <w:sz w:val="24"/>
          <w:szCs w:val="24"/>
        </w:rPr>
        <w:t xml:space="preserve"> individuals. Examples include </w:t>
      </w:r>
      <w:r>
        <w:rPr>
          <w:rFonts w:ascii="Arial" w:hAnsi="Arial" w:cs="Arial"/>
          <w:sz w:val="24"/>
          <w:szCs w:val="24"/>
        </w:rPr>
        <w:t xml:space="preserve">leveraged or </w:t>
      </w:r>
      <w:r w:rsidRPr="00B202D7">
        <w:rPr>
          <w:rFonts w:ascii="Arial" w:hAnsi="Arial" w:cs="Arial"/>
          <w:sz w:val="24"/>
          <w:szCs w:val="24"/>
        </w:rPr>
        <w:t>donated professional services</w:t>
      </w:r>
      <w:r>
        <w:rPr>
          <w:rFonts w:ascii="Arial" w:hAnsi="Arial" w:cs="Arial"/>
          <w:sz w:val="24"/>
          <w:szCs w:val="24"/>
        </w:rPr>
        <w:t>,</w:t>
      </w:r>
      <w:r w:rsidRPr="00B202D7">
        <w:rPr>
          <w:rFonts w:ascii="Arial" w:hAnsi="Arial" w:cs="Arial"/>
          <w:sz w:val="24"/>
          <w:szCs w:val="24"/>
        </w:rPr>
        <w:t xml:space="preserve"> office supplies, equipment, </w:t>
      </w:r>
      <w:r>
        <w:rPr>
          <w:rFonts w:ascii="Arial" w:hAnsi="Arial" w:cs="Arial"/>
          <w:sz w:val="24"/>
          <w:szCs w:val="24"/>
        </w:rPr>
        <w:t>and volunteer time.</w:t>
      </w:r>
      <w:r w:rsidR="003279F4">
        <w:rPr>
          <w:rFonts w:ascii="Arial" w:hAnsi="Arial" w:cs="Arial"/>
          <w:sz w:val="24"/>
          <w:szCs w:val="24"/>
        </w:rPr>
        <w:t xml:space="preserve">  In-kind match is meant to further prioritize the collaboration between stakeholders and partnering agencies.</w:t>
      </w:r>
    </w:p>
    <w:p w14:paraId="75AE4A8F" w14:textId="77777777" w:rsidR="0015656E" w:rsidRDefault="0015656E" w:rsidP="0015656E">
      <w:pPr>
        <w:autoSpaceDE w:val="0"/>
        <w:autoSpaceDN w:val="0"/>
        <w:adjustRightInd w:val="0"/>
        <w:spacing w:after="0" w:line="240" w:lineRule="auto"/>
        <w:jc w:val="both"/>
        <w:rPr>
          <w:rFonts w:ascii="Arial" w:hAnsi="Arial" w:cs="Arial"/>
          <w:sz w:val="24"/>
          <w:szCs w:val="24"/>
        </w:rPr>
      </w:pPr>
    </w:p>
    <w:p w14:paraId="5A070091" w14:textId="68C1E8FF" w:rsidR="0015656E" w:rsidRPr="00B202D7" w:rsidRDefault="0015656E" w:rsidP="0015656E">
      <w:pPr>
        <w:autoSpaceDE w:val="0"/>
        <w:autoSpaceDN w:val="0"/>
        <w:adjustRightInd w:val="0"/>
        <w:spacing w:after="0" w:line="240" w:lineRule="auto"/>
        <w:jc w:val="both"/>
        <w:rPr>
          <w:rFonts w:ascii="Arial" w:hAnsi="Arial" w:cs="Arial"/>
          <w:color w:val="000000"/>
          <w:sz w:val="24"/>
          <w:szCs w:val="24"/>
        </w:rPr>
      </w:pPr>
      <w:r w:rsidRPr="00B202D7">
        <w:rPr>
          <w:rFonts w:ascii="Arial" w:hAnsi="Arial" w:cs="Arial"/>
          <w:sz w:val="24"/>
          <w:szCs w:val="24"/>
        </w:rPr>
        <w:t>In general, the value of in-kind contributions is determined by fair market value</w:t>
      </w:r>
      <w:r w:rsidR="003279F4">
        <w:rPr>
          <w:rFonts w:ascii="Arial" w:hAnsi="Arial" w:cs="Arial"/>
          <w:sz w:val="24"/>
          <w:szCs w:val="24"/>
        </w:rPr>
        <w:t xml:space="preserve"> or actual lever</w:t>
      </w:r>
      <w:r w:rsidRPr="00B202D7">
        <w:rPr>
          <w:rFonts w:ascii="Arial" w:hAnsi="Arial" w:cs="Arial"/>
          <w:sz w:val="24"/>
          <w:szCs w:val="24"/>
        </w:rPr>
        <w:t>, which must be identified separately in the</w:t>
      </w:r>
      <w:r>
        <w:rPr>
          <w:rFonts w:ascii="Arial" w:hAnsi="Arial" w:cs="Arial"/>
          <w:sz w:val="24"/>
          <w:szCs w:val="24"/>
        </w:rPr>
        <w:t xml:space="preserve"> application</w:t>
      </w:r>
      <w:r w:rsidRPr="00B202D7">
        <w:rPr>
          <w:rFonts w:ascii="Arial" w:hAnsi="Arial" w:cs="Arial"/>
          <w:sz w:val="24"/>
          <w:szCs w:val="24"/>
        </w:rPr>
        <w:t xml:space="preserve"> budget. Projects must maintain documentation to support the claimed </w:t>
      </w:r>
      <w:r>
        <w:rPr>
          <w:rFonts w:ascii="Arial" w:hAnsi="Arial" w:cs="Arial"/>
          <w:sz w:val="24"/>
          <w:szCs w:val="24"/>
        </w:rPr>
        <w:t xml:space="preserve">match on all invoices submitted to the BSCC. </w:t>
      </w:r>
    </w:p>
    <w:p w14:paraId="23124A35" w14:textId="77777777" w:rsidR="001F5FE1" w:rsidRDefault="001F5FE1" w:rsidP="0015656E">
      <w:pPr>
        <w:autoSpaceDE w:val="0"/>
        <w:autoSpaceDN w:val="0"/>
        <w:adjustRightInd w:val="0"/>
        <w:spacing w:after="0" w:line="240" w:lineRule="auto"/>
        <w:jc w:val="both"/>
        <w:rPr>
          <w:rFonts w:ascii="Arial" w:hAnsi="Arial" w:cs="Arial"/>
          <w:color w:val="000000"/>
          <w:sz w:val="24"/>
          <w:szCs w:val="24"/>
        </w:rPr>
      </w:pPr>
    </w:p>
    <w:p w14:paraId="59AD91E4" w14:textId="30A345B0" w:rsidR="0015656E" w:rsidRPr="00433D0B" w:rsidRDefault="0015656E" w:rsidP="0015656E">
      <w:pPr>
        <w:autoSpaceDE w:val="0"/>
        <w:autoSpaceDN w:val="0"/>
        <w:adjustRightInd w:val="0"/>
        <w:spacing w:after="0" w:line="240" w:lineRule="auto"/>
        <w:jc w:val="both"/>
        <w:rPr>
          <w:rFonts w:ascii="Arial" w:hAnsi="Arial" w:cs="Arial"/>
          <w:color w:val="000000"/>
          <w:sz w:val="24"/>
          <w:szCs w:val="24"/>
        </w:rPr>
      </w:pPr>
      <w:r w:rsidRPr="00270ED3">
        <w:rPr>
          <w:rFonts w:ascii="Arial" w:hAnsi="Arial" w:cs="Arial"/>
          <w:color w:val="000000"/>
          <w:sz w:val="24"/>
          <w:szCs w:val="24"/>
        </w:rPr>
        <w:t>Reporting of expenditure</w:t>
      </w:r>
      <w:r w:rsidR="00B67CAF">
        <w:rPr>
          <w:rFonts w:ascii="Arial" w:hAnsi="Arial" w:cs="Arial"/>
          <w:color w:val="000000"/>
          <w:sz w:val="24"/>
          <w:szCs w:val="24"/>
        </w:rPr>
        <w:t>s</w:t>
      </w:r>
      <w:r w:rsidRPr="00270ED3">
        <w:rPr>
          <w:rFonts w:ascii="Arial" w:hAnsi="Arial" w:cs="Arial"/>
          <w:color w:val="000000"/>
          <w:sz w:val="24"/>
          <w:szCs w:val="24"/>
        </w:rPr>
        <w:t xml:space="preserve"> of </w:t>
      </w:r>
      <w:r w:rsidR="003279F4">
        <w:rPr>
          <w:rFonts w:ascii="Arial" w:hAnsi="Arial" w:cs="Arial"/>
          <w:color w:val="000000"/>
          <w:sz w:val="24"/>
          <w:szCs w:val="24"/>
        </w:rPr>
        <w:t xml:space="preserve">in-kind </w:t>
      </w:r>
      <w:r w:rsidRPr="00270ED3">
        <w:rPr>
          <w:rFonts w:ascii="Arial" w:hAnsi="Arial" w:cs="Arial"/>
          <w:color w:val="000000"/>
          <w:sz w:val="24"/>
          <w:szCs w:val="24"/>
        </w:rPr>
        <w:t xml:space="preserve">match contributions need not be made in exact proportion to the expenditure of grant funds. </w:t>
      </w:r>
      <w:r w:rsidRPr="00534A23">
        <w:rPr>
          <w:rFonts w:ascii="Arial" w:hAnsi="Arial" w:cs="Arial"/>
          <w:color w:val="000000"/>
          <w:sz w:val="24"/>
          <w:szCs w:val="24"/>
        </w:rPr>
        <w:t>However, the full match contribution must be expended by the end of each annual grant cycle to receive all funds allocated</w:t>
      </w:r>
      <w:r w:rsidRPr="00270ED3">
        <w:rPr>
          <w:rFonts w:ascii="Arial" w:hAnsi="Arial" w:cs="Arial"/>
          <w:color w:val="000000"/>
          <w:sz w:val="24"/>
          <w:szCs w:val="24"/>
        </w:rPr>
        <w:t xml:space="preserve">. </w:t>
      </w:r>
    </w:p>
    <w:p w14:paraId="72C2C226" w14:textId="77777777" w:rsidR="0015656E" w:rsidRPr="00433D0B" w:rsidRDefault="0015656E" w:rsidP="0015656E">
      <w:pPr>
        <w:autoSpaceDE w:val="0"/>
        <w:autoSpaceDN w:val="0"/>
        <w:adjustRightInd w:val="0"/>
        <w:spacing w:after="0" w:line="240" w:lineRule="auto"/>
        <w:jc w:val="both"/>
        <w:rPr>
          <w:rFonts w:ascii="Arial" w:hAnsi="Arial" w:cs="Arial"/>
          <w:color w:val="000000"/>
          <w:sz w:val="24"/>
          <w:szCs w:val="24"/>
        </w:rPr>
      </w:pPr>
    </w:p>
    <w:p w14:paraId="349F2258" w14:textId="54166E8F" w:rsidR="0015656E" w:rsidRDefault="0015656E" w:rsidP="0015656E">
      <w:pPr>
        <w:pStyle w:val="Default"/>
        <w:jc w:val="both"/>
        <w:rPr>
          <w:rFonts w:ascii="Arial" w:hAnsi="Arial" w:cs="Arial"/>
        </w:rPr>
      </w:pPr>
      <w:r w:rsidRPr="00433D0B">
        <w:rPr>
          <w:rFonts w:ascii="Arial" w:hAnsi="Arial" w:cs="Arial"/>
        </w:rPr>
        <w:t xml:space="preserve">Applicants are encouraged to budget only for the required </w:t>
      </w:r>
      <w:r w:rsidR="003279F4">
        <w:rPr>
          <w:rFonts w:ascii="Arial" w:hAnsi="Arial" w:cs="Arial"/>
        </w:rPr>
        <w:t xml:space="preserve">in-kind </w:t>
      </w:r>
      <w:r w:rsidRPr="00433D0B">
        <w:rPr>
          <w:rFonts w:ascii="Arial" w:hAnsi="Arial" w:cs="Arial"/>
        </w:rPr>
        <w:t xml:space="preserve">match. </w:t>
      </w:r>
      <w:r>
        <w:rPr>
          <w:rFonts w:ascii="Arial" w:hAnsi="Arial" w:cs="Arial"/>
        </w:rPr>
        <w:t>There is no priority given to an applicant for matching more than the required 10 percent (10%). An awardee who applies for a specific match percentage will be held to that figure by contract and therefore,</w:t>
      </w:r>
      <w:r w:rsidRPr="00270ED3">
        <w:rPr>
          <w:rFonts w:ascii="Arial" w:hAnsi="Arial" w:cs="Arial"/>
        </w:rPr>
        <w:t xml:space="preserve"> </w:t>
      </w:r>
      <w:r>
        <w:rPr>
          <w:rFonts w:ascii="Arial" w:hAnsi="Arial" w:cs="Arial"/>
        </w:rPr>
        <w:t xml:space="preserve">will not be allowed to </w:t>
      </w:r>
      <w:r w:rsidRPr="00270ED3">
        <w:rPr>
          <w:rFonts w:ascii="Arial" w:hAnsi="Arial" w:cs="Arial"/>
        </w:rPr>
        <w:t>reduce</w:t>
      </w:r>
      <w:r>
        <w:rPr>
          <w:rFonts w:ascii="Arial" w:hAnsi="Arial" w:cs="Arial"/>
        </w:rPr>
        <w:t xml:space="preserve"> their contractually obligated match amount</w:t>
      </w:r>
      <w:r w:rsidR="001F5FE1">
        <w:rPr>
          <w:rFonts w:ascii="Arial" w:hAnsi="Arial" w:cs="Arial"/>
        </w:rPr>
        <w:t>,</w:t>
      </w:r>
      <w:r w:rsidR="003203E2">
        <w:rPr>
          <w:rFonts w:ascii="Arial" w:hAnsi="Arial" w:cs="Arial"/>
        </w:rPr>
        <w:t xml:space="preserve"> even if it exceeds 10 percent</w:t>
      </w:r>
      <w:r w:rsidR="001F5FE1">
        <w:rPr>
          <w:rFonts w:ascii="Arial" w:hAnsi="Arial" w:cs="Arial"/>
        </w:rPr>
        <w:t xml:space="preserve"> (10%)</w:t>
      </w:r>
      <w:r w:rsidRPr="00270ED3">
        <w:rPr>
          <w:rFonts w:ascii="Arial" w:hAnsi="Arial" w:cs="Arial"/>
        </w:rPr>
        <w:t>.</w:t>
      </w:r>
    </w:p>
    <w:p w14:paraId="57F54B3B" w14:textId="77777777" w:rsidR="0015656E" w:rsidRPr="00270ED3" w:rsidRDefault="0015656E" w:rsidP="0015656E">
      <w:pPr>
        <w:autoSpaceDE w:val="0"/>
        <w:autoSpaceDN w:val="0"/>
        <w:adjustRightInd w:val="0"/>
        <w:spacing w:after="0" w:line="240" w:lineRule="auto"/>
        <w:jc w:val="both"/>
        <w:rPr>
          <w:rFonts w:ascii="Arial" w:hAnsi="Arial" w:cs="Arial"/>
          <w:color w:val="000000"/>
          <w:sz w:val="24"/>
          <w:szCs w:val="24"/>
        </w:rPr>
      </w:pPr>
    </w:p>
    <w:bookmarkEnd w:id="20"/>
    <w:bookmarkEnd w:id="21"/>
    <w:bookmarkEnd w:id="22"/>
    <w:p w14:paraId="7853F849" w14:textId="77777777" w:rsidR="0015656E" w:rsidRPr="00F415F4" w:rsidRDefault="0015656E" w:rsidP="0015656E">
      <w:pPr>
        <w:autoSpaceDE w:val="0"/>
        <w:autoSpaceDN w:val="0"/>
        <w:adjustRightInd w:val="0"/>
        <w:spacing w:after="0" w:line="240" w:lineRule="auto"/>
        <w:jc w:val="both"/>
        <w:rPr>
          <w:rFonts w:ascii="Arial" w:eastAsia="Calibri" w:hAnsi="Arial" w:cs="Arial"/>
          <w:sz w:val="24"/>
          <w:szCs w:val="24"/>
        </w:rPr>
      </w:pPr>
      <w:r w:rsidRPr="0072074B">
        <w:rPr>
          <w:rFonts w:ascii="Arial" w:hAnsi="Arial" w:cs="Arial"/>
          <w:b/>
          <w:sz w:val="24"/>
          <w:szCs w:val="24"/>
        </w:rPr>
        <w:t>Supplanting</w:t>
      </w:r>
    </w:p>
    <w:p w14:paraId="48691143" w14:textId="77777777" w:rsidR="003203E2" w:rsidRDefault="003203E2" w:rsidP="003203E2">
      <w:pPr>
        <w:autoSpaceDE w:val="0"/>
        <w:autoSpaceDN w:val="0"/>
        <w:adjustRightInd w:val="0"/>
        <w:spacing w:after="0" w:line="240" w:lineRule="auto"/>
        <w:jc w:val="both"/>
        <w:rPr>
          <w:rFonts w:ascii="Arial" w:hAnsi="Arial" w:cs="Arial"/>
          <w:color w:val="000000"/>
          <w:sz w:val="24"/>
          <w:szCs w:val="24"/>
        </w:rPr>
      </w:pPr>
      <w:r w:rsidRPr="0072074B">
        <w:rPr>
          <w:rFonts w:ascii="Arial" w:hAnsi="Arial" w:cs="Arial"/>
          <w:color w:val="000000"/>
          <w:sz w:val="24"/>
          <w:szCs w:val="24"/>
        </w:rPr>
        <w:t>Supplanting is the deliberate reduction in the amount of federal, state, or local funds being appropriated to an existing program or activity because grant funds have be</w:t>
      </w:r>
      <w:r>
        <w:rPr>
          <w:rFonts w:ascii="Arial" w:hAnsi="Arial" w:cs="Arial"/>
          <w:color w:val="000000"/>
          <w:sz w:val="24"/>
          <w:szCs w:val="24"/>
        </w:rPr>
        <w:t>en awarded for the same purposes</w:t>
      </w:r>
      <w:r w:rsidRPr="0072074B">
        <w:rPr>
          <w:rFonts w:ascii="Arial" w:hAnsi="Arial" w:cs="Arial"/>
          <w:color w:val="000000"/>
          <w:sz w:val="24"/>
          <w:szCs w:val="24"/>
        </w:rPr>
        <w:t xml:space="preserve">. </w:t>
      </w:r>
    </w:p>
    <w:p w14:paraId="01C82437" w14:textId="77777777" w:rsidR="003203E2" w:rsidRPr="0072074B" w:rsidRDefault="003203E2" w:rsidP="003203E2">
      <w:pPr>
        <w:autoSpaceDE w:val="0"/>
        <w:autoSpaceDN w:val="0"/>
        <w:adjustRightInd w:val="0"/>
        <w:spacing w:after="0" w:line="240" w:lineRule="auto"/>
        <w:jc w:val="both"/>
        <w:rPr>
          <w:rFonts w:ascii="Arial" w:hAnsi="Arial" w:cs="Arial"/>
          <w:sz w:val="24"/>
          <w:szCs w:val="24"/>
        </w:rPr>
      </w:pPr>
    </w:p>
    <w:p w14:paraId="76220288" w14:textId="77777777" w:rsidR="0015656E" w:rsidRDefault="003203E2" w:rsidP="0015656E">
      <w:pPr>
        <w:autoSpaceDE w:val="0"/>
        <w:autoSpaceDN w:val="0"/>
        <w:adjustRightInd w:val="0"/>
        <w:spacing w:after="0" w:line="240" w:lineRule="auto"/>
        <w:jc w:val="both"/>
        <w:rPr>
          <w:rFonts w:ascii="Arial" w:hAnsi="Arial" w:cs="Arial"/>
          <w:color w:val="000000"/>
          <w:sz w:val="24"/>
          <w:szCs w:val="24"/>
        </w:rPr>
      </w:pPr>
      <w:r w:rsidRPr="0072074B">
        <w:rPr>
          <w:rFonts w:ascii="Arial" w:hAnsi="Arial" w:cs="Arial"/>
          <w:sz w:val="24"/>
          <w:szCs w:val="24"/>
        </w:rPr>
        <w:t xml:space="preserve">Supplanting is strictly prohibited for all BSCC grants. </w:t>
      </w:r>
      <w:r w:rsidR="0015656E" w:rsidRPr="0072074B">
        <w:rPr>
          <w:rFonts w:ascii="Arial" w:hAnsi="Arial" w:cs="Arial"/>
          <w:color w:val="000000"/>
          <w:sz w:val="24"/>
          <w:szCs w:val="24"/>
        </w:rPr>
        <w:t xml:space="preserve">BSCC grant funds shall be used to support new program activities or to augment existing funds </w:t>
      </w:r>
      <w:r w:rsidR="0015656E">
        <w:rPr>
          <w:rFonts w:ascii="Arial" w:hAnsi="Arial" w:cs="Arial"/>
          <w:color w:val="000000"/>
          <w:sz w:val="24"/>
          <w:szCs w:val="24"/>
        </w:rPr>
        <w:t xml:space="preserve">which </w:t>
      </w:r>
      <w:r w:rsidR="0015656E" w:rsidRPr="0072074B">
        <w:rPr>
          <w:rFonts w:ascii="Arial" w:hAnsi="Arial" w:cs="Arial"/>
          <w:color w:val="000000"/>
          <w:sz w:val="24"/>
          <w:szCs w:val="24"/>
        </w:rPr>
        <w:t xml:space="preserve">expand current program activities. BSCC grant funds </w:t>
      </w:r>
      <w:r w:rsidR="0015656E" w:rsidRPr="00534A23">
        <w:rPr>
          <w:rFonts w:ascii="Arial" w:hAnsi="Arial" w:cs="Arial"/>
          <w:color w:val="000000"/>
          <w:sz w:val="24"/>
          <w:szCs w:val="24"/>
          <w:u w:val="single"/>
        </w:rPr>
        <w:t xml:space="preserve">shall </w:t>
      </w:r>
      <w:r w:rsidR="0015656E" w:rsidRPr="006123C0">
        <w:rPr>
          <w:rFonts w:ascii="Arial" w:hAnsi="Arial" w:cs="Arial"/>
          <w:color w:val="000000"/>
          <w:sz w:val="24"/>
          <w:szCs w:val="24"/>
          <w:u w:val="single"/>
        </w:rPr>
        <w:t>not</w:t>
      </w:r>
      <w:r w:rsidR="0015656E" w:rsidRPr="0072074B">
        <w:rPr>
          <w:rFonts w:ascii="Arial" w:hAnsi="Arial" w:cs="Arial"/>
          <w:color w:val="000000"/>
          <w:sz w:val="24"/>
          <w:szCs w:val="24"/>
        </w:rPr>
        <w:t xml:space="preserve"> be used to replace existing funds. </w:t>
      </w:r>
    </w:p>
    <w:p w14:paraId="375BFF46" w14:textId="77777777" w:rsidR="0015656E" w:rsidRDefault="0015656E" w:rsidP="0015656E">
      <w:pPr>
        <w:autoSpaceDE w:val="0"/>
        <w:autoSpaceDN w:val="0"/>
        <w:adjustRightInd w:val="0"/>
        <w:spacing w:after="0" w:line="240" w:lineRule="auto"/>
        <w:jc w:val="both"/>
        <w:rPr>
          <w:rFonts w:ascii="Arial" w:hAnsi="Arial" w:cs="Arial"/>
          <w:color w:val="000000"/>
          <w:sz w:val="24"/>
          <w:szCs w:val="24"/>
        </w:rPr>
      </w:pPr>
    </w:p>
    <w:p w14:paraId="5F5D0342" w14:textId="77777777" w:rsidR="0015656E" w:rsidRPr="00880E2F" w:rsidRDefault="0015656E" w:rsidP="0015656E">
      <w:pPr>
        <w:spacing w:after="0" w:line="240" w:lineRule="auto"/>
        <w:jc w:val="both"/>
        <w:rPr>
          <w:rFonts w:ascii="Arial" w:hAnsi="Arial" w:cs="Arial"/>
          <w:sz w:val="24"/>
          <w:szCs w:val="24"/>
        </w:rPr>
      </w:pPr>
      <w:r w:rsidRPr="0072074B">
        <w:rPr>
          <w:rFonts w:ascii="Arial" w:hAnsi="Arial" w:cs="Arial"/>
          <w:color w:val="000000"/>
          <w:sz w:val="24"/>
          <w:szCs w:val="24"/>
        </w:rPr>
        <w:t xml:space="preserve">It is the responsibility of the Grantee to ensure that supplanting does not occur. The Grantee must keep clear and detailed financial </w:t>
      </w:r>
      <w:r>
        <w:rPr>
          <w:rFonts w:ascii="Arial" w:hAnsi="Arial" w:cs="Arial"/>
          <w:sz w:val="24"/>
          <w:szCs w:val="24"/>
        </w:rPr>
        <w:t>records to show that grant funds are used only for allowable costs and activities.</w:t>
      </w:r>
    </w:p>
    <w:p w14:paraId="0E52EB39" w14:textId="77777777" w:rsidR="0015656E" w:rsidRPr="00534A23" w:rsidRDefault="0015656E" w:rsidP="0015656E">
      <w:pPr>
        <w:pStyle w:val="NoSpacing"/>
        <w:jc w:val="both"/>
        <w:rPr>
          <w:rFonts w:ascii="Arial" w:hAnsi="Arial" w:cs="Arial"/>
          <w:sz w:val="24"/>
          <w:szCs w:val="24"/>
        </w:rPr>
      </w:pP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15656E" w:rsidRPr="00534A23" w14:paraId="65289F47" w14:textId="77777777" w:rsidTr="0015656E">
        <w:trPr>
          <w:trHeight w:val="432"/>
        </w:trPr>
        <w:tc>
          <w:tcPr>
            <w:tcW w:w="9350" w:type="dxa"/>
            <w:shd w:val="clear" w:color="auto" w:fill="002060"/>
            <w:vAlign w:val="center"/>
          </w:tcPr>
          <w:p w14:paraId="1E16A0EE" w14:textId="77777777" w:rsidR="0015656E" w:rsidRPr="00534A23" w:rsidRDefault="0015656E" w:rsidP="00631E00">
            <w:pPr>
              <w:pStyle w:val="Heading1"/>
            </w:pPr>
            <w:bookmarkStart w:id="23" w:name="_Toc503372828"/>
            <w:bookmarkStart w:id="24" w:name="_Toc503814229"/>
            <w:bookmarkStart w:id="25" w:name="_Toc503818042"/>
            <w:r>
              <w:t xml:space="preserve">Project </w:t>
            </w:r>
            <w:r w:rsidRPr="00534A23">
              <w:t>Evaluation Requirements</w:t>
            </w:r>
            <w:bookmarkEnd w:id="23"/>
            <w:bookmarkEnd w:id="24"/>
            <w:bookmarkEnd w:id="25"/>
          </w:p>
        </w:tc>
      </w:tr>
    </w:tbl>
    <w:p w14:paraId="6273584F" w14:textId="77777777" w:rsidR="0015656E" w:rsidRPr="00534A23" w:rsidRDefault="0015656E" w:rsidP="0015656E">
      <w:pPr>
        <w:pStyle w:val="NoSpacing"/>
        <w:jc w:val="both"/>
        <w:rPr>
          <w:rFonts w:ascii="Arial" w:hAnsi="Arial" w:cs="Arial"/>
          <w:sz w:val="24"/>
          <w:szCs w:val="24"/>
        </w:rPr>
      </w:pPr>
    </w:p>
    <w:p w14:paraId="7E0FAFA7" w14:textId="77777777" w:rsidR="0015656E" w:rsidRPr="00534A23" w:rsidRDefault="0015656E" w:rsidP="0015656E">
      <w:pPr>
        <w:pStyle w:val="NoSpacing"/>
        <w:jc w:val="both"/>
        <w:rPr>
          <w:rFonts w:ascii="Arial" w:hAnsi="Arial" w:cs="Arial"/>
          <w:sz w:val="24"/>
          <w:szCs w:val="24"/>
        </w:rPr>
      </w:pPr>
      <w:r>
        <w:rPr>
          <w:rFonts w:ascii="Arial" w:hAnsi="Arial" w:cs="Arial"/>
          <w:sz w:val="24"/>
          <w:szCs w:val="24"/>
        </w:rPr>
        <w:t>I</w:t>
      </w:r>
      <w:r w:rsidRPr="00534A23">
        <w:rPr>
          <w:rFonts w:ascii="Arial" w:hAnsi="Arial" w:cs="Arial"/>
          <w:sz w:val="24"/>
          <w:szCs w:val="24"/>
        </w:rPr>
        <w:t xml:space="preserve">n addition to quarterly progress reports, projects selected for funding will be required to submit to the BSCC: (1) a Local Evaluation Plan (three </w:t>
      </w:r>
      <w:r>
        <w:rPr>
          <w:rFonts w:ascii="Arial" w:hAnsi="Arial" w:cs="Arial"/>
          <w:sz w:val="24"/>
          <w:szCs w:val="24"/>
        </w:rPr>
        <w:t xml:space="preserve">[3] </w:t>
      </w:r>
      <w:r w:rsidRPr="00534A23">
        <w:rPr>
          <w:rFonts w:ascii="Arial" w:hAnsi="Arial" w:cs="Arial"/>
          <w:sz w:val="24"/>
          <w:szCs w:val="24"/>
        </w:rPr>
        <w:t>months post-award) and, (2) a Local Evaluation Report (</w:t>
      </w:r>
      <w:r>
        <w:rPr>
          <w:rFonts w:ascii="Arial" w:hAnsi="Arial" w:cs="Arial"/>
          <w:sz w:val="24"/>
          <w:szCs w:val="24"/>
        </w:rPr>
        <w:t xml:space="preserve">three [3] months </w:t>
      </w:r>
      <w:r w:rsidRPr="00534A23">
        <w:rPr>
          <w:rFonts w:ascii="Arial" w:hAnsi="Arial" w:cs="Arial"/>
          <w:sz w:val="24"/>
          <w:szCs w:val="24"/>
        </w:rPr>
        <w:t xml:space="preserve">after the conclusion of the grant). See </w:t>
      </w:r>
      <w:r w:rsidRPr="00B97DB6">
        <w:rPr>
          <w:rFonts w:ascii="Arial" w:hAnsi="Arial" w:cs="Arial"/>
          <w:sz w:val="24"/>
          <w:szCs w:val="24"/>
        </w:rPr>
        <w:t>A</w:t>
      </w:r>
      <w:r w:rsidR="00E95ABA">
        <w:rPr>
          <w:rFonts w:ascii="Arial" w:hAnsi="Arial" w:cs="Arial"/>
          <w:sz w:val="24"/>
          <w:szCs w:val="24"/>
        </w:rPr>
        <w:t>ppendix</w:t>
      </w:r>
      <w:r w:rsidRPr="00B97DB6">
        <w:rPr>
          <w:rFonts w:ascii="Arial" w:hAnsi="Arial" w:cs="Arial"/>
          <w:sz w:val="24"/>
          <w:szCs w:val="24"/>
        </w:rPr>
        <w:t xml:space="preserve"> </w:t>
      </w:r>
      <w:r w:rsidR="00282D18">
        <w:rPr>
          <w:rFonts w:ascii="Arial" w:hAnsi="Arial" w:cs="Arial"/>
          <w:sz w:val="24"/>
          <w:szCs w:val="24"/>
        </w:rPr>
        <w:t>B</w:t>
      </w:r>
      <w:r w:rsidR="00B97DB6">
        <w:rPr>
          <w:rFonts w:ascii="Arial" w:hAnsi="Arial" w:cs="Arial"/>
          <w:sz w:val="24"/>
          <w:szCs w:val="24"/>
        </w:rPr>
        <w:t>, Glossary of Terms,</w:t>
      </w:r>
      <w:r w:rsidRPr="00534A23">
        <w:rPr>
          <w:rFonts w:ascii="Arial" w:hAnsi="Arial" w:cs="Arial"/>
          <w:sz w:val="24"/>
          <w:szCs w:val="24"/>
        </w:rPr>
        <w:t xml:space="preserve"> for key definitions related to project evaluation.</w:t>
      </w:r>
    </w:p>
    <w:p w14:paraId="3AD29B85" w14:textId="77777777" w:rsidR="0015656E" w:rsidRPr="00534A23" w:rsidRDefault="0015656E" w:rsidP="0015656E">
      <w:pPr>
        <w:pStyle w:val="NoSpacing"/>
        <w:jc w:val="both"/>
        <w:rPr>
          <w:rFonts w:ascii="Arial" w:hAnsi="Arial" w:cs="Arial"/>
          <w:sz w:val="24"/>
          <w:szCs w:val="24"/>
        </w:rPr>
      </w:pPr>
    </w:p>
    <w:p w14:paraId="3CA50EEA" w14:textId="794CDF8E" w:rsidR="0015656E" w:rsidRPr="00534A23" w:rsidRDefault="0015656E" w:rsidP="0015656E">
      <w:pPr>
        <w:pStyle w:val="NoSpacing"/>
        <w:jc w:val="both"/>
        <w:rPr>
          <w:rFonts w:ascii="Arial" w:hAnsi="Arial" w:cs="Arial"/>
          <w:sz w:val="24"/>
          <w:szCs w:val="24"/>
        </w:rPr>
      </w:pPr>
      <w:r w:rsidRPr="00A30607">
        <w:rPr>
          <w:rFonts w:ascii="Arial" w:hAnsi="Arial" w:cs="Arial"/>
          <w:b/>
          <w:sz w:val="24"/>
          <w:szCs w:val="24"/>
        </w:rPr>
        <w:t xml:space="preserve">Local Evaluation Plan </w:t>
      </w:r>
      <w:r w:rsidRPr="00534A23">
        <w:rPr>
          <w:rFonts w:ascii="Arial" w:hAnsi="Arial" w:cs="Arial"/>
          <w:sz w:val="24"/>
          <w:szCs w:val="24"/>
        </w:rPr>
        <w:t>- The purpose of the Local Evaluation Plan</w:t>
      </w:r>
      <w:r>
        <w:rPr>
          <w:rFonts w:ascii="Arial" w:hAnsi="Arial" w:cs="Arial"/>
          <w:sz w:val="24"/>
          <w:szCs w:val="24"/>
        </w:rPr>
        <w:t xml:space="preserve"> (LEP)</w:t>
      </w:r>
      <w:r w:rsidRPr="00534A23">
        <w:rPr>
          <w:rFonts w:ascii="Arial" w:hAnsi="Arial" w:cs="Arial"/>
          <w:sz w:val="24"/>
          <w:szCs w:val="24"/>
        </w:rPr>
        <w:t xml:space="preserve"> is to ensure that projects funded by the BSCC can be evaluated. Applicants will be expected to include a detailed description of how they plan to assess the effectiveness of the proposed program in relation to each of its goals an</w:t>
      </w:r>
      <w:r>
        <w:rPr>
          <w:rFonts w:ascii="Arial" w:hAnsi="Arial" w:cs="Arial"/>
          <w:sz w:val="24"/>
          <w:szCs w:val="24"/>
        </w:rPr>
        <w:t>d objectives identified in the p</w:t>
      </w:r>
      <w:r w:rsidRPr="00534A23">
        <w:rPr>
          <w:rFonts w:ascii="Arial" w:hAnsi="Arial" w:cs="Arial"/>
          <w:sz w:val="24"/>
          <w:szCs w:val="24"/>
        </w:rPr>
        <w:t xml:space="preserve">roposal. The </w:t>
      </w:r>
      <w:r>
        <w:rPr>
          <w:rFonts w:ascii="Arial" w:hAnsi="Arial" w:cs="Arial"/>
          <w:sz w:val="24"/>
          <w:szCs w:val="24"/>
        </w:rPr>
        <w:t>LEP</w:t>
      </w:r>
      <w:r w:rsidRPr="00534A23">
        <w:rPr>
          <w:rFonts w:ascii="Arial" w:hAnsi="Arial" w:cs="Arial"/>
          <w:sz w:val="24"/>
          <w:szCs w:val="24"/>
        </w:rPr>
        <w:t xml:space="preserve"> should describe the evaluation design or model that will be used to evaluate the effectiveness of the project component(s), with the project goals and the objectives clearly stated. Applicants should include criteria for both process and outcome evaluations. Once submitted, any modifications to the </w:t>
      </w:r>
      <w:r>
        <w:rPr>
          <w:rFonts w:ascii="Arial" w:hAnsi="Arial" w:cs="Arial"/>
          <w:sz w:val="24"/>
          <w:szCs w:val="24"/>
        </w:rPr>
        <w:t>LEP</w:t>
      </w:r>
      <w:r w:rsidRPr="00534A23">
        <w:rPr>
          <w:rFonts w:ascii="Arial" w:hAnsi="Arial" w:cs="Arial"/>
          <w:sz w:val="24"/>
          <w:szCs w:val="24"/>
        </w:rPr>
        <w:t xml:space="preserve"> must be ap</w:t>
      </w:r>
      <w:r>
        <w:rPr>
          <w:rFonts w:ascii="Arial" w:hAnsi="Arial" w:cs="Arial"/>
          <w:sz w:val="24"/>
          <w:szCs w:val="24"/>
        </w:rPr>
        <w:t xml:space="preserve">proved in advance by the BSCC. </w:t>
      </w:r>
      <w:r w:rsidRPr="00534A23">
        <w:rPr>
          <w:rFonts w:ascii="Arial" w:hAnsi="Arial" w:cs="Arial"/>
          <w:sz w:val="24"/>
          <w:szCs w:val="24"/>
        </w:rPr>
        <w:t xml:space="preserve">More detailed instructions on the </w:t>
      </w:r>
      <w:r>
        <w:rPr>
          <w:rFonts w:ascii="Arial" w:hAnsi="Arial" w:cs="Arial"/>
          <w:sz w:val="24"/>
          <w:szCs w:val="24"/>
        </w:rPr>
        <w:t>LEP</w:t>
      </w:r>
      <w:r w:rsidRPr="00534A23">
        <w:rPr>
          <w:rFonts w:ascii="Arial" w:hAnsi="Arial" w:cs="Arial"/>
          <w:sz w:val="24"/>
          <w:szCs w:val="24"/>
        </w:rPr>
        <w:t xml:space="preserve"> will be made available to successful applicants.</w:t>
      </w:r>
      <w:r>
        <w:rPr>
          <w:rFonts w:ascii="Arial" w:hAnsi="Arial" w:cs="Arial"/>
          <w:sz w:val="24"/>
          <w:szCs w:val="24"/>
        </w:rPr>
        <w:t xml:space="preserve"> See </w:t>
      </w:r>
      <w:r w:rsidR="005236CC" w:rsidRPr="00282D18">
        <w:rPr>
          <w:rFonts w:ascii="Arial" w:hAnsi="Arial" w:cs="Arial"/>
          <w:sz w:val="24"/>
          <w:szCs w:val="24"/>
        </w:rPr>
        <w:t>A</w:t>
      </w:r>
      <w:r w:rsidR="00E95ABA">
        <w:rPr>
          <w:rFonts w:ascii="Arial" w:hAnsi="Arial" w:cs="Arial"/>
          <w:sz w:val="24"/>
          <w:szCs w:val="24"/>
        </w:rPr>
        <w:t>ppendix</w:t>
      </w:r>
      <w:r w:rsidR="005236CC" w:rsidRPr="00282D18">
        <w:rPr>
          <w:rFonts w:ascii="Arial" w:hAnsi="Arial" w:cs="Arial"/>
          <w:sz w:val="24"/>
          <w:szCs w:val="24"/>
        </w:rPr>
        <w:t xml:space="preserve"> </w:t>
      </w:r>
      <w:r w:rsidR="00282D18" w:rsidRPr="00282D18">
        <w:rPr>
          <w:rFonts w:ascii="Arial" w:hAnsi="Arial" w:cs="Arial"/>
          <w:sz w:val="24"/>
          <w:szCs w:val="24"/>
        </w:rPr>
        <w:t>C</w:t>
      </w:r>
      <w:r>
        <w:rPr>
          <w:rFonts w:ascii="Arial" w:hAnsi="Arial" w:cs="Arial"/>
          <w:sz w:val="24"/>
          <w:szCs w:val="24"/>
        </w:rPr>
        <w:t xml:space="preserve"> for a sample of evaluation components.</w:t>
      </w:r>
    </w:p>
    <w:p w14:paraId="2339F96E" w14:textId="77777777" w:rsidR="0015656E" w:rsidRPr="00534A23" w:rsidRDefault="0015656E" w:rsidP="0015656E">
      <w:pPr>
        <w:pStyle w:val="NoSpacing"/>
        <w:jc w:val="both"/>
        <w:rPr>
          <w:rFonts w:ascii="Arial" w:hAnsi="Arial" w:cs="Arial"/>
          <w:sz w:val="24"/>
          <w:szCs w:val="24"/>
        </w:rPr>
      </w:pPr>
    </w:p>
    <w:p w14:paraId="0222C350" w14:textId="77777777" w:rsidR="0015656E" w:rsidRPr="00534A23" w:rsidRDefault="0015656E" w:rsidP="0015656E">
      <w:pPr>
        <w:pStyle w:val="NoSpacing"/>
        <w:jc w:val="both"/>
        <w:rPr>
          <w:rFonts w:ascii="Arial" w:hAnsi="Arial" w:cs="Arial"/>
          <w:sz w:val="24"/>
          <w:szCs w:val="24"/>
        </w:rPr>
      </w:pPr>
      <w:r w:rsidRPr="00A30607">
        <w:rPr>
          <w:rFonts w:ascii="Arial" w:hAnsi="Arial" w:cs="Arial"/>
          <w:b/>
          <w:sz w:val="24"/>
          <w:szCs w:val="24"/>
        </w:rPr>
        <w:t>Local Evaluation Report</w:t>
      </w:r>
      <w:r w:rsidRPr="00534A23">
        <w:rPr>
          <w:rFonts w:ascii="Arial" w:hAnsi="Arial" w:cs="Arial"/>
          <w:sz w:val="24"/>
          <w:szCs w:val="24"/>
        </w:rPr>
        <w:t xml:space="preserve"> - Following project completion, grantees are required to complete a </w:t>
      </w:r>
      <w:r>
        <w:rPr>
          <w:rFonts w:ascii="Arial" w:hAnsi="Arial" w:cs="Arial"/>
          <w:sz w:val="24"/>
          <w:szCs w:val="24"/>
        </w:rPr>
        <w:t>f</w:t>
      </w:r>
      <w:r w:rsidRPr="00534A23">
        <w:rPr>
          <w:rFonts w:ascii="Arial" w:hAnsi="Arial" w:cs="Arial"/>
          <w:sz w:val="24"/>
          <w:szCs w:val="24"/>
        </w:rPr>
        <w:t>inal Local Evaluation Report</w:t>
      </w:r>
      <w:r>
        <w:rPr>
          <w:rFonts w:ascii="Arial" w:hAnsi="Arial" w:cs="Arial"/>
          <w:sz w:val="24"/>
          <w:szCs w:val="24"/>
        </w:rPr>
        <w:t xml:space="preserve"> (LER)</w:t>
      </w:r>
      <w:r w:rsidRPr="00534A23">
        <w:rPr>
          <w:rFonts w:ascii="Arial" w:hAnsi="Arial" w:cs="Arial"/>
          <w:sz w:val="24"/>
          <w:szCs w:val="24"/>
        </w:rPr>
        <w:t xml:space="preserve"> which must be in a format prescribed by the BSCC. The purpose of the </w:t>
      </w:r>
      <w:r>
        <w:rPr>
          <w:rFonts w:ascii="Arial" w:hAnsi="Arial" w:cs="Arial"/>
          <w:sz w:val="24"/>
          <w:szCs w:val="24"/>
        </w:rPr>
        <w:t>final LER</w:t>
      </w:r>
      <w:r w:rsidRPr="00534A23">
        <w:rPr>
          <w:rFonts w:ascii="Arial" w:hAnsi="Arial" w:cs="Arial"/>
          <w:sz w:val="24"/>
          <w:szCs w:val="24"/>
        </w:rPr>
        <w:t xml:space="preserve"> is to determi</w:t>
      </w:r>
      <w:r>
        <w:rPr>
          <w:rFonts w:ascii="Arial" w:hAnsi="Arial" w:cs="Arial"/>
          <w:sz w:val="24"/>
          <w:szCs w:val="24"/>
        </w:rPr>
        <w:t xml:space="preserve">ne whether the overall project </w:t>
      </w:r>
      <w:r w:rsidRPr="00534A23">
        <w:rPr>
          <w:rFonts w:ascii="Arial" w:hAnsi="Arial" w:cs="Arial"/>
          <w:sz w:val="24"/>
          <w:szCs w:val="24"/>
        </w:rPr>
        <w:t xml:space="preserve">was effective in meeting the goals laid out in the </w:t>
      </w:r>
      <w:r>
        <w:rPr>
          <w:rFonts w:ascii="Arial" w:hAnsi="Arial" w:cs="Arial"/>
          <w:sz w:val="24"/>
          <w:szCs w:val="24"/>
        </w:rPr>
        <w:t>LEP</w:t>
      </w:r>
      <w:r w:rsidRPr="00534A23">
        <w:rPr>
          <w:rFonts w:ascii="Arial" w:hAnsi="Arial" w:cs="Arial"/>
          <w:sz w:val="24"/>
          <w:szCs w:val="24"/>
        </w:rPr>
        <w:t xml:space="preserve">. To do this, the grantee must assess and document the effectiveness of the activities that were implemented. These activities should have been identified in the previously submitted </w:t>
      </w:r>
      <w:r>
        <w:rPr>
          <w:rFonts w:ascii="Arial" w:hAnsi="Arial" w:cs="Arial"/>
          <w:sz w:val="24"/>
          <w:szCs w:val="24"/>
        </w:rPr>
        <w:t xml:space="preserve">LEP. </w:t>
      </w:r>
      <w:r w:rsidRPr="00534A23">
        <w:rPr>
          <w:rFonts w:ascii="Arial" w:hAnsi="Arial" w:cs="Arial"/>
          <w:sz w:val="24"/>
          <w:szCs w:val="24"/>
        </w:rPr>
        <w:t xml:space="preserve">More detailed instructions on the </w:t>
      </w:r>
      <w:r>
        <w:rPr>
          <w:rFonts w:ascii="Arial" w:hAnsi="Arial" w:cs="Arial"/>
          <w:sz w:val="24"/>
          <w:szCs w:val="24"/>
        </w:rPr>
        <w:t>LER</w:t>
      </w:r>
      <w:r w:rsidRPr="00534A23">
        <w:rPr>
          <w:rFonts w:ascii="Arial" w:hAnsi="Arial" w:cs="Arial"/>
          <w:sz w:val="24"/>
          <w:szCs w:val="24"/>
        </w:rPr>
        <w:t xml:space="preserve"> will be made avai</w:t>
      </w:r>
      <w:r>
        <w:rPr>
          <w:rFonts w:ascii="Arial" w:hAnsi="Arial" w:cs="Arial"/>
          <w:sz w:val="24"/>
          <w:szCs w:val="24"/>
        </w:rPr>
        <w:t>lable to successful applicants.</w:t>
      </w:r>
    </w:p>
    <w:p w14:paraId="0AAB7915" w14:textId="77777777" w:rsidR="0015656E" w:rsidRPr="00534A23" w:rsidRDefault="0015656E" w:rsidP="0015656E">
      <w:pPr>
        <w:pStyle w:val="NoSpacing"/>
        <w:jc w:val="both"/>
        <w:rPr>
          <w:rFonts w:ascii="Arial" w:hAnsi="Arial" w:cs="Arial"/>
          <w:sz w:val="24"/>
          <w:szCs w:val="24"/>
        </w:rPr>
      </w:pPr>
    </w:p>
    <w:p w14:paraId="6F50C3C4" w14:textId="77777777" w:rsidR="0015656E" w:rsidRPr="00534A23" w:rsidRDefault="0015656E" w:rsidP="0015656E">
      <w:pPr>
        <w:pStyle w:val="NoSpacing"/>
        <w:jc w:val="both"/>
        <w:rPr>
          <w:rFonts w:ascii="Arial" w:hAnsi="Arial" w:cs="Arial"/>
          <w:sz w:val="24"/>
          <w:szCs w:val="24"/>
        </w:rPr>
      </w:pPr>
      <w:r w:rsidRPr="00534A23">
        <w:rPr>
          <w:rFonts w:ascii="Arial" w:hAnsi="Arial" w:cs="Arial"/>
          <w:sz w:val="24"/>
          <w:szCs w:val="24"/>
        </w:rPr>
        <w:t xml:space="preserve">Applicants are strongly encouraged to identify research partners early on and include them in the development of the proposal, to better ensure that the goals and objectives listed in the proposal are realistic and measurable. Applicants are also strongly encouraged (but not required) to use outside evaluators to ensure objective and impartial evaluations. Specifically, applicants are encouraged to partner with state universities or community colleges for evaluations. </w:t>
      </w:r>
      <w:r>
        <w:rPr>
          <w:rFonts w:ascii="Arial" w:hAnsi="Arial" w:cs="Arial"/>
          <w:sz w:val="24"/>
          <w:szCs w:val="24"/>
        </w:rPr>
        <w:t>Evaluation planning, oversight, and reporting activities may be funded by Proud Parenting Grant Program monies or leverage matching funds for this purpose. It is highly recommended these activities be projected within the proposed budget.</w:t>
      </w:r>
    </w:p>
    <w:p w14:paraId="08731C53" w14:textId="77777777" w:rsidR="0015656E" w:rsidRDefault="0015656E" w:rsidP="000462BD">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373D17" w:rsidRPr="0023363A" w14:paraId="318E1943" w14:textId="77777777" w:rsidTr="0015656E">
        <w:trPr>
          <w:trHeight w:val="504"/>
        </w:trPr>
        <w:tc>
          <w:tcPr>
            <w:tcW w:w="9350" w:type="dxa"/>
            <w:shd w:val="clear" w:color="auto" w:fill="002060"/>
            <w:vAlign w:val="center"/>
          </w:tcPr>
          <w:p w14:paraId="43125686" w14:textId="77777777" w:rsidR="00373D17" w:rsidRPr="0023363A" w:rsidRDefault="00373D17" w:rsidP="000462BD">
            <w:pPr>
              <w:pStyle w:val="Heading1"/>
              <w:spacing w:after="0"/>
              <w:rPr>
                <w:color w:val="FFFFFF"/>
              </w:rPr>
            </w:pPr>
            <w:bookmarkStart w:id="26" w:name="_Toc503814230"/>
            <w:bookmarkStart w:id="27" w:name="_Toc503818043"/>
            <w:r w:rsidRPr="0023363A">
              <w:rPr>
                <w:color w:val="FFFFFF"/>
              </w:rPr>
              <w:t>Bidder</w:t>
            </w:r>
            <w:r w:rsidR="007E1B59">
              <w:rPr>
                <w:color w:val="FFFFFF"/>
              </w:rPr>
              <w:t>’s</w:t>
            </w:r>
            <w:r w:rsidRPr="0023363A">
              <w:rPr>
                <w:color w:val="FFFFFF"/>
              </w:rPr>
              <w:t xml:space="preserve"> Conferences</w:t>
            </w:r>
            <w:bookmarkEnd w:id="26"/>
            <w:bookmarkEnd w:id="27"/>
          </w:p>
        </w:tc>
      </w:tr>
    </w:tbl>
    <w:p w14:paraId="336BFD3A" w14:textId="77777777" w:rsidR="00373D17" w:rsidRPr="000462BD" w:rsidRDefault="00373D17" w:rsidP="000462BD">
      <w:pPr>
        <w:spacing w:after="0" w:line="240" w:lineRule="auto"/>
        <w:jc w:val="both"/>
        <w:rPr>
          <w:rFonts w:ascii="Arial" w:hAnsi="Arial" w:cs="Arial"/>
          <w:sz w:val="24"/>
          <w:szCs w:val="24"/>
        </w:rPr>
      </w:pPr>
    </w:p>
    <w:p w14:paraId="50DE6466" w14:textId="77777777" w:rsidR="00301D83" w:rsidRPr="000462BD" w:rsidRDefault="00324E76" w:rsidP="000462BD">
      <w:pPr>
        <w:pStyle w:val="NoSpacing"/>
        <w:jc w:val="both"/>
        <w:rPr>
          <w:rFonts w:ascii="Arial" w:hAnsi="Arial" w:cs="Arial"/>
          <w:b/>
          <w:sz w:val="24"/>
          <w:szCs w:val="24"/>
          <w:u w:val="single"/>
        </w:rPr>
      </w:pPr>
      <w:bookmarkStart w:id="28" w:name="_Hlk498348057"/>
      <w:r w:rsidRPr="000462BD">
        <w:rPr>
          <w:rFonts w:ascii="Arial" w:hAnsi="Arial" w:cs="Arial"/>
          <w:sz w:val="24"/>
          <w:szCs w:val="24"/>
        </w:rPr>
        <w:t>Pros</w:t>
      </w:r>
      <w:r w:rsidR="006653FC" w:rsidRPr="000462BD">
        <w:rPr>
          <w:rFonts w:ascii="Arial" w:hAnsi="Arial" w:cs="Arial"/>
          <w:sz w:val="24"/>
          <w:szCs w:val="24"/>
        </w:rPr>
        <w:t>pective applicants are invited – but not required –</w:t>
      </w:r>
      <w:r w:rsidRPr="000462BD">
        <w:rPr>
          <w:rFonts w:ascii="Arial" w:hAnsi="Arial" w:cs="Arial"/>
          <w:sz w:val="24"/>
          <w:szCs w:val="24"/>
        </w:rPr>
        <w:t xml:space="preserve"> to attend </w:t>
      </w:r>
      <w:r w:rsidR="000462BD" w:rsidRPr="000462BD">
        <w:rPr>
          <w:rFonts w:ascii="Arial" w:hAnsi="Arial" w:cs="Arial"/>
          <w:sz w:val="24"/>
          <w:szCs w:val="24"/>
        </w:rPr>
        <w:t>a</w:t>
      </w:r>
      <w:r w:rsidRPr="000462BD">
        <w:rPr>
          <w:rFonts w:ascii="Arial" w:hAnsi="Arial" w:cs="Arial"/>
          <w:sz w:val="24"/>
          <w:szCs w:val="24"/>
        </w:rPr>
        <w:t xml:space="preserve"> </w:t>
      </w:r>
      <w:r w:rsidR="00373D17" w:rsidRPr="000462BD">
        <w:rPr>
          <w:rFonts w:ascii="Arial" w:hAnsi="Arial" w:cs="Arial"/>
          <w:sz w:val="24"/>
          <w:szCs w:val="24"/>
        </w:rPr>
        <w:t>Bidder</w:t>
      </w:r>
      <w:r w:rsidR="0002368E" w:rsidRPr="000462BD">
        <w:rPr>
          <w:rFonts w:ascii="Arial" w:hAnsi="Arial" w:cs="Arial"/>
          <w:sz w:val="24"/>
          <w:szCs w:val="24"/>
        </w:rPr>
        <w:t>s</w:t>
      </w:r>
      <w:r w:rsidR="000462BD" w:rsidRPr="000462BD">
        <w:rPr>
          <w:rFonts w:ascii="Arial" w:hAnsi="Arial" w:cs="Arial"/>
          <w:sz w:val="24"/>
          <w:szCs w:val="24"/>
        </w:rPr>
        <w:t>’ Conference</w:t>
      </w:r>
      <w:r w:rsidR="00F57B3F" w:rsidRPr="000462BD">
        <w:rPr>
          <w:rFonts w:ascii="Arial" w:hAnsi="Arial" w:cs="Arial"/>
          <w:sz w:val="24"/>
          <w:szCs w:val="24"/>
        </w:rPr>
        <w:t>.</w:t>
      </w:r>
      <w:r w:rsidR="002B25F8" w:rsidRPr="000462BD">
        <w:rPr>
          <w:rFonts w:ascii="Arial" w:hAnsi="Arial" w:cs="Arial"/>
          <w:sz w:val="24"/>
          <w:szCs w:val="24"/>
        </w:rPr>
        <w:t xml:space="preserve"> The </w:t>
      </w:r>
      <w:r w:rsidR="00373D17" w:rsidRPr="000462BD">
        <w:rPr>
          <w:rFonts w:ascii="Arial" w:hAnsi="Arial" w:cs="Arial"/>
          <w:sz w:val="24"/>
          <w:szCs w:val="24"/>
        </w:rPr>
        <w:t xml:space="preserve">purpose of </w:t>
      </w:r>
      <w:r w:rsidR="000462BD" w:rsidRPr="000462BD">
        <w:rPr>
          <w:rFonts w:ascii="Arial" w:hAnsi="Arial" w:cs="Arial"/>
          <w:sz w:val="24"/>
          <w:szCs w:val="24"/>
        </w:rPr>
        <w:t>a B</w:t>
      </w:r>
      <w:r w:rsidR="0002368E" w:rsidRPr="000462BD">
        <w:rPr>
          <w:rFonts w:ascii="Arial" w:hAnsi="Arial" w:cs="Arial"/>
          <w:sz w:val="24"/>
          <w:szCs w:val="24"/>
        </w:rPr>
        <w:t>idders</w:t>
      </w:r>
      <w:r w:rsidR="000462BD" w:rsidRPr="000462BD">
        <w:rPr>
          <w:rFonts w:ascii="Arial" w:hAnsi="Arial" w:cs="Arial"/>
          <w:sz w:val="24"/>
          <w:szCs w:val="24"/>
        </w:rPr>
        <w:t>’ C</w:t>
      </w:r>
      <w:r w:rsidR="0002368E" w:rsidRPr="000462BD">
        <w:rPr>
          <w:rFonts w:ascii="Arial" w:hAnsi="Arial" w:cs="Arial"/>
          <w:sz w:val="24"/>
          <w:szCs w:val="24"/>
        </w:rPr>
        <w:t>onference</w:t>
      </w:r>
      <w:r w:rsidR="000B237D" w:rsidRPr="000462BD">
        <w:rPr>
          <w:rFonts w:ascii="Arial" w:hAnsi="Arial" w:cs="Arial"/>
          <w:sz w:val="24"/>
          <w:szCs w:val="24"/>
        </w:rPr>
        <w:t xml:space="preserve"> is to </w:t>
      </w:r>
      <w:r w:rsidR="002B25F8" w:rsidRPr="000462BD">
        <w:rPr>
          <w:rFonts w:ascii="Arial" w:hAnsi="Arial" w:cs="Arial"/>
          <w:sz w:val="24"/>
          <w:szCs w:val="24"/>
        </w:rPr>
        <w:t>answer technical questions from prospective bidder</w:t>
      </w:r>
      <w:r w:rsidR="006653FC" w:rsidRPr="000462BD">
        <w:rPr>
          <w:rFonts w:ascii="Arial" w:hAnsi="Arial" w:cs="Arial"/>
          <w:sz w:val="24"/>
          <w:szCs w:val="24"/>
        </w:rPr>
        <w:t>s</w:t>
      </w:r>
      <w:r w:rsidR="002B25F8" w:rsidRPr="000462BD">
        <w:rPr>
          <w:rFonts w:ascii="Arial" w:hAnsi="Arial" w:cs="Arial"/>
          <w:sz w:val="24"/>
          <w:szCs w:val="24"/>
        </w:rPr>
        <w:t xml:space="preserve"> and </w:t>
      </w:r>
      <w:r w:rsidR="000B237D" w:rsidRPr="000462BD">
        <w:rPr>
          <w:rFonts w:ascii="Arial" w:hAnsi="Arial" w:cs="Arial"/>
          <w:sz w:val="24"/>
          <w:szCs w:val="24"/>
        </w:rPr>
        <w:t>provide clarity on</w:t>
      </w:r>
      <w:r w:rsidR="00373D17" w:rsidRPr="000462BD">
        <w:rPr>
          <w:rFonts w:ascii="Arial" w:hAnsi="Arial" w:cs="Arial"/>
          <w:sz w:val="24"/>
          <w:szCs w:val="24"/>
        </w:rPr>
        <w:t xml:space="preserve"> RFP instructions</w:t>
      </w:r>
      <w:r w:rsidR="00F57B3F" w:rsidRPr="000462BD">
        <w:rPr>
          <w:rFonts w:ascii="Arial" w:hAnsi="Arial" w:cs="Arial"/>
          <w:sz w:val="24"/>
          <w:szCs w:val="24"/>
        </w:rPr>
        <w:t xml:space="preserve">. </w:t>
      </w:r>
      <w:r w:rsidR="000462BD" w:rsidRPr="000462BD">
        <w:rPr>
          <w:rFonts w:ascii="Arial" w:hAnsi="Arial" w:cs="Arial"/>
          <w:sz w:val="24"/>
          <w:szCs w:val="24"/>
        </w:rPr>
        <w:t>Details for the Bidder</w:t>
      </w:r>
      <w:r w:rsidR="006653FC" w:rsidRPr="000462BD">
        <w:rPr>
          <w:rFonts w:ascii="Arial" w:hAnsi="Arial" w:cs="Arial"/>
          <w:sz w:val="24"/>
          <w:szCs w:val="24"/>
        </w:rPr>
        <w:t>s</w:t>
      </w:r>
      <w:r w:rsidR="000462BD" w:rsidRPr="000462BD">
        <w:rPr>
          <w:rFonts w:ascii="Arial" w:hAnsi="Arial" w:cs="Arial"/>
          <w:sz w:val="24"/>
          <w:szCs w:val="24"/>
        </w:rPr>
        <w:t>’</w:t>
      </w:r>
      <w:r w:rsidR="006653FC" w:rsidRPr="000462BD">
        <w:rPr>
          <w:rFonts w:ascii="Arial" w:hAnsi="Arial" w:cs="Arial"/>
          <w:sz w:val="24"/>
          <w:szCs w:val="24"/>
        </w:rPr>
        <w:t xml:space="preserve"> </w:t>
      </w:r>
      <w:r w:rsidR="000462BD" w:rsidRPr="000462BD">
        <w:rPr>
          <w:rFonts w:ascii="Arial" w:hAnsi="Arial" w:cs="Arial"/>
          <w:sz w:val="24"/>
          <w:szCs w:val="24"/>
        </w:rPr>
        <w:t>Conference</w:t>
      </w:r>
      <w:r w:rsidR="002B25F8" w:rsidRPr="000462BD">
        <w:rPr>
          <w:rFonts w:ascii="Arial" w:hAnsi="Arial" w:cs="Arial"/>
          <w:sz w:val="24"/>
          <w:szCs w:val="24"/>
        </w:rPr>
        <w:t xml:space="preserve"> are listed </w:t>
      </w:r>
      <w:r w:rsidR="006653FC" w:rsidRPr="000462BD">
        <w:rPr>
          <w:rFonts w:ascii="Arial" w:hAnsi="Arial" w:cs="Arial"/>
          <w:sz w:val="24"/>
          <w:szCs w:val="24"/>
        </w:rPr>
        <w:t>below</w:t>
      </w:r>
      <w:r w:rsidRPr="000462BD">
        <w:rPr>
          <w:rFonts w:ascii="Arial" w:hAnsi="Arial" w:cs="Arial"/>
          <w:sz w:val="24"/>
          <w:szCs w:val="24"/>
        </w:rPr>
        <w:t>:</w:t>
      </w:r>
      <w:r w:rsidR="002B25F8" w:rsidRPr="000462BD">
        <w:rPr>
          <w:rFonts w:ascii="Arial" w:hAnsi="Arial" w:cs="Arial"/>
          <w:sz w:val="24"/>
          <w:szCs w:val="24"/>
        </w:rPr>
        <w:t xml:space="preserve"> </w:t>
      </w:r>
    </w:p>
    <w:p w14:paraId="7EBE7E15" w14:textId="77777777" w:rsidR="002B25F8" w:rsidRPr="000462BD" w:rsidRDefault="000462BD" w:rsidP="000462BD">
      <w:pPr>
        <w:pStyle w:val="NoSpacing"/>
        <w:jc w:val="both"/>
        <w:rPr>
          <w:rFonts w:ascii="Arial" w:hAnsi="Arial" w:cs="Arial"/>
          <w:sz w:val="24"/>
          <w:szCs w:val="24"/>
          <w:u w:val="single"/>
        </w:rPr>
      </w:pPr>
      <w:r w:rsidRPr="000462BD">
        <w:rPr>
          <w:rFonts w:ascii="Arial" w:hAnsi="Arial" w:cs="Arial"/>
          <w:b/>
          <w:sz w:val="24"/>
          <w:szCs w:val="24"/>
          <w:u w:val="single"/>
        </w:rPr>
        <w:t>Proud Parenting Grant Program Bidder’s Conference</w:t>
      </w:r>
    </w:p>
    <w:p w14:paraId="6CF7F472" w14:textId="77777777" w:rsidR="007E1B59" w:rsidRPr="000462BD" w:rsidRDefault="007E1B59" w:rsidP="000462BD">
      <w:pPr>
        <w:pStyle w:val="NoSpacing"/>
        <w:jc w:val="both"/>
        <w:rPr>
          <w:rFonts w:ascii="Arial" w:hAnsi="Arial" w:cs="Arial"/>
          <w:b/>
          <w:sz w:val="24"/>
          <w:szCs w:val="24"/>
        </w:rPr>
      </w:pPr>
    </w:p>
    <w:p w14:paraId="7F69AD53" w14:textId="77777777" w:rsidR="002B25F8" w:rsidRPr="000462BD" w:rsidRDefault="00DD5059" w:rsidP="000462BD">
      <w:pPr>
        <w:pStyle w:val="NoSpacing"/>
        <w:jc w:val="both"/>
        <w:rPr>
          <w:rFonts w:ascii="Arial" w:hAnsi="Arial" w:cs="Arial"/>
          <w:b/>
          <w:sz w:val="24"/>
          <w:szCs w:val="24"/>
        </w:rPr>
      </w:pPr>
      <w:r>
        <w:rPr>
          <w:rFonts w:ascii="Arial" w:hAnsi="Arial" w:cs="Arial"/>
          <w:b/>
          <w:sz w:val="24"/>
          <w:szCs w:val="24"/>
        </w:rPr>
        <w:t>Thursday, March 1, 2018</w:t>
      </w:r>
    </w:p>
    <w:p w14:paraId="142B495C" w14:textId="77777777" w:rsidR="002B25F8" w:rsidRPr="000462BD" w:rsidRDefault="00226262" w:rsidP="000462BD">
      <w:pPr>
        <w:pStyle w:val="NoSpacing"/>
        <w:jc w:val="both"/>
        <w:rPr>
          <w:rFonts w:ascii="Arial" w:hAnsi="Arial" w:cs="Arial"/>
          <w:sz w:val="24"/>
          <w:szCs w:val="24"/>
        </w:rPr>
      </w:pPr>
      <w:r w:rsidRPr="000462BD">
        <w:rPr>
          <w:rFonts w:ascii="Arial" w:hAnsi="Arial" w:cs="Arial"/>
          <w:sz w:val="24"/>
          <w:szCs w:val="24"/>
        </w:rPr>
        <w:t>10</w:t>
      </w:r>
      <w:r w:rsidR="00DE7AC2" w:rsidRPr="000462BD">
        <w:rPr>
          <w:rFonts w:ascii="Arial" w:hAnsi="Arial" w:cs="Arial"/>
          <w:sz w:val="24"/>
          <w:szCs w:val="24"/>
        </w:rPr>
        <w:t>:00 a.m.</w:t>
      </w:r>
    </w:p>
    <w:p w14:paraId="5BA9F9CE" w14:textId="77777777" w:rsidR="00921A58" w:rsidRPr="000462BD" w:rsidRDefault="00226262" w:rsidP="000462BD">
      <w:pPr>
        <w:pStyle w:val="NoSpacing"/>
        <w:jc w:val="both"/>
        <w:rPr>
          <w:rFonts w:ascii="Arial" w:hAnsi="Arial" w:cs="Arial"/>
          <w:sz w:val="24"/>
          <w:szCs w:val="24"/>
        </w:rPr>
      </w:pPr>
      <w:r w:rsidRPr="000462BD">
        <w:rPr>
          <w:rFonts w:ascii="Arial" w:hAnsi="Arial" w:cs="Arial"/>
          <w:sz w:val="24"/>
          <w:szCs w:val="24"/>
        </w:rPr>
        <w:t>Board of S</w:t>
      </w:r>
      <w:r w:rsidR="00921A58" w:rsidRPr="000462BD">
        <w:rPr>
          <w:rFonts w:ascii="Arial" w:hAnsi="Arial" w:cs="Arial"/>
          <w:sz w:val="24"/>
          <w:szCs w:val="24"/>
        </w:rPr>
        <w:t>tate and Community Corrections</w:t>
      </w:r>
    </w:p>
    <w:p w14:paraId="22E13432" w14:textId="77777777" w:rsidR="00226262" w:rsidRPr="000462BD" w:rsidRDefault="00226262" w:rsidP="000462BD">
      <w:pPr>
        <w:pStyle w:val="NoSpacing"/>
        <w:jc w:val="both"/>
        <w:rPr>
          <w:rFonts w:ascii="Arial" w:hAnsi="Arial" w:cs="Arial"/>
          <w:sz w:val="24"/>
          <w:szCs w:val="24"/>
        </w:rPr>
      </w:pPr>
      <w:r w:rsidRPr="000462BD">
        <w:rPr>
          <w:rFonts w:ascii="Arial" w:hAnsi="Arial" w:cs="Arial"/>
          <w:sz w:val="24"/>
          <w:szCs w:val="24"/>
        </w:rPr>
        <w:t>1</w:t>
      </w:r>
      <w:r w:rsidRPr="000462BD">
        <w:rPr>
          <w:rFonts w:ascii="Arial" w:hAnsi="Arial" w:cs="Arial"/>
          <w:sz w:val="24"/>
          <w:szCs w:val="24"/>
          <w:vertAlign w:val="superscript"/>
        </w:rPr>
        <w:t>st</w:t>
      </w:r>
      <w:r w:rsidRPr="000462BD">
        <w:rPr>
          <w:rFonts w:ascii="Arial" w:hAnsi="Arial" w:cs="Arial"/>
          <w:sz w:val="24"/>
          <w:szCs w:val="24"/>
        </w:rPr>
        <w:t xml:space="preserve"> Floor </w:t>
      </w:r>
      <w:r w:rsidR="000462BD">
        <w:rPr>
          <w:rFonts w:ascii="Arial" w:hAnsi="Arial" w:cs="Arial"/>
          <w:sz w:val="24"/>
          <w:szCs w:val="24"/>
        </w:rPr>
        <w:t>Board Room</w:t>
      </w:r>
    </w:p>
    <w:p w14:paraId="349C2C45" w14:textId="77777777" w:rsidR="00226262" w:rsidRPr="000462BD" w:rsidRDefault="00226262" w:rsidP="000462BD">
      <w:pPr>
        <w:pStyle w:val="NoSpacing"/>
        <w:jc w:val="both"/>
        <w:rPr>
          <w:rFonts w:ascii="Arial" w:hAnsi="Arial" w:cs="Arial"/>
          <w:sz w:val="24"/>
          <w:szCs w:val="24"/>
        </w:rPr>
      </w:pPr>
      <w:r w:rsidRPr="000462BD">
        <w:rPr>
          <w:rFonts w:ascii="Arial" w:hAnsi="Arial" w:cs="Arial"/>
          <w:sz w:val="24"/>
          <w:szCs w:val="24"/>
        </w:rPr>
        <w:t>2590 Venture Oaks Way</w:t>
      </w:r>
    </w:p>
    <w:p w14:paraId="665B1F31" w14:textId="77777777" w:rsidR="0089200F" w:rsidRDefault="00226262" w:rsidP="000462BD">
      <w:pPr>
        <w:pStyle w:val="NoSpacing"/>
        <w:jc w:val="both"/>
        <w:rPr>
          <w:rFonts w:ascii="Arial" w:hAnsi="Arial" w:cs="Arial"/>
          <w:sz w:val="24"/>
          <w:szCs w:val="24"/>
        </w:rPr>
      </w:pPr>
      <w:r w:rsidRPr="000462BD">
        <w:rPr>
          <w:rFonts w:ascii="Arial" w:hAnsi="Arial" w:cs="Arial"/>
          <w:sz w:val="24"/>
          <w:szCs w:val="24"/>
        </w:rPr>
        <w:t>Sacramento, CA 95833</w:t>
      </w:r>
    </w:p>
    <w:p w14:paraId="50C8899E" w14:textId="77777777" w:rsidR="0015656E" w:rsidRDefault="0015656E" w:rsidP="000462BD">
      <w:pPr>
        <w:pStyle w:val="NoSpacing"/>
        <w:jc w:val="both"/>
        <w:rPr>
          <w:rFonts w:ascii="Arial" w:hAnsi="Arial" w:cs="Arial"/>
          <w:sz w:val="24"/>
          <w:szCs w:val="24"/>
        </w:rPr>
      </w:pPr>
    </w:p>
    <w:p w14:paraId="3854650A" w14:textId="77777777" w:rsidR="0015656E" w:rsidRPr="000462BD" w:rsidRDefault="0015656E" w:rsidP="0015656E">
      <w:pPr>
        <w:pStyle w:val="NoSpacing"/>
        <w:jc w:val="both"/>
        <w:rPr>
          <w:rFonts w:ascii="Arial" w:hAnsi="Arial" w:cs="Arial"/>
          <w:i/>
          <w:sz w:val="24"/>
          <w:szCs w:val="24"/>
        </w:rPr>
      </w:pPr>
      <w:r w:rsidRPr="000462BD">
        <w:rPr>
          <w:rFonts w:ascii="Arial" w:hAnsi="Arial" w:cs="Arial"/>
          <w:i/>
          <w:sz w:val="24"/>
          <w:szCs w:val="24"/>
        </w:rPr>
        <w:t xml:space="preserve">Note: </w:t>
      </w:r>
      <w:r>
        <w:rPr>
          <w:rFonts w:ascii="Arial" w:hAnsi="Arial" w:cs="Arial"/>
          <w:i/>
          <w:sz w:val="24"/>
          <w:szCs w:val="24"/>
        </w:rPr>
        <w:t>The Proud Parenting</w:t>
      </w:r>
      <w:r w:rsidRPr="000462BD">
        <w:rPr>
          <w:rFonts w:ascii="Arial" w:hAnsi="Arial" w:cs="Arial"/>
          <w:i/>
          <w:sz w:val="24"/>
          <w:szCs w:val="24"/>
        </w:rPr>
        <w:t xml:space="preserve"> </w:t>
      </w:r>
      <w:r>
        <w:rPr>
          <w:rFonts w:ascii="Arial" w:hAnsi="Arial" w:cs="Arial"/>
          <w:i/>
          <w:sz w:val="24"/>
          <w:szCs w:val="24"/>
        </w:rPr>
        <w:t>Bidder</w:t>
      </w:r>
      <w:r w:rsidRPr="000462BD">
        <w:rPr>
          <w:rFonts w:ascii="Arial" w:hAnsi="Arial" w:cs="Arial"/>
          <w:i/>
          <w:sz w:val="24"/>
          <w:szCs w:val="24"/>
        </w:rPr>
        <w:t>s</w:t>
      </w:r>
      <w:r>
        <w:rPr>
          <w:rFonts w:ascii="Arial" w:hAnsi="Arial" w:cs="Arial"/>
          <w:i/>
          <w:sz w:val="24"/>
          <w:szCs w:val="24"/>
        </w:rPr>
        <w:t>’</w:t>
      </w:r>
      <w:r w:rsidRPr="000462BD">
        <w:rPr>
          <w:rFonts w:ascii="Arial" w:hAnsi="Arial" w:cs="Arial"/>
          <w:i/>
          <w:sz w:val="24"/>
          <w:szCs w:val="24"/>
        </w:rPr>
        <w:t xml:space="preserve"> Conference will be livestreamed at </w:t>
      </w:r>
      <w:hyperlink r:id="rId17" w:history="1">
        <w:r w:rsidRPr="000462BD">
          <w:rPr>
            <w:rStyle w:val="Hyperlink"/>
            <w:rFonts w:ascii="Arial" w:hAnsi="Arial" w:cs="Arial"/>
            <w:i/>
            <w:sz w:val="24"/>
            <w:szCs w:val="24"/>
          </w:rPr>
          <w:t>www.bscc.ca.gov</w:t>
        </w:r>
      </w:hyperlink>
      <w:r w:rsidRPr="000462BD">
        <w:rPr>
          <w:rFonts w:ascii="Arial" w:hAnsi="Arial" w:cs="Arial"/>
          <w:i/>
          <w:sz w:val="24"/>
          <w:szCs w:val="24"/>
        </w:rPr>
        <w:t>.</w:t>
      </w:r>
    </w:p>
    <w:p w14:paraId="18B50707" w14:textId="7F881098" w:rsidR="00461C1E" w:rsidRDefault="00461C1E">
      <w:pPr>
        <w:rPr>
          <w:rFonts w:ascii="Arial" w:eastAsiaTheme="minorEastAsia"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35830" w:rsidRPr="0023363A" w14:paraId="77E98EB5" w14:textId="77777777" w:rsidTr="0015656E">
        <w:trPr>
          <w:trHeight w:val="504"/>
        </w:trPr>
        <w:tc>
          <w:tcPr>
            <w:tcW w:w="9350" w:type="dxa"/>
            <w:shd w:val="clear" w:color="auto" w:fill="002060"/>
            <w:vAlign w:val="center"/>
          </w:tcPr>
          <w:p w14:paraId="415513E8" w14:textId="77777777" w:rsidR="00435830" w:rsidRPr="0023363A" w:rsidRDefault="0057755F" w:rsidP="000462BD">
            <w:pPr>
              <w:pStyle w:val="Heading1"/>
              <w:spacing w:after="0"/>
              <w:rPr>
                <w:color w:val="FFFFFF"/>
              </w:rPr>
            </w:pPr>
            <w:bookmarkStart w:id="29" w:name="_Toc503814231"/>
            <w:bookmarkStart w:id="30" w:name="_Toc503818044"/>
            <w:bookmarkStart w:id="31" w:name="_Hlk498340910"/>
            <w:bookmarkEnd w:id="28"/>
            <w:r>
              <w:lastRenderedPageBreak/>
              <w:t xml:space="preserve">BSCC Executive </w:t>
            </w:r>
            <w:r w:rsidR="00435830" w:rsidRPr="0023363A">
              <w:t>Steering Committee</w:t>
            </w:r>
            <w:r>
              <w:t xml:space="preserve"> Process</w:t>
            </w:r>
            <w:bookmarkEnd w:id="29"/>
            <w:bookmarkEnd w:id="30"/>
          </w:p>
        </w:tc>
      </w:tr>
      <w:bookmarkEnd w:id="31"/>
    </w:tbl>
    <w:p w14:paraId="5614B761" w14:textId="77777777" w:rsidR="00435830" w:rsidRPr="0023363A" w:rsidRDefault="00435830" w:rsidP="000462BD">
      <w:pPr>
        <w:spacing w:after="0" w:line="240" w:lineRule="auto"/>
        <w:rPr>
          <w:rFonts w:ascii="Arial" w:hAnsi="Arial" w:cs="Arial"/>
          <w:sz w:val="24"/>
          <w:szCs w:val="24"/>
        </w:rPr>
      </w:pPr>
    </w:p>
    <w:p w14:paraId="73CBE75E" w14:textId="77777777" w:rsidR="0057755F" w:rsidRPr="0057755F" w:rsidRDefault="00DD5059" w:rsidP="000462BD">
      <w:pPr>
        <w:spacing w:after="0" w:line="240" w:lineRule="auto"/>
        <w:jc w:val="both"/>
        <w:rPr>
          <w:rFonts w:ascii="Arial" w:hAnsi="Arial" w:cs="Arial"/>
          <w:b/>
          <w:sz w:val="24"/>
          <w:szCs w:val="24"/>
        </w:rPr>
      </w:pPr>
      <w:r>
        <w:rPr>
          <w:rFonts w:ascii="Arial" w:hAnsi="Arial" w:cs="Arial"/>
          <w:b/>
          <w:sz w:val="24"/>
          <w:szCs w:val="24"/>
        </w:rPr>
        <w:t xml:space="preserve">Proud Parenting Grant Program </w:t>
      </w:r>
      <w:r w:rsidR="0057755F" w:rsidRPr="0057755F">
        <w:rPr>
          <w:rFonts w:ascii="Arial" w:hAnsi="Arial" w:cs="Arial"/>
          <w:b/>
          <w:sz w:val="24"/>
          <w:szCs w:val="24"/>
        </w:rPr>
        <w:t>Executive Steering Committee</w:t>
      </w:r>
    </w:p>
    <w:p w14:paraId="7077E6E6" w14:textId="77777777" w:rsidR="00475278" w:rsidRDefault="003865DC" w:rsidP="000462BD">
      <w:pPr>
        <w:spacing w:after="0" w:line="240" w:lineRule="auto"/>
        <w:jc w:val="both"/>
        <w:rPr>
          <w:rFonts w:ascii="Arial" w:hAnsi="Arial" w:cs="Arial"/>
          <w:sz w:val="24"/>
          <w:szCs w:val="24"/>
        </w:rPr>
      </w:pPr>
      <w:r w:rsidRPr="003865DC">
        <w:rPr>
          <w:rFonts w:ascii="Arial" w:hAnsi="Arial" w:cs="Arial"/>
          <w:sz w:val="24"/>
          <w:szCs w:val="24"/>
        </w:rPr>
        <w:t>To ensure successful</w:t>
      </w:r>
      <w:r w:rsidR="001A3DA3">
        <w:rPr>
          <w:rFonts w:ascii="Arial" w:hAnsi="Arial" w:cs="Arial"/>
          <w:sz w:val="24"/>
          <w:szCs w:val="24"/>
        </w:rPr>
        <w:t xml:space="preserve"> </w:t>
      </w:r>
      <w:r w:rsidRPr="003865DC">
        <w:rPr>
          <w:rFonts w:ascii="Arial" w:hAnsi="Arial" w:cs="Arial"/>
          <w:sz w:val="24"/>
          <w:szCs w:val="24"/>
        </w:rPr>
        <w:t xml:space="preserve">program design and implementation, </w:t>
      </w:r>
      <w:r w:rsidR="00D4322D">
        <w:rPr>
          <w:rFonts w:ascii="Arial" w:hAnsi="Arial" w:cs="Arial"/>
          <w:sz w:val="24"/>
          <w:szCs w:val="24"/>
        </w:rPr>
        <w:t>t</w:t>
      </w:r>
      <w:r w:rsidRPr="003865DC">
        <w:rPr>
          <w:rFonts w:ascii="Arial" w:hAnsi="Arial" w:cs="Arial"/>
          <w:sz w:val="24"/>
          <w:szCs w:val="24"/>
        </w:rPr>
        <w:t>he BSCC uses Executive Steering Committees</w:t>
      </w:r>
      <w:r w:rsidR="00DD5059">
        <w:rPr>
          <w:rFonts w:ascii="Arial" w:hAnsi="Arial" w:cs="Arial"/>
          <w:sz w:val="24"/>
          <w:szCs w:val="24"/>
        </w:rPr>
        <w:t xml:space="preserve"> (ESCs)</w:t>
      </w:r>
      <w:r w:rsidR="001A3DA3">
        <w:rPr>
          <w:rFonts w:ascii="Arial" w:hAnsi="Arial" w:cs="Arial"/>
          <w:sz w:val="24"/>
          <w:szCs w:val="24"/>
        </w:rPr>
        <w:t xml:space="preserve"> </w:t>
      </w:r>
      <w:r w:rsidRPr="003865DC">
        <w:rPr>
          <w:rFonts w:ascii="Arial" w:hAnsi="Arial" w:cs="Arial"/>
          <w:sz w:val="24"/>
          <w:szCs w:val="24"/>
        </w:rPr>
        <w:t>to inform decision making related to the Board’s programs</w:t>
      </w:r>
      <w:r w:rsidR="00816D7B">
        <w:rPr>
          <w:rFonts w:ascii="Arial" w:hAnsi="Arial" w:cs="Arial"/>
          <w:sz w:val="24"/>
          <w:szCs w:val="24"/>
        </w:rPr>
        <w:t>.</w:t>
      </w:r>
      <w:r w:rsidR="00463534">
        <w:rPr>
          <w:rFonts w:ascii="Arial" w:hAnsi="Arial" w:cs="Arial"/>
          <w:sz w:val="24"/>
          <w:szCs w:val="24"/>
        </w:rPr>
        <w:t xml:space="preserve"> </w:t>
      </w:r>
      <w:r w:rsidR="00DD5059">
        <w:rPr>
          <w:rFonts w:ascii="Arial" w:hAnsi="Arial" w:cs="Arial"/>
          <w:sz w:val="24"/>
          <w:szCs w:val="24"/>
        </w:rPr>
        <w:t>BSCC’s ESCs</w:t>
      </w:r>
      <w:r w:rsidR="00435830" w:rsidRPr="003865DC">
        <w:rPr>
          <w:rFonts w:ascii="Arial" w:hAnsi="Arial" w:cs="Arial"/>
          <w:sz w:val="24"/>
          <w:szCs w:val="24"/>
        </w:rPr>
        <w:t xml:space="preserve"> </w:t>
      </w:r>
      <w:r w:rsidR="00DD5059" w:rsidRPr="003865DC">
        <w:rPr>
          <w:rFonts w:ascii="Arial" w:hAnsi="Arial" w:cs="Arial"/>
          <w:sz w:val="24"/>
          <w:szCs w:val="24"/>
        </w:rPr>
        <w:t xml:space="preserve">are </w:t>
      </w:r>
      <w:r w:rsidR="00435830" w:rsidRPr="003865DC">
        <w:rPr>
          <w:rFonts w:ascii="Arial" w:hAnsi="Arial" w:cs="Arial"/>
          <w:sz w:val="24"/>
          <w:szCs w:val="24"/>
        </w:rPr>
        <w:t>typically composed of subject matter experts and stakeholders representing both the public and private sectors. The BSCC makes every attempt to include diverse rep</w:t>
      </w:r>
      <w:r w:rsidR="007A12A8">
        <w:rPr>
          <w:rFonts w:ascii="Arial" w:hAnsi="Arial" w:cs="Arial"/>
          <w:sz w:val="24"/>
          <w:szCs w:val="24"/>
        </w:rPr>
        <w:t>resentation on its ESCs</w:t>
      </w:r>
      <w:r w:rsidR="00DD5059">
        <w:rPr>
          <w:rFonts w:ascii="Arial" w:hAnsi="Arial" w:cs="Arial"/>
          <w:sz w:val="24"/>
          <w:szCs w:val="24"/>
        </w:rPr>
        <w:t xml:space="preserve"> -</w:t>
      </w:r>
      <w:r w:rsidR="007A12A8">
        <w:rPr>
          <w:rFonts w:ascii="Arial" w:hAnsi="Arial" w:cs="Arial"/>
          <w:sz w:val="24"/>
          <w:szCs w:val="24"/>
        </w:rPr>
        <w:t xml:space="preserve"> in</w:t>
      </w:r>
      <w:r w:rsidR="00435830" w:rsidRPr="003865DC">
        <w:rPr>
          <w:rFonts w:ascii="Arial" w:hAnsi="Arial" w:cs="Arial"/>
          <w:sz w:val="24"/>
          <w:szCs w:val="24"/>
        </w:rPr>
        <w:t xml:space="preserve"> breadth of experience, geography</w:t>
      </w:r>
      <w:r w:rsidR="00DD5059">
        <w:rPr>
          <w:rFonts w:ascii="Arial" w:hAnsi="Arial" w:cs="Arial"/>
          <w:sz w:val="24"/>
          <w:szCs w:val="24"/>
        </w:rPr>
        <w:t>,</w:t>
      </w:r>
      <w:r w:rsidR="00435830" w:rsidRPr="003865DC">
        <w:rPr>
          <w:rFonts w:ascii="Arial" w:hAnsi="Arial" w:cs="Arial"/>
          <w:sz w:val="24"/>
          <w:szCs w:val="24"/>
        </w:rPr>
        <w:t xml:space="preserve"> and demographics. ESCs are convened and approved by the BSCC Board, as the need arise</w:t>
      </w:r>
      <w:r w:rsidR="00DD5059">
        <w:rPr>
          <w:rFonts w:ascii="Arial" w:hAnsi="Arial" w:cs="Arial"/>
          <w:sz w:val="24"/>
          <w:szCs w:val="24"/>
        </w:rPr>
        <w:t>s, to carry out specified tasks</w:t>
      </w:r>
      <w:r w:rsidR="00435830" w:rsidRPr="003865DC">
        <w:rPr>
          <w:rFonts w:ascii="Arial" w:hAnsi="Arial" w:cs="Arial"/>
          <w:sz w:val="24"/>
          <w:szCs w:val="24"/>
        </w:rPr>
        <w:t xml:space="preserve"> including the development of RFPs for grant funds. ESCs submit grant award recommendations to the BS</w:t>
      </w:r>
      <w:r w:rsidR="00D738D2">
        <w:rPr>
          <w:rFonts w:ascii="Arial" w:hAnsi="Arial" w:cs="Arial"/>
          <w:sz w:val="24"/>
          <w:szCs w:val="24"/>
        </w:rPr>
        <w:t xml:space="preserve">CC Board </w:t>
      </w:r>
      <w:r w:rsidR="00431B4C">
        <w:rPr>
          <w:rFonts w:ascii="Arial" w:hAnsi="Arial" w:cs="Arial"/>
          <w:sz w:val="24"/>
          <w:szCs w:val="24"/>
        </w:rPr>
        <w:t xml:space="preserve">and the </w:t>
      </w:r>
      <w:r w:rsidR="00435830" w:rsidRPr="003865DC">
        <w:rPr>
          <w:rFonts w:ascii="Arial" w:hAnsi="Arial" w:cs="Arial"/>
          <w:sz w:val="24"/>
          <w:szCs w:val="24"/>
        </w:rPr>
        <w:t>Board then approves, rejects</w:t>
      </w:r>
      <w:r w:rsidR="00DD5059">
        <w:rPr>
          <w:rFonts w:ascii="Arial" w:hAnsi="Arial" w:cs="Arial"/>
          <w:sz w:val="24"/>
          <w:szCs w:val="24"/>
        </w:rPr>
        <w:t>,</w:t>
      </w:r>
      <w:r w:rsidR="00435830" w:rsidRPr="003865DC">
        <w:rPr>
          <w:rFonts w:ascii="Arial" w:hAnsi="Arial" w:cs="Arial"/>
          <w:sz w:val="24"/>
          <w:szCs w:val="24"/>
        </w:rPr>
        <w:t xml:space="preserve"> or revises those recommendations. Members of ESCs are not paid for their time but are reimbursed for travel expens</w:t>
      </w:r>
      <w:r w:rsidR="00475278">
        <w:rPr>
          <w:rFonts w:ascii="Arial" w:hAnsi="Arial" w:cs="Arial"/>
          <w:sz w:val="24"/>
          <w:szCs w:val="24"/>
        </w:rPr>
        <w:t>es incurred to attend meetings.</w:t>
      </w:r>
    </w:p>
    <w:p w14:paraId="42E1F92B" w14:textId="77777777" w:rsidR="00435830" w:rsidRPr="003865DC" w:rsidRDefault="00435830" w:rsidP="000462BD">
      <w:pPr>
        <w:spacing w:after="0" w:line="240" w:lineRule="auto"/>
        <w:jc w:val="both"/>
        <w:rPr>
          <w:rFonts w:ascii="Arial" w:hAnsi="Arial" w:cs="Arial"/>
          <w:sz w:val="24"/>
          <w:szCs w:val="24"/>
        </w:rPr>
      </w:pPr>
    </w:p>
    <w:p w14:paraId="7220CAF3" w14:textId="77777777" w:rsidR="00D63988" w:rsidRDefault="003B14FF" w:rsidP="000462BD">
      <w:pPr>
        <w:spacing w:after="0" w:line="240" w:lineRule="auto"/>
        <w:jc w:val="both"/>
        <w:rPr>
          <w:rFonts w:ascii="Arial" w:hAnsi="Arial" w:cs="Arial"/>
          <w:sz w:val="24"/>
          <w:szCs w:val="24"/>
        </w:rPr>
      </w:pPr>
      <w:r w:rsidRPr="00B42E05">
        <w:rPr>
          <w:rFonts w:ascii="Arial" w:hAnsi="Arial" w:cs="Arial"/>
          <w:sz w:val="24"/>
          <w:szCs w:val="24"/>
        </w:rPr>
        <w:t xml:space="preserve">The </w:t>
      </w:r>
      <w:r w:rsidR="00DD5059">
        <w:rPr>
          <w:rFonts w:ascii="Arial" w:hAnsi="Arial" w:cs="Arial"/>
          <w:sz w:val="24"/>
          <w:szCs w:val="24"/>
        </w:rPr>
        <w:t>Proud Parenting</w:t>
      </w:r>
      <w:r w:rsidRPr="00B42E05">
        <w:rPr>
          <w:rFonts w:ascii="Arial" w:hAnsi="Arial" w:cs="Arial"/>
          <w:sz w:val="24"/>
          <w:szCs w:val="24"/>
        </w:rPr>
        <w:t xml:space="preserve"> ESC includes</w:t>
      </w:r>
      <w:r w:rsidR="00FF514C">
        <w:rPr>
          <w:rFonts w:ascii="Arial" w:hAnsi="Arial" w:cs="Arial"/>
          <w:sz w:val="24"/>
          <w:szCs w:val="24"/>
        </w:rPr>
        <w:t xml:space="preserve"> </w:t>
      </w:r>
      <w:r w:rsidRPr="00B42E05">
        <w:rPr>
          <w:rFonts w:ascii="Arial" w:hAnsi="Arial" w:cs="Arial"/>
          <w:sz w:val="24"/>
          <w:szCs w:val="24"/>
        </w:rPr>
        <w:t xml:space="preserve">subject matter experts on </w:t>
      </w:r>
      <w:r w:rsidR="00C1320B">
        <w:rPr>
          <w:rFonts w:ascii="Arial" w:hAnsi="Arial" w:cs="Arial"/>
          <w:sz w:val="24"/>
          <w:szCs w:val="24"/>
        </w:rPr>
        <w:t>community engagement, prevention and intervention programs</w:t>
      </w:r>
      <w:r w:rsidR="00D738D2">
        <w:rPr>
          <w:rFonts w:ascii="Arial" w:hAnsi="Arial" w:cs="Arial"/>
          <w:sz w:val="24"/>
          <w:szCs w:val="24"/>
        </w:rPr>
        <w:t xml:space="preserve">, </w:t>
      </w:r>
      <w:r w:rsidR="00FF514C">
        <w:rPr>
          <w:rFonts w:ascii="Arial" w:hAnsi="Arial" w:cs="Arial"/>
          <w:sz w:val="24"/>
          <w:szCs w:val="24"/>
        </w:rPr>
        <w:t xml:space="preserve">mental/behavioral health, social services, </w:t>
      </w:r>
      <w:r w:rsidR="00C1320B">
        <w:rPr>
          <w:rFonts w:ascii="Arial" w:hAnsi="Arial" w:cs="Arial"/>
          <w:sz w:val="24"/>
          <w:szCs w:val="24"/>
        </w:rPr>
        <w:t>l</w:t>
      </w:r>
      <w:r w:rsidR="00FF514C">
        <w:rPr>
          <w:rFonts w:ascii="Arial" w:hAnsi="Arial" w:cs="Arial"/>
          <w:sz w:val="24"/>
          <w:szCs w:val="24"/>
        </w:rPr>
        <w:t>aw enforcement</w:t>
      </w:r>
      <w:r w:rsidR="00C1320B">
        <w:rPr>
          <w:rFonts w:ascii="Arial" w:hAnsi="Arial" w:cs="Arial"/>
          <w:sz w:val="24"/>
          <w:szCs w:val="24"/>
        </w:rPr>
        <w:t xml:space="preserve">, including individuals who have been impacted by the justice </w:t>
      </w:r>
      <w:r w:rsidR="00FF514C">
        <w:rPr>
          <w:rFonts w:ascii="Arial" w:hAnsi="Arial" w:cs="Arial"/>
          <w:sz w:val="24"/>
          <w:szCs w:val="24"/>
        </w:rPr>
        <w:t xml:space="preserve">and/or child welfare </w:t>
      </w:r>
      <w:r w:rsidR="00C1320B">
        <w:rPr>
          <w:rFonts w:ascii="Arial" w:hAnsi="Arial" w:cs="Arial"/>
          <w:sz w:val="24"/>
          <w:szCs w:val="24"/>
        </w:rPr>
        <w:t>system</w:t>
      </w:r>
      <w:r w:rsidR="00FF514C">
        <w:rPr>
          <w:rFonts w:ascii="Arial" w:hAnsi="Arial" w:cs="Arial"/>
          <w:sz w:val="24"/>
          <w:szCs w:val="24"/>
        </w:rPr>
        <w:t>s</w:t>
      </w:r>
      <w:r w:rsidR="00C1320B">
        <w:rPr>
          <w:rFonts w:ascii="Arial" w:hAnsi="Arial" w:cs="Arial"/>
          <w:sz w:val="24"/>
          <w:szCs w:val="24"/>
        </w:rPr>
        <w:t>.</w:t>
      </w:r>
      <w:r w:rsidR="00D738D2">
        <w:rPr>
          <w:rFonts w:ascii="Arial" w:hAnsi="Arial" w:cs="Arial"/>
          <w:sz w:val="24"/>
          <w:szCs w:val="24"/>
        </w:rPr>
        <w:t xml:space="preserve"> </w:t>
      </w:r>
      <w:r w:rsidR="00D51893">
        <w:rPr>
          <w:rFonts w:ascii="Arial" w:hAnsi="Arial" w:cs="Arial"/>
          <w:sz w:val="24"/>
          <w:szCs w:val="24"/>
        </w:rPr>
        <w:t>A list of ESC members</w:t>
      </w:r>
      <w:r w:rsidRPr="00B42E05">
        <w:rPr>
          <w:rFonts w:ascii="Arial" w:hAnsi="Arial" w:cs="Arial"/>
          <w:sz w:val="24"/>
          <w:szCs w:val="24"/>
        </w:rPr>
        <w:t xml:space="preserve"> can be found </w:t>
      </w:r>
      <w:r w:rsidR="003A0283">
        <w:rPr>
          <w:rFonts w:ascii="Arial" w:hAnsi="Arial" w:cs="Arial"/>
          <w:sz w:val="24"/>
          <w:szCs w:val="24"/>
        </w:rPr>
        <w:t xml:space="preserve">in </w:t>
      </w:r>
      <w:r w:rsidR="005E240F">
        <w:rPr>
          <w:rFonts w:ascii="Arial" w:hAnsi="Arial" w:cs="Arial"/>
          <w:sz w:val="24"/>
          <w:szCs w:val="24"/>
        </w:rPr>
        <w:t>Appendix D</w:t>
      </w:r>
      <w:r w:rsidR="008153AA">
        <w:rPr>
          <w:rFonts w:ascii="Arial" w:hAnsi="Arial" w:cs="Arial"/>
          <w:sz w:val="24"/>
          <w:szCs w:val="24"/>
        </w:rPr>
        <w:t>.</w:t>
      </w:r>
    </w:p>
    <w:p w14:paraId="6F16AE6E" w14:textId="77777777" w:rsidR="004F74C5" w:rsidRDefault="004F74C5" w:rsidP="000462BD">
      <w:pPr>
        <w:spacing w:after="0" w:line="240" w:lineRule="auto"/>
        <w:jc w:val="both"/>
        <w:rPr>
          <w:rFonts w:ascii="Arial" w:hAnsi="Arial" w:cs="Arial"/>
          <w:sz w:val="24"/>
          <w:szCs w:val="24"/>
        </w:rPr>
      </w:pPr>
    </w:p>
    <w:p w14:paraId="542EB05D" w14:textId="77777777" w:rsidR="0057755F" w:rsidRPr="0057755F" w:rsidRDefault="0057755F" w:rsidP="000462BD">
      <w:pPr>
        <w:spacing w:after="0" w:line="240" w:lineRule="auto"/>
        <w:jc w:val="both"/>
        <w:rPr>
          <w:rFonts w:ascii="Arial" w:hAnsi="Arial" w:cs="Arial"/>
          <w:b/>
          <w:sz w:val="24"/>
          <w:szCs w:val="24"/>
        </w:rPr>
      </w:pPr>
      <w:r w:rsidRPr="0057755F">
        <w:rPr>
          <w:rFonts w:ascii="Arial" w:hAnsi="Arial" w:cs="Arial"/>
          <w:b/>
          <w:sz w:val="24"/>
          <w:szCs w:val="24"/>
        </w:rPr>
        <w:t>Conflicts of Interest</w:t>
      </w:r>
    </w:p>
    <w:p w14:paraId="1E30CA1C" w14:textId="77777777" w:rsidR="002C5D7D" w:rsidRDefault="007F7F56" w:rsidP="000462BD">
      <w:pPr>
        <w:spacing w:after="0" w:line="240" w:lineRule="auto"/>
        <w:jc w:val="both"/>
        <w:rPr>
          <w:rFonts w:ascii="Arial" w:hAnsi="Arial" w:cs="Arial"/>
          <w:sz w:val="24"/>
          <w:szCs w:val="24"/>
        </w:rPr>
      </w:pPr>
      <w:r w:rsidRPr="00B42E05">
        <w:rPr>
          <w:rFonts w:ascii="Arial" w:hAnsi="Arial" w:cs="Arial"/>
          <w:sz w:val="24"/>
          <w:szCs w:val="24"/>
        </w:rPr>
        <w:t xml:space="preserve">Existing law prohibits any </w:t>
      </w:r>
      <w:r w:rsidR="00A777A6">
        <w:rPr>
          <w:rFonts w:ascii="Arial" w:hAnsi="Arial" w:cs="Arial"/>
          <w:sz w:val="24"/>
          <w:szCs w:val="24"/>
        </w:rPr>
        <w:t xml:space="preserve">grantee, </w:t>
      </w:r>
      <w:r w:rsidR="006123C0">
        <w:rPr>
          <w:rFonts w:ascii="Arial" w:hAnsi="Arial" w:cs="Arial"/>
          <w:sz w:val="24"/>
          <w:szCs w:val="24"/>
        </w:rPr>
        <w:t>sub</w:t>
      </w:r>
      <w:r w:rsidRPr="00B42E05">
        <w:rPr>
          <w:rFonts w:ascii="Arial" w:hAnsi="Arial" w:cs="Arial"/>
          <w:sz w:val="24"/>
          <w:szCs w:val="24"/>
        </w:rPr>
        <w:t xml:space="preserve">grantee, partner or like party who participated on the above referenced </w:t>
      </w:r>
      <w:r w:rsidR="00FF514C">
        <w:rPr>
          <w:rFonts w:ascii="Arial" w:hAnsi="Arial" w:cs="Arial"/>
          <w:sz w:val="24"/>
          <w:szCs w:val="24"/>
        </w:rPr>
        <w:t>Proud Parenting Grant Program</w:t>
      </w:r>
      <w:r w:rsidRPr="00B42E05">
        <w:rPr>
          <w:rFonts w:ascii="Arial" w:hAnsi="Arial" w:cs="Arial"/>
          <w:sz w:val="24"/>
          <w:szCs w:val="24"/>
        </w:rPr>
        <w:t xml:space="preserve"> ESC from receiving funds from the </w:t>
      </w:r>
      <w:r w:rsidR="00FF514C">
        <w:rPr>
          <w:rFonts w:ascii="Arial" w:hAnsi="Arial" w:cs="Arial"/>
          <w:sz w:val="24"/>
          <w:szCs w:val="24"/>
        </w:rPr>
        <w:t>Proud Parenting G</w:t>
      </w:r>
      <w:r w:rsidRPr="00B42E05">
        <w:rPr>
          <w:rFonts w:ascii="Arial" w:hAnsi="Arial" w:cs="Arial"/>
          <w:sz w:val="24"/>
          <w:szCs w:val="24"/>
        </w:rPr>
        <w:t xml:space="preserve">rants awarded under this RFP. </w:t>
      </w:r>
      <w:r w:rsidR="00B56926">
        <w:rPr>
          <w:rFonts w:ascii="Arial" w:hAnsi="Arial" w:cs="Arial"/>
          <w:sz w:val="24"/>
          <w:szCs w:val="24"/>
        </w:rPr>
        <w:t xml:space="preserve"> </w:t>
      </w:r>
      <w:r w:rsidRPr="00B42E05">
        <w:rPr>
          <w:rFonts w:ascii="Arial" w:hAnsi="Arial" w:cs="Arial"/>
          <w:sz w:val="24"/>
          <w:szCs w:val="24"/>
        </w:rPr>
        <w:t xml:space="preserve">Applicants who are awarded grants under this RFP are responsible for reviewing the </w:t>
      </w:r>
      <w:r w:rsidR="00FF514C">
        <w:rPr>
          <w:rFonts w:ascii="Arial" w:hAnsi="Arial" w:cs="Arial"/>
          <w:sz w:val="24"/>
          <w:szCs w:val="24"/>
        </w:rPr>
        <w:t>Proud Parenting Grant Program</w:t>
      </w:r>
      <w:r w:rsidRPr="00B42E05">
        <w:rPr>
          <w:rFonts w:ascii="Arial" w:hAnsi="Arial" w:cs="Arial"/>
          <w:sz w:val="24"/>
          <w:szCs w:val="24"/>
        </w:rPr>
        <w:t xml:space="preserve"> ESC </w:t>
      </w:r>
      <w:r w:rsidR="00B42E05">
        <w:rPr>
          <w:rFonts w:ascii="Arial" w:hAnsi="Arial" w:cs="Arial"/>
          <w:sz w:val="24"/>
          <w:szCs w:val="24"/>
        </w:rPr>
        <w:t>member</w:t>
      </w:r>
      <w:r w:rsidR="00A13D8D">
        <w:rPr>
          <w:rFonts w:ascii="Arial" w:hAnsi="Arial" w:cs="Arial"/>
          <w:sz w:val="24"/>
          <w:szCs w:val="24"/>
        </w:rPr>
        <w:t>ship</w:t>
      </w:r>
      <w:r w:rsidR="00B42E05">
        <w:rPr>
          <w:rFonts w:ascii="Arial" w:hAnsi="Arial" w:cs="Arial"/>
          <w:sz w:val="24"/>
          <w:szCs w:val="24"/>
        </w:rPr>
        <w:t xml:space="preserve"> </w:t>
      </w:r>
      <w:r w:rsidRPr="00B42E05">
        <w:rPr>
          <w:rFonts w:ascii="Arial" w:hAnsi="Arial" w:cs="Arial"/>
          <w:sz w:val="24"/>
          <w:szCs w:val="24"/>
        </w:rPr>
        <w:t xml:space="preserve">roster and ensuring that no grant </w:t>
      </w:r>
      <w:r w:rsidR="004F74C5" w:rsidRPr="00B42E05">
        <w:rPr>
          <w:rFonts w:ascii="Arial" w:hAnsi="Arial" w:cs="Arial"/>
          <w:sz w:val="24"/>
          <w:szCs w:val="24"/>
        </w:rPr>
        <w:t xml:space="preserve">dollars are passed through to any entity represented by </w:t>
      </w:r>
      <w:r w:rsidR="003F42EE">
        <w:rPr>
          <w:rFonts w:ascii="Arial" w:hAnsi="Arial" w:cs="Arial"/>
          <w:sz w:val="24"/>
          <w:szCs w:val="24"/>
        </w:rPr>
        <w:t>any</w:t>
      </w:r>
      <w:r w:rsidR="008907FF">
        <w:rPr>
          <w:rFonts w:ascii="Arial" w:hAnsi="Arial" w:cs="Arial"/>
          <w:sz w:val="24"/>
          <w:szCs w:val="24"/>
        </w:rPr>
        <w:t xml:space="preserve"> </w:t>
      </w:r>
      <w:r w:rsidR="004F74C5" w:rsidRPr="00B42E05">
        <w:rPr>
          <w:rFonts w:ascii="Arial" w:hAnsi="Arial" w:cs="Arial"/>
          <w:sz w:val="24"/>
          <w:szCs w:val="24"/>
        </w:rPr>
        <w:t xml:space="preserve">member of the </w:t>
      </w:r>
      <w:r w:rsidR="00FF514C">
        <w:rPr>
          <w:rFonts w:ascii="Arial" w:hAnsi="Arial" w:cs="Arial"/>
          <w:sz w:val="24"/>
          <w:szCs w:val="24"/>
        </w:rPr>
        <w:t>Proud Parenting Grant Program</w:t>
      </w:r>
      <w:r w:rsidR="004F74C5" w:rsidRPr="00B42E05">
        <w:rPr>
          <w:rFonts w:ascii="Arial" w:hAnsi="Arial" w:cs="Arial"/>
          <w:sz w:val="24"/>
          <w:szCs w:val="24"/>
        </w:rPr>
        <w:t xml:space="preserve"> ESC</w:t>
      </w:r>
      <w:r w:rsidR="004F74C5">
        <w:rPr>
          <w:rFonts w:ascii="Arial" w:hAnsi="Arial" w:cs="Arial"/>
          <w:sz w:val="24"/>
          <w:szCs w:val="24"/>
        </w:rPr>
        <w:t>.</w:t>
      </w:r>
    </w:p>
    <w:p w14:paraId="50C66458" w14:textId="77777777" w:rsidR="0015656E" w:rsidRDefault="0015656E" w:rsidP="0015656E">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15656E" w:rsidRPr="0023363A" w14:paraId="529AC855" w14:textId="77777777" w:rsidTr="0015656E">
        <w:trPr>
          <w:trHeight w:val="504"/>
        </w:trPr>
        <w:tc>
          <w:tcPr>
            <w:tcW w:w="9350" w:type="dxa"/>
            <w:shd w:val="clear" w:color="auto" w:fill="002060"/>
            <w:vAlign w:val="center"/>
          </w:tcPr>
          <w:p w14:paraId="66046B71" w14:textId="77777777" w:rsidR="0015656E" w:rsidRPr="0023363A" w:rsidRDefault="0015656E" w:rsidP="0015656E">
            <w:pPr>
              <w:pStyle w:val="Heading1"/>
              <w:spacing w:after="0"/>
              <w:rPr>
                <w:color w:val="FFFFFF"/>
              </w:rPr>
            </w:pPr>
            <w:bookmarkStart w:id="32" w:name="_Toc503814232"/>
            <w:bookmarkStart w:id="33" w:name="_Toc503818045"/>
            <w:r>
              <w:rPr>
                <w:color w:val="FFFFFF"/>
              </w:rPr>
              <w:t>Overview of the RFP Process</w:t>
            </w:r>
            <w:bookmarkEnd w:id="32"/>
            <w:bookmarkEnd w:id="33"/>
          </w:p>
        </w:tc>
      </w:tr>
    </w:tbl>
    <w:p w14:paraId="17044F81" w14:textId="77777777" w:rsidR="0015656E" w:rsidRDefault="0015656E" w:rsidP="0015656E">
      <w:pPr>
        <w:spacing w:after="0" w:line="240" w:lineRule="auto"/>
        <w:jc w:val="both"/>
        <w:rPr>
          <w:rFonts w:ascii="Arial" w:hAnsi="Arial" w:cs="Arial"/>
          <w:sz w:val="24"/>
          <w:szCs w:val="24"/>
        </w:rPr>
      </w:pPr>
    </w:p>
    <w:p w14:paraId="1B6ACD8D" w14:textId="77777777" w:rsidR="0015656E" w:rsidRDefault="0015656E" w:rsidP="0015656E">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Confirmation of Receipt of Proposal</w:t>
      </w:r>
    </w:p>
    <w:p w14:paraId="6B5C4AD9" w14:textId="77777777" w:rsidR="0015656E" w:rsidRPr="00C109B1" w:rsidRDefault="0015656E" w:rsidP="0015656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Upon submission of a proposal, a</w:t>
      </w:r>
      <w:r w:rsidRPr="00C109B1">
        <w:rPr>
          <w:rFonts w:ascii="Arial" w:hAnsi="Arial" w:cs="Arial"/>
          <w:color w:val="000000" w:themeColor="text1"/>
          <w:sz w:val="24"/>
          <w:szCs w:val="24"/>
        </w:rPr>
        <w:t>pplicants will receive a confirmation email from the BSCC</w:t>
      </w:r>
      <w:r>
        <w:rPr>
          <w:rFonts w:ascii="Arial" w:hAnsi="Arial" w:cs="Arial"/>
          <w:color w:val="000000" w:themeColor="text1"/>
          <w:sz w:val="24"/>
          <w:szCs w:val="24"/>
        </w:rPr>
        <w:t xml:space="preserve"> stating the proposal has been received</w:t>
      </w:r>
      <w:r w:rsidRPr="00C109B1">
        <w:rPr>
          <w:rFonts w:ascii="Arial" w:hAnsi="Arial" w:cs="Arial"/>
          <w:color w:val="000000" w:themeColor="text1"/>
          <w:sz w:val="24"/>
          <w:szCs w:val="24"/>
        </w:rPr>
        <w:t>.</w:t>
      </w:r>
      <w:r>
        <w:rPr>
          <w:rFonts w:ascii="Arial" w:hAnsi="Arial" w:cs="Arial"/>
          <w:color w:val="000000" w:themeColor="text1"/>
          <w:sz w:val="24"/>
          <w:szCs w:val="24"/>
        </w:rPr>
        <w:t xml:space="preserve"> The email will be sent to the individual who signed the application and the person listed as the Project Director. </w:t>
      </w:r>
    </w:p>
    <w:p w14:paraId="4EB0629D" w14:textId="77777777" w:rsidR="0015656E" w:rsidRDefault="0015656E" w:rsidP="0015656E">
      <w:pPr>
        <w:spacing w:after="0" w:line="240" w:lineRule="auto"/>
        <w:jc w:val="both"/>
        <w:rPr>
          <w:rFonts w:ascii="Arial" w:hAnsi="Arial" w:cs="Arial"/>
          <w:b/>
          <w:color w:val="000000" w:themeColor="text1"/>
          <w:sz w:val="24"/>
          <w:szCs w:val="24"/>
        </w:rPr>
      </w:pPr>
    </w:p>
    <w:p w14:paraId="5FC3FD92" w14:textId="77777777" w:rsidR="0015656E" w:rsidRDefault="0015656E" w:rsidP="0015656E">
      <w:pPr>
        <w:spacing w:after="0" w:line="240" w:lineRule="auto"/>
        <w:jc w:val="both"/>
        <w:rPr>
          <w:rFonts w:ascii="Arial" w:hAnsi="Arial" w:cs="Arial"/>
          <w:b/>
          <w:sz w:val="24"/>
        </w:rPr>
      </w:pPr>
      <w:r>
        <w:rPr>
          <w:rFonts w:ascii="Arial" w:hAnsi="Arial" w:cs="Arial"/>
          <w:b/>
          <w:sz w:val="24"/>
        </w:rPr>
        <w:t>Disqualification</w:t>
      </w:r>
    </w:p>
    <w:p w14:paraId="7CE3B063" w14:textId="77777777" w:rsidR="0015656E" w:rsidRDefault="0015656E" w:rsidP="0015656E">
      <w:pPr>
        <w:spacing w:after="0" w:line="240" w:lineRule="auto"/>
        <w:ind w:right="255"/>
        <w:rPr>
          <w:rFonts w:ascii="Arial" w:hAnsi="Arial" w:cs="Arial"/>
          <w:sz w:val="24"/>
          <w:szCs w:val="24"/>
        </w:rPr>
      </w:pPr>
      <w:r>
        <w:rPr>
          <w:rFonts w:ascii="Arial" w:hAnsi="Arial" w:cs="Arial"/>
          <w:sz w:val="24"/>
          <w:szCs w:val="24"/>
        </w:rPr>
        <w:t>The following will result in an automatic disqualification:</w:t>
      </w:r>
    </w:p>
    <w:p w14:paraId="45F2CAD0" w14:textId="566AB25F" w:rsidR="0015656E" w:rsidRDefault="0015656E" w:rsidP="001F5FE1">
      <w:pPr>
        <w:pStyle w:val="ListParagraph"/>
        <w:numPr>
          <w:ilvl w:val="0"/>
          <w:numId w:val="11"/>
        </w:numPr>
        <w:spacing w:after="0" w:line="240" w:lineRule="auto"/>
        <w:ind w:left="630"/>
        <w:jc w:val="both"/>
        <w:rPr>
          <w:rFonts w:ascii="Arial" w:hAnsi="Arial" w:cs="Arial"/>
          <w:sz w:val="24"/>
          <w:szCs w:val="24"/>
        </w:rPr>
      </w:pPr>
      <w:r>
        <w:rPr>
          <w:rFonts w:ascii="Arial" w:hAnsi="Arial" w:cs="Arial"/>
          <w:sz w:val="24"/>
          <w:szCs w:val="24"/>
        </w:rPr>
        <w:t>The</w:t>
      </w:r>
      <w:r w:rsidRPr="00360779">
        <w:rPr>
          <w:rFonts w:ascii="Arial" w:hAnsi="Arial" w:cs="Arial"/>
          <w:sz w:val="24"/>
          <w:szCs w:val="24"/>
        </w:rPr>
        <w:t xml:space="preserve"> original hard copy </w:t>
      </w:r>
      <w:r w:rsidRPr="00861836">
        <w:rPr>
          <w:rFonts w:ascii="Arial" w:hAnsi="Arial" w:cs="Arial"/>
          <w:sz w:val="24"/>
          <w:szCs w:val="24"/>
          <w:u w:val="single"/>
        </w:rPr>
        <w:t>and</w:t>
      </w:r>
      <w:r w:rsidRPr="00360779">
        <w:rPr>
          <w:rFonts w:ascii="Arial" w:hAnsi="Arial" w:cs="Arial"/>
          <w:sz w:val="24"/>
          <w:szCs w:val="24"/>
        </w:rPr>
        <w:t xml:space="preserve"> electronic version of the Proposal are not received </w:t>
      </w:r>
      <w:r w:rsidRPr="00113732">
        <w:rPr>
          <w:rFonts w:ascii="Arial" w:hAnsi="Arial" w:cs="Arial"/>
          <w:sz w:val="24"/>
          <w:szCs w:val="24"/>
        </w:rPr>
        <w:t>by 5:00 p.m. on</w:t>
      </w:r>
      <w:r w:rsidR="001F5FE1">
        <w:rPr>
          <w:rFonts w:ascii="Arial" w:hAnsi="Arial" w:cs="Arial"/>
          <w:sz w:val="24"/>
          <w:szCs w:val="24"/>
        </w:rPr>
        <w:t xml:space="preserve"> </w:t>
      </w:r>
      <w:r w:rsidR="005168E9">
        <w:rPr>
          <w:rFonts w:ascii="Arial" w:hAnsi="Arial" w:cs="Arial"/>
          <w:sz w:val="24"/>
          <w:szCs w:val="24"/>
        </w:rPr>
        <w:t>March 30</w:t>
      </w:r>
      <w:r w:rsidRPr="00FC6E90">
        <w:rPr>
          <w:rFonts w:ascii="Arial" w:hAnsi="Arial" w:cs="Arial"/>
          <w:sz w:val="24"/>
          <w:szCs w:val="24"/>
        </w:rPr>
        <w:t>, 2018.</w:t>
      </w:r>
    </w:p>
    <w:p w14:paraId="0E5B695A" w14:textId="6B7743F3" w:rsidR="0015656E" w:rsidRPr="00360779" w:rsidRDefault="0015656E" w:rsidP="001F5FE1">
      <w:pPr>
        <w:pStyle w:val="ListParagraph"/>
        <w:numPr>
          <w:ilvl w:val="0"/>
          <w:numId w:val="11"/>
        </w:numPr>
        <w:spacing w:after="0" w:line="240" w:lineRule="auto"/>
        <w:ind w:left="630"/>
        <w:jc w:val="both"/>
        <w:rPr>
          <w:rFonts w:ascii="Arial" w:hAnsi="Arial" w:cs="Arial"/>
          <w:sz w:val="24"/>
          <w:szCs w:val="24"/>
        </w:rPr>
      </w:pPr>
      <w:r>
        <w:rPr>
          <w:rFonts w:ascii="Arial" w:hAnsi="Arial" w:cs="Arial"/>
          <w:sz w:val="24"/>
          <w:szCs w:val="24"/>
        </w:rPr>
        <w:t>The a</w:t>
      </w:r>
      <w:r w:rsidRPr="00360779">
        <w:rPr>
          <w:rFonts w:ascii="Arial" w:hAnsi="Arial" w:cs="Arial"/>
          <w:sz w:val="24"/>
          <w:szCs w:val="24"/>
        </w:rPr>
        <w:t>pplicant is not a</w:t>
      </w:r>
      <w:r>
        <w:rPr>
          <w:rFonts w:ascii="Arial" w:hAnsi="Arial" w:cs="Arial"/>
          <w:sz w:val="24"/>
          <w:szCs w:val="24"/>
        </w:rPr>
        <w:t xml:space="preserve"> County Probation Department, County Office of Education, or </w:t>
      </w:r>
      <w:r w:rsidR="005168E9">
        <w:rPr>
          <w:rFonts w:ascii="Arial" w:hAnsi="Arial" w:cs="Arial"/>
          <w:sz w:val="24"/>
          <w:szCs w:val="24"/>
        </w:rPr>
        <w:t xml:space="preserve">non-profit </w:t>
      </w:r>
      <w:r w:rsidR="00D35189">
        <w:rPr>
          <w:rFonts w:ascii="Arial" w:hAnsi="Arial" w:cs="Arial"/>
          <w:sz w:val="24"/>
          <w:szCs w:val="24"/>
        </w:rPr>
        <w:t>c</w:t>
      </w:r>
      <w:r>
        <w:rPr>
          <w:rFonts w:ascii="Arial" w:hAnsi="Arial" w:cs="Arial"/>
          <w:sz w:val="24"/>
          <w:szCs w:val="24"/>
        </w:rPr>
        <w:t>omm</w:t>
      </w:r>
      <w:r w:rsidR="00D35189">
        <w:rPr>
          <w:rFonts w:ascii="Arial" w:hAnsi="Arial" w:cs="Arial"/>
          <w:sz w:val="24"/>
          <w:szCs w:val="24"/>
        </w:rPr>
        <w:t>unity-based o</w:t>
      </w:r>
      <w:r>
        <w:rPr>
          <w:rFonts w:ascii="Arial" w:hAnsi="Arial" w:cs="Arial"/>
          <w:sz w:val="24"/>
          <w:szCs w:val="24"/>
        </w:rPr>
        <w:t>rganization located in California.</w:t>
      </w:r>
    </w:p>
    <w:p w14:paraId="63E568BA" w14:textId="77777777" w:rsidR="0015656E" w:rsidRPr="00113732" w:rsidRDefault="0015656E" w:rsidP="001F5FE1">
      <w:pPr>
        <w:pStyle w:val="ListParagraph"/>
        <w:spacing w:after="0" w:line="240" w:lineRule="auto"/>
        <w:ind w:left="630"/>
        <w:jc w:val="both"/>
        <w:rPr>
          <w:rFonts w:ascii="Arial" w:hAnsi="Arial" w:cs="Arial"/>
          <w:sz w:val="24"/>
          <w:szCs w:val="24"/>
        </w:rPr>
      </w:pPr>
    </w:p>
    <w:p w14:paraId="72EF88E6" w14:textId="77777777" w:rsidR="0015656E" w:rsidRPr="00113732" w:rsidRDefault="0015656E" w:rsidP="0015656E">
      <w:pPr>
        <w:spacing w:after="0" w:line="240" w:lineRule="auto"/>
        <w:ind w:right="255"/>
        <w:jc w:val="both"/>
        <w:rPr>
          <w:rFonts w:ascii="Arial" w:hAnsi="Arial" w:cs="Arial"/>
          <w:sz w:val="24"/>
          <w:szCs w:val="24"/>
        </w:rPr>
      </w:pPr>
      <w:r>
        <w:rPr>
          <w:rFonts w:ascii="Arial" w:hAnsi="Arial" w:cs="Arial"/>
          <w:sz w:val="24"/>
          <w:szCs w:val="24"/>
        </w:rPr>
        <w:t>“Disqualification” means the proposal will not be scored and therefore, will not be considered for Proud Parenting Grant Program funding.</w:t>
      </w:r>
    </w:p>
    <w:p w14:paraId="6A63DDE2" w14:textId="77777777" w:rsidR="0015656E" w:rsidRDefault="0015656E" w:rsidP="0015656E">
      <w:pPr>
        <w:spacing w:after="0" w:line="240" w:lineRule="auto"/>
        <w:jc w:val="both"/>
        <w:rPr>
          <w:rFonts w:ascii="Arial" w:hAnsi="Arial" w:cs="Arial"/>
          <w:b/>
          <w:color w:val="000000" w:themeColor="text1"/>
          <w:sz w:val="24"/>
          <w:szCs w:val="24"/>
        </w:rPr>
      </w:pPr>
    </w:p>
    <w:p w14:paraId="62330AC5" w14:textId="77777777" w:rsidR="00461C1E" w:rsidRDefault="00461C1E">
      <w:pPr>
        <w:rPr>
          <w:rFonts w:ascii="Arial" w:hAnsi="Arial" w:cs="Arial"/>
          <w:b/>
          <w:color w:val="000000" w:themeColor="text1"/>
          <w:sz w:val="24"/>
          <w:szCs w:val="24"/>
        </w:rPr>
      </w:pPr>
      <w:r>
        <w:rPr>
          <w:rFonts w:ascii="Arial" w:hAnsi="Arial" w:cs="Arial"/>
          <w:b/>
          <w:color w:val="000000" w:themeColor="text1"/>
          <w:sz w:val="24"/>
          <w:szCs w:val="24"/>
        </w:rPr>
        <w:br w:type="page"/>
      </w:r>
    </w:p>
    <w:p w14:paraId="14440A89" w14:textId="365B28A5" w:rsidR="0015656E" w:rsidRPr="00722683" w:rsidRDefault="0015656E" w:rsidP="0015656E">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 xml:space="preserve">Technical Compliance </w:t>
      </w:r>
      <w:r w:rsidRPr="00722683">
        <w:rPr>
          <w:rFonts w:ascii="Arial" w:hAnsi="Arial" w:cs="Arial"/>
          <w:b/>
          <w:color w:val="000000" w:themeColor="text1"/>
          <w:sz w:val="24"/>
          <w:szCs w:val="24"/>
        </w:rPr>
        <w:t>Review</w:t>
      </w:r>
    </w:p>
    <w:p w14:paraId="1154DEAC" w14:textId="77777777" w:rsidR="0015656E" w:rsidRDefault="0015656E" w:rsidP="0015656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It is the BSCC’s intent to avoid having otherwise worthy proposals eliminated from consideration due to relatively minor and easily corrected errors or omissions. Therefore, during the week immediately following the proposal due date, BSCC staff will conduct a </w:t>
      </w:r>
      <w:r>
        <w:rPr>
          <w:rFonts w:ascii="Arial" w:hAnsi="Arial" w:cs="Arial"/>
          <w:sz w:val="24"/>
          <w:szCs w:val="24"/>
        </w:rPr>
        <w:t>Technical Compliance Review (TCR)</w:t>
      </w:r>
      <w:r w:rsidR="005315CB">
        <w:rPr>
          <w:rFonts w:ascii="Arial" w:hAnsi="Arial" w:cs="Arial"/>
          <w:sz w:val="24"/>
          <w:szCs w:val="24"/>
        </w:rPr>
        <w:t xml:space="preserve"> </w:t>
      </w:r>
      <w:r>
        <w:rPr>
          <w:rFonts w:ascii="Arial" w:hAnsi="Arial" w:cs="Arial"/>
          <w:sz w:val="24"/>
          <w:szCs w:val="24"/>
        </w:rPr>
        <w:t xml:space="preserve">- a </w:t>
      </w:r>
      <w:r>
        <w:rPr>
          <w:rFonts w:ascii="Arial" w:hAnsi="Arial" w:cs="Arial"/>
          <w:color w:val="000000" w:themeColor="text1"/>
          <w:sz w:val="24"/>
          <w:szCs w:val="24"/>
        </w:rPr>
        <w:t xml:space="preserve">review to determine whether a proposal </w:t>
      </w:r>
      <w:proofErr w:type="gramStart"/>
      <w:r>
        <w:rPr>
          <w:rFonts w:ascii="Arial" w:hAnsi="Arial" w:cs="Arial"/>
          <w:color w:val="000000" w:themeColor="text1"/>
          <w:sz w:val="24"/>
          <w:szCs w:val="24"/>
        </w:rPr>
        <w:t>is in compliance with</w:t>
      </w:r>
      <w:proofErr w:type="gramEnd"/>
      <w:r>
        <w:rPr>
          <w:rFonts w:ascii="Arial" w:hAnsi="Arial" w:cs="Arial"/>
          <w:color w:val="000000" w:themeColor="text1"/>
          <w:sz w:val="24"/>
          <w:szCs w:val="24"/>
        </w:rPr>
        <w:t xml:space="preserve"> all technical requirements. Applicants will have a limited opportunity to respond to deficiencies identified during the technical review process by making non-substantive changes that bring the proposal into technical compliance. </w:t>
      </w:r>
    </w:p>
    <w:p w14:paraId="7FEF2919" w14:textId="77777777" w:rsidR="0015656E" w:rsidRPr="00461C1E" w:rsidRDefault="0015656E" w:rsidP="0015656E">
      <w:pPr>
        <w:spacing w:after="0" w:line="240" w:lineRule="auto"/>
        <w:jc w:val="both"/>
        <w:rPr>
          <w:rFonts w:ascii="Arial" w:hAnsi="Arial" w:cs="Arial"/>
          <w:color w:val="000000" w:themeColor="text1"/>
          <w:sz w:val="20"/>
          <w:szCs w:val="20"/>
        </w:rPr>
      </w:pPr>
    </w:p>
    <w:p w14:paraId="1508A244" w14:textId="77777777" w:rsidR="0015656E" w:rsidRPr="001D7575" w:rsidRDefault="0015656E" w:rsidP="0015656E">
      <w:pPr>
        <w:spacing w:after="0" w:line="240" w:lineRule="auto"/>
        <w:jc w:val="both"/>
        <w:rPr>
          <w:rFonts w:ascii="Arial" w:hAnsi="Arial" w:cs="Arial"/>
          <w:b/>
          <w:sz w:val="24"/>
          <w:szCs w:val="24"/>
        </w:rPr>
      </w:pPr>
      <w:r w:rsidRPr="001D7575">
        <w:rPr>
          <w:rFonts w:ascii="Arial" w:hAnsi="Arial" w:cs="Arial"/>
          <w:b/>
          <w:sz w:val="24"/>
          <w:szCs w:val="24"/>
        </w:rPr>
        <w:t>Rating Process</w:t>
      </w:r>
    </w:p>
    <w:p w14:paraId="0745B9B0" w14:textId="77777777" w:rsidR="0015656E" w:rsidRDefault="0015656E" w:rsidP="0015656E">
      <w:pPr>
        <w:spacing w:after="0" w:line="240" w:lineRule="auto"/>
        <w:jc w:val="both"/>
        <w:rPr>
          <w:rFonts w:ascii="Arial" w:hAnsi="Arial" w:cs="Arial"/>
          <w:sz w:val="24"/>
          <w:szCs w:val="24"/>
        </w:rPr>
      </w:pPr>
      <w:r>
        <w:rPr>
          <w:rFonts w:ascii="Arial" w:hAnsi="Arial" w:cs="Arial"/>
          <w:sz w:val="24"/>
          <w:szCs w:val="24"/>
        </w:rPr>
        <w:t xml:space="preserve">Once a proposal passes the TCR, it will </w:t>
      </w:r>
      <w:r w:rsidRPr="00C6793C">
        <w:rPr>
          <w:rFonts w:ascii="Arial" w:hAnsi="Arial" w:cs="Arial"/>
          <w:sz w:val="24"/>
          <w:szCs w:val="24"/>
        </w:rPr>
        <w:t xml:space="preserve">advance </w:t>
      </w:r>
      <w:r>
        <w:rPr>
          <w:rFonts w:ascii="Arial" w:hAnsi="Arial" w:cs="Arial"/>
          <w:sz w:val="24"/>
          <w:szCs w:val="24"/>
        </w:rPr>
        <w:t xml:space="preserve">to the Proposal Rating Process. The ESC </w:t>
      </w:r>
      <w:r w:rsidRPr="00962794">
        <w:rPr>
          <w:rFonts w:ascii="Arial" w:hAnsi="Arial" w:cs="Arial"/>
          <w:sz w:val="24"/>
          <w:szCs w:val="24"/>
        </w:rPr>
        <w:t xml:space="preserve">will </w:t>
      </w:r>
      <w:r>
        <w:rPr>
          <w:rFonts w:ascii="Arial" w:hAnsi="Arial" w:cs="Arial"/>
          <w:sz w:val="24"/>
          <w:szCs w:val="24"/>
        </w:rPr>
        <w:t xml:space="preserve">then </w:t>
      </w:r>
      <w:r w:rsidRPr="00962794">
        <w:rPr>
          <w:rFonts w:ascii="Arial" w:hAnsi="Arial" w:cs="Arial"/>
          <w:sz w:val="24"/>
          <w:szCs w:val="24"/>
        </w:rPr>
        <w:t xml:space="preserve">read and rate each </w:t>
      </w:r>
      <w:r>
        <w:rPr>
          <w:rFonts w:ascii="Arial" w:hAnsi="Arial" w:cs="Arial"/>
          <w:sz w:val="24"/>
          <w:szCs w:val="24"/>
        </w:rPr>
        <w:t>p</w:t>
      </w:r>
      <w:r w:rsidRPr="00962794">
        <w:rPr>
          <w:rFonts w:ascii="Arial" w:hAnsi="Arial" w:cs="Arial"/>
          <w:sz w:val="24"/>
          <w:szCs w:val="24"/>
        </w:rPr>
        <w:t xml:space="preserve">roposal </w:t>
      </w:r>
      <w:r>
        <w:rPr>
          <w:rFonts w:ascii="Arial" w:hAnsi="Arial" w:cs="Arial"/>
          <w:sz w:val="24"/>
          <w:szCs w:val="24"/>
        </w:rPr>
        <w:t>in</w:t>
      </w:r>
      <w:r w:rsidRPr="00962794">
        <w:rPr>
          <w:rFonts w:ascii="Arial" w:hAnsi="Arial" w:cs="Arial"/>
          <w:sz w:val="24"/>
          <w:szCs w:val="24"/>
        </w:rPr>
        <w:t xml:space="preserve"> accordance with the prescribed rating factors listed </w:t>
      </w:r>
      <w:r w:rsidRPr="009B7057">
        <w:rPr>
          <w:rFonts w:ascii="Arial" w:hAnsi="Arial" w:cs="Arial"/>
          <w:sz w:val="24"/>
          <w:szCs w:val="24"/>
          <w:shd w:val="clear" w:color="auto" w:fill="FFFFFF" w:themeFill="background1"/>
        </w:rPr>
        <w:t xml:space="preserve">in </w:t>
      </w:r>
      <w:r w:rsidRPr="009B7057">
        <w:rPr>
          <w:rFonts w:ascii="Arial" w:hAnsi="Arial" w:cs="Arial"/>
          <w:sz w:val="24"/>
          <w:szCs w:val="24"/>
        </w:rPr>
        <w:t>t</w:t>
      </w:r>
      <w:r>
        <w:rPr>
          <w:rFonts w:ascii="Arial" w:hAnsi="Arial" w:cs="Arial"/>
          <w:sz w:val="24"/>
          <w:szCs w:val="24"/>
        </w:rPr>
        <w:t>he table below</w:t>
      </w:r>
      <w:r w:rsidRPr="00962794">
        <w:rPr>
          <w:rFonts w:ascii="Arial" w:hAnsi="Arial" w:cs="Arial"/>
          <w:sz w:val="24"/>
          <w:szCs w:val="24"/>
        </w:rPr>
        <w:t xml:space="preserve">. </w:t>
      </w:r>
    </w:p>
    <w:p w14:paraId="18F14425" w14:textId="77777777" w:rsidR="0015656E" w:rsidRPr="00461C1E" w:rsidRDefault="0015656E" w:rsidP="0015656E">
      <w:pPr>
        <w:spacing w:after="0" w:line="240" w:lineRule="auto"/>
        <w:jc w:val="both"/>
        <w:rPr>
          <w:rFonts w:ascii="Arial" w:hAnsi="Arial" w:cs="Arial"/>
          <w:sz w:val="20"/>
          <w:szCs w:val="20"/>
        </w:rPr>
      </w:pPr>
    </w:p>
    <w:p w14:paraId="7AD0038C" w14:textId="77777777" w:rsidR="0015656E" w:rsidRDefault="0015656E" w:rsidP="0015656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The ESC members will base their scores on how well an applicant addresses the items listed under each rating factor within the Proposal Narrative and </w:t>
      </w:r>
      <w:r w:rsidRPr="009B7057">
        <w:rPr>
          <w:rFonts w:ascii="Arial" w:hAnsi="Arial" w:cs="Arial"/>
          <w:color w:val="000000" w:themeColor="text1"/>
          <w:sz w:val="24"/>
          <w:szCs w:val="24"/>
        </w:rPr>
        <w:t xml:space="preserve">Budget </w:t>
      </w:r>
      <w:r>
        <w:rPr>
          <w:rFonts w:ascii="Arial" w:hAnsi="Arial" w:cs="Arial"/>
          <w:color w:val="000000" w:themeColor="text1"/>
          <w:sz w:val="24"/>
          <w:szCs w:val="24"/>
        </w:rPr>
        <w:t xml:space="preserve">Sections. </w:t>
      </w:r>
      <w:r w:rsidRPr="002A760F">
        <w:rPr>
          <w:rFonts w:ascii="Arial" w:hAnsi="Arial" w:cs="Arial"/>
          <w:color w:val="000000" w:themeColor="text1"/>
          <w:sz w:val="24"/>
          <w:szCs w:val="24"/>
        </w:rPr>
        <w:t xml:space="preserve">Following the </w:t>
      </w:r>
      <w:r>
        <w:rPr>
          <w:rFonts w:ascii="Arial" w:hAnsi="Arial" w:cs="Arial"/>
          <w:color w:val="000000" w:themeColor="text1"/>
          <w:sz w:val="24"/>
          <w:szCs w:val="24"/>
        </w:rPr>
        <w:t>Proposal Rating P</w:t>
      </w:r>
      <w:r w:rsidRPr="002A760F">
        <w:rPr>
          <w:rFonts w:ascii="Arial" w:hAnsi="Arial" w:cs="Arial"/>
          <w:color w:val="000000" w:themeColor="text1"/>
          <w:sz w:val="24"/>
          <w:szCs w:val="24"/>
        </w:rPr>
        <w:t xml:space="preserve">rocess, the </w:t>
      </w:r>
      <w:r>
        <w:rPr>
          <w:rFonts w:ascii="Arial" w:hAnsi="Arial" w:cs="Arial"/>
          <w:color w:val="000000" w:themeColor="text1"/>
          <w:sz w:val="24"/>
          <w:szCs w:val="24"/>
        </w:rPr>
        <w:t xml:space="preserve">ESC </w:t>
      </w:r>
      <w:r w:rsidRPr="002A760F">
        <w:rPr>
          <w:rFonts w:ascii="Arial" w:hAnsi="Arial" w:cs="Arial"/>
          <w:color w:val="000000" w:themeColor="text1"/>
          <w:sz w:val="24"/>
          <w:szCs w:val="24"/>
        </w:rPr>
        <w:t xml:space="preserve">will convene for a Final Rater Review </w:t>
      </w:r>
      <w:r>
        <w:rPr>
          <w:rFonts w:ascii="Arial" w:hAnsi="Arial" w:cs="Arial"/>
          <w:color w:val="000000" w:themeColor="text1"/>
          <w:sz w:val="24"/>
          <w:szCs w:val="24"/>
        </w:rPr>
        <w:t xml:space="preserve">meeting </w:t>
      </w:r>
      <w:r w:rsidRPr="002A760F">
        <w:rPr>
          <w:rFonts w:ascii="Arial" w:hAnsi="Arial" w:cs="Arial"/>
          <w:color w:val="000000" w:themeColor="text1"/>
          <w:sz w:val="24"/>
          <w:szCs w:val="24"/>
        </w:rPr>
        <w:t>where they will develop funding recommendations for consideration by the BSCC Board.</w:t>
      </w:r>
    </w:p>
    <w:p w14:paraId="19251656" w14:textId="77777777" w:rsidR="0015656E" w:rsidRPr="00461C1E" w:rsidRDefault="0015656E" w:rsidP="0015656E">
      <w:pPr>
        <w:spacing w:after="0" w:line="240" w:lineRule="auto"/>
        <w:jc w:val="both"/>
        <w:rPr>
          <w:rFonts w:ascii="Arial" w:hAnsi="Arial" w:cs="Arial"/>
          <w:color w:val="000000" w:themeColor="text1"/>
          <w:sz w:val="20"/>
          <w:szCs w:val="20"/>
        </w:rPr>
      </w:pPr>
    </w:p>
    <w:p w14:paraId="3ED69A1D" w14:textId="77777777" w:rsidR="0015656E" w:rsidRDefault="0015656E" w:rsidP="0015656E">
      <w:pPr>
        <w:spacing w:after="0" w:line="240" w:lineRule="auto"/>
        <w:jc w:val="both"/>
        <w:rPr>
          <w:rFonts w:ascii="Arial" w:hAnsi="Arial" w:cs="Arial"/>
          <w:sz w:val="24"/>
          <w:szCs w:val="24"/>
        </w:rPr>
      </w:pPr>
      <w:proofErr w:type="gramStart"/>
      <w:r>
        <w:rPr>
          <w:rFonts w:ascii="Arial" w:hAnsi="Arial" w:cs="Arial"/>
          <w:color w:val="000000" w:themeColor="text1"/>
          <w:sz w:val="24"/>
          <w:szCs w:val="24"/>
        </w:rPr>
        <w:t>At the conclusion of</w:t>
      </w:r>
      <w:proofErr w:type="gramEnd"/>
      <w:r>
        <w:rPr>
          <w:rFonts w:ascii="Arial" w:hAnsi="Arial" w:cs="Arial"/>
          <w:color w:val="000000" w:themeColor="text1"/>
          <w:sz w:val="24"/>
          <w:szCs w:val="24"/>
        </w:rPr>
        <w:t xml:space="preserve"> this process, a</w:t>
      </w:r>
      <w:r w:rsidRPr="00B13EC2">
        <w:rPr>
          <w:rFonts w:ascii="Arial" w:hAnsi="Arial" w:cs="Arial"/>
          <w:color w:val="000000" w:themeColor="text1"/>
          <w:sz w:val="24"/>
          <w:szCs w:val="24"/>
        </w:rPr>
        <w:t xml:space="preserve">pplicants will be notified of the </w:t>
      </w:r>
      <w:r>
        <w:rPr>
          <w:rFonts w:ascii="Arial" w:hAnsi="Arial" w:cs="Arial"/>
          <w:color w:val="000000" w:themeColor="text1"/>
          <w:sz w:val="24"/>
          <w:szCs w:val="24"/>
        </w:rPr>
        <w:t>ESC’s funding recommendations. It is anticipated</w:t>
      </w:r>
      <w:r w:rsidRPr="00B13EC2">
        <w:rPr>
          <w:rFonts w:ascii="Arial" w:hAnsi="Arial" w:cs="Arial"/>
          <w:color w:val="000000" w:themeColor="text1"/>
          <w:sz w:val="24"/>
          <w:szCs w:val="24"/>
        </w:rPr>
        <w:t xml:space="preserve"> the BSCC Board will act on the recommendations at </w:t>
      </w:r>
      <w:r>
        <w:rPr>
          <w:rFonts w:ascii="Arial" w:hAnsi="Arial" w:cs="Arial"/>
          <w:color w:val="000000" w:themeColor="text1"/>
          <w:sz w:val="24"/>
          <w:szCs w:val="24"/>
        </w:rPr>
        <w:t>its</w:t>
      </w:r>
      <w:r w:rsidRPr="00B13EC2">
        <w:rPr>
          <w:rFonts w:ascii="Arial" w:hAnsi="Arial" w:cs="Arial"/>
          <w:color w:val="000000" w:themeColor="text1"/>
          <w:sz w:val="24"/>
          <w:szCs w:val="24"/>
        </w:rPr>
        <w:t xml:space="preserve"> meeting </w:t>
      </w:r>
      <w:r>
        <w:rPr>
          <w:rFonts w:ascii="Arial" w:hAnsi="Arial" w:cs="Arial"/>
          <w:color w:val="000000" w:themeColor="text1"/>
          <w:sz w:val="24"/>
          <w:szCs w:val="24"/>
        </w:rPr>
        <w:t>on June 7, 2018</w:t>
      </w:r>
      <w:r w:rsidRPr="00C209E7">
        <w:rPr>
          <w:rFonts w:ascii="Arial" w:hAnsi="Arial" w:cs="Arial"/>
          <w:color w:val="000000" w:themeColor="text1"/>
          <w:sz w:val="24"/>
          <w:szCs w:val="24"/>
        </w:rPr>
        <w:t xml:space="preserve">. </w:t>
      </w:r>
      <w:r w:rsidRPr="00C209E7">
        <w:rPr>
          <w:rFonts w:ascii="Arial" w:hAnsi="Arial" w:cs="Arial"/>
          <w:sz w:val="24"/>
          <w:szCs w:val="24"/>
        </w:rPr>
        <w:t xml:space="preserve">Applicant agencies and partners are not to contact members of the ESC </w:t>
      </w:r>
      <w:r>
        <w:rPr>
          <w:rFonts w:ascii="Arial" w:hAnsi="Arial" w:cs="Arial"/>
          <w:sz w:val="24"/>
          <w:szCs w:val="24"/>
        </w:rPr>
        <w:t>n</w:t>
      </w:r>
      <w:r w:rsidRPr="00C209E7">
        <w:rPr>
          <w:rFonts w:ascii="Arial" w:hAnsi="Arial" w:cs="Arial"/>
          <w:sz w:val="24"/>
          <w:szCs w:val="24"/>
        </w:rPr>
        <w:t>or the BSCC Board to discuss proposals.</w:t>
      </w:r>
    </w:p>
    <w:p w14:paraId="49E31F34" w14:textId="77777777" w:rsidR="0015656E" w:rsidRPr="00461C1E" w:rsidRDefault="0015656E" w:rsidP="0015656E">
      <w:pPr>
        <w:spacing w:after="0" w:line="240" w:lineRule="auto"/>
        <w:jc w:val="both"/>
        <w:rPr>
          <w:rFonts w:ascii="Arial" w:hAnsi="Arial" w:cs="Arial"/>
          <w:sz w:val="20"/>
          <w:szCs w:val="20"/>
        </w:rPr>
      </w:pPr>
    </w:p>
    <w:p w14:paraId="2930F179" w14:textId="77777777" w:rsidR="0015656E" w:rsidRPr="00633A3A" w:rsidRDefault="0015656E" w:rsidP="0015656E">
      <w:pPr>
        <w:spacing w:after="0" w:line="240" w:lineRule="auto"/>
        <w:jc w:val="both"/>
        <w:rPr>
          <w:rFonts w:ascii="Arial" w:hAnsi="Arial" w:cs="Arial"/>
          <w:b/>
          <w:sz w:val="24"/>
          <w:szCs w:val="24"/>
        </w:rPr>
      </w:pPr>
      <w:r w:rsidRPr="00633A3A">
        <w:rPr>
          <w:rFonts w:ascii="Arial" w:hAnsi="Arial" w:cs="Arial"/>
          <w:b/>
          <w:sz w:val="24"/>
          <w:szCs w:val="24"/>
        </w:rPr>
        <w:t>Rating Factors</w:t>
      </w:r>
    </w:p>
    <w:p w14:paraId="55AC71CB" w14:textId="77777777" w:rsidR="0015656E" w:rsidRDefault="0015656E" w:rsidP="0015656E">
      <w:pPr>
        <w:spacing w:after="0" w:line="240" w:lineRule="auto"/>
        <w:jc w:val="both"/>
        <w:rPr>
          <w:rFonts w:ascii="Arial" w:hAnsi="Arial" w:cs="Arial"/>
          <w:sz w:val="24"/>
          <w:szCs w:val="24"/>
        </w:rPr>
      </w:pPr>
      <w:r w:rsidRPr="00E156DA">
        <w:rPr>
          <w:rFonts w:ascii="Arial" w:hAnsi="Arial" w:cs="Arial"/>
          <w:sz w:val="24"/>
          <w:szCs w:val="24"/>
        </w:rPr>
        <w:t>The Rating Factors to be used and the maximum points assigned to each factor are shown in the table below. Applicants will be asked to address each of these factors as a part of their proposal. The Proud Parenting Grant Program ESC assigned a percent value to each of the Rating Factors, correlating to its importance (see Percent of Total Value column).</w:t>
      </w:r>
      <w:r w:rsidRPr="00693CB8">
        <w:rPr>
          <w:rFonts w:ascii="Arial" w:hAnsi="Arial" w:cs="Arial"/>
          <w:sz w:val="24"/>
          <w:szCs w:val="24"/>
        </w:rPr>
        <w:t xml:space="preserve"> </w:t>
      </w:r>
    </w:p>
    <w:p w14:paraId="5396537C" w14:textId="77777777" w:rsidR="0015656E" w:rsidRPr="00461C1E" w:rsidRDefault="0015656E" w:rsidP="0015656E">
      <w:pPr>
        <w:pStyle w:val="NoSpacing"/>
        <w:jc w:val="both"/>
        <w:rPr>
          <w:rFonts w:ascii="Arial" w:hAnsi="Arial" w:cs="Arial"/>
          <w:sz w:val="20"/>
          <w:szCs w:val="20"/>
        </w:rPr>
      </w:pPr>
    </w:p>
    <w:p w14:paraId="490D949D" w14:textId="77777777" w:rsidR="0015656E" w:rsidRPr="00556B6B" w:rsidRDefault="0015656E" w:rsidP="00556B6B">
      <w:pPr>
        <w:jc w:val="center"/>
        <w:rPr>
          <w:rFonts w:ascii="Arial" w:hAnsi="Arial" w:cs="Arial"/>
          <w:b/>
          <w:color w:val="000000" w:themeColor="text1"/>
          <w:sz w:val="24"/>
          <w:szCs w:val="24"/>
          <w:u w:val="single"/>
        </w:rPr>
      </w:pPr>
      <w:r w:rsidRPr="00556B6B">
        <w:rPr>
          <w:rFonts w:ascii="Arial" w:hAnsi="Arial" w:cs="Arial"/>
          <w:b/>
          <w:color w:val="000000" w:themeColor="text1"/>
          <w:sz w:val="24"/>
          <w:szCs w:val="24"/>
          <w:u w:val="single"/>
        </w:rPr>
        <w:t>Proud Parenting Grant Program Rating Factors and Point Values</w:t>
      </w:r>
    </w:p>
    <w:tbl>
      <w:tblPr>
        <w:tblW w:w="9260" w:type="dxa"/>
        <w:tblCellMar>
          <w:left w:w="0" w:type="dxa"/>
          <w:right w:w="0" w:type="dxa"/>
        </w:tblCellMar>
        <w:tblLook w:val="04A0" w:firstRow="1" w:lastRow="0" w:firstColumn="1" w:lastColumn="0" w:noHBand="0" w:noVBand="1"/>
      </w:tblPr>
      <w:tblGrid>
        <w:gridCol w:w="3392"/>
        <w:gridCol w:w="752"/>
        <w:gridCol w:w="483"/>
        <w:gridCol w:w="750"/>
        <w:gridCol w:w="1774"/>
        <w:gridCol w:w="2109"/>
      </w:tblGrid>
      <w:tr w:rsidR="0015656E" w:rsidRPr="008177DA" w14:paraId="2D81FAC0" w14:textId="77777777" w:rsidTr="0015656E">
        <w:trPr>
          <w:trHeight w:val="448"/>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0B1956" w14:textId="77777777" w:rsidR="0015656E" w:rsidRPr="008177DA" w:rsidRDefault="0015656E" w:rsidP="0015656E">
            <w:pPr>
              <w:spacing w:after="0" w:line="240" w:lineRule="auto"/>
              <w:jc w:val="both"/>
              <w:rPr>
                <w:rFonts w:ascii="Arial" w:hAnsi="Arial"/>
                <w:b/>
                <w:sz w:val="24"/>
              </w:rPr>
            </w:pPr>
            <w:r w:rsidRPr="008177DA">
              <w:rPr>
                <w:rFonts w:ascii="Arial" w:hAnsi="Arial"/>
                <w:b/>
                <w:sz w:val="24"/>
              </w:rPr>
              <w:t xml:space="preserve">Rating Factors </w:t>
            </w:r>
          </w:p>
        </w:tc>
        <w:tc>
          <w:tcPr>
            <w:tcW w:w="1985" w:type="dxa"/>
            <w:gridSpan w:val="3"/>
            <w:tcBorders>
              <w:top w:val="single" w:sz="8" w:space="0" w:color="auto"/>
              <w:left w:val="nil"/>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center"/>
            <w:hideMark/>
          </w:tcPr>
          <w:p w14:paraId="29D7CAF7" w14:textId="77777777" w:rsidR="0015656E" w:rsidRPr="008177DA" w:rsidRDefault="0015656E" w:rsidP="0015656E">
            <w:pPr>
              <w:spacing w:after="0" w:line="240" w:lineRule="auto"/>
              <w:jc w:val="center"/>
              <w:rPr>
                <w:rFonts w:ascii="Arial" w:hAnsi="Arial"/>
                <w:b/>
                <w:sz w:val="24"/>
              </w:rPr>
            </w:pPr>
            <w:r w:rsidRPr="008177DA">
              <w:rPr>
                <w:rFonts w:ascii="Arial" w:hAnsi="Arial"/>
                <w:b/>
                <w:sz w:val="24"/>
              </w:rPr>
              <w:t>Point Range</w:t>
            </w:r>
          </w:p>
        </w:tc>
        <w:tc>
          <w:tcPr>
            <w:tcW w:w="177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6922D96" w14:textId="77777777" w:rsidR="0015656E" w:rsidRPr="008177DA" w:rsidRDefault="0015656E" w:rsidP="0015656E">
            <w:pPr>
              <w:spacing w:after="0" w:line="240" w:lineRule="auto"/>
              <w:ind w:right="50"/>
              <w:jc w:val="center"/>
              <w:rPr>
                <w:rFonts w:ascii="Arial" w:hAnsi="Arial"/>
                <w:b/>
                <w:sz w:val="24"/>
              </w:rPr>
            </w:pPr>
            <w:r w:rsidRPr="008177DA">
              <w:rPr>
                <w:rFonts w:ascii="Arial" w:hAnsi="Arial"/>
                <w:b/>
                <w:sz w:val="24"/>
              </w:rPr>
              <w:t>Percentage</w:t>
            </w:r>
          </w:p>
        </w:tc>
        <w:tc>
          <w:tcPr>
            <w:tcW w:w="210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0EBB4C0" w14:textId="77777777" w:rsidR="0015656E" w:rsidRPr="008177DA" w:rsidRDefault="0015656E" w:rsidP="0015656E">
            <w:pPr>
              <w:spacing w:after="0" w:line="240" w:lineRule="auto"/>
              <w:ind w:right="70"/>
              <w:jc w:val="center"/>
              <w:rPr>
                <w:rFonts w:ascii="Arial" w:hAnsi="Arial"/>
                <w:b/>
                <w:sz w:val="24"/>
              </w:rPr>
            </w:pPr>
            <w:r w:rsidRPr="008177DA">
              <w:rPr>
                <w:rFonts w:ascii="Arial" w:hAnsi="Arial"/>
                <w:b/>
                <w:sz w:val="24"/>
              </w:rPr>
              <w:t>Possible</w:t>
            </w:r>
            <w:r>
              <w:rPr>
                <w:rFonts w:ascii="Arial" w:hAnsi="Arial"/>
                <w:b/>
                <w:sz w:val="24"/>
              </w:rPr>
              <w:t xml:space="preserve"> Maximum</w:t>
            </w:r>
            <w:r w:rsidRPr="008177DA">
              <w:rPr>
                <w:rFonts w:ascii="Arial" w:hAnsi="Arial"/>
                <w:b/>
                <w:sz w:val="24"/>
              </w:rPr>
              <w:t xml:space="preserve"> Weighted Score</w:t>
            </w:r>
          </w:p>
        </w:tc>
      </w:tr>
      <w:tr w:rsidR="0015656E" w:rsidRPr="008177DA" w14:paraId="1CA0141C" w14:textId="77777777" w:rsidTr="0015656E">
        <w:trPr>
          <w:trHeight w:val="427"/>
        </w:trPr>
        <w:tc>
          <w:tcPr>
            <w:tcW w:w="339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E7D58C9" w14:textId="77777777" w:rsidR="0015656E" w:rsidRPr="008177DA" w:rsidRDefault="0015656E" w:rsidP="00F751C3">
            <w:pPr>
              <w:spacing w:after="0" w:line="240" w:lineRule="auto"/>
              <w:rPr>
                <w:rFonts w:ascii="Arial" w:hAnsi="Arial"/>
                <w:sz w:val="24"/>
              </w:rPr>
            </w:pPr>
            <w:r w:rsidRPr="008177DA">
              <w:rPr>
                <w:rFonts w:ascii="Arial" w:hAnsi="Arial"/>
                <w:sz w:val="24"/>
              </w:rPr>
              <w:t>Project Need</w:t>
            </w:r>
          </w:p>
        </w:tc>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59C40A55" w14:textId="77777777" w:rsidR="0015656E" w:rsidRPr="008177DA" w:rsidRDefault="0015656E" w:rsidP="0015656E">
            <w:pPr>
              <w:spacing w:after="0" w:line="240" w:lineRule="auto"/>
              <w:jc w:val="right"/>
              <w:rPr>
                <w:rFonts w:ascii="Arial" w:hAnsi="Arial"/>
                <w:sz w:val="24"/>
              </w:rPr>
            </w:pPr>
            <w:r w:rsidRPr="008177DA">
              <w:rPr>
                <w:rFonts w:ascii="Arial" w:hAnsi="Arial"/>
                <w:sz w:val="24"/>
              </w:rPr>
              <w:t>0</w:t>
            </w:r>
          </w:p>
        </w:tc>
        <w:tc>
          <w:tcPr>
            <w:tcW w:w="483" w:type="dxa"/>
            <w:tcBorders>
              <w:top w:val="nil"/>
              <w:left w:val="nil"/>
              <w:bottom w:val="single" w:sz="8" w:space="0" w:color="auto"/>
              <w:right w:val="nil"/>
            </w:tcBorders>
            <w:tcMar>
              <w:top w:w="0" w:type="dxa"/>
              <w:left w:w="108" w:type="dxa"/>
              <w:bottom w:w="0" w:type="dxa"/>
              <w:right w:w="108" w:type="dxa"/>
            </w:tcMar>
            <w:vAlign w:val="center"/>
            <w:hideMark/>
          </w:tcPr>
          <w:p w14:paraId="50CD4DB2" w14:textId="77777777" w:rsidR="0015656E" w:rsidRPr="008177DA" w:rsidRDefault="0015656E" w:rsidP="0015656E">
            <w:pPr>
              <w:spacing w:after="0" w:line="240" w:lineRule="auto"/>
              <w:jc w:val="center"/>
              <w:rPr>
                <w:rFonts w:ascii="Arial" w:hAnsi="Arial"/>
                <w:sz w:val="24"/>
              </w:rPr>
            </w:pPr>
            <w:r w:rsidRPr="008177DA">
              <w:rPr>
                <w:rFonts w:ascii="Arial" w:hAnsi="Arial"/>
                <w:sz w:val="24"/>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A984D" w14:textId="77777777" w:rsidR="0015656E" w:rsidRPr="008177DA" w:rsidRDefault="0015656E" w:rsidP="0015656E">
            <w:pPr>
              <w:spacing w:after="0" w:line="240" w:lineRule="auto"/>
              <w:jc w:val="both"/>
              <w:rPr>
                <w:rFonts w:ascii="Arial" w:hAnsi="Arial"/>
                <w:sz w:val="24"/>
              </w:rPr>
            </w:pPr>
            <w:r w:rsidRPr="008177DA">
              <w:rPr>
                <w:rFonts w:ascii="Arial" w:hAnsi="Arial"/>
                <w:sz w:val="24"/>
              </w:rPr>
              <w:t>12</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1BEBA" w14:textId="77777777" w:rsidR="0015656E" w:rsidRPr="008177DA" w:rsidRDefault="0015656E" w:rsidP="0015656E">
            <w:pPr>
              <w:spacing w:after="0" w:line="240" w:lineRule="auto"/>
              <w:ind w:right="330"/>
              <w:jc w:val="right"/>
              <w:rPr>
                <w:rFonts w:ascii="Arial" w:hAnsi="Arial"/>
                <w:sz w:val="24"/>
              </w:rPr>
            </w:pPr>
            <w:r w:rsidRPr="008177DA">
              <w:rPr>
                <w:rFonts w:ascii="Arial" w:hAnsi="Arial"/>
                <w:sz w:val="24"/>
              </w:rPr>
              <w:t>1</w:t>
            </w:r>
            <w:r>
              <w:rPr>
                <w:rFonts w:ascii="Arial" w:hAnsi="Arial"/>
                <w:sz w:val="24"/>
              </w:rPr>
              <w:t>0</w:t>
            </w:r>
            <w:r w:rsidRPr="008177DA">
              <w:rPr>
                <w:rFonts w:ascii="Arial" w:hAnsi="Arial"/>
                <w:sz w:val="24"/>
              </w:rPr>
              <w:t>%</w:t>
            </w:r>
          </w:p>
        </w:tc>
        <w:tc>
          <w:tcPr>
            <w:tcW w:w="2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ED00B" w14:textId="77777777" w:rsidR="0015656E" w:rsidRPr="008177DA" w:rsidRDefault="0015656E" w:rsidP="0015656E">
            <w:pPr>
              <w:spacing w:after="0" w:line="240" w:lineRule="auto"/>
              <w:ind w:right="346"/>
              <w:jc w:val="right"/>
              <w:rPr>
                <w:rFonts w:ascii="Arial" w:hAnsi="Arial"/>
                <w:sz w:val="24"/>
              </w:rPr>
            </w:pPr>
            <w:r>
              <w:rPr>
                <w:rFonts w:ascii="Arial" w:hAnsi="Arial"/>
                <w:sz w:val="24"/>
              </w:rPr>
              <w:t>24</w:t>
            </w:r>
          </w:p>
        </w:tc>
      </w:tr>
      <w:tr w:rsidR="0015656E" w:rsidRPr="008177DA" w14:paraId="7F720493" w14:textId="77777777" w:rsidTr="0015656E">
        <w:trPr>
          <w:trHeight w:val="427"/>
        </w:trPr>
        <w:tc>
          <w:tcPr>
            <w:tcW w:w="339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4302F0B" w14:textId="275E1378" w:rsidR="0015656E" w:rsidRPr="008177DA" w:rsidRDefault="00F751C3" w:rsidP="00F751C3">
            <w:pPr>
              <w:spacing w:after="0" w:line="240" w:lineRule="auto"/>
              <w:rPr>
                <w:rFonts w:ascii="Arial" w:hAnsi="Arial"/>
                <w:sz w:val="24"/>
              </w:rPr>
            </w:pPr>
            <w:r>
              <w:rPr>
                <w:rFonts w:ascii="Arial" w:hAnsi="Arial"/>
                <w:sz w:val="24"/>
              </w:rPr>
              <w:t>Project Description and Work Plan</w:t>
            </w:r>
          </w:p>
        </w:tc>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07898DAB" w14:textId="77777777" w:rsidR="0015656E" w:rsidRPr="008177DA" w:rsidRDefault="0015656E" w:rsidP="0015656E">
            <w:pPr>
              <w:spacing w:after="0" w:line="240" w:lineRule="auto"/>
              <w:jc w:val="right"/>
              <w:rPr>
                <w:rFonts w:ascii="Arial" w:hAnsi="Arial"/>
                <w:sz w:val="24"/>
              </w:rPr>
            </w:pPr>
            <w:r w:rsidRPr="008177DA">
              <w:rPr>
                <w:rFonts w:ascii="Arial" w:hAnsi="Arial"/>
                <w:sz w:val="24"/>
              </w:rPr>
              <w:t>0</w:t>
            </w:r>
          </w:p>
        </w:tc>
        <w:tc>
          <w:tcPr>
            <w:tcW w:w="483" w:type="dxa"/>
            <w:tcBorders>
              <w:top w:val="nil"/>
              <w:left w:val="nil"/>
              <w:bottom w:val="single" w:sz="8" w:space="0" w:color="auto"/>
              <w:right w:val="nil"/>
            </w:tcBorders>
            <w:tcMar>
              <w:top w:w="0" w:type="dxa"/>
              <w:left w:w="108" w:type="dxa"/>
              <w:bottom w:w="0" w:type="dxa"/>
              <w:right w:w="108" w:type="dxa"/>
            </w:tcMar>
            <w:vAlign w:val="center"/>
            <w:hideMark/>
          </w:tcPr>
          <w:p w14:paraId="430C9656" w14:textId="77777777" w:rsidR="0015656E" w:rsidRPr="008177DA" w:rsidRDefault="0015656E" w:rsidP="0015656E">
            <w:pPr>
              <w:spacing w:after="0" w:line="240" w:lineRule="auto"/>
              <w:jc w:val="center"/>
              <w:rPr>
                <w:rFonts w:ascii="Arial" w:hAnsi="Arial"/>
                <w:sz w:val="24"/>
              </w:rPr>
            </w:pPr>
            <w:r w:rsidRPr="008177DA">
              <w:rPr>
                <w:rFonts w:ascii="Arial" w:hAnsi="Arial"/>
                <w:sz w:val="24"/>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04A71" w14:textId="77777777" w:rsidR="0015656E" w:rsidRPr="008177DA" w:rsidRDefault="0015656E" w:rsidP="0015656E">
            <w:pPr>
              <w:spacing w:after="0" w:line="240" w:lineRule="auto"/>
              <w:jc w:val="both"/>
              <w:rPr>
                <w:rFonts w:ascii="Arial" w:hAnsi="Arial"/>
                <w:sz w:val="24"/>
              </w:rPr>
            </w:pPr>
            <w:r w:rsidRPr="008177DA">
              <w:rPr>
                <w:rFonts w:ascii="Arial" w:hAnsi="Arial"/>
                <w:sz w:val="24"/>
              </w:rPr>
              <w:t>12</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4ABCB" w14:textId="77777777" w:rsidR="0015656E" w:rsidRPr="008177DA" w:rsidRDefault="0015656E" w:rsidP="0015656E">
            <w:pPr>
              <w:spacing w:after="0" w:line="240" w:lineRule="auto"/>
              <w:ind w:right="330"/>
              <w:jc w:val="right"/>
              <w:rPr>
                <w:rFonts w:ascii="Arial" w:hAnsi="Arial"/>
                <w:sz w:val="24"/>
              </w:rPr>
            </w:pPr>
            <w:r>
              <w:rPr>
                <w:rFonts w:ascii="Arial" w:hAnsi="Arial"/>
                <w:sz w:val="24"/>
              </w:rPr>
              <w:t>3</w:t>
            </w:r>
            <w:r w:rsidRPr="008177DA">
              <w:rPr>
                <w:rFonts w:ascii="Arial" w:hAnsi="Arial"/>
                <w:sz w:val="24"/>
              </w:rPr>
              <w:t>5%</w:t>
            </w:r>
          </w:p>
        </w:tc>
        <w:tc>
          <w:tcPr>
            <w:tcW w:w="2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F3CF3" w14:textId="77777777" w:rsidR="0015656E" w:rsidRPr="008177DA" w:rsidRDefault="0015656E" w:rsidP="0015656E">
            <w:pPr>
              <w:spacing w:after="0" w:line="240" w:lineRule="auto"/>
              <w:ind w:right="346"/>
              <w:jc w:val="right"/>
              <w:rPr>
                <w:rFonts w:ascii="Arial" w:hAnsi="Arial"/>
                <w:sz w:val="24"/>
              </w:rPr>
            </w:pPr>
            <w:r>
              <w:rPr>
                <w:rFonts w:ascii="Arial" w:hAnsi="Arial"/>
                <w:sz w:val="24"/>
              </w:rPr>
              <w:t>84</w:t>
            </w:r>
          </w:p>
        </w:tc>
      </w:tr>
      <w:tr w:rsidR="00F751C3" w:rsidRPr="008177DA" w14:paraId="4DEF3B33" w14:textId="77777777" w:rsidTr="0015656E">
        <w:trPr>
          <w:trHeight w:val="427"/>
        </w:trPr>
        <w:tc>
          <w:tcPr>
            <w:tcW w:w="3392" w:type="dxa"/>
            <w:tcBorders>
              <w:top w:val="nil"/>
              <w:left w:val="single" w:sz="8" w:space="0" w:color="auto"/>
              <w:bottom w:val="single" w:sz="8" w:space="0" w:color="auto"/>
              <w:right w:val="nil"/>
            </w:tcBorders>
            <w:tcMar>
              <w:top w:w="0" w:type="dxa"/>
              <w:left w:w="108" w:type="dxa"/>
              <w:bottom w:w="0" w:type="dxa"/>
              <w:right w:w="108" w:type="dxa"/>
            </w:tcMar>
            <w:vAlign w:val="center"/>
          </w:tcPr>
          <w:p w14:paraId="2CD90AB3" w14:textId="7F47DA5F" w:rsidR="00F751C3" w:rsidRDefault="00F751C3" w:rsidP="00F751C3">
            <w:pPr>
              <w:spacing w:after="0" w:line="240" w:lineRule="auto"/>
              <w:rPr>
                <w:rFonts w:ascii="Arial" w:hAnsi="Arial"/>
                <w:sz w:val="24"/>
              </w:rPr>
            </w:pPr>
            <w:r>
              <w:rPr>
                <w:rFonts w:ascii="Arial" w:hAnsi="Arial"/>
                <w:sz w:val="24"/>
              </w:rPr>
              <w:t>Project Collaboration</w:t>
            </w:r>
          </w:p>
        </w:tc>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tcPr>
          <w:p w14:paraId="1D7C432E" w14:textId="6897EEFA" w:rsidR="00F751C3" w:rsidRPr="008177DA" w:rsidRDefault="00F751C3" w:rsidP="00F751C3">
            <w:pPr>
              <w:spacing w:after="0" w:line="240" w:lineRule="auto"/>
              <w:jc w:val="right"/>
              <w:rPr>
                <w:rFonts w:ascii="Arial" w:hAnsi="Arial"/>
                <w:sz w:val="24"/>
              </w:rPr>
            </w:pPr>
            <w:r w:rsidRPr="008177DA">
              <w:rPr>
                <w:rFonts w:ascii="Arial" w:hAnsi="Arial"/>
                <w:sz w:val="24"/>
              </w:rPr>
              <w:t>0</w:t>
            </w:r>
          </w:p>
        </w:tc>
        <w:tc>
          <w:tcPr>
            <w:tcW w:w="483" w:type="dxa"/>
            <w:tcBorders>
              <w:top w:val="nil"/>
              <w:left w:val="nil"/>
              <w:bottom w:val="single" w:sz="8" w:space="0" w:color="auto"/>
              <w:right w:val="nil"/>
            </w:tcBorders>
            <w:tcMar>
              <w:top w:w="0" w:type="dxa"/>
              <w:left w:w="108" w:type="dxa"/>
              <w:bottom w:w="0" w:type="dxa"/>
              <w:right w:w="108" w:type="dxa"/>
            </w:tcMar>
            <w:vAlign w:val="center"/>
          </w:tcPr>
          <w:p w14:paraId="432A007F" w14:textId="27B7E5D5" w:rsidR="00F751C3" w:rsidRPr="008177DA" w:rsidRDefault="00F751C3" w:rsidP="00F751C3">
            <w:pPr>
              <w:spacing w:after="0" w:line="240" w:lineRule="auto"/>
              <w:jc w:val="center"/>
              <w:rPr>
                <w:rFonts w:ascii="Arial" w:hAnsi="Arial"/>
                <w:sz w:val="24"/>
              </w:rPr>
            </w:pPr>
            <w:r w:rsidRPr="008177DA">
              <w:rPr>
                <w:rFonts w:ascii="Arial" w:hAnsi="Arial"/>
                <w:sz w:val="24"/>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61D83C" w14:textId="54F8DD44" w:rsidR="00F751C3" w:rsidRPr="008177DA" w:rsidRDefault="00F751C3" w:rsidP="00F751C3">
            <w:pPr>
              <w:spacing w:after="0" w:line="240" w:lineRule="auto"/>
              <w:jc w:val="both"/>
              <w:rPr>
                <w:rFonts w:ascii="Arial" w:hAnsi="Arial"/>
                <w:sz w:val="24"/>
              </w:rPr>
            </w:pPr>
            <w:r w:rsidRPr="008177DA">
              <w:rPr>
                <w:rFonts w:ascii="Arial" w:hAnsi="Arial"/>
                <w:sz w:val="24"/>
              </w:rPr>
              <w:t>12</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DB1564D" w14:textId="6A4D5F14" w:rsidR="00F751C3" w:rsidRDefault="00F751C3" w:rsidP="00F751C3">
            <w:pPr>
              <w:spacing w:after="0" w:line="240" w:lineRule="auto"/>
              <w:ind w:right="330"/>
              <w:jc w:val="right"/>
              <w:rPr>
                <w:rFonts w:ascii="Arial" w:hAnsi="Arial"/>
                <w:sz w:val="24"/>
              </w:rPr>
            </w:pPr>
            <w:r>
              <w:rPr>
                <w:rFonts w:ascii="Arial" w:hAnsi="Arial"/>
                <w:sz w:val="24"/>
              </w:rPr>
              <w:t>25</w:t>
            </w:r>
            <w:r w:rsidRPr="008177DA">
              <w:rPr>
                <w:rFonts w:ascii="Arial" w:hAnsi="Arial"/>
                <w:sz w:val="24"/>
              </w:rPr>
              <w:t>%</w:t>
            </w:r>
          </w:p>
        </w:tc>
        <w:tc>
          <w:tcPr>
            <w:tcW w:w="21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8C660" w14:textId="35457941" w:rsidR="00F751C3" w:rsidRDefault="00F751C3" w:rsidP="00F751C3">
            <w:pPr>
              <w:spacing w:after="0" w:line="240" w:lineRule="auto"/>
              <w:ind w:right="346"/>
              <w:jc w:val="right"/>
              <w:rPr>
                <w:rFonts w:ascii="Arial" w:hAnsi="Arial"/>
                <w:sz w:val="24"/>
              </w:rPr>
            </w:pPr>
            <w:r>
              <w:rPr>
                <w:rFonts w:ascii="Arial" w:hAnsi="Arial"/>
                <w:sz w:val="24"/>
              </w:rPr>
              <w:t>60</w:t>
            </w:r>
          </w:p>
        </w:tc>
      </w:tr>
      <w:tr w:rsidR="00F751C3" w:rsidRPr="008177DA" w14:paraId="38FDFE97" w14:textId="77777777" w:rsidTr="0015656E">
        <w:trPr>
          <w:trHeight w:val="427"/>
        </w:trPr>
        <w:tc>
          <w:tcPr>
            <w:tcW w:w="3392" w:type="dxa"/>
            <w:tcBorders>
              <w:top w:val="nil"/>
              <w:left w:val="single" w:sz="8" w:space="0" w:color="auto"/>
              <w:bottom w:val="single" w:sz="8" w:space="0" w:color="auto"/>
              <w:right w:val="nil"/>
            </w:tcBorders>
            <w:tcMar>
              <w:top w:w="0" w:type="dxa"/>
              <w:left w:w="108" w:type="dxa"/>
              <w:bottom w:w="0" w:type="dxa"/>
              <w:right w:w="108" w:type="dxa"/>
            </w:tcMar>
            <w:vAlign w:val="center"/>
          </w:tcPr>
          <w:p w14:paraId="6B1932A2" w14:textId="2472F330" w:rsidR="00F751C3" w:rsidRDefault="00F751C3" w:rsidP="00F751C3">
            <w:pPr>
              <w:spacing w:after="0" w:line="240" w:lineRule="auto"/>
              <w:rPr>
                <w:rFonts w:ascii="Arial" w:hAnsi="Arial"/>
                <w:sz w:val="24"/>
              </w:rPr>
            </w:pPr>
            <w:r>
              <w:rPr>
                <w:rFonts w:ascii="Arial" w:hAnsi="Arial"/>
                <w:sz w:val="24"/>
              </w:rPr>
              <w:t>Evidence-Based Practices and Strategies</w:t>
            </w:r>
          </w:p>
        </w:tc>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tcPr>
          <w:p w14:paraId="40B856C1" w14:textId="63FEC804" w:rsidR="00F751C3" w:rsidRPr="008177DA" w:rsidRDefault="00F751C3" w:rsidP="00F751C3">
            <w:pPr>
              <w:spacing w:after="0" w:line="240" w:lineRule="auto"/>
              <w:jc w:val="right"/>
              <w:rPr>
                <w:rFonts w:ascii="Arial" w:hAnsi="Arial"/>
                <w:sz w:val="24"/>
              </w:rPr>
            </w:pPr>
            <w:r w:rsidRPr="008177DA">
              <w:rPr>
                <w:rFonts w:ascii="Arial" w:hAnsi="Arial"/>
                <w:sz w:val="24"/>
              </w:rPr>
              <w:t>0</w:t>
            </w:r>
          </w:p>
        </w:tc>
        <w:tc>
          <w:tcPr>
            <w:tcW w:w="483" w:type="dxa"/>
            <w:tcBorders>
              <w:top w:val="nil"/>
              <w:left w:val="nil"/>
              <w:bottom w:val="single" w:sz="8" w:space="0" w:color="auto"/>
              <w:right w:val="nil"/>
            </w:tcBorders>
            <w:tcMar>
              <w:top w:w="0" w:type="dxa"/>
              <w:left w:w="108" w:type="dxa"/>
              <w:bottom w:w="0" w:type="dxa"/>
              <w:right w:w="108" w:type="dxa"/>
            </w:tcMar>
            <w:vAlign w:val="center"/>
          </w:tcPr>
          <w:p w14:paraId="7AE50526" w14:textId="404C330B" w:rsidR="00F751C3" w:rsidRPr="008177DA" w:rsidRDefault="00F751C3" w:rsidP="00F751C3">
            <w:pPr>
              <w:spacing w:after="0" w:line="240" w:lineRule="auto"/>
              <w:jc w:val="center"/>
              <w:rPr>
                <w:rFonts w:ascii="Arial" w:hAnsi="Arial"/>
                <w:sz w:val="24"/>
              </w:rPr>
            </w:pPr>
            <w:r w:rsidRPr="008177DA">
              <w:rPr>
                <w:rFonts w:ascii="Arial" w:hAnsi="Arial"/>
                <w:sz w:val="24"/>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03773E" w14:textId="464F14EC" w:rsidR="00F751C3" w:rsidRPr="008177DA" w:rsidRDefault="00F751C3" w:rsidP="00F751C3">
            <w:pPr>
              <w:spacing w:after="0" w:line="240" w:lineRule="auto"/>
              <w:jc w:val="both"/>
              <w:rPr>
                <w:rFonts w:ascii="Arial" w:hAnsi="Arial"/>
                <w:sz w:val="24"/>
              </w:rPr>
            </w:pPr>
            <w:r w:rsidRPr="008177DA">
              <w:rPr>
                <w:rFonts w:ascii="Arial" w:hAnsi="Arial"/>
                <w:sz w:val="24"/>
              </w:rPr>
              <w:t>12</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269DB" w14:textId="62E27919" w:rsidR="00F751C3" w:rsidRDefault="00F751C3" w:rsidP="00F751C3">
            <w:pPr>
              <w:spacing w:after="0" w:line="240" w:lineRule="auto"/>
              <w:ind w:right="330"/>
              <w:jc w:val="right"/>
              <w:rPr>
                <w:rFonts w:ascii="Arial" w:hAnsi="Arial"/>
                <w:sz w:val="24"/>
              </w:rPr>
            </w:pPr>
            <w:r>
              <w:rPr>
                <w:rFonts w:ascii="Arial" w:hAnsi="Arial"/>
                <w:sz w:val="24"/>
              </w:rPr>
              <w:t>1</w:t>
            </w:r>
            <w:r w:rsidRPr="008177DA">
              <w:rPr>
                <w:rFonts w:ascii="Arial" w:hAnsi="Arial"/>
                <w:sz w:val="24"/>
              </w:rPr>
              <w:t>5%</w:t>
            </w:r>
          </w:p>
        </w:tc>
        <w:tc>
          <w:tcPr>
            <w:tcW w:w="21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A3B25B" w14:textId="254CAC58" w:rsidR="00F751C3" w:rsidRDefault="00F751C3" w:rsidP="00F751C3">
            <w:pPr>
              <w:spacing w:after="0" w:line="240" w:lineRule="auto"/>
              <w:ind w:right="346"/>
              <w:jc w:val="right"/>
              <w:rPr>
                <w:rFonts w:ascii="Arial" w:hAnsi="Arial"/>
                <w:sz w:val="24"/>
              </w:rPr>
            </w:pPr>
            <w:r>
              <w:rPr>
                <w:rFonts w:ascii="Arial" w:hAnsi="Arial"/>
                <w:sz w:val="24"/>
              </w:rPr>
              <w:t>36</w:t>
            </w:r>
          </w:p>
        </w:tc>
      </w:tr>
      <w:tr w:rsidR="00F751C3" w:rsidRPr="008177DA" w14:paraId="36D6BBB6" w14:textId="77777777" w:rsidTr="0015656E">
        <w:trPr>
          <w:trHeight w:val="427"/>
        </w:trPr>
        <w:tc>
          <w:tcPr>
            <w:tcW w:w="339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5426747C" w14:textId="77777777" w:rsidR="00F751C3" w:rsidRPr="008177DA" w:rsidRDefault="00F751C3" w:rsidP="00F751C3">
            <w:pPr>
              <w:spacing w:after="0" w:line="240" w:lineRule="auto"/>
              <w:rPr>
                <w:rFonts w:ascii="Arial" w:hAnsi="Arial"/>
                <w:sz w:val="24"/>
              </w:rPr>
            </w:pPr>
            <w:r>
              <w:rPr>
                <w:rFonts w:ascii="Arial" w:hAnsi="Arial"/>
                <w:sz w:val="24"/>
              </w:rPr>
              <w:t>Project Evaluation</w:t>
            </w:r>
          </w:p>
        </w:tc>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24FA744" w14:textId="77777777" w:rsidR="00F751C3" w:rsidRPr="008177DA" w:rsidRDefault="00F751C3" w:rsidP="00F751C3">
            <w:pPr>
              <w:spacing w:after="0" w:line="240" w:lineRule="auto"/>
              <w:jc w:val="right"/>
              <w:rPr>
                <w:rFonts w:ascii="Arial" w:hAnsi="Arial"/>
                <w:sz w:val="24"/>
              </w:rPr>
            </w:pPr>
            <w:r w:rsidRPr="008177DA">
              <w:rPr>
                <w:rFonts w:ascii="Arial" w:hAnsi="Arial"/>
                <w:sz w:val="24"/>
              </w:rPr>
              <w:t>0</w:t>
            </w:r>
          </w:p>
        </w:tc>
        <w:tc>
          <w:tcPr>
            <w:tcW w:w="483" w:type="dxa"/>
            <w:tcBorders>
              <w:top w:val="nil"/>
              <w:left w:val="nil"/>
              <w:bottom w:val="single" w:sz="8" w:space="0" w:color="auto"/>
              <w:right w:val="nil"/>
            </w:tcBorders>
            <w:tcMar>
              <w:top w:w="0" w:type="dxa"/>
              <w:left w:w="108" w:type="dxa"/>
              <w:bottom w:w="0" w:type="dxa"/>
              <w:right w:w="108" w:type="dxa"/>
            </w:tcMar>
            <w:vAlign w:val="center"/>
            <w:hideMark/>
          </w:tcPr>
          <w:p w14:paraId="24D0BCF6" w14:textId="77777777" w:rsidR="00F751C3" w:rsidRPr="008177DA" w:rsidRDefault="00F751C3" w:rsidP="00F751C3">
            <w:pPr>
              <w:spacing w:after="0" w:line="240" w:lineRule="auto"/>
              <w:jc w:val="center"/>
              <w:rPr>
                <w:rFonts w:ascii="Arial" w:hAnsi="Arial"/>
                <w:sz w:val="24"/>
              </w:rPr>
            </w:pPr>
            <w:r w:rsidRPr="008177DA">
              <w:rPr>
                <w:rFonts w:ascii="Arial" w:hAnsi="Arial"/>
                <w:sz w:val="24"/>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DFA5D" w14:textId="77777777" w:rsidR="00F751C3" w:rsidRPr="008177DA" w:rsidRDefault="00F751C3" w:rsidP="00F751C3">
            <w:pPr>
              <w:spacing w:after="0" w:line="240" w:lineRule="auto"/>
              <w:jc w:val="both"/>
              <w:rPr>
                <w:rFonts w:ascii="Arial" w:hAnsi="Arial"/>
                <w:sz w:val="24"/>
              </w:rPr>
            </w:pPr>
            <w:r w:rsidRPr="008177DA">
              <w:rPr>
                <w:rFonts w:ascii="Arial" w:hAnsi="Arial"/>
                <w:sz w:val="24"/>
              </w:rPr>
              <w:t>12</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AA930" w14:textId="77777777" w:rsidR="00F751C3" w:rsidRPr="008177DA" w:rsidRDefault="00F751C3" w:rsidP="00F751C3">
            <w:pPr>
              <w:spacing w:after="0" w:line="240" w:lineRule="auto"/>
              <w:ind w:right="330"/>
              <w:jc w:val="right"/>
              <w:rPr>
                <w:rFonts w:ascii="Arial" w:hAnsi="Arial"/>
                <w:sz w:val="24"/>
              </w:rPr>
            </w:pPr>
            <w:r>
              <w:rPr>
                <w:rFonts w:ascii="Arial" w:hAnsi="Arial"/>
                <w:sz w:val="24"/>
              </w:rPr>
              <w:t>5</w:t>
            </w:r>
            <w:r w:rsidRPr="008177DA">
              <w:rPr>
                <w:rFonts w:ascii="Arial" w:hAnsi="Arial"/>
                <w:sz w:val="24"/>
              </w:rPr>
              <w:t>%</w:t>
            </w:r>
          </w:p>
        </w:tc>
        <w:tc>
          <w:tcPr>
            <w:tcW w:w="2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96365" w14:textId="77777777" w:rsidR="00F751C3" w:rsidRPr="008177DA" w:rsidRDefault="00F751C3" w:rsidP="00F751C3">
            <w:pPr>
              <w:spacing w:after="0" w:line="240" w:lineRule="auto"/>
              <w:ind w:right="346"/>
              <w:jc w:val="right"/>
              <w:rPr>
                <w:rFonts w:ascii="Arial" w:hAnsi="Arial"/>
                <w:sz w:val="24"/>
              </w:rPr>
            </w:pPr>
            <w:r>
              <w:rPr>
                <w:rFonts w:ascii="Arial" w:hAnsi="Arial"/>
                <w:sz w:val="24"/>
              </w:rPr>
              <w:t>12</w:t>
            </w:r>
          </w:p>
        </w:tc>
      </w:tr>
      <w:tr w:rsidR="00F751C3" w:rsidRPr="008177DA" w14:paraId="4A1AE3DA" w14:textId="77777777" w:rsidTr="0015656E">
        <w:trPr>
          <w:trHeight w:val="427"/>
        </w:trPr>
        <w:tc>
          <w:tcPr>
            <w:tcW w:w="339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6EBFA6C" w14:textId="21E32B97" w:rsidR="00F751C3" w:rsidRPr="008177DA" w:rsidRDefault="00F751C3" w:rsidP="00F751C3">
            <w:pPr>
              <w:spacing w:after="0" w:line="240" w:lineRule="auto"/>
              <w:rPr>
                <w:rFonts w:ascii="Arial" w:hAnsi="Arial"/>
                <w:sz w:val="24"/>
              </w:rPr>
            </w:pPr>
            <w:r>
              <w:rPr>
                <w:rFonts w:ascii="Arial" w:hAnsi="Arial"/>
                <w:sz w:val="24"/>
              </w:rPr>
              <w:t>Project Budget</w:t>
            </w:r>
          </w:p>
        </w:tc>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05F3021D" w14:textId="77777777" w:rsidR="00F751C3" w:rsidRPr="008177DA" w:rsidRDefault="00F751C3" w:rsidP="00F751C3">
            <w:pPr>
              <w:spacing w:after="0" w:line="240" w:lineRule="auto"/>
              <w:jc w:val="right"/>
              <w:rPr>
                <w:rFonts w:ascii="Arial" w:hAnsi="Arial"/>
                <w:sz w:val="24"/>
              </w:rPr>
            </w:pPr>
            <w:r w:rsidRPr="008177DA">
              <w:rPr>
                <w:rFonts w:ascii="Arial" w:hAnsi="Arial"/>
                <w:sz w:val="24"/>
              </w:rPr>
              <w:t>0</w:t>
            </w:r>
          </w:p>
        </w:tc>
        <w:tc>
          <w:tcPr>
            <w:tcW w:w="483" w:type="dxa"/>
            <w:tcBorders>
              <w:top w:val="nil"/>
              <w:left w:val="nil"/>
              <w:bottom w:val="single" w:sz="8" w:space="0" w:color="auto"/>
              <w:right w:val="nil"/>
            </w:tcBorders>
            <w:tcMar>
              <w:top w:w="0" w:type="dxa"/>
              <w:left w:w="108" w:type="dxa"/>
              <w:bottom w:w="0" w:type="dxa"/>
              <w:right w:w="108" w:type="dxa"/>
            </w:tcMar>
            <w:vAlign w:val="center"/>
            <w:hideMark/>
          </w:tcPr>
          <w:p w14:paraId="56A4D632" w14:textId="77777777" w:rsidR="00F751C3" w:rsidRPr="008177DA" w:rsidRDefault="00F751C3" w:rsidP="00F751C3">
            <w:pPr>
              <w:spacing w:after="0" w:line="240" w:lineRule="auto"/>
              <w:jc w:val="center"/>
              <w:rPr>
                <w:rFonts w:ascii="Arial" w:hAnsi="Arial"/>
                <w:sz w:val="24"/>
              </w:rPr>
            </w:pPr>
            <w:r w:rsidRPr="008177DA">
              <w:rPr>
                <w:rFonts w:ascii="Arial" w:hAnsi="Arial"/>
                <w:sz w:val="24"/>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A16D5" w14:textId="77777777" w:rsidR="00F751C3" w:rsidRPr="008177DA" w:rsidRDefault="00F751C3" w:rsidP="00F751C3">
            <w:pPr>
              <w:spacing w:after="0" w:line="240" w:lineRule="auto"/>
              <w:jc w:val="both"/>
              <w:rPr>
                <w:rFonts w:ascii="Arial" w:hAnsi="Arial"/>
                <w:sz w:val="24"/>
              </w:rPr>
            </w:pPr>
            <w:r w:rsidRPr="008177DA">
              <w:rPr>
                <w:rFonts w:ascii="Arial" w:hAnsi="Arial"/>
                <w:sz w:val="24"/>
              </w:rPr>
              <w:t>12</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949C" w14:textId="77777777" w:rsidR="00F751C3" w:rsidRPr="008177DA" w:rsidRDefault="00F751C3" w:rsidP="00F751C3">
            <w:pPr>
              <w:spacing w:after="0" w:line="240" w:lineRule="auto"/>
              <w:ind w:right="330"/>
              <w:jc w:val="right"/>
              <w:rPr>
                <w:rFonts w:ascii="Arial" w:hAnsi="Arial"/>
                <w:sz w:val="24"/>
              </w:rPr>
            </w:pPr>
            <w:r>
              <w:rPr>
                <w:rFonts w:ascii="Arial" w:hAnsi="Arial"/>
                <w:sz w:val="24"/>
              </w:rPr>
              <w:t>1</w:t>
            </w:r>
            <w:r w:rsidRPr="008177DA">
              <w:rPr>
                <w:rFonts w:ascii="Arial" w:hAnsi="Arial"/>
                <w:sz w:val="24"/>
              </w:rPr>
              <w:t>0%</w:t>
            </w:r>
          </w:p>
        </w:tc>
        <w:tc>
          <w:tcPr>
            <w:tcW w:w="2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41D74" w14:textId="77777777" w:rsidR="00F751C3" w:rsidRPr="008177DA" w:rsidRDefault="00F751C3" w:rsidP="00F751C3">
            <w:pPr>
              <w:spacing w:after="0" w:line="240" w:lineRule="auto"/>
              <w:ind w:right="346"/>
              <w:jc w:val="right"/>
              <w:rPr>
                <w:rFonts w:ascii="Arial" w:hAnsi="Arial"/>
                <w:sz w:val="24"/>
              </w:rPr>
            </w:pPr>
            <w:r>
              <w:rPr>
                <w:rFonts w:ascii="Arial" w:hAnsi="Arial"/>
                <w:sz w:val="24"/>
              </w:rPr>
              <w:t>24</w:t>
            </w:r>
          </w:p>
        </w:tc>
      </w:tr>
      <w:tr w:rsidR="00F751C3" w:rsidRPr="008177DA" w14:paraId="16A9D9BA" w14:textId="77777777" w:rsidTr="0015656E">
        <w:trPr>
          <w:trHeight w:val="420"/>
        </w:trPr>
        <w:tc>
          <w:tcPr>
            <w:tcW w:w="5377" w:type="dxa"/>
            <w:gridSpan w:val="4"/>
            <w:tcBorders>
              <w:top w:val="single" w:sz="12" w:space="0" w:color="auto"/>
              <w:left w:val="single" w:sz="8" w:space="0" w:color="auto"/>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center"/>
            <w:hideMark/>
          </w:tcPr>
          <w:p w14:paraId="70E3FAB6" w14:textId="77777777" w:rsidR="00F751C3" w:rsidRPr="008177DA" w:rsidRDefault="00F751C3" w:rsidP="00F751C3">
            <w:pPr>
              <w:spacing w:after="0" w:line="240" w:lineRule="auto"/>
              <w:jc w:val="both"/>
              <w:rPr>
                <w:rFonts w:ascii="Arial" w:hAnsi="Arial"/>
                <w:sz w:val="24"/>
              </w:rPr>
            </w:pPr>
            <w:r w:rsidRPr="008177DA">
              <w:rPr>
                <w:rFonts w:ascii="Arial" w:hAnsi="Arial"/>
                <w:b/>
                <w:sz w:val="24"/>
              </w:rPr>
              <w:t xml:space="preserve">Total Possible Weighted Score </w:t>
            </w:r>
          </w:p>
        </w:tc>
        <w:tc>
          <w:tcPr>
            <w:tcW w:w="1774" w:type="dxa"/>
            <w:tcBorders>
              <w:top w:val="single" w:sz="12"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1608E2" w14:textId="77777777" w:rsidR="00F751C3" w:rsidRPr="008177DA" w:rsidRDefault="00F751C3" w:rsidP="00F751C3">
            <w:pPr>
              <w:spacing w:after="0" w:line="240" w:lineRule="auto"/>
              <w:ind w:right="330"/>
              <w:jc w:val="right"/>
              <w:rPr>
                <w:rFonts w:ascii="Arial" w:hAnsi="Arial"/>
                <w:b/>
                <w:sz w:val="24"/>
              </w:rPr>
            </w:pPr>
            <w:r w:rsidRPr="008177DA">
              <w:rPr>
                <w:rFonts w:ascii="Arial" w:hAnsi="Arial"/>
                <w:b/>
                <w:sz w:val="24"/>
              </w:rPr>
              <w:t>100%</w:t>
            </w:r>
          </w:p>
        </w:tc>
        <w:tc>
          <w:tcPr>
            <w:tcW w:w="2109" w:type="dxa"/>
            <w:tcBorders>
              <w:top w:val="single" w:sz="12"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95FAE2D" w14:textId="77777777" w:rsidR="00F751C3" w:rsidRPr="008177DA" w:rsidRDefault="00F751C3" w:rsidP="00F751C3">
            <w:pPr>
              <w:spacing w:after="0" w:line="240" w:lineRule="auto"/>
              <w:ind w:right="346"/>
              <w:jc w:val="right"/>
              <w:rPr>
                <w:rFonts w:ascii="Arial" w:hAnsi="Arial"/>
                <w:b/>
                <w:sz w:val="24"/>
              </w:rPr>
            </w:pPr>
            <w:r w:rsidRPr="008177DA">
              <w:rPr>
                <w:rFonts w:ascii="Arial" w:hAnsi="Arial"/>
                <w:b/>
                <w:sz w:val="24"/>
              </w:rPr>
              <w:t>240</w:t>
            </w:r>
          </w:p>
        </w:tc>
      </w:tr>
    </w:tbl>
    <w:p w14:paraId="0D128532" w14:textId="77777777" w:rsidR="0015656E" w:rsidRDefault="0015656E" w:rsidP="0015656E">
      <w:pPr>
        <w:spacing w:after="0" w:line="240" w:lineRule="auto"/>
        <w:jc w:val="both"/>
        <w:rPr>
          <w:rFonts w:ascii="Arial" w:hAnsi="Arial" w:cs="Arial"/>
          <w:sz w:val="24"/>
          <w:szCs w:val="24"/>
        </w:rPr>
      </w:pPr>
    </w:p>
    <w:p w14:paraId="1A8C93BA" w14:textId="77777777" w:rsidR="00556B6B" w:rsidRDefault="0015656E" w:rsidP="0015656E">
      <w:pPr>
        <w:spacing w:after="0" w:line="240" w:lineRule="auto"/>
        <w:jc w:val="center"/>
        <w:rPr>
          <w:rFonts w:ascii="Arial" w:hAnsi="Arial" w:cs="Arial"/>
          <w:b/>
          <w:sz w:val="24"/>
          <w:szCs w:val="24"/>
        </w:rPr>
      </w:pPr>
      <w:r w:rsidRPr="00556B6B">
        <w:rPr>
          <w:rFonts w:ascii="Arial" w:hAnsi="Arial" w:cs="Arial"/>
          <w:b/>
          <w:sz w:val="24"/>
          <w:szCs w:val="24"/>
        </w:rPr>
        <w:t>***</w:t>
      </w:r>
      <w:r w:rsidR="00556B6B">
        <w:rPr>
          <w:rFonts w:ascii="Arial" w:hAnsi="Arial" w:cs="Arial"/>
          <w:b/>
          <w:sz w:val="24"/>
          <w:szCs w:val="24"/>
        </w:rPr>
        <w:t>PLEASE NOTE:</w:t>
      </w:r>
      <w:r w:rsidRPr="001F4CB1">
        <w:rPr>
          <w:rFonts w:ascii="Arial" w:hAnsi="Arial" w:cs="Arial"/>
          <w:b/>
          <w:sz w:val="24"/>
          <w:szCs w:val="24"/>
        </w:rPr>
        <w:t xml:space="preserve"> TO BE CONSIDERED FOR FUNDING, </w:t>
      </w:r>
      <w:r w:rsidR="00556B6B" w:rsidRPr="001F4CB1">
        <w:rPr>
          <w:rFonts w:ascii="Arial" w:hAnsi="Arial" w:cs="Arial"/>
          <w:b/>
          <w:sz w:val="24"/>
          <w:szCs w:val="24"/>
        </w:rPr>
        <w:t xml:space="preserve">A </w:t>
      </w:r>
      <w:r w:rsidR="00556B6B">
        <w:rPr>
          <w:rFonts w:ascii="Arial" w:hAnsi="Arial" w:cs="Arial"/>
          <w:b/>
          <w:sz w:val="24"/>
          <w:szCs w:val="24"/>
        </w:rPr>
        <w:t xml:space="preserve">PROPOSAL MUST MEET A </w:t>
      </w:r>
      <w:r w:rsidR="00556B6B" w:rsidRPr="001F4CB1">
        <w:rPr>
          <w:rFonts w:ascii="Arial" w:hAnsi="Arial" w:cs="Arial"/>
          <w:b/>
          <w:sz w:val="24"/>
          <w:szCs w:val="24"/>
        </w:rPr>
        <w:t xml:space="preserve">MINIMUM WEIGHTED SCORE OF </w:t>
      </w:r>
      <w:r w:rsidR="00556B6B">
        <w:rPr>
          <w:rFonts w:ascii="Arial" w:hAnsi="Arial" w:cs="Arial"/>
          <w:b/>
          <w:sz w:val="24"/>
          <w:szCs w:val="24"/>
        </w:rPr>
        <w:t>156</w:t>
      </w:r>
      <w:r w:rsidR="00556B6B" w:rsidRPr="001F4CB1">
        <w:rPr>
          <w:rFonts w:ascii="Arial" w:hAnsi="Arial" w:cs="Arial"/>
          <w:b/>
          <w:sz w:val="24"/>
          <w:szCs w:val="24"/>
        </w:rPr>
        <w:t xml:space="preserve"> </w:t>
      </w:r>
    </w:p>
    <w:p w14:paraId="1E0C01C4" w14:textId="77777777" w:rsidR="0015656E" w:rsidRPr="001F4CB1" w:rsidRDefault="0015656E" w:rsidP="0015656E">
      <w:pPr>
        <w:spacing w:after="0" w:line="240" w:lineRule="auto"/>
        <w:jc w:val="center"/>
        <w:rPr>
          <w:rFonts w:ascii="Arial" w:hAnsi="Arial" w:cs="Arial"/>
          <w:b/>
          <w:sz w:val="24"/>
          <w:szCs w:val="24"/>
        </w:rPr>
      </w:pPr>
      <w:r w:rsidRPr="001F4CB1">
        <w:rPr>
          <w:rFonts w:ascii="Arial" w:hAnsi="Arial" w:cs="Arial"/>
          <w:b/>
          <w:sz w:val="24"/>
          <w:szCs w:val="24"/>
        </w:rPr>
        <w:t>(6</w:t>
      </w:r>
      <w:r>
        <w:rPr>
          <w:rFonts w:ascii="Arial" w:hAnsi="Arial" w:cs="Arial"/>
          <w:b/>
          <w:sz w:val="24"/>
          <w:szCs w:val="24"/>
        </w:rPr>
        <w:t>5</w:t>
      </w:r>
      <w:r w:rsidRPr="001F4CB1">
        <w:rPr>
          <w:rFonts w:ascii="Arial" w:hAnsi="Arial" w:cs="Arial"/>
          <w:b/>
          <w:sz w:val="24"/>
          <w:szCs w:val="24"/>
        </w:rPr>
        <w:t xml:space="preserve">% OF THE 240 TOTAL POSSIBLE WEIGHTED </w:t>
      </w:r>
      <w:proofErr w:type="gramStart"/>
      <w:r w:rsidRPr="001F4CB1">
        <w:rPr>
          <w:rFonts w:ascii="Arial" w:hAnsi="Arial" w:cs="Arial"/>
          <w:b/>
          <w:sz w:val="24"/>
          <w:szCs w:val="24"/>
        </w:rPr>
        <w:t>SCORE)</w:t>
      </w:r>
      <w:r w:rsidR="00556B6B">
        <w:rPr>
          <w:rFonts w:ascii="Arial" w:hAnsi="Arial" w:cs="Arial"/>
          <w:b/>
          <w:sz w:val="24"/>
          <w:szCs w:val="24"/>
        </w:rPr>
        <w:t>*</w:t>
      </w:r>
      <w:proofErr w:type="gramEnd"/>
      <w:r w:rsidR="00556B6B">
        <w:rPr>
          <w:rFonts w:ascii="Arial" w:hAnsi="Arial" w:cs="Arial"/>
          <w:b/>
          <w:sz w:val="24"/>
          <w:szCs w:val="24"/>
        </w:rPr>
        <w:t>**</w:t>
      </w:r>
    </w:p>
    <w:p w14:paraId="4DAC82B6" w14:textId="77777777" w:rsidR="0015656E" w:rsidRDefault="0015656E" w:rsidP="0015656E">
      <w:pPr>
        <w:pStyle w:val="NoSpacing"/>
        <w:jc w:val="both"/>
        <w:rPr>
          <w:rFonts w:ascii="Arial" w:hAnsi="Arial" w:cs="Arial"/>
          <w:sz w:val="24"/>
          <w:szCs w:val="24"/>
        </w:rPr>
      </w:pPr>
    </w:p>
    <w:p w14:paraId="0BECED94" w14:textId="6EABC15A" w:rsidR="00100098" w:rsidRDefault="0015656E" w:rsidP="00D30CF1">
      <w:pPr>
        <w:pStyle w:val="NoSpacing"/>
        <w:jc w:val="both"/>
        <w:rPr>
          <w:rFonts w:ascii="Arial" w:hAnsi="Arial" w:cs="Arial"/>
          <w:sz w:val="24"/>
          <w:szCs w:val="24"/>
        </w:rPr>
      </w:pPr>
      <w:r>
        <w:rPr>
          <w:rFonts w:ascii="Arial" w:hAnsi="Arial" w:cs="Arial"/>
          <w:sz w:val="24"/>
          <w:szCs w:val="24"/>
        </w:rPr>
        <w:t xml:space="preserve">Raters will score an applicant’s response in each of the Rating Factor categories on a scale of 0-12, according to the Sample Scoring Rubric shown below. Each rating factor score is then weighted according to the “Percentage” column (determined by the ESC) associated with each Rating Factor to arrive at the final Weighted Score for each Rating Factor and then added together for a final overall proposal score. </w:t>
      </w:r>
    </w:p>
    <w:p w14:paraId="4E257D59" w14:textId="77777777" w:rsidR="00461C1E" w:rsidRDefault="00461C1E" w:rsidP="00D30CF1">
      <w:pPr>
        <w:pStyle w:val="NoSpacing"/>
        <w:jc w:val="both"/>
        <w:rPr>
          <w:rFonts w:ascii="Arial" w:hAnsi="Arial" w:cs="Arial"/>
          <w:b/>
          <w:sz w:val="24"/>
          <w:szCs w:val="24"/>
        </w:rPr>
      </w:pPr>
    </w:p>
    <w:p w14:paraId="1B630D5A" w14:textId="77777777" w:rsidR="0015656E" w:rsidRPr="001F4CB1" w:rsidRDefault="0015656E" w:rsidP="0015656E">
      <w:pPr>
        <w:pStyle w:val="NoSpacing"/>
        <w:jc w:val="both"/>
        <w:rPr>
          <w:rFonts w:ascii="Arial" w:hAnsi="Arial" w:cs="Arial"/>
          <w:b/>
          <w:sz w:val="24"/>
          <w:szCs w:val="24"/>
        </w:rPr>
      </w:pPr>
      <w:r w:rsidRPr="001F4CB1">
        <w:rPr>
          <w:rFonts w:ascii="Arial" w:hAnsi="Arial" w:cs="Arial"/>
          <w:b/>
          <w:sz w:val="24"/>
          <w:szCs w:val="24"/>
        </w:rPr>
        <w:t>Sample Scoring Rubric for 0-12 Point Range</w:t>
      </w:r>
    </w:p>
    <w:p w14:paraId="4203ED38" w14:textId="77777777" w:rsidR="0015656E" w:rsidRPr="001F4CB1" w:rsidRDefault="0015656E" w:rsidP="0015656E">
      <w:pPr>
        <w:pStyle w:val="NoSpacing"/>
        <w:jc w:val="both"/>
        <w:rPr>
          <w:rFonts w:ascii="Arial" w:hAnsi="Arial" w:cs="Arial"/>
          <w:sz w:val="24"/>
          <w:szCs w:val="24"/>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423"/>
        <w:gridCol w:w="6917"/>
      </w:tblGrid>
      <w:tr w:rsidR="0015656E" w14:paraId="1FC81469" w14:textId="77777777" w:rsidTr="0015656E">
        <w:trPr>
          <w:trHeight w:val="828"/>
        </w:trPr>
        <w:tc>
          <w:tcPr>
            <w:tcW w:w="2425" w:type="dxa"/>
            <w:tcBorders>
              <w:top w:val="single" w:sz="8" w:space="0" w:color="auto"/>
              <w:bottom w:val="single" w:sz="4" w:space="0" w:color="auto"/>
            </w:tcBorders>
            <w:shd w:val="clear" w:color="auto" w:fill="D9D9D9" w:themeFill="background1" w:themeFillShade="D9"/>
            <w:vAlign w:val="center"/>
          </w:tcPr>
          <w:p w14:paraId="2BB047AD" w14:textId="77777777" w:rsidR="0015656E" w:rsidRDefault="0015656E" w:rsidP="0015656E">
            <w:pPr>
              <w:jc w:val="both"/>
              <w:rPr>
                <w:rFonts w:ascii="Arial" w:hAnsi="Arial" w:cs="Arial"/>
                <w:sz w:val="24"/>
                <w:szCs w:val="24"/>
              </w:rPr>
            </w:pPr>
            <w:r>
              <w:rPr>
                <w:rFonts w:ascii="Arial" w:hAnsi="Arial" w:cs="Arial"/>
                <w:sz w:val="24"/>
                <w:szCs w:val="24"/>
              </w:rPr>
              <w:t>0 (No Evidence)</w:t>
            </w:r>
          </w:p>
        </w:tc>
        <w:tc>
          <w:tcPr>
            <w:tcW w:w="6925" w:type="dxa"/>
          </w:tcPr>
          <w:p w14:paraId="24BA7285" w14:textId="77777777" w:rsidR="0015656E" w:rsidRPr="005D1DCD" w:rsidRDefault="0015656E" w:rsidP="0015656E">
            <w:pPr>
              <w:jc w:val="both"/>
              <w:rPr>
                <w:rFonts w:ascii="Arial" w:hAnsi="Arial" w:cs="Arial"/>
                <w:sz w:val="24"/>
                <w:szCs w:val="24"/>
              </w:rPr>
            </w:pPr>
            <w:r w:rsidRPr="005D1DCD">
              <w:rPr>
                <w:rFonts w:ascii="Arial" w:hAnsi="Arial" w:cs="Arial"/>
                <w:sz w:val="24"/>
                <w:szCs w:val="24"/>
              </w:rPr>
              <w:t>The response does not address the rating criteria</w:t>
            </w:r>
            <w:r>
              <w:rPr>
                <w:rFonts w:ascii="Arial" w:hAnsi="Arial" w:cs="Arial"/>
                <w:sz w:val="24"/>
                <w:szCs w:val="24"/>
              </w:rPr>
              <w:t>.</w:t>
            </w:r>
          </w:p>
        </w:tc>
      </w:tr>
      <w:tr w:rsidR="0015656E" w14:paraId="75E515E1" w14:textId="77777777" w:rsidTr="0015656E">
        <w:trPr>
          <w:trHeight w:val="828"/>
        </w:trPr>
        <w:tc>
          <w:tcPr>
            <w:tcW w:w="2425" w:type="dxa"/>
            <w:tcBorders>
              <w:top w:val="single" w:sz="4" w:space="0" w:color="auto"/>
              <w:bottom w:val="single" w:sz="4" w:space="0" w:color="auto"/>
            </w:tcBorders>
            <w:shd w:val="clear" w:color="auto" w:fill="D9D9D9" w:themeFill="background1" w:themeFillShade="D9"/>
            <w:vAlign w:val="center"/>
          </w:tcPr>
          <w:p w14:paraId="59C3CD8B" w14:textId="77777777" w:rsidR="0015656E" w:rsidRDefault="0015656E" w:rsidP="0015656E">
            <w:pPr>
              <w:jc w:val="both"/>
              <w:rPr>
                <w:rFonts w:ascii="Arial" w:hAnsi="Arial" w:cs="Arial"/>
                <w:sz w:val="24"/>
                <w:szCs w:val="24"/>
              </w:rPr>
            </w:pPr>
            <w:r>
              <w:rPr>
                <w:rFonts w:ascii="Arial" w:hAnsi="Arial" w:cs="Arial"/>
                <w:sz w:val="24"/>
                <w:szCs w:val="24"/>
              </w:rPr>
              <w:t>1 – 3 (Poor)</w:t>
            </w:r>
          </w:p>
        </w:tc>
        <w:tc>
          <w:tcPr>
            <w:tcW w:w="6925" w:type="dxa"/>
          </w:tcPr>
          <w:p w14:paraId="47B13FB0" w14:textId="77777777" w:rsidR="0015656E" w:rsidRPr="005D1DCD" w:rsidRDefault="0015656E" w:rsidP="0015656E">
            <w:pPr>
              <w:rPr>
                <w:rFonts w:ascii="Arial" w:hAnsi="Arial" w:cs="Arial"/>
                <w:sz w:val="24"/>
                <w:szCs w:val="24"/>
              </w:rPr>
            </w:pPr>
            <w:r w:rsidRPr="005D1DCD">
              <w:rPr>
                <w:rFonts w:ascii="Arial" w:hAnsi="Arial" w:cs="Arial"/>
                <w:sz w:val="24"/>
                <w:szCs w:val="24"/>
              </w:rPr>
              <w:t xml:space="preserve">The response is vague or incomplete and only partially addresses the rating criteria.  </w:t>
            </w:r>
          </w:p>
        </w:tc>
      </w:tr>
      <w:tr w:rsidR="0015656E" w14:paraId="7EC030A5" w14:textId="77777777" w:rsidTr="0015656E">
        <w:trPr>
          <w:trHeight w:val="828"/>
        </w:trPr>
        <w:tc>
          <w:tcPr>
            <w:tcW w:w="2425" w:type="dxa"/>
            <w:tcBorders>
              <w:top w:val="single" w:sz="4" w:space="0" w:color="auto"/>
              <w:bottom w:val="single" w:sz="4" w:space="0" w:color="auto"/>
            </w:tcBorders>
            <w:shd w:val="clear" w:color="auto" w:fill="D9D9D9" w:themeFill="background1" w:themeFillShade="D9"/>
            <w:vAlign w:val="center"/>
          </w:tcPr>
          <w:p w14:paraId="70855BDC" w14:textId="77777777" w:rsidR="0015656E" w:rsidRDefault="0015656E" w:rsidP="0015656E">
            <w:pPr>
              <w:jc w:val="both"/>
              <w:rPr>
                <w:rFonts w:ascii="Arial" w:hAnsi="Arial" w:cs="Arial"/>
                <w:sz w:val="24"/>
                <w:szCs w:val="24"/>
              </w:rPr>
            </w:pPr>
            <w:r>
              <w:rPr>
                <w:rFonts w:ascii="Arial" w:hAnsi="Arial" w:cs="Arial"/>
                <w:sz w:val="24"/>
                <w:szCs w:val="24"/>
              </w:rPr>
              <w:t>4 – 6 (Fair)</w:t>
            </w:r>
          </w:p>
        </w:tc>
        <w:tc>
          <w:tcPr>
            <w:tcW w:w="6925" w:type="dxa"/>
          </w:tcPr>
          <w:p w14:paraId="47220254" w14:textId="77777777" w:rsidR="0015656E" w:rsidRPr="005D1DCD" w:rsidRDefault="0015656E" w:rsidP="0015656E">
            <w:pPr>
              <w:jc w:val="both"/>
              <w:rPr>
                <w:rFonts w:ascii="Arial" w:hAnsi="Arial" w:cs="Arial"/>
                <w:sz w:val="24"/>
                <w:szCs w:val="24"/>
              </w:rPr>
            </w:pPr>
            <w:r w:rsidRPr="005D1DCD">
              <w:rPr>
                <w:rFonts w:ascii="Arial" w:hAnsi="Arial" w:cs="Arial"/>
                <w:sz w:val="24"/>
                <w:szCs w:val="24"/>
              </w:rPr>
              <w:t>The response addresses some</w:t>
            </w:r>
            <w:r>
              <w:rPr>
                <w:rFonts w:ascii="Arial" w:hAnsi="Arial" w:cs="Arial"/>
                <w:sz w:val="24"/>
                <w:szCs w:val="24"/>
              </w:rPr>
              <w:t>,</w:t>
            </w:r>
            <w:r w:rsidRPr="005D1DCD">
              <w:rPr>
                <w:rFonts w:ascii="Arial" w:hAnsi="Arial" w:cs="Arial"/>
                <w:sz w:val="24"/>
                <w:szCs w:val="24"/>
              </w:rPr>
              <w:t xml:space="preserve"> but not all</w:t>
            </w:r>
            <w:r>
              <w:rPr>
                <w:rFonts w:ascii="Arial" w:hAnsi="Arial" w:cs="Arial"/>
                <w:sz w:val="24"/>
                <w:szCs w:val="24"/>
              </w:rPr>
              <w:t>,</w:t>
            </w:r>
            <w:r w:rsidRPr="005D1DCD">
              <w:rPr>
                <w:rFonts w:ascii="Arial" w:hAnsi="Arial" w:cs="Arial"/>
                <w:sz w:val="24"/>
                <w:szCs w:val="24"/>
              </w:rPr>
              <w:t xml:space="preserve"> of the rating criteria or is non-specific and lacking focus.</w:t>
            </w:r>
          </w:p>
        </w:tc>
      </w:tr>
      <w:tr w:rsidR="0015656E" w14:paraId="33163827" w14:textId="77777777" w:rsidTr="0015656E">
        <w:trPr>
          <w:trHeight w:val="828"/>
        </w:trPr>
        <w:tc>
          <w:tcPr>
            <w:tcW w:w="2425" w:type="dxa"/>
            <w:tcBorders>
              <w:top w:val="single" w:sz="4" w:space="0" w:color="auto"/>
              <w:bottom w:val="single" w:sz="4" w:space="0" w:color="auto"/>
            </w:tcBorders>
            <w:shd w:val="clear" w:color="auto" w:fill="D9D9D9" w:themeFill="background1" w:themeFillShade="D9"/>
            <w:vAlign w:val="center"/>
          </w:tcPr>
          <w:p w14:paraId="2E172BDE" w14:textId="77777777" w:rsidR="0015656E" w:rsidRDefault="0015656E" w:rsidP="0015656E">
            <w:pPr>
              <w:jc w:val="both"/>
              <w:rPr>
                <w:rFonts w:ascii="Arial" w:hAnsi="Arial" w:cs="Arial"/>
                <w:sz w:val="24"/>
                <w:szCs w:val="24"/>
              </w:rPr>
            </w:pPr>
            <w:r>
              <w:rPr>
                <w:rFonts w:ascii="Arial" w:hAnsi="Arial" w:cs="Arial"/>
                <w:sz w:val="24"/>
                <w:szCs w:val="24"/>
              </w:rPr>
              <w:t>7 – 9 (Good)</w:t>
            </w:r>
          </w:p>
        </w:tc>
        <w:tc>
          <w:tcPr>
            <w:tcW w:w="6925" w:type="dxa"/>
          </w:tcPr>
          <w:p w14:paraId="49FABC4A" w14:textId="77777777" w:rsidR="0015656E" w:rsidRPr="005D1DCD" w:rsidRDefault="0015656E" w:rsidP="0015656E">
            <w:pPr>
              <w:jc w:val="both"/>
              <w:rPr>
                <w:rFonts w:ascii="Arial" w:hAnsi="Arial" w:cs="Arial"/>
                <w:sz w:val="24"/>
                <w:szCs w:val="24"/>
              </w:rPr>
            </w:pPr>
            <w:r w:rsidRPr="005D1DCD">
              <w:rPr>
                <w:rFonts w:ascii="Arial" w:hAnsi="Arial" w:cs="Arial"/>
                <w:sz w:val="24"/>
                <w:szCs w:val="24"/>
              </w:rPr>
              <w:t>The response is reasonably comprehensive and clearly addresses many of the rating criteria listed.</w:t>
            </w:r>
          </w:p>
        </w:tc>
      </w:tr>
      <w:tr w:rsidR="0015656E" w14:paraId="2458D6D9" w14:textId="77777777" w:rsidTr="0015656E">
        <w:trPr>
          <w:trHeight w:val="828"/>
        </w:trPr>
        <w:tc>
          <w:tcPr>
            <w:tcW w:w="2425" w:type="dxa"/>
            <w:tcBorders>
              <w:top w:val="single" w:sz="4" w:space="0" w:color="auto"/>
              <w:bottom w:val="single" w:sz="8" w:space="0" w:color="auto"/>
            </w:tcBorders>
            <w:shd w:val="clear" w:color="auto" w:fill="D9D9D9" w:themeFill="background1" w:themeFillShade="D9"/>
            <w:vAlign w:val="center"/>
          </w:tcPr>
          <w:p w14:paraId="7674FEC4" w14:textId="77777777" w:rsidR="0015656E" w:rsidRDefault="0015656E" w:rsidP="0015656E">
            <w:pPr>
              <w:jc w:val="both"/>
              <w:rPr>
                <w:rFonts w:ascii="Arial" w:hAnsi="Arial" w:cs="Arial"/>
                <w:sz w:val="24"/>
                <w:szCs w:val="24"/>
              </w:rPr>
            </w:pPr>
            <w:r>
              <w:rPr>
                <w:rFonts w:ascii="Arial" w:hAnsi="Arial" w:cs="Arial"/>
                <w:sz w:val="24"/>
                <w:szCs w:val="24"/>
              </w:rPr>
              <w:t>10 – 12 (Very Good)</w:t>
            </w:r>
          </w:p>
        </w:tc>
        <w:tc>
          <w:tcPr>
            <w:tcW w:w="6925" w:type="dxa"/>
          </w:tcPr>
          <w:p w14:paraId="015E93CD" w14:textId="77777777" w:rsidR="0015656E" w:rsidRPr="005D1DCD" w:rsidRDefault="0015656E" w:rsidP="0015656E">
            <w:pPr>
              <w:jc w:val="both"/>
              <w:rPr>
                <w:rFonts w:ascii="Arial" w:hAnsi="Arial" w:cs="Arial"/>
                <w:sz w:val="24"/>
                <w:szCs w:val="24"/>
              </w:rPr>
            </w:pPr>
            <w:r w:rsidRPr="005D1DCD">
              <w:rPr>
                <w:rFonts w:ascii="Arial" w:hAnsi="Arial" w:cs="Arial"/>
                <w:sz w:val="24"/>
                <w:szCs w:val="24"/>
              </w:rPr>
              <w:t xml:space="preserve">The response is detailed, comprehensive and addresses </w:t>
            </w:r>
            <w:proofErr w:type="gramStart"/>
            <w:r w:rsidRPr="005D1DCD">
              <w:rPr>
                <w:rFonts w:ascii="Arial" w:hAnsi="Arial" w:cs="Arial"/>
                <w:sz w:val="24"/>
                <w:szCs w:val="24"/>
              </w:rPr>
              <w:t>all of</w:t>
            </w:r>
            <w:proofErr w:type="gramEnd"/>
            <w:r w:rsidRPr="005D1DCD">
              <w:rPr>
                <w:rFonts w:ascii="Arial" w:hAnsi="Arial" w:cs="Arial"/>
                <w:sz w:val="24"/>
                <w:szCs w:val="24"/>
              </w:rPr>
              <w:t xml:space="preserve"> the rating criteria listed in a way that demonstrates a thorough understanding of the intent of the project.</w:t>
            </w:r>
          </w:p>
        </w:tc>
      </w:tr>
    </w:tbl>
    <w:p w14:paraId="7BEA227B" w14:textId="77777777" w:rsidR="0015656E" w:rsidRPr="00534A23" w:rsidRDefault="0015656E" w:rsidP="00534A23">
      <w:pPr>
        <w:pStyle w:val="NoSpacing"/>
        <w:jc w:val="both"/>
        <w:rPr>
          <w:rFonts w:ascii="Arial" w:hAnsi="Arial" w:cs="Arial"/>
          <w:sz w:val="24"/>
          <w:szCs w:val="24"/>
        </w:rPr>
      </w:pP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534A23" w:rsidRPr="00534A23" w14:paraId="2180D95F" w14:textId="77777777" w:rsidTr="00A30607">
        <w:trPr>
          <w:trHeight w:val="432"/>
        </w:trPr>
        <w:tc>
          <w:tcPr>
            <w:tcW w:w="9350" w:type="dxa"/>
            <w:shd w:val="clear" w:color="auto" w:fill="002060"/>
            <w:vAlign w:val="center"/>
          </w:tcPr>
          <w:p w14:paraId="6039B926" w14:textId="77777777" w:rsidR="00534A23" w:rsidRPr="00534A23" w:rsidRDefault="00534A23" w:rsidP="00631E00">
            <w:pPr>
              <w:pStyle w:val="Heading1"/>
            </w:pPr>
            <w:bookmarkStart w:id="34" w:name="_Toc503372827"/>
            <w:bookmarkStart w:id="35" w:name="_Toc503814233"/>
            <w:bookmarkStart w:id="36" w:name="_Toc503818046"/>
            <w:r w:rsidRPr="00534A23">
              <w:t xml:space="preserve">General </w:t>
            </w:r>
            <w:r w:rsidR="00F93E2E">
              <w:t xml:space="preserve">BSCC </w:t>
            </w:r>
            <w:r w:rsidRPr="00534A23">
              <w:t>Grant Requirements</w:t>
            </w:r>
            <w:bookmarkEnd w:id="34"/>
            <w:bookmarkEnd w:id="35"/>
            <w:bookmarkEnd w:id="36"/>
          </w:p>
        </w:tc>
      </w:tr>
    </w:tbl>
    <w:p w14:paraId="671FE0EF" w14:textId="77777777" w:rsidR="00534A23" w:rsidRPr="00534A23" w:rsidRDefault="00534A23" w:rsidP="00534A23">
      <w:pPr>
        <w:pStyle w:val="NoSpacing"/>
        <w:jc w:val="both"/>
        <w:rPr>
          <w:rFonts w:ascii="Arial" w:hAnsi="Arial" w:cs="Arial"/>
          <w:sz w:val="24"/>
          <w:szCs w:val="24"/>
        </w:rPr>
      </w:pPr>
    </w:p>
    <w:p w14:paraId="17FFB8E3" w14:textId="77777777" w:rsidR="00534A23" w:rsidRPr="00F93E2E" w:rsidRDefault="00534A23" w:rsidP="00534A23">
      <w:pPr>
        <w:pStyle w:val="NoSpacing"/>
        <w:jc w:val="both"/>
        <w:rPr>
          <w:rFonts w:ascii="Arial" w:hAnsi="Arial" w:cs="Arial"/>
          <w:b/>
          <w:sz w:val="24"/>
          <w:szCs w:val="24"/>
        </w:rPr>
      </w:pPr>
      <w:r w:rsidRPr="00F93E2E">
        <w:rPr>
          <w:rFonts w:ascii="Arial" w:hAnsi="Arial" w:cs="Arial"/>
          <w:b/>
          <w:sz w:val="24"/>
          <w:szCs w:val="24"/>
        </w:rPr>
        <w:t>Grant Agreement</w:t>
      </w:r>
    </w:p>
    <w:p w14:paraId="48649B54" w14:textId="77777777" w:rsidR="00534A23" w:rsidRPr="00534A23" w:rsidRDefault="00534A23" w:rsidP="00534A23">
      <w:pPr>
        <w:pStyle w:val="NoSpacing"/>
        <w:jc w:val="both"/>
        <w:rPr>
          <w:rFonts w:ascii="Arial" w:hAnsi="Arial" w:cs="Arial"/>
          <w:sz w:val="24"/>
          <w:szCs w:val="24"/>
        </w:rPr>
      </w:pPr>
      <w:r w:rsidRPr="00534A23">
        <w:rPr>
          <w:rFonts w:ascii="Arial" w:hAnsi="Arial" w:cs="Arial"/>
          <w:sz w:val="24"/>
          <w:szCs w:val="24"/>
        </w:rPr>
        <w:t>Applicants approved for funding by the BSCC are required to enter into a Grant Agreement with the BSCC. Grantees must agree to comply with all terms and conditions of the Grant Agreement</w:t>
      </w:r>
      <w:r w:rsidR="00F93E2E">
        <w:rPr>
          <w:rFonts w:ascii="Arial" w:hAnsi="Arial" w:cs="Arial"/>
          <w:sz w:val="24"/>
          <w:szCs w:val="24"/>
        </w:rPr>
        <w:t>.</w:t>
      </w:r>
      <w:r w:rsidRPr="00534A23">
        <w:rPr>
          <w:rFonts w:ascii="Arial" w:hAnsi="Arial" w:cs="Arial"/>
          <w:sz w:val="24"/>
          <w:szCs w:val="24"/>
        </w:rPr>
        <w:t xml:space="preserve"> See </w:t>
      </w:r>
      <w:r w:rsidR="00E95ABA">
        <w:rPr>
          <w:rFonts w:ascii="Arial" w:hAnsi="Arial" w:cs="Arial"/>
          <w:sz w:val="24"/>
          <w:szCs w:val="24"/>
        </w:rPr>
        <w:t>Appendix E</w:t>
      </w:r>
      <w:r w:rsidRPr="00534A23">
        <w:rPr>
          <w:rFonts w:ascii="Arial" w:hAnsi="Arial" w:cs="Arial"/>
          <w:sz w:val="24"/>
          <w:szCs w:val="24"/>
        </w:rPr>
        <w:t xml:space="preserve"> for a sample contract (State of California: Contract and General Terms and Conditions</w:t>
      </w:r>
      <w:r w:rsidR="00F93E2E">
        <w:rPr>
          <w:rFonts w:ascii="Arial" w:hAnsi="Arial" w:cs="Arial"/>
          <w:sz w:val="24"/>
          <w:szCs w:val="24"/>
        </w:rPr>
        <w:t>)</w:t>
      </w:r>
      <w:r w:rsidRPr="00534A23">
        <w:rPr>
          <w:rFonts w:ascii="Arial" w:hAnsi="Arial" w:cs="Arial"/>
          <w:sz w:val="24"/>
          <w:szCs w:val="24"/>
        </w:rPr>
        <w:t>.</w:t>
      </w:r>
    </w:p>
    <w:p w14:paraId="56A7CE90" w14:textId="77777777" w:rsidR="00534A23" w:rsidRPr="00534A23" w:rsidRDefault="00534A23" w:rsidP="00534A23">
      <w:pPr>
        <w:pStyle w:val="NoSpacing"/>
        <w:jc w:val="both"/>
        <w:rPr>
          <w:rFonts w:ascii="Arial" w:hAnsi="Arial" w:cs="Arial"/>
          <w:sz w:val="24"/>
          <w:szCs w:val="24"/>
        </w:rPr>
      </w:pPr>
    </w:p>
    <w:p w14:paraId="7EAC5D79" w14:textId="77777777" w:rsidR="00534A23" w:rsidRPr="00534A23" w:rsidRDefault="00534A23" w:rsidP="00534A23">
      <w:pPr>
        <w:pStyle w:val="NoSpacing"/>
        <w:jc w:val="both"/>
        <w:rPr>
          <w:rFonts w:ascii="Arial" w:hAnsi="Arial" w:cs="Arial"/>
          <w:sz w:val="24"/>
          <w:szCs w:val="24"/>
        </w:rPr>
      </w:pPr>
      <w:r w:rsidRPr="00534A23">
        <w:rPr>
          <w:rFonts w:ascii="Arial" w:hAnsi="Arial" w:cs="Arial"/>
          <w:sz w:val="24"/>
          <w:szCs w:val="24"/>
        </w:rPr>
        <w:t>The Grant Agreement start date is expected to be July 1, 2018. Grant Agreements are considered fully executed only after they are signed by both the Grantee and the BSCC. Work, services</w:t>
      </w:r>
      <w:r w:rsidR="00F93E2E">
        <w:rPr>
          <w:rFonts w:ascii="Arial" w:hAnsi="Arial" w:cs="Arial"/>
          <w:sz w:val="24"/>
          <w:szCs w:val="24"/>
        </w:rPr>
        <w:t>,</w:t>
      </w:r>
      <w:r w:rsidRPr="00534A23">
        <w:rPr>
          <w:rFonts w:ascii="Arial" w:hAnsi="Arial" w:cs="Arial"/>
          <w:sz w:val="24"/>
          <w:szCs w:val="24"/>
        </w:rPr>
        <w:t xml:space="preserve"> and encumbrances cannot begin prior to the Grant Agreement start date. Work, services</w:t>
      </w:r>
      <w:r w:rsidR="00F93E2E">
        <w:rPr>
          <w:rFonts w:ascii="Arial" w:hAnsi="Arial" w:cs="Arial"/>
          <w:sz w:val="24"/>
          <w:szCs w:val="24"/>
        </w:rPr>
        <w:t>,</w:t>
      </w:r>
      <w:r w:rsidRPr="00534A23">
        <w:rPr>
          <w:rFonts w:ascii="Arial" w:hAnsi="Arial" w:cs="Arial"/>
          <w:sz w:val="24"/>
          <w:szCs w:val="24"/>
        </w:rPr>
        <w:t xml:space="preserve"> and encumbrances </w:t>
      </w:r>
      <w:r w:rsidR="00F93E2E">
        <w:rPr>
          <w:rFonts w:ascii="Arial" w:hAnsi="Arial" w:cs="Arial"/>
          <w:sz w:val="24"/>
          <w:szCs w:val="24"/>
        </w:rPr>
        <w:t>which</w:t>
      </w:r>
      <w:r w:rsidRPr="00534A23">
        <w:rPr>
          <w:rFonts w:ascii="Arial" w:hAnsi="Arial" w:cs="Arial"/>
          <w:sz w:val="24"/>
          <w:szCs w:val="24"/>
        </w:rPr>
        <w:t xml:space="preserve"> occur after the start date but prior to grant agreem</w:t>
      </w:r>
      <w:r w:rsidR="00F93E2E">
        <w:rPr>
          <w:rFonts w:ascii="Arial" w:hAnsi="Arial" w:cs="Arial"/>
          <w:sz w:val="24"/>
          <w:szCs w:val="24"/>
        </w:rPr>
        <w:t>ent</w:t>
      </w:r>
      <w:r w:rsidRPr="00534A23">
        <w:rPr>
          <w:rFonts w:ascii="Arial" w:hAnsi="Arial" w:cs="Arial"/>
          <w:sz w:val="24"/>
          <w:szCs w:val="24"/>
        </w:rPr>
        <w:t xml:space="preserve"> execution </w:t>
      </w:r>
      <w:r w:rsidR="00F93E2E">
        <w:rPr>
          <w:rFonts w:ascii="Arial" w:hAnsi="Arial" w:cs="Arial"/>
          <w:sz w:val="24"/>
          <w:szCs w:val="24"/>
        </w:rPr>
        <w:t xml:space="preserve">have the potentiality of </w:t>
      </w:r>
      <w:r w:rsidRPr="00534A23">
        <w:rPr>
          <w:rFonts w:ascii="Arial" w:hAnsi="Arial" w:cs="Arial"/>
          <w:sz w:val="24"/>
          <w:szCs w:val="24"/>
        </w:rPr>
        <w:t>not be</w:t>
      </w:r>
      <w:r w:rsidR="00F93E2E">
        <w:rPr>
          <w:rFonts w:ascii="Arial" w:hAnsi="Arial" w:cs="Arial"/>
          <w:sz w:val="24"/>
          <w:szCs w:val="24"/>
        </w:rPr>
        <w:t>ing</w:t>
      </w:r>
      <w:r w:rsidRPr="00534A23">
        <w:rPr>
          <w:rFonts w:ascii="Arial" w:hAnsi="Arial" w:cs="Arial"/>
          <w:sz w:val="24"/>
          <w:szCs w:val="24"/>
        </w:rPr>
        <w:t xml:space="preserve"> reimbursed. Grantees are responsible for maintaining their Grant Agreement, all invoices, records</w:t>
      </w:r>
      <w:r w:rsidR="00F93E2E">
        <w:rPr>
          <w:rFonts w:ascii="Arial" w:hAnsi="Arial" w:cs="Arial"/>
          <w:sz w:val="24"/>
          <w:szCs w:val="24"/>
        </w:rPr>
        <w:t>,</w:t>
      </w:r>
      <w:r w:rsidRPr="00534A23">
        <w:rPr>
          <w:rFonts w:ascii="Arial" w:hAnsi="Arial" w:cs="Arial"/>
          <w:sz w:val="24"/>
          <w:szCs w:val="24"/>
        </w:rPr>
        <w:t xml:space="preserve"> and relevant documentation for at least three </w:t>
      </w:r>
      <w:r w:rsidR="00F93E2E">
        <w:rPr>
          <w:rFonts w:ascii="Arial" w:hAnsi="Arial" w:cs="Arial"/>
          <w:sz w:val="24"/>
          <w:szCs w:val="24"/>
        </w:rPr>
        <w:t xml:space="preserve">(3) </w:t>
      </w:r>
      <w:r w:rsidRPr="00534A23">
        <w:rPr>
          <w:rFonts w:ascii="Arial" w:hAnsi="Arial" w:cs="Arial"/>
          <w:sz w:val="24"/>
          <w:szCs w:val="24"/>
        </w:rPr>
        <w:t>years after the final payment under the contract.</w:t>
      </w:r>
    </w:p>
    <w:p w14:paraId="358AF221" w14:textId="77777777" w:rsidR="00534A23" w:rsidRPr="00534A23" w:rsidRDefault="00534A23" w:rsidP="00534A23">
      <w:pPr>
        <w:pStyle w:val="NoSpacing"/>
        <w:jc w:val="both"/>
        <w:rPr>
          <w:rFonts w:ascii="Arial" w:hAnsi="Arial" w:cs="Arial"/>
          <w:sz w:val="24"/>
          <w:szCs w:val="24"/>
        </w:rPr>
      </w:pPr>
    </w:p>
    <w:p w14:paraId="7E9D860E" w14:textId="77777777" w:rsidR="00461C1E" w:rsidRDefault="00461C1E">
      <w:pPr>
        <w:rPr>
          <w:rFonts w:ascii="Arial" w:eastAsiaTheme="minorEastAsia" w:hAnsi="Arial" w:cs="Arial"/>
          <w:b/>
          <w:sz w:val="24"/>
          <w:szCs w:val="24"/>
        </w:rPr>
      </w:pPr>
      <w:r>
        <w:rPr>
          <w:rFonts w:ascii="Arial" w:hAnsi="Arial" w:cs="Arial"/>
          <w:b/>
          <w:sz w:val="24"/>
          <w:szCs w:val="24"/>
        </w:rPr>
        <w:br w:type="page"/>
      </w:r>
    </w:p>
    <w:p w14:paraId="2E77A98A" w14:textId="1CBFA159" w:rsidR="00534A23" w:rsidRPr="00F93E2E" w:rsidRDefault="00534A23" w:rsidP="00534A23">
      <w:pPr>
        <w:pStyle w:val="NoSpacing"/>
        <w:jc w:val="both"/>
        <w:rPr>
          <w:rFonts w:ascii="Arial" w:hAnsi="Arial" w:cs="Arial"/>
          <w:b/>
          <w:sz w:val="24"/>
          <w:szCs w:val="24"/>
        </w:rPr>
      </w:pPr>
      <w:r w:rsidRPr="00F93E2E">
        <w:rPr>
          <w:rFonts w:ascii="Arial" w:hAnsi="Arial" w:cs="Arial"/>
          <w:b/>
          <w:sz w:val="24"/>
          <w:szCs w:val="24"/>
        </w:rPr>
        <w:lastRenderedPageBreak/>
        <w:t>Board Resolution</w:t>
      </w:r>
    </w:p>
    <w:p w14:paraId="3FAFECE6" w14:textId="77777777" w:rsidR="00534A23" w:rsidRPr="00534A23" w:rsidRDefault="00534A23" w:rsidP="00534A23">
      <w:pPr>
        <w:pStyle w:val="NoSpacing"/>
        <w:jc w:val="both"/>
        <w:rPr>
          <w:rFonts w:ascii="Arial" w:hAnsi="Arial" w:cs="Arial"/>
          <w:sz w:val="24"/>
          <w:szCs w:val="24"/>
        </w:rPr>
      </w:pPr>
      <w:r w:rsidRPr="00534A23">
        <w:rPr>
          <w:rFonts w:ascii="Arial" w:hAnsi="Arial" w:cs="Arial"/>
          <w:sz w:val="24"/>
          <w:szCs w:val="24"/>
        </w:rPr>
        <w:t xml:space="preserve">Applicants must submit a resolution from their governing board addressing specified requirements as included in the sample Governing Board Resolution, which can be found in </w:t>
      </w:r>
      <w:r w:rsidR="00E95ABA">
        <w:rPr>
          <w:rFonts w:ascii="Arial" w:hAnsi="Arial" w:cs="Arial"/>
          <w:sz w:val="24"/>
          <w:szCs w:val="24"/>
        </w:rPr>
        <w:t>Appendix F</w:t>
      </w:r>
      <w:r w:rsidRPr="00534A23">
        <w:rPr>
          <w:rFonts w:ascii="Arial" w:hAnsi="Arial" w:cs="Arial"/>
          <w:sz w:val="24"/>
          <w:szCs w:val="24"/>
        </w:rPr>
        <w:t xml:space="preserve">. Grant recipients must have a resolution on file before a fully executed grant agreement can be completed. A signed resolution is not required at the time of proposal submission, but applicants are advised that no financial invoices will be processed for reimbursement until the appropriate documentation has been received by the BSCC. </w:t>
      </w:r>
    </w:p>
    <w:p w14:paraId="5B1FFE42" w14:textId="77777777" w:rsidR="00FC3F8A" w:rsidRDefault="00FC3F8A" w:rsidP="00534A23">
      <w:pPr>
        <w:pStyle w:val="NoSpacing"/>
        <w:jc w:val="both"/>
        <w:rPr>
          <w:rFonts w:ascii="Arial" w:hAnsi="Arial" w:cs="Arial"/>
          <w:b/>
          <w:sz w:val="24"/>
          <w:szCs w:val="24"/>
        </w:rPr>
      </w:pPr>
    </w:p>
    <w:p w14:paraId="756A077C" w14:textId="77777777" w:rsidR="00534A23" w:rsidRPr="00461C1E" w:rsidRDefault="00534A23" w:rsidP="00534A23">
      <w:pPr>
        <w:pStyle w:val="NoSpacing"/>
        <w:jc w:val="both"/>
        <w:rPr>
          <w:rFonts w:ascii="Arial" w:hAnsi="Arial" w:cs="Arial"/>
          <w:b/>
          <w:sz w:val="24"/>
          <w:szCs w:val="24"/>
        </w:rPr>
      </w:pPr>
      <w:r w:rsidRPr="00461C1E">
        <w:rPr>
          <w:rFonts w:ascii="Arial" w:hAnsi="Arial" w:cs="Arial"/>
          <w:b/>
          <w:sz w:val="24"/>
          <w:szCs w:val="24"/>
        </w:rPr>
        <w:t>Audit Requirements</w:t>
      </w:r>
    </w:p>
    <w:p w14:paraId="66C226CB" w14:textId="77777777" w:rsidR="00F93E2E" w:rsidRPr="00646D95" w:rsidRDefault="00F93E2E" w:rsidP="00F93E2E">
      <w:pPr>
        <w:spacing w:after="0" w:line="240" w:lineRule="auto"/>
        <w:jc w:val="both"/>
        <w:rPr>
          <w:rFonts w:ascii="Arial" w:hAnsi="Arial" w:cs="Arial"/>
          <w:sz w:val="24"/>
          <w:szCs w:val="24"/>
        </w:rPr>
      </w:pPr>
    </w:p>
    <w:p w14:paraId="4157300F" w14:textId="0D66C055" w:rsidR="00F93E2E" w:rsidRDefault="00F93E2E" w:rsidP="00F93E2E">
      <w:pPr>
        <w:spacing w:after="0" w:line="240" w:lineRule="auto"/>
        <w:jc w:val="both"/>
        <w:rPr>
          <w:rFonts w:ascii="Arial" w:hAnsi="Arial" w:cs="Arial"/>
          <w:sz w:val="24"/>
          <w:szCs w:val="24"/>
        </w:rPr>
      </w:pPr>
      <w:bookmarkStart w:id="37" w:name="_Hlk505009524"/>
      <w:r w:rsidRPr="00646D95">
        <w:rPr>
          <w:rFonts w:ascii="Arial" w:hAnsi="Arial" w:cs="Arial"/>
          <w:sz w:val="24"/>
          <w:szCs w:val="24"/>
        </w:rPr>
        <w:t xml:space="preserve">The BSCC reserves the right to call for a program or financial audit at any time between the execution of the contract and three </w:t>
      </w:r>
      <w:r w:rsidR="00A30607">
        <w:rPr>
          <w:rFonts w:ascii="Arial" w:hAnsi="Arial" w:cs="Arial"/>
          <w:sz w:val="24"/>
          <w:szCs w:val="24"/>
        </w:rPr>
        <w:t xml:space="preserve">(3) </w:t>
      </w:r>
      <w:r w:rsidRPr="00646D95">
        <w:rPr>
          <w:rFonts w:ascii="Arial" w:hAnsi="Arial" w:cs="Arial"/>
          <w:sz w:val="24"/>
          <w:szCs w:val="24"/>
        </w:rPr>
        <w:t xml:space="preserve">years following the end of the grant period. </w:t>
      </w:r>
    </w:p>
    <w:p w14:paraId="39ED292A" w14:textId="755AC6A3" w:rsidR="00461C1E" w:rsidRDefault="00461C1E" w:rsidP="00F93E2E">
      <w:pPr>
        <w:spacing w:after="0" w:line="240" w:lineRule="auto"/>
        <w:jc w:val="both"/>
        <w:rPr>
          <w:rFonts w:ascii="Arial" w:hAnsi="Arial" w:cs="Arial"/>
          <w:sz w:val="24"/>
          <w:szCs w:val="24"/>
        </w:rPr>
      </w:pPr>
    </w:p>
    <w:p w14:paraId="36833FD8" w14:textId="155C4527" w:rsidR="00461C1E" w:rsidRPr="00646D95" w:rsidRDefault="00461C1E" w:rsidP="00F93E2E">
      <w:pPr>
        <w:spacing w:after="0" w:line="240" w:lineRule="auto"/>
        <w:jc w:val="both"/>
        <w:rPr>
          <w:rFonts w:ascii="Arial" w:hAnsi="Arial" w:cs="Arial"/>
          <w:sz w:val="24"/>
          <w:szCs w:val="24"/>
        </w:rPr>
      </w:pPr>
      <w:r>
        <w:rPr>
          <w:rFonts w:ascii="Arial" w:hAnsi="Arial" w:cs="Arial"/>
          <w:sz w:val="24"/>
          <w:szCs w:val="24"/>
        </w:rPr>
        <w:t>The Department of General Services, the Bureau of State Audits, or their designated representative shall have the right to review and to copy any records and supporting documentation pertaining to the performance of this grant.</w:t>
      </w:r>
      <w:bookmarkEnd w:id="37"/>
    </w:p>
    <w:p w14:paraId="48DB8205" w14:textId="77777777" w:rsidR="00534A23" w:rsidRPr="00A30607" w:rsidRDefault="00534A23" w:rsidP="00A30607">
      <w:pPr>
        <w:pStyle w:val="NoSpacing"/>
        <w:jc w:val="both"/>
        <w:rPr>
          <w:rFonts w:ascii="Arial" w:hAnsi="Arial" w:cs="Arial"/>
          <w:sz w:val="24"/>
          <w:szCs w:val="24"/>
        </w:rPr>
      </w:pPr>
    </w:p>
    <w:p w14:paraId="2817DA1A" w14:textId="77777777" w:rsidR="00A30607" w:rsidRPr="00A30607" w:rsidRDefault="00A30607" w:rsidP="00A30607">
      <w:pPr>
        <w:pStyle w:val="NoSpacing"/>
        <w:jc w:val="both"/>
        <w:rPr>
          <w:rFonts w:ascii="Arial" w:hAnsi="Arial" w:cs="Arial"/>
          <w:b/>
          <w:sz w:val="24"/>
          <w:szCs w:val="24"/>
        </w:rPr>
      </w:pPr>
      <w:r w:rsidRPr="00A30607">
        <w:rPr>
          <w:rFonts w:ascii="Arial" w:hAnsi="Arial" w:cs="Arial"/>
          <w:b/>
          <w:sz w:val="24"/>
          <w:szCs w:val="24"/>
        </w:rPr>
        <w:t>Grantee Orientation Process</w:t>
      </w:r>
    </w:p>
    <w:p w14:paraId="3616DA95" w14:textId="77777777" w:rsidR="00A30607" w:rsidRPr="00A30607" w:rsidRDefault="00A30607" w:rsidP="00A30607">
      <w:pPr>
        <w:pStyle w:val="NoSpacing"/>
        <w:jc w:val="both"/>
        <w:rPr>
          <w:rFonts w:ascii="Arial" w:hAnsi="Arial" w:cs="Arial"/>
          <w:sz w:val="24"/>
          <w:szCs w:val="24"/>
        </w:rPr>
      </w:pPr>
      <w:r w:rsidRPr="00A30607">
        <w:rPr>
          <w:rFonts w:ascii="Arial" w:hAnsi="Arial" w:cs="Arial"/>
          <w:sz w:val="24"/>
          <w:szCs w:val="24"/>
        </w:rPr>
        <w:t xml:space="preserve">Following the start of the grant period, BSCC staff will conduct a Grantee Orientation in Sacramento (at a date to be determined later). The purpose of this mandatory session is to review the program requirements, invoicing and budget modification processes, data collection and reporting requirements, as well as other grant management and monitoring activities. Typically, the Project Director, Financial Officer, Day-to-Day Contact, and the Evaluator must attend. Grant recipients may use </w:t>
      </w:r>
      <w:r>
        <w:rPr>
          <w:rFonts w:ascii="Arial" w:hAnsi="Arial" w:cs="Arial"/>
          <w:sz w:val="24"/>
          <w:szCs w:val="24"/>
        </w:rPr>
        <w:t>Proud Parenting Grant Program</w:t>
      </w:r>
      <w:r w:rsidRPr="00A30607">
        <w:rPr>
          <w:rFonts w:ascii="Arial" w:hAnsi="Arial" w:cs="Arial"/>
          <w:sz w:val="24"/>
          <w:szCs w:val="24"/>
        </w:rPr>
        <w:t xml:space="preserve"> funds for travel-related expenditures such as airfare, mileage, meals, lodging</w:t>
      </w:r>
      <w:r>
        <w:rPr>
          <w:rFonts w:ascii="Arial" w:hAnsi="Arial" w:cs="Arial"/>
          <w:sz w:val="24"/>
          <w:szCs w:val="24"/>
        </w:rPr>
        <w:t>,</w:t>
      </w:r>
      <w:r w:rsidRPr="00A30607">
        <w:rPr>
          <w:rFonts w:ascii="Arial" w:hAnsi="Arial" w:cs="Arial"/>
          <w:sz w:val="24"/>
          <w:szCs w:val="24"/>
        </w:rPr>
        <w:t xml:space="preserve"> and other per diem costs. Applicants should include anticipated costs in the budget section of the proposal under the “Other” category.</w:t>
      </w:r>
    </w:p>
    <w:p w14:paraId="25CC5661" w14:textId="77777777" w:rsidR="00A30607" w:rsidRPr="00A30607" w:rsidRDefault="00A30607" w:rsidP="00A30607">
      <w:pPr>
        <w:pStyle w:val="NoSpacing"/>
        <w:jc w:val="both"/>
        <w:rPr>
          <w:rFonts w:ascii="Arial" w:hAnsi="Arial" w:cs="Arial"/>
          <w:b/>
          <w:sz w:val="24"/>
          <w:szCs w:val="24"/>
        </w:rPr>
      </w:pPr>
    </w:p>
    <w:p w14:paraId="2B1A8F52" w14:textId="77777777" w:rsidR="00534A23" w:rsidRPr="00F93E2E" w:rsidRDefault="00534A23" w:rsidP="00534A23">
      <w:pPr>
        <w:pStyle w:val="NoSpacing"/>
        <w:jc w:val="both"/>
        <w:rPr>
          <w:rFonts w:ascii="Arial" w:hAnsi="Arial" w:cs="Arial"/>
          <w:b/>
          <w:sz w:val="24"/>
          <w:szCs w:val="24"/>
        </w:rPr>
      </w:pPr>
      <w:r w:rsidRPr="00F93E2E">
        <w:rPr>
          <w:rFonts w:ascii="Arial" w:hAnsi="Arial" w:cs="Arial"/>
          <w:b/>
          <w:sz w:val="24"/>
          <w:szCs w:val="24"/>
        </w:rPr>
        <w:t xml:space="preserve">Quarterly Invoices </w:t>
      </w:r>
    </w:p>
    <w:p w14:paraId="34F90C97" w14:textId="77777777" w:rsidR="00534A23" w:rsidRPr="00534A23" w:rsidRDefault="00534A23" w:rsidP="00534A23">
      <w:pPr>
        <w:pStyle w:val="NoSpacing"/>
        <w:jc w:val="both"/>
        <w:rPr>
          <w:rFonts w:ascii="Arial" w:hAnsi="Arial" w:cs="Arial"/>
          <w:sz w:val="24"/>
          <w:szCs w:val="24"/>
        </w:rPr>
      </w:pPr>
      <w:r w:rsidRPr="00534A23">
        <w:rPr>
          <w:rFonts w:ascii="Arial" w:hAnsi="Arial" w:cs="Arial"/>
          <w:sz w:val="24"/>
          <w:szCs w:val="24"/>
        </w:rPr>
        <w:t xml:space="preserve">Disbursement of grant funds occurs on a reimbursement basis for costs incurred during a reporting period. The State Controller’s Office </w:t>
      </w:r>
      <w:r w:rsidR="007D1AD6">
        <w:rPr>
          <w:rFonts w:ascii="Arial" w:hAnsi="Arial" w:cs="Arial"/>
          <w:sz w:val="24"/>
          <w:szCs w:val="24"/>
        </w:rPr>
        <w:t xml:space="preserve">(SCO) </w:t>
      </w:r>
      <w:r w:rsidRPr="00534A23">
        <w:rPr>
          <w:rFonts w:ascii="Arial" w:hAnsi="Arial" w:cs="Arial"/>
          <w:sz w:val="24"/>
          <w:szCs w:val="24"/>
        </w:rPr>
        <w:t>will issue the warrant (check) to the individual designated on the application form as the Financial Officer for the grant. Grantees must submit invoices to the BSCC on a quarterly basis</w:t>
      </w:r>
      <w:r w:rsidR="007D1AD6">
        <w:rPr>
          <w:rFonts w:ascii="Arial" w:hAnsi="Arial" w:cs="Arial"/>
          <w:sz w:val="24"/>
          <w:szCs w:val="24"/>
        </w:rPr>
        <w:t xml:space="preserve"> through the online process</w:t>
      </w:r>
      <w:r w:rsidRPr="00534A23">
        <w:rPr>
          <w:rFonts w:ascii="Arial" w:hAnsi="Arial" w:cs="Arial"/>
          <w:sz w:val="24"/>
          <w:szCs w:val="24"/>
        </w:rPr>
        <w:t xml:space="preserve"> no later than 45 days following the end of each quarter. Grantees must maintain adequate supporting documentation for all costs claimed on invoices. BSCC staff will conduct on-site monitoring visits that will include a review of documentation maintained as substantiation for project expenditures.</w:t>
      </w:r>
    </w:p>
    <w:p w14:paraId="5164C17D" w14:textId="77777777" w:rsidR="00534A23" w:rsidRPr="00534A23" w:rsidRDefault="00534A23" w:rsidP="00534A23">
      <w:pPr>
        <w:pStyle w:val="NoSpacing"/>
        <w:jc w:val="both"/>
        <w:rPr>
          <w:rFonts w:ascii="Arial" w:hAnsi="Arial" w:cs="Arial"/>
          <w:sz w:val="24"/>
          <w:szCs w:val="24"/>
        </w:rPr>
      </w:pPr>
    </w:p>
    <w:p w14:paraId="71797992" w14:textId="77777777" w:rsidR="00534A23" w:rsidRPr="007D1AD6" w:rsidRDefault="00534A23" w:rsidP="00534A23">
      <w:pPr>
        <w:pStyle w:val="NoSpacing"/>
        <w:jc w:val="both"/>
        <w:rPr>
          <w:rFonts w:ascii="Arial" w:hAnsi="Arial" w:cs="Arial"/>
          <w:b/>
          <w:sz w:val="24"/>
          <w:szCs w:val="24"/>
        </w:rPr>
      </w:pPr>
      <w:r w:rsidRPr="007D1AD6">
        <w:rPr>
          <w:rFonts w:ascii="Arial" w:hAnsi="Arial" w:cs="Arial"/>
          <w:b/>
          <w:sz w:val="24"/>
          <w:szCs w:val="24"/>
        </w:rPr>
        <w:t>Quarterly Progress Reports</w:t>
      </w:r>
    </w:p>
    <w:p w14:paraId="7851B316" w14:textId="160D1DFB" w:rsidR="0099616D" w:rsidRDefault="00534A23" w:rsidP="0099616D">
      <w:pPr>
        <w:pStyle w:val="NoSpacing"/>
        <w:jc w:val="both"/>
        <w:rPr>
          <w:rFonts w:ascii="Arial" w:hAnsi="Arial" w:cs="Arial"/>
          <w:sz w:val="24"/>
          <w:szCs w:val="24"/>
        </w:rPr>
      </w:pPr>
      <w:r w:rsidRPr="00534A23">
        <w:rPr>
          <w:rFonts w:ascii="Arial" w:hAnsi="Arial" w:cs="Arial"/>
          <w:sz w:val="24"/>
          <w:szCs w:val="24"/>
        </w:rPr>
        <w:t xml:space="preserve">Grant award recipients are required to submit quarterly progress reports to the BSCC. Progress reports are a critical element in BSCC’s monitoring and oversight process. Grantees </w:t>
      </w:r>
      <w:r w:rsidR="007D1AD6">
        <w:rPr>
          <w:rFonts w:ascii="Arial" w:hAnsi="Arial" w:cs="Arial"/>
          <w:sz w:val="24"/>
          <w:szCs w:val="24"/>
        </w:rPr>
        <w:t>who</w:t>
      </w:r>
      <w:r w:rsidRPr="00534A23">
        <w:rPr>
          <w:rFonts w:ascii="Arial" w:hAnsi="Arial" w:cs="Arial"/>
          <w:sz w:val="24"/>
          <w:szCs w:val="24"/>
        </w:rPr>
        <w:t xml:space="preserve"> are unable to demonstrate that they are making sufficient progress toward project goals and objectives and that funds are being spent down in accordance with the Grant Award Agreement could be subject to the withholding of funds. Once grants are awarded, BSCC will work with grantees to create custom progress reports. Applicable forms and instructions will be available to grantees on the BSCC’s website. See </w:t>
      </w:r>
      <w:r w:rsidR="00E95ABA">
        <w:rPr>
          <w:rFonts w:ascii="Arial" w:hAnsi="Arial" w:cs="Arial"/>
          <w:sz w:val="24"/>
          <w:szCs w:val="24"/>
        </w:rPr>
        <w:t>Appendix G</w:t>
      </w:r>
      <w:r w:rsidRPr="00534A23">
        <w:rPr>
          <w:rFonts w:ascii="Arial" w:hAnsi="Arial" w:cs="Arial"/>
          <w:sz w:val="24"/>
          <w:szCs w:val="24"/>
        </w:rPr>
        <w:t xml:space="preserve"> for a sample progress report.</w:t>
      </w:r>
      <w:r w:rsidR="0099616D">
        <w:rPr>
          <w:rFonts w:ascii="Arial" w:hAnsi="Arial" w:cs="Arial"/>
          <w:sz w:val="24"/>
          <w:szCs w:val="24"/>
        </w:rPr>
        <w:br w:type="page"/>
      </w:r>
    </w:p>
    <w:p w14:paraId="5B545924" w14:textId="77777777" w:rsidR="007D1AD6" w:rsidRPr="007D1AD6" w:rsidRDefault="007D1AD6" w:rsidP="007D1AD6">
      <w:pPr>
        <w:pStyle w:val="NoSpacing"/>
        <w:jc w:val="both"/>
        <w:rPr>
          <w:rFonts w:ascii="Arial" w:hAnsi="Arial" w:cs="Arial"/>
          <w:b/>
          <w:sz w:val="24"/>
          <w:szCs w:val="24"/>
        </w:rPr>
      </w:pPr>
      <w:r w:rsidRPr="007D1AD6">
        <w:rPr>
          <w:rFonts w:ascii="Arial" w:hAnsi="Arial" w:cs="Arial"/>
          <w:b/>
          <w:sz w:val="24"/>
          <w:szCs w:val="24"/>
        </w:rPr>
        <w:lastRenderedPageBreak/>
        <w:t xml:space="preserve">Travel </w:t>
      </w:r>
    </w:p>
    <w:p w14:paraId="4DEC9DCF" w14:textId="77777777" w:rsidR="007D1AD6" w:rsidRPr="007D1AD6" w:rsidRDefault="007D1AD6" w:rsidP="007D1AD6">
      <w:pPr>
        <w:pStyle w:val="NoSpacing"/>
        <w:jc w:val="both"/>
        <w:rPr>
          <w:rFonts w:ascii="Arial" w:hAnsi="Arial" w:cs="Arial"/>
          <w:sz w:val="24"/>
          <w:szCs w:val="24"/>
        </w:rPr>
      </w:pPr>
      <w:r w:rsidRPr="007D1AD6">
        <w:rPr>
          <w:rFonts w:ascii="Arial" w:hAnsi="Arial" w:cs="Arial"/>
          <w:sz w:val="24"/>
          <w:szCs w:val="24"/>
        </w:rPr>
        <w:t xml:space="preserve">Travel is usually warranted when personal contact by project staff is the most appropriate method of conducting project-related business. Travel to and from training conferences may also be allowed. The most economical method of transportation, in terms of direct expenses to the project and the employee's time away from the project, must be used. Projects are required to include sufficient per diem and travel allocations for project-related personnel, as outlined in the Grant Award, to attend any mandated BSCC training conferences or workshops outlined in the terms of the program. </w:t>
      </w:r>
    </w:p>
    <w:p w14:paraId="096EDEFA" w14:textId="77777777" w:rsidR="007D1AD6" w:rsidRDefault="007D1AD6" w:rsidP="007D1AD6">
      <w:pPr>
        <w:pStyle w:val="NoSpacing"/>
        <w:jc w:val="both"/>
        <w:rPr>
          <w:rFonts w:ascii="Arial" w:hAnsi="Arial" w:cs="Arial"/>
          <w:sz w:val="24"/>
          <w:szCs w:val="24"/>
        </w:rPr>
      </w:pPr>
    </w:p>
    <w:p w14:paraId="7D6CC8F3" w14:textId="77777777" w:rsidR="007D1AD6" w:rsidRPr="007D1AD6" w:rsidRDefault="007D1AD6" w:rsidP="00682A88">
      <w:pPr>
        <w:pStyle w:val="NoSpacing"/>
        <w:ind w:left="360"/>
        <w:jc w:val="both"/>
        <w:rPr>
          <w:rFonts w:ascii="Arial" w:hAnsi="Arial" w:cs="Arial"/>
          <w:b/>
          <w:sz w:val="24"/>
          <w:szCs w:val="24"/>
        </w:rPr>
      </w:pPr>
      <w:r w:rsidRPr="007D1AD6">
        <w:rPr>
          <w:rFonts w:ascii="Arial" w:hAnsi="Arial" w:cs="Arial"/>
          <w:b/>
          <w:sz w:val="24"/>
          <w:szCs w:val="24"/>
        </w:rPr>
        <w:t xml:space="preserve">Units of Government </w:t>
      </w:r>
    </w:p>
    <w:p w14:paraId="516611F4" w14:textId="77777777" w:rsidR="007D1AD6" w:rsidRPr="007D1AD6" w:rsidRDefault="007D1AD6" w:rsidP="00682A88">
      <w:pPr>
        <w:pStyle w:val="NoSpacing"/>
        <w:ind w:left="360"/>
        <w:jc w:val="both"/>
        <w:rPr>
          <w:rFonts w:ascii="Arial" w:hAnsi="Arial" w:cs="Arial"/>
          <w:sz w:val="24"/>
          <w:szCs w:val="24"/>
        </w:rPr>
      </w:pPr>
      <w:r w:rsidRPr="007D1AD6">
        <w:rPr>
          <w:rFonts w:ascii="Arial" w:hAnsi="Arial" w:cs="Arial"/>
          <w:sz w:val="24"/>
          <w:szCs w:val="24"/>
        </w:rPr>
        <w:t>Units of government may follow either their own written travel and per diem policy or the State’s policy. Units of government that plan to use cars from a state, county, city, district car pool, or garage may budget either the mileage rate established by the car pool or garage, or the state mileage rate, not to exceed the loaning agency rate.</w:t>
      </w:r>
    </w:p>
    <w:p w14:paraId="53CBAB43" w14:textId="77777777" w:rsidR="007D1AD6" w:rsidRPr="007D1AD6" w:rsidRDefault="007D1AD6" w:rsidP="00682A88">
      <w:pPr>
        <w:pStyle w:val="NoSpacing"/>
        <w:ind w:left="360"/>
        <w:jc w:val="both"/>
        <w:rPr>
          <w:rFonts w:ascii="Arial" w:hAnsi="Arial" w:cs="Arial"/>
          <w:sz w:val="24"/>
          <w:szCs w:val="24"/>
        </w:rPr>
      </w:pPr>
    </w:p>
    <w:p w14:paraId="4775F937" w14:textId="77777777" w:rsidR="007D1AD6" w:rsidRPr="007D1AD6" w:rsidRDefault="007D1AD6" w:rsidP="00682A88">
      <w:pPr>
        <w:pStyle w:val="NoSpacing"/>
        <w:ind w:left="360"/>
        <w:jc w:val="both"/>
        <w:rPr>
          <w:rFonts w:ascii="Arial" w:hAnsi="Arial" w:cs="Arial"/>
          <w:b/>
          <w:sz w:val="24"/>
          <w:szCs w:val="24"/>
        </w:rPr>
      </w:pPr>
      <w:r w:rsidRPr="007D1AD6">
        <w:rPr>
          <w:rFonts w:ascii="Arial" w:hAnsi="Arial" w:cs="Arial"/>
          <w:b/>
          <w:sz w:val="24"/>
          <w:szCs w:val="24"/>
        </w:rPr>
        <w:t xml:space="preserve">Community-Based Organizations (CBOs) </w:t>
      </w:r>
    </w:p>
    <w:p w14:paraId="13E67E96" w14:textId="77777777" w:rsidR="007D1AD6" w:rsidRPr="007D1AD6" w:rsidRDefault="007D1AD6" w:rsidP="00682A88">
      <w:pPr>
        <w:pStyle w:val="NoSpacing"/>
        <w:ind w:left="360"/>
        <w:jc w:val="both"/>
        <w:rPr>
          <w:rFonts w:ascii="Arial" w:hAnsi="Arial" w:cs="Arial"/>
          <w:sz w:val="24"/>
          <w:szCs w:val="24"/>
        </w:rPr>
      </w:pPr>
      <w:r w:rsidRPr="007D1AD6">
        <w:rPr>
          <w:rFonts w:ascii="Arial" w:hAnsi="Arial" w:cs="Arial"/>
          <w:sz w:val="24"/>
          <w:szCs w:val="24"/>
        </w:rPr>
        <w:t xml:space="preserve">A CBO receiving BSCC funds as a </w:t>
      </w:r>
      <w:r>
        <w:rPr>
          <w:rFonts w:ascii="Arial" w:hAnsi="Arial" w:cs="Arial"/>
          <w:sz w:val="24"/>
          <w:szCs w:val="24"/>
        </w:rPr>
        <w:t xml:space="preserve">direct grantee or </w:t>
      </w:r>
      <w:r w:rsidRPr="007D1AD6">
        <w:rPr>
          <w:rFonts w:ascii="Arial" w:hAnsi="Arial" w:cs="Arial"/>
          <w:sz w:val="24"/>
          <w:szCs w:val="24"/>
        </w:rPr>
        <w:t xml:space="preserve">subgrantee must use the </w:t>
      </w:r>
      <w:r>
        <w:rPr>
          <w:rFonts w:ascii="Arial" w:hAnsi="Arial" w:cs="Arial"/>
          <w:sz w:val="24"/>
          <w:szCs w:val="24"/>
        </w:rPr>
        <w:t xml:space="preserve">California </w:t>
      </w:r>
      <w:r w:rsidRPr="007D1AD6">
        <w:rPr>
          <w:rFonts w:ascii="Arial" w:hAnsi="Arial" w:cs="Arial"/>
          <w:sz w:val="24"/>
          <w:szCs w:val="24"/>
        </w:rPr>
        <w:t>State travel and per diem policy, unless the Grantee’s written travel policy is more restrictive than the State's, in which case it must be used. Reimbursement is allowed for the cost of commercial carrier fares, parking, bridge, and road tolls, as well as necessary taxi, bus, and streetcar fares.</w:t>
      </w:r>
    </w:p>
    <w:p w14:paraId="0C92FE89" w14:textId="77777777" w:rsidR="007D1AD6" w:rsidRPr="007D1AD6" w:rsidRDefault="007D1AD6" w:rsidP="00682A88">
      <w:pPr>
        <w:pStyle w:val="NoSpacing"/>
        <w:ind w:left="360"/>
        <w:jc w:val="both"/>
        <w:rPr>
          <w:rFonts w:ascii="Arial" w:hAnsi="Arial" w:cs="Arial"/>
          <w:sz w:val="24"/>
          <w:szCs w:val="24"/>
        </w:rPr>
      </w:pPr>
    </w:p>
    <w:p w14:paraId="7E3B9087" w14:textId="77777777" w:rsidR="007D1AD6" w:rsidRPr="007D1AD6" w:rsidRDefault="007D1AD6" w:rsidP="00682A88">
      <w:pPr>
        <w:pStyle w:val="NoSpacing"/>
        <w:ind w:left="360"/>
        <w:jc w:val="both"/>
        <w:rPr>
          <w:rFonts w:ascii="Arial" w:hAnsi="Arial" w:cs="Arial"/>
          <w:b/>
          <w:sz w:val="24"/>
          <w:szCs w:val="24"/>
        </w:rPr>
      </w:pPr>
      <w:r w:rsidRPr="007D1AD6">
        <w:rPr>
          <w:rFonts w:ascii="Arial" w:hAnsi="Arial" w:cs="Arial"/>
          <w:b/>
          <w:sz w:val="24"/>
          <w:szCs w:val="24"/>
        </w:rPr>
        <w:t xml:space="preserve">Out-of-State Travel </w:t>
      </w:r>
    </w:p>
    <w:p w14:paraId="4E24852D" w14:textId="77777777" w:rsidR="007D1AD6" w:rsidRPr="007D1AD6" w:rsidRDefault="007D1AD6" w:rsidP="00682A88">
      <w:pPr>
        <w:pStyle w:val="NoSpacing"/>
        <w:ind w:left="360"/>
        <w:jc w:val="both"/>
        <w:rPr>
          <w:rFonts w:ascii="Arial" w:hAnsi="Arial" w:cs="Arial"/>
          <w:sz w:val="24"/>
          <w:szCs w:val="24"/>
        </w:rPr>
      </w:pPr>
      <w:r w:rsidRPr="007D1AD6">
        <w:rPr>
          <w:rFonts w:ascii="Arial" w:hAnsi="Arial" w:cs="Arial"/>
          <w:sz w:val="24"/>
          <w:szCs w:val="24"/>
        </w:rPr>
        <w:t xml:space="preserve">Out-of-state travel is restricted and only allowed in exceptional situations. Grantees must receive written BSCC approval prior to incurring expenses for out-of-state travel. Even if previously authorized in the Grant Award, Grantees must submit to the BSCC a separate formal request (on Grantee letterhead) for approval. Out-of-state travel requests must include a detailed justification and budget information. </w:t>
      </w:r>
    </w:p>
    <w:p w14:paraId="6A15EC2E" w14:textId="77777777" w:rsidR="007D1AD6" w:rsidRPr="007D1AD6" w:rsidRDefault="007D1AD6" w:rsidP="007D1AD6">
      <w:pPr>
        <w:pStyle w:val="NoSpacing"/>
        <w:jc w:val="both"/>
        <w:rPr>
          <w:rFonts w:ascii="Arial" w:hAnsi="Arial" w:cs="Arial"/>
          <w:sz w:val="24"/>
          <w:szCs w:val="24"/>
        </w:rPr>
      </w:pPr>
    </w:p>
    <w:p w14:paraId="6612A2EF" w14:textId="77777777" w:rsidR="007D1AD6" w:rsidRPr="007D1AD6" w:rsidRDefault="007D1AD6" w:rsidP="00682A88">
      <w:pPr>
        <w:pStyle w:val="NoSpacing"/>
        <w:ind w:left="360"/>
        <w:jc w:val="both"/>
        <w:rPr>
          <w:rFonts w:ascii="Arial" w:hAnsi="Arial" w:cs="Arial"/>
          <w:sz w:val="24"/>
          <w:szCs w:val="24"/>
        </w:rPr>
      </w:pPr>
      <w:r w:rsidRPr="007D1AD6">
        <w:rPr>
          <w:rFonts w:ascii="Arial" w:hAnsi="Arial" w:cs="Arial"/>
          <w:sz w:val="24"/>
          <w:szCs w:val="24"/>
        </w:rPr>
        <w:t>In addition, California prohibits travel, except under specified circumstances, to states that have been found by the California Attorney Genera</w:t>
      </w:r>
      <w:r w:rsidR="00605DF8">
        <w:rPr>
          <w:rFonts w:ascii="Arial" w:hAnsi="Arial" w:cs="Arial"/>
          <w:sz w:val="24"/>
          <w:szCs w:val="24"/>
        </w:rPr>
        <w:t xml:space="preserve">l to have discriminatory laws. </w:t>
      </w:r>
      <w:r w:rsidRPr="007D1AD6">
        <w:rPr>
          <w:rFonts w:ascii="Arial" w:hAnsi="Arial" w:cs="Arial"/>
          <w:sz w:val="24"/>
          <w:szCs w:val="24"/>
        </w:rPr>
        <w:t xml:space="preserve">The BSCC will not reimburse for travel to these states unless the travel meets a specific exception under Government Code section 11139.8, subdivision (c). For additional information, please see: </w:t>
      </w:r>
      <w:hyperlink r:id="rId18" w:history="1">
        <w:r w:rsidRPr="007D1AD6">
          <w:rPr>
            <w:rStyle w:val="Hyperlink"/>
            <w:rFonts w:ascii="Arial" w:hAnsi="Arial" w:cs="Arial"/>
            <w:sz w:val="24"/>
            <w:szCs w:val="24"/>
          </w:rPr>
          <w:t>https://oag.ca.gov/ab1887</w:t>
        </w:r>
      </w:hyperlink>
      <w:r w:rsidRPr="007D1AD6">
        <w:rPr>
          <w:rFonts w:ascii="Arial" w:hAnsi="Arial" w:cs="Arial"/>
          <w:sz w:val="24"/>
          <w:szCs w:val="24"/>
        </w:rPr>
        <w:t>.</w:t>
      </w:r>
    </w:p>
    <w:p w14:paraId="74019F2F" w14:textId="77777777" w:rsidR="007D1AD6" w:rsidRPr="007D1AD6" w:rsidRDefault="007D1AD6" w:rsidP="007D1AD6">
      <w:pPr>
        <w:pStyle w:val="NoSpacing"/>
        <w:jc w:val="both"/>
        <w:rPr>
          <w:rFonts w:ascii="Arial" w:hAnsi="Arial" w:cs="Arial"/>
          <w:sz w:val="24"/>
          <w:szCs w:val="24"/>
        </w:rPr>
      </w:pPr>
    </w:p>
    <w:p w14:paraId="542BA5A5" w14:textId="77777777" w:rsidR="007D1AD6" w:rsidRPr="007D1AD6" w:rsidRDefault="007D1AD6" w:rsidP="007D1AD6">
      <w:pPr>
        <w:pStyle w:val="NoSpacing"/>
        <w:jc w:val="both"/>
        <w:rPr>
          <w:rFonts w:ascii="Arial" w:hAnsi="Arial" w:cs="Arial"/>
          <w:b/>
          <w:sz w:val="24"/>
          <w:szCs w:val="24"/>
        </w:rPr>
      </w:pPr>
      <w:r w:rsidRPr="007D1AD6">
        <w:rPr>
          <w:rFonts w:ascii="Arial" w:hAnsi="Arial" w:cs="Arial"/>
          <w:b/>
          <w:sz w:val="24"/>
          <w:szCs w:val="24"/>
        </w:rPr>
        <w:t>Debarment, Fraud, Theft</w:t>
      </w:r>
      <w:r w:rsidR="00605DF8">
        <w:rPr>
          <w:rFonts w:ascii="Arial" w:hAnsi="Arial" w:cs="Arial"/>
          <w:b/>
          <w:sz w:val="24"/>
          <w:szCs w:val="24"/>
        </w:rPr>
        <w:t>,</w:t>
      </w:r>
      <w:r w:rsidRPr="007D1AD6">
        <w:rPr>
          <w:rFonts w:ascii="Arial" w:hAnsi="Arial" w:cs="Arial"/>
          <w:b/>
          <w:sz w:val="24"/>
          <w:szCs w:val="24"/>
        </w:rPr>
        <w:t xml:space="preserve"> or Embezzlement</w:t>
      </w:r>
    </w:p>
    <w:p w14:paraId="297E8AC7" w14:textId="77777777" w:rsidR="007D1AD6" w:rsidRPr="007D1AD6" w:rsidRDefault="007D1AD6" w:rsidP="007D1AD6">
      <w:pPr>
        <w:pStyle w:val="NoSpacing"/>
        <w:jc w:val="both"/>
        <w:rPr>
          <w:rFonts w:ascii="Arial" w:hAnsi="Arial" w:cs="Arial"/>
          <w:sz w:val="24"/>
          <w:szCs w:val="24"/>
        </w:rPr>
      </w:pPr>
      <w:r w:rsidRPr="007D1AD6">
        <w:rPr>
          <w:rFonts w:ascii="Arial" w:hAnsi="Arial" w:cs="Arial"/>
          <w:sz w:val="24"/>
          <w:szCs w:val="24"/>
        </w:rPr>
        <w:t>It is the policy of the BSCC to protect grant funds from unreasonable risks of fraudulent, cr</w:t>
      </w:r>
      <w:r w:rsidR="00605DF8">
        <w:rPr>
          <w:rFonts w:ascii="Arial" w:hAnsi="Arial" w:cs="Arial"/>
          <w:sz w:val="24"/>
          <w:szCs w:val="24"/>
        </w:rPr>
        <w:t xml:space="preserve">iminal, or other improper use. </w:t>
      </w:r>
      <w:r w:rsidRPr="007D1AD6">
        <w:rPr>
          <w:rFonts w:ascii="Arial" w:hAnsi="Arial" w:cs="Arial"/>
          <w:sz w:val="24"/>
          <w:szCs w:val="24"/>
        </w:rPr>
        <w:t>As such, the Board will not enter into contracts or provide reimbursement to applicants that have been:</w:t>
      </w:r>
    </w:p>
    <w:p w14:paraId="769EB3FB" w14:textId="77777777" w:rsidR="007D1AD6" w:rsidRPr="007D1AD6" w:rsidRDefault="007D1AD6" w:rsidP="007D1AD6">
      <w:pPr>
        <w:pStyle w:val="NoSpacing"/>
        <w:jc w:val="both"/>
        <w:rPr>
          <w:rFonts w:ascii="Arial" w:hAnsi="Arial" w:cs="Arial"/>
          <w:sz w:val="24"/>
          <w:szCs w:val="24"/>
        </w:rPr>
      </w:pPr>
    </w:p>
    <w:p w14:paraId="416B8D29" w14:textId="77777777" w:rsidR="00605DF8" w:rsidRDefault="007D1AD6" w:rsidP="00C42435">
      <w:pPr>
        <w:pStyle w:val="NoSpacing"/>
        <w:numPr>
          <w:ilvl w:val="0"/>
          <w:numId w:val="67"/>
        </w:numPr>
        <w:jc w:val="both"/>
        <w:rPr>
          <w:rFonts w:ascii="Arial" w:hAnsi="Arial" w:cs="Arial"/>
          <w:sz w:val="24"/>
          <w:szCs w:val="24"/>
        </w:rPr>
      </w:pPr>
      <w:r w:rsidRPr="00605DF8">
        <w:rPr>
          <w:rFonts w:ascii="Arial" w:hAnsi="Arial" w:cs="Arial"/>
          <w:sz w:val="24"/>
          <w:szCs w:val="24"/>
        </w:rPr>
        <w:t>debarred by any federal, state, or local government entities during the period of debarment; or</w:t>
      </w:r>
    </w:p>
    <w:p w14:paraId="561323CD" w14:textId="77777777" w:rsidR="007D1AD6" w:rsidRPr="00605DF8" w:rsidRDefault="007D1AD6" w:rsidP="00C42435">
      <w:pPr>
        <w:pStyle w:val="NoSpacing"/>
        <w:numPr>
          <w:ilvl w:val="0"/>
          <w:numId w:val="67"/>
        </w:numPr>
        <w:jc w:val="both"/>
        <w:rPr>
          <w:rFonts w:ascii="Arial" w:hAnsi="Arial" w:cs="Arial"/>
          <w:sz w:val="24"/>
          <w:szCs w:val="24"/>
        </w:rPr>
      </w:pPr>
      <w:r w:rsidRPr="00605DF8">
        <w:rPr>
          <w:rFonts w:ascii="Arial" w:hAnsi="Arial" w:cs="Arial"/>
          <w:sz w:val="24"/>
          <w:szCs w:val="24"/>
        </w:rPr>
        <w:t>convicted of fraud, theft, or embezzlement of federal, state, or local government grant funds for a period of three</w:t>
      </w:r>
      <w:r w:rsidR="00605DF8">
        <w:rPr>
          <w:rFonts w:ascii="Arial" w:hAnsi="Arial" w:cs="Arial"/>
          <w:sz w:val="24"/>
          <w:szCs w:val="24"/>
        </w:rPr>
        <w:t xml:space="preserve"> (3)</w:t>
      </w:r>
      <w:r w:rsidRPr="00605DF8">
        <w:rPr>
          <w:rFonts w:ascii="Arial" w:hAnsi="Arial" w:cs="Arial"/>
          <w:sz w:val="24"/>
          <w:szCs w:val="24"/>
        </w:rPr>
        <w:t xml:space="preserve"> years following conviction.</w:t>
      </w:r>
    </w:p>
    <w:p w14:paraId="37515B5F" w14:textId="77777777" w:rsidR="007D1AD6" w:rsidRPr="007D1AD6" w:rsidRDefault="007D1AD6" w:rsidP="007D1AD6">
      <w:pPr>
        <w:pStyle w:val="NoSpacing"/>
        <w:jc w:val="both"/>
        <w:rPr>
          <w:rFonts w:ascii="Arial" w:hAnsi="Arial" w:cs="Arial"/>
          <w:sz w:val="24"/>
          <w:szCs w:val="24"/>
        </w:rPr>
      </w:pPr>
    </w:p>
    <w:p w14:paraId="472B1491" w14:textId="77777777" w:rsidR="007D1AD6" w:rsidRPr="007D1AD6" w:rsidRDefault="007D1AD6" w:rsidP="007D1AD6">
      <w:pPr>
        <w:pStyle w:val="NoSpacing"/>
        <w:jc w:val="both"/>
        <w:rPr>
          <w:rFonts w:ascii="Arial" w:hAnsi="Arial" w:cs="Arial"/>
          <w:sz w:val="24"/>
          <w:szCs w:val="24"/>
        </w:rPr>
      </w:pPr>
      <w:r w:rsidRPr="007D1AD6">
        <w:rPr>
          <w:rFonts w:ascii="Arial" w:hAnsi="Arial" w:cs="Arial"/>
          <w:sz w:val="24"/>
          <w:szCs w:val="24"/>
        </w:rPr>
        <w:t xml:space="preserve">Furthermore, the BSCC requires grant recipients to provide an assurance that there has been no applicable debarment, disqualification, suspension, or removal from a federal, state or local grant program on the part of the grantee at the time of application and that </w:t>
      </w:r>
      <w:r w:rsidRPr="007D1AD6">
        <w:rPr>
          <w:rFonts w:ascii="Arial" w:hAnsi="Arial" w:cs="Arial"/>
          <w:sz w:val="24"/>
          <w:szCs w:val="24"/>
        </w:rPr>
        <w:lastRenderedPageBreak/>
        <w:t xml:space="preserve">the grantee will immediately notify the BSCC should such debarment or conviction occur during the term of the </w:t>
      </w:r>
      <w:r w:rsidR="00605DF8">
        <w:rPr>
          <w:rFonts w:ascii="Arial" w:hAnsi="Arial" w:cs="Arial"/>
          <w:sz w:val="24"/>
          <w:szCs w:val="24"/>
        </w:rPr>
        <w:t>g</w:t>
      </w:r>
      <w:r w:rsidRPr="007D1AD6">
        <w:rPr>
          <w:rFonts w:ascii="Arial" w:hAnsi="Arial" w:cs="Arial"/>
          <w:sz w:val="24"/>
          <w:szCs w:val="24"/>
        </w:rPr>
        <w:t>rant contract.</w:t>
      </w:r>
    </w:p>
    <w:p w14:paraId="5AC0DC56" w14:textId="77777777" w:rsidR="007D1AD6" w:rsidRPr="007D1AD6" w:rsidRDefault="007D1AD6" w:rsidP="007D1AD6">
      <w:pPr>
        <w:pStyle w:val="NoSpacing"/>
        <w:jc w:val="both"/>
        <w:rPr>
          <w:rFonts w:ascii="Arial" w:hAnsi="Arial" w:cs="Arial"/>
          <w:sz w:val="24"/>
          <w:szCs w:val="24"/>
        </w:rPr>
      </w:pPr>
    </w:p>
    <w:p w14:paraId="33D1AB08" w14:textId="77777777" w:rsidR="007D1AD6" w:rsidRPr="007D1AD6" w:rsidRDefault="007D1AD6" w:rsidP="007D1AD6">
      <w:pPr>
        <w:pStyle w:val="NoSpacing"/>
        <w:jc w:val="both"/>
        <w:rPr>
          <w:rFonts w:ascii="Arial" w:hAnsi="Arial" w:cs="Arial"/>
          <w:sz w:val="24"/>
          <w:szCs w:val="24"/>
        </w:rPr>
      </w:pPr>
      <w:r w:rsidRPr="007D1AD6">
        <w:rPr>
          <w:rFonts w:ascii="Arial" w:hAnsi="Arial" w:cs="Arial"/>
          <w:sz w:val="24"/>
          <w:szCs w:val="24"/>
        </w:rPr>
        <w:t xml:space="preserve">The BSCC also requires that all grant recipients include, as a condition of award to a subgrantee or subcontractor, a requirement that the subgrantee or subcontractor will provide the same assurances to the grant recipient. If a grant recipient wishes to consider a subgrantee or subcontractor that has been debarred or convicted, the grant recipient must submit a written request for exception to the BSCC along with supporting documentation. </w:t>
      </w:r>
    </w:p>
    <w:p w14:paraId="0D9B18F1" w14:textId="77777777" w:rsidR="007D1AD6" w:rsidRPr="007D1AD6" w:rsidRDefault="007D1AD6" w:rsidP="007D1AD6">
      <w:pPr>
        <w:pStyle w:val="NoSpacing"/>
        <w:jc w:val="both"/>
        <w:rPr>
          <w:rFonts w:ascii="Arial" w:hAnsi="Arial" w:cs="Arial"/>
          <w:sz w:val="24"/>
          <w:szCs w:val="24"/>
        </w:rPr>
      </w:pPr>
    </w:p>
    <w:p w14:paraId="12189086" w14:textId="77777777" w:rsidR="007D1AD6" w:rsidRPr="007D1AD6" w:rsidRDefault="007D1AD6" w:rsidP="007D1AD6">
      <w:pPr>
        <w:pStyle w:val="NoSpacing"/>
        <w:jc w:val="both"/>
        <w:rPr>
          <w:rFonts w:ascii="Arial" w:hAnsi="Arial" w:cs="Arial"/>
          <w:sz w:val="24"/>
          <w:szCs w:val="24"/>
        </w:rPr>
      </w:pPr>
      <w:r w:rsidRPr="007D1AD6">
        <w:rPr>
          <w:rFonts w:ascii="Arial" w:hAnsi="Arial" w:cs="Arial"/>
          <w:sz w:val="24"/>
          <w:szCs w:val="24"/>
        </w:rPr>
        <w:t xml:space="preserve">All applicants must complete </w:t>
      </w:r>
      <w:r w:rsidR="00E95ABA">
        <w:rPr>
          <w:rFonts w:ascii="Arial" w:hAnsi="Arial" w:cs="Arial"/>
          <w:sz w:val="24"/>
          <w:szCs w:val="24"/>
        </w:rPr>
        <w:t>Appendix H</w:t>
      </w:r>
      <w:r w:rsidRPr="007D1AD6">
        <w:rPr>
          <w:rFonts w:ascii="Arial" w:hAnsi="Arial" w:cs="Arial"/>
          <w:sz w:val="24"/>
          <w:szCs w:val="24"/>
        </w:rPr>
        <w:t xml:space="preserve"> certifying they </w:t>
      </w:r>
      <w:proofErr w:type="gramStart"/>
      <w:r w:rsidRPr="007D1AD6">
        <w:rPr>
          <w:rFonts w:ascii="Arial" w:hAnsi="Arial" w:cs="Arial"/>
          <w:sz w:val="24"/>
          <w:szCs w:val="24"/>
        </w:rPr>
        <w:t>are in compliance with</w:t>
      </w:r>
      <w:proofErr w:type="gramEnd"/>
      <w:r w:rsidRPr="007D1AD6">
        <w:rPr>
          <w:rFonts w:ascii="Arial" w:hAnsi="Arial" w:cs="Arial"/>
          <w:sz w:val="24"/>
          <w:szCs w:val="24"/>
        </w:rPr>
        <w:t xml:space="preserve"> the BSCC’s policies on debarment, fraud, theft</w:t>
      </w:r>
      <w:r w:rsidR="00605DF8">
        <w:rPr>
          <w:rFonts w:ascii="Arial" w:hAnsi="Arial" w:cs="Arial"/>
          <w:sz w:val="24"/>
          <w:szCs w:val="24"/>
        </w:rPr>
        <w:t>,</w:t>
      </w:r>
      <w:r w:rsidRPr="007D1AD6">
        <w:rPr>
          <w:rFonts w:ascii="Arial" w:hAnsi="Arial" w:cs="Arial"/>
          <w:sz w:val="24"/>
          <w:szCs w:val="24"/>
        </w:rPr>
        <w:t xml:space="preserve"> and embezzlement.</w:t>
      </w:r>
    </w:p>
    <w:p w14:paraId="536D1648" w14:textId="77777777" w:rsidR="007D1AD6" w:rsidRPr="007D1AD6" w:rsidRDefault="007D1AD6" w:rsidP="007D1AD6">
      <w:pPr>
        <w:pStyle w:val="NoSpacing"/>
        <w:jc w:val="both"/>
        <w:rPr>
          <w:rFonts w:ascii="Arial" w:hAnsi="Arial" w:cs="Arial"/>
          <w:sz w:val="24"/>
          <w:szCs w:val="24"/>
        </w:rPr>
      </w:pPr>
    </w:p>
    <w:p w14:paraId="1AFCAB70" w14:textId="77777777" w:rsidR="007D1AD6" w:rsidRPr="007D1AD6" w:rsidRDefault="007D1AD6" w:rsidP="007D1AD6">
      <w:pPr>
        <w:pStyle w:val="NoSpacing"/>
        <w:jc w:val="both"/>
        <w:rPr>
          <w:rFonts w:ascii="Arial" w:hAnsi="Arial" w:cs="Arial"/>
          <w:b/>
          <w:sz w:val="24"/>
          <w:szCs w:val="24"/>
        </w:rPr>
      </w:pPr>
      <w:r w:rsidRPr="007D1AD6">
        <w:rPr>
          <w:rFonts w:ascii="Arial" w:hAnsi="Arial" w:cs="Arial"/>
          <w:b/>
          <w:sz w:val="24"/>
          <w:szCs w:val="24"/>
        </w:rPr>
        <w:t>Compliance Monitoring Visits</w:t>
      </w:r>
    </w:p>
    <w:p w14:paraId="6A49B503" w14:textId="77777777" w:rsidR="007D1AD6" w:rsidRPr="007D1AD6" w:rsidRDefault="007D1AD6" w:rsidP="007D1AD6">
      <w:pPr>
        <w:pStyle w:val="NoSpacing"/>
        <w:jc w:val="both"/>
        <w:rPr>
          <w:rFonts w:ascii="Arial" w:hAnsi="Arial" w:cs="Arial"/>
          <w:sz w:val="24"/>
          <w:szCs w:val="24"/>
        </w:rPr>
      </w:pPr>
      <w:r w:rsidRPr="007D1AD6">
        <w:rPr>
          <w:rFonts w:ascii="Arial" w:hAnsi="Arial" w:cs="Arial"/>
          <w:sz w:val="24"/>
          <w:szCs w:val="24"/>
        </w:rPr>
        <w:t xml:space="preserve">BSCC staff will conduct periodic monitoring of each project to assess whether the project </w:t>
      </w:r>
      <w:proofErr w:type="gramStart"/>
      <w:r w:rsidRPr="007D1AD6">
        <w:rPr>
          <w:rFonts w:ascii="Arial" w:hAnsi="Arial" w:cs="Arial"/>
          <w:sz w:val="24"/>
          <w:szCs w:val="24"/>
        </w:rPr>
        <w:t>is in compliance with</w:t>
      </w:r>
      <w:proofErr w:type="gramEnd"/>
      <w:r w:rsidRPr="007D1AD6">
        <w:rPr>
          <w:rFonts w:ascii="Arial" w:hAnsi="Arial" w:cs="Arial"/>
          <w:sz w:val="24"/>
          <w:szCs w:val="24"/>
        </w:rPr>
        <w:t xml:space="preserve"> grant requirements and making progress toward grant objectives, and provide technical assistance as needed regarding </w:t>
      </w:r>
      <w:r w:rsidR="00A30607">
        <w:rPr>
          <w:rFonts w:ascii="Arial" w:hAnsi="Arial" w:cs="Arial"/>
          <w:sz w:val="24"/>
          <w:szCs w:val="24"/>
        </w:rPr>
        <w:t>fiscal, programmatic, evaluative,</w:t>
      </w:r>
      <w:r w:rsidRPr="007D1AD6">
        <w:rPr>
          <w:rFonts w:ascii="Arial" w:hAnsi="Arial" w:cs="Arial"/>
          <w:sz w:val="24"/>
          <w:szCs w:val="24"/>
        </w:rPr>
        <w:t xml:space="preserve"> and administrative requirements. For your reference, a Sample Monitoring Visit Checklist is contained in </w:t>
      </w:r>
      <w:r w:rsidR="00E95ABA">
        <w:rPr>
          <w:rFonts w:ascii="Arial" w:hAnsi="Arial" w:cs="Arial"/>
          <w:sz w:val="24"/>
          <w:szCs w:val="24"/>
        </w:rPr>
        <w:t>Appendix I</w:t>
      </w:r>
      <w:r w:rsidRPr="007D1AD6">
        <w:rPr>
          <w:rFonts w:ascii="Arial" w:hAnsi="Arial" w:cs="Arial"/>
          <w:sz w:val="24"/>
          <w:szCs w:val="24"/>
        </w:rPr>
        <w:t>.</w:t>
      </w:r>
    </w:p>
    <w:p w14:paraId="28B21F50" w14:textId="77777777" w:rsidR="00534A23" w:rsidRPr="00B41B67" w:rsidRDefault="00534A23" w:rsidP="000462BD">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65D1B" w:rsidRPr="0023363A" w14:paraId="384C2960" w14:textId="77777777" w:rsidTr="006E7609">
        <w:trPr>
          <w:trHeight w:val="504"/>
        </w:trPr>
        <w:tc>
          <w:tcPr>
            <w:tcW w:w="9350" w:type="dxa"/>
            <w:shd w:val="clear" w:color="auto" w:fill="002060"/>
            <w:vAlign w:val="center"/>
          </w:tcPr>
          <w:p w14:paraId="54681721" w14:textId="77777777" w:rsidR="00465D1B" w:rsidRPr="0023363A" w:rsidRDefault="00465D1B" w:rsidP="000462BD">
            <w:pPr>
              <w:pStyle w:val="Heading1"/>
              <w:spacing w:after="0"/>
              <w:rPr>
                <w:color w:val="FFFFFF"/>
              </w:rPr>
            </w:pPr>
            <w:bookmarkStart w:id="38" w:name="_Toc503814234"/>
            <w:bookmarkStart w:id="39" w:name="_Toc503818047"/>
            <w:r>
              <w:rPr>
                <w:color w:val="FFFFFF"/>
              </w:rPr>
              <w:t>Use of Effective Programs</w:t>
            </w:r>
            <w:r w:rsidR="00317F11">
              <w:rPr>
                <w:color w:val="FFFFFF"/>
              </w:rPr>
              <w:t xml:space="preserve"> and Data-Driven Approaches</w:t>
            </w:r>
            <w:r w:rsidR="0017008E">
              <w:rPr>
                <w:rStyle w:val="FootnoteReference"/>
                <w:color w:val="FFFFFF"/>
              </w:rPr>
              <w:footnoteReference w:id="5"/>
            </w:r>
            <w:bookmarkEnd w:id="38"/>
            <w:bookmarkEnd w:id="39"/>
          </w:p>
        </w:tc>
      </w:tr>
    </w:tbl>
    <w:p w14:paraId="5CDC204A" w14:textId="77777777" w:rsidR="00465D1B" w:rsidRPr="00317F11" w:rsidRDefault="00465D1B" w:rsidP="00317F11">
      <w:pPr>
        <w:pStyle w:val="NoSpacing"/>
        <w:jc w:val="both"/>
        <w:rPr>
          <w:rFonts w:ascii="Arial" w:eastAsia="Calibri" w:hAnsi="Arial" w:cs="Arial"/>
          <w:sz w:val="24"/>
          <w:szCs w:val="24"/>
        </w:rPr>
      </w:pPr>
    </w:p>
    <w:p w14:paraId="03CF9D9D" w14:textId="77777777" w:rsidR="00317F11" w:rsidRPr="00317F11" w:rsidRDefault="00317F11" w:rsidP="00317F11">
      <w:pPr>
        <w:pStyle w:val="NoSpacing"/>
        <w:jc w:val="both"/>
        <w:rPr>
          <w:rFonts w:ascii="Arial" w:hAnsi="Arial" w:cs="Arial"/>
          <w:sz w:val="24"/>
          <w:szCs w:val="24"/>
        </w:rPr>
      </w:pPr>
      <w:r w:rsidRPr="00317F11">
        <w:rPr>
          <w:rFonts w:ascii="Arial" w:hAnsi="Arial" w:cs="Arial"/>
          <w:sz w:val="24"/>
          <w:szCs w:val="24"/>
        </w:rPr>
        <w:t>The BSCC is committed to supporting programs, practices, and strategies that are rooted in evidence and supported by data to produce better outcomes for the criminal and juvenile justice systems, and for the individuals who are involved in those systems.</w:t>
      </w:r>
    </w:p>
    <w:p w14:paraId="4EDE44A2" w14:textId="77777777" w:rsidR="00317F11" w:rsidRPr="00317F11" w:rsidRDefault="00317F11" w:rsidP="00317F11">
      <w:pPr>
        <w:pStyle w:val="NoSpacing"/>
        <w:jc w:val="both"/>
        <w:rPr>
          <w:rFonts w:ascii="Arial" w:hAnsi="Arial" w:cs="Arial"/>
          <w:sz w:val="24"/>
          <w:szCs w:val="24"/>
        </w:rPr>
      </w:pPr>
    </w:p>
    <w:p w14:paraId="3FFBE852" w14:textId="77777777" w:rsidR="00317F11" w:rsidRPr="00317F11" w:rsidRDefault="00317F11" w:rsidP="00317F11">
      <w:pPr>
        <w:pStyle w:val="NoSpacing"/>
        <w:jc w:val="both"/>
        <w:rPr>
          <w:rFonts w:ascii="Arial" w:hAnsi="Arial" w:cs="Arial"/>
          <w:sz w:val="24"/>
          <w:szCs w:val="24"/>
        </w:rPr>
      </w:pPr>
      <w:r w:rsidRPr="00317F11">
        <w:rPr>
          <w:rFonts w:ascii="Arial" w:hAnsi="Arial" w:cs="Arial"/>
          <w:sz w:val="24"/>
          <w:szCs w:val="24"/>
        </w:rPr>
        <w:t>Applicants seeking funding through this grant process will be required to demonstrate that services are directly linked to the implementation of evidence-based and pr</w:t>
      </w:r>
      <w:r>
        <w:rPr>
          <w:rFonts w:ascii="Arial" w:hAnsi="Arial" w:cs="Arial"/>
          <w:sz w:val="24"/>
          <w:szCs w:val="24"/>
        </w:rPr>
        <w:t>omising practices and strategies</w:t>
      </w:r>
      <w:r w:rsidRPr="00317F11">
        <w:rPr>
          <w:rFonts w:ascii="Arial" w:hAnsi="Arial" w:cs="Arial"/>
          <w:sz w:val="24"/>
          <w:szCs w:val="24"/>
        </w:rPr>
        <w:t>. The following information is offered to help applicants in understanding the BSCC’s broad view of evidence-based and promising practices that are supported by data and research:</w:t>
      </w:r>
    </w:p>
    <w:p w14:paraId="3E0C7A17" w14:textId="77777777" w:rsidR="00317F11" w:rsidRPr="00317F11" w:rsidRDefault="00317F11" w:rsidP="00317F11">
      <w:pPr>
        <w:pStyle w:val="NoSpacing"/>
        <w:jc w:val="both"/>
        <w:rPr>
          <w:rFonts w:ascii="Arial" w:hAnsi="Arial" w:cs="Arial"/>
          <w:sz w:val="24"/>
          <w:szCs w:val="24"/>
        </w:rPr>
      </w:pPr>
    </w:p>
    <w:p w14:paraId="7FB49832" w14:textId="77777777" w:rsidR="00317F11" w:rsidRPr="00317F11" w:rsidRDefault="00317F11" w:rsidP="00317F11">
      <w:pPr>
        <w:pStyle w:val="NoSpacing"/>
        <w:jc w:val="both"/>
        <w:rPr>
          <w:rFonts w:ascii="Arial" w:hAnsi="Arial" w:cs="Arial"/>
          <w:sz w:val="24"/>
          <w:szCs w:val="24"/>
        </w:rPr>
      </w:pPr>
      <w:r w:rsidRPr="00317F11">
        <w:rPr>
          <w:rFonts w:ascii="Arial" w:hAnsi="Arial" w:cs="Arial"/>
          <w:sz w:val="24"/>
          <w:szCs w:val="24"/>
        </w:rPr>
        <w:t>The concept of evidence-based practices was developed outside of the criminal justice arena and is commonly used in other applied fields such as medicine, nursing and social work. In criminal justice, this term emphasizes measurable outcomes, and ensuring services and resources are effective in promoting rehabilitation and reducing recidivism. On a basic level, evidence-based practices include the following elements:</w:t>
      </w:r>
    </w:p>
    <w:p w14:paraId="4E3FC02E" w14:textId="77777777" w:rsidR="00317F11" w:rsidRPr="00317F11" w:rsidRDefault="00317F11" w:rsidP="00317F11">
      <w:pPr>
        <w:pStyle w:val="NoSpacing"/>
        <w:jc w:val="both"/>
        <w:rPr>
          <w:rFonts w:ascii="Arial" w:hAnsi="Arial" w:cs="Arial"/>
          <w:sz w:val="24"/>
          <w:szCs w:val="24"/>
        </w:rPr>
      </w:pPr>
    </w:p>
    <w:p w14:paraId="7EBC9506" w14:textId="77777777" w:rsidR="00317F11" w:rsidRPr="00317F11" w:rsidRDefault="00317F11" w:rsidP="00C42435">
      <w:pPr>
        <w:pStyle w:val="NoSpacing"/>
        <w:numPr>
          <w:ilvl w:val="0"/>
          <w:numId w:val="68"/>
        </w:numPr>
        <w:jc w:val="both"/>
        <w:rPr>
          <w:rFonts w:ascii="Arial" w:hAnsi="Arial" w:cs="Arial"/>
          <w:sz w:val="24"/>
          <w:szCs w:val="24"/>
        </w:rPr>
      </w:pPr>
      <w:r w:rsidRPr="00317F11">
        <w:rPr>
          <w:rFonts w:ascii="Arial" w:hAnsi="Arial" w:cs="Arial"/>
          <w:sz w:val="24"/>
          <w:szCs w:val="24"/>
        </w:rPr>
        <w:t>Evidence the intervention is likely to work (i.e., produce a desired benefit);</w:t>
      </w:r>
    </w:p>
    <w:p w14:paraId="23AE1219" w14:textId="77777777" w:rsidR="00317F11" w:rsidRPr="00317F11" w:rsidRDefault="00317F11" w:rsidP="00C42435">
      <w:pPr>
        <w:pStyle w:val="NoSpacing"/>
        <w:numPr>
          <w:ilvl w:val="0"/>
          <w:numId w:val="68"/>
        </w:numPr>
        <w:jc w:val="both"/>
        <w:rPr>
          <w:rFonts w:ascii="Arial" w:hAnsi="Arial" w:cs="Arial"/>
          <w:sz w:val="24"/>
          <w:szCs w:val="24"/>
        </w:rPr>
      </w:pPr>
      <w:r w:rsidRPr="00317F11">
        <w:rPr>
          <w:rFonts w:ascii="Arial" w:hAnsi="Arial" w:cs="Arial"/>
          <w:sz w:val="24"/>
          <w:szCs w:val="24"/>
        </w:rPr>
        <w:t>Evidence the intervention is being carried out as intended; and</w:t>
      </w:r>
    </w:p>
    <w:p w14:paraId="67F919ED" w14:textId="77777777" w:rsidR="00317F11" w:rsidRPr="00317F11" w:rsidRDefault="00317F11" w:rsidP="00C42435">
      <w:pPr>
        <w:pStyle w:val="NoSpacing"/>
        <w:numPr>
          <w:ilvl w:val="0"/>
          <w:numId w:val="68"/>
        </w:numPr>
        <w:jc w:val="both"/>
        <w:rPr>
          <w:rFonts w:ascii="Arial" w:hAnsi="Arial" w:cs="Arial"/>
          <w:sz w:val="24"/>
          <w:szCs w:val="24"/>
        </w:rPr>
      </w:pPr>
      <w:r w:rsidRPr="00317F11">
        <w:rPr>
          <w:rFonts w:ascii="Arial" w:hAnsi="Arial" w:cs="Arial"/>
          <w:sz w:val="24"/>
          <w:szCs w:val="24"/>
        </w:rPr>
        <w:t>Evidence allowing an evaluation of whether the intervention worked.</w:t>
      </w:r>
    </w:p>
    <w:p w14:paraId="5A6498ED" w14:textId="77777777" w:rsidR="00317F11" w:rsidRPr="00317F11" w:rsidRDefault="00317F11" w:rsidP="00317F11">
      <w:pPr>
        <w:pStyle w:val="NoSpacing"/>
        <w:jc w:val="both"/>
        <w:rPr>
          <w:rFonts w:ascii="Arial" w:hAnsi="Arial" w:cs="Arial"/>
          <w:sz w:val="24"/>
          <w:szCs w:val="24"/>
        </w:rPr>
      </w:pPr>
    </w:p>
    <w:p w14:paraId="604B914A" w14:textId="77777777" w:rsidR="00317F11" w:rsidRPr="00317F11" w:rsidRDefault="00317F11" w:rsidP="00317F11">
      <w:pPr>
        <w:pStyle w:val="NoSpacing"/>
        <w:jc w:val="both"/>
        <w:rPr>
          <w:rFonts w:ascii="Arial" w:hAnsi="Arial" w:cs="Arial"/>
          <w:sz w:val="24"/>
          <w:szCs w:val="24"/>
        </w:rPr>
      </w:pPr>
      <w:r w:rsidRPr="00317F11">
        <w:rPr>
          <w:rFonts w:ascii="Arial" w:hAnsi="Arial" w:cs="Arial"/>
          <w:sz w:val="24"/>
          <w:szCs w:val="24"/>
        </w:rPr>
        <w:t xml:space="preserve">Evidence-based practices involves using research and scientific studies to identify interventions that reliably produce significant reductions in recidivism when correctly </w:t>
      </w:r>
      <w:r w:rsidRPr="00317F11">
        <w:rPr>
          <w:rFonts w:ascii="Arial" w:hAnsi="Arial" w:cs="Arial"/>
          <w:sz w:val="24"/>
          <w:szCs w:val="24"/>
        </w:rPr>
        <w:lastRenderedPageBreak/>
        <w:t xml:space="preserve">applied to target populations </w:t>
      </w:r>
      <w:proofErr w:type="gramStart"/>
      <w:r w:rsidRPr="00317F11">
        <w:rPr>
          <w:rFonts w:ascii="Arial" w:hAnsi="Arial" w:cs="Arial"/>
          <w:sz w:val="24"/>
          <w:szCs w:val="24"/>
        </w:rPr>
        <w:t>through the use of</w:t>
      </w:r>
      <w:proofErr w:type="gramEnd"/>
      <w:r w:rsidRPr="00317F11">
        <w:rPr>
          <w:rFonts w:ascii="Arial" w:hAnsi="Arial" w:cs="Arial"/>
          <w:sz w:val="24"/>
          <w:szCs w:val="24"/>
        </w:rPr>
        <w:t xml:space="preserve"> the following four (4) principles of effective intervention:</w:t>
      </w:r>
    </w:p>
    <w:p w14:paraId="4E11B1E1" w14:textId="77777777" w:rsidR="00317F11" w:rsidRPr="00317F11" w:rsidRDefault="00317F11" w:rsidP="00317F11">
      <w:pPr>
        <w:pStyle w:val="NoSpacing"/>
        <w:jc w:val="both"/>
        <w:rPr>
          <w:rFonts w:ascii="Arial" w:hAnsi="Arial" w:cs="Arial"/>
          <w:sz w:val="24"/>
          <w:szCs w:val="24"/>
        </w:rPr>
      </w:pPr>
    </w:p>
    <w:p w14:paraId="17E1D118" w14:textId="77777777" w:rsidR="00317F11" w:rsidRPr="00317F11" w:rsidRDefault="00317F11" w:rsidP="00C42435">
      <w:pPr>
        <w:pStyle w:val="NoSpacing"/>
        <w:numPr>
          <w:ilvl w:val="0"/>
          <w:numId w:val="69"/>
        </w:numPr>
        <w:jc w:val="both"/>
        <w:rPr>
          <w:rFonts w:ascii="Arial" w:hAnsi="Arial" w:cs="Arial"/>
          <w:sz w:val="24"/>
          <w:szCs w:val="24"/>
        </w:rPr>
      </w:pPr>
      <w:r w:rsidRPr="00317F11">
        <w:rPr>
          <w:rFonts w:ascii="Arial" w:hAnsi="Arial" w:cs="Arial"/>
          <w:sz w:val="24"/>
          <w:szCs w:val="24"/>
        </w:rPr>
        <w:t>Risk Principle – focuses attention on the crucial question of WHO is being served and calls for targeting higher risk individuals.</w:t>
      </w:r>
    </w:p>
    <w:p w14:paraId="4D1F3CB7" w14:textId="77777777" w:rsidR="00317F11" w:rsidRPr="00317F11" w:rsidRDefault="00317F11" w:rsidP="00C42435">
      <w:pPr>
        <w:pStyle w:val="NoSpacing"/>
        <w:numPr>
          <w:ilvl w:val="0"/>
          <w:numId w:val="69"/>
        </w:numPr>
        <w:jc w:val="both"/>
        <w:rPr>
          <w:rFonts w:ascii="Arial" w:hAnsi="Arial" w:cs="Arial"/>
          <w:sz w:val="24"/>
          <w:szCs w:val="24"/>
        </w:rPr>
      </w:pPr>
      <w:r w:rsidRPr="00317F11">
        <w:rPr>
          <w:rFonts w:ascii="Arial" w:hAnsi="Arial" w:cs="Arial"/>
          <w:sz w:val="24"/>
          <w:szCs w:val="24"/>
        </w:rPr>
        <w:t>Need Principle – requires that priority be given to addressing criminogenic risk/need factors with a clear focus on WHAT programs are delivered.</w:t>
      </w:r>
    </w:p>
    <w:p w14:paraId="42691EC2" w14:textId="77777777" w:rsidR="00317F11" w:rsidRPr="00317F11" w:rsidRDefault="00317F11" w:rsidP="00C42435">
      <w:pPr>
        <w:pStyle w:val="NoSpacing"/>
        <w:numPr>
          <w:ilvl w:val="0"/>
          <w:numId w:val="69"/>
        </w:numPr>
        <w:jc w:val="both"/>
        <w:rPr>
          <w:rFonts w:ascii="Arial" w:hAnsi="Arial" w:cs="Arial"/>
          <w:sz w:val="24"/>
          <w:szCs w:val="24"/>
        </w:rPr>
      </w:pPr>
      <w:r w:rsidRPr="00317F11">
        <w:rPr>
          <w:rFonts w:ascii="Arial" w:hAnsi="Arial" w:cs="Arial"/>
          <w:sz w:val="24"/>
          <w:szCs w:val="24"/>
        </w:rPr>
        <w:t>Treatment Principle – conveys the importance of using behavioral treatment approaches to achieve the best possible outcomes and requires attention to the question of HOW programs are delivered.</w:t>
      </w:r>
    </w:p>
    <w:p w14:paraId="55CDCFFE" w14:textId="77777777" w:rsidR="00317F11" w:rsidRPr="00317F11" w:rsidRDefault="00317F11" w:rsidP="00C42435">
      <w:pPr>
        <w:pStyle w:val="NoSpacing"/>
        <w:numPr>
          <w:ilvl w:val="0"/>
          <w:numId w:val="69"/>
        </w:numPr>
        <w:jc w:val="both"/>
        <w:rPr>
          <w:rFonts w:ascii="Arial" w:hAnsi="Arial" w:cs="Arial"/>
          <w:sz w:val="24"/>
          <w:szCs w:val="24"/>
        </w:rPr>
      </w:pPr>
      <w:r w:rsidRPr="00317F11">
        <w:rPr>
          <w:rFonts w:ascii="Arial" w:hAnsi="Arial" w:cs="Arial"/>
          <w:sz w:val="24"/>
          <w:szCs w:val="24"/>
        </w:rPr>
        <w:t>Fidelity Principle – draws attention to HOW WELL programs are delivered and reiterates the necessity that programs be implemented as designed.</w:t>
      </w:r>
    </w:p>
    <w:p w14:paraId="53B1231B" w14:textId="77777777" w:rsidR="00317F11" w:rsidRPr="00317F11" w:rsidRDefault="00317F11" w:rsidP="00317F11">
      <w:pPr>
        <w:pStyle w:val="NoSpacing"/>
        <w:jc w:val="both"/>
        <w:rPr>
          <w:rFonts w:ascii="Arial" w:hAnsi="Arial" w:cs="Arial"/>
          <w:sz w:val="24"/>
          <w:szCs w:val="24"/>
        </w:rPr>
      </w:pPr>
    </w:p>
    <w:p w14:paraId="4D9CA8DC" w14:textId="77777777" w:rsidR="00317F11" w:rsidRPr="00317F11" w:rsidRDefault="00317F11" w:rsidP="00317F11">
      <w:pPr>
        <w:pStyle w:val="NoSpacing"/>
        <w:jc w:val="both"/>
        <w:rPr>
          <w:rFonts w:ascii="Arial" w:hAnsi="Arial" w:cs="Arial"/>
          <w:sz w:val="24"/>
          <w:szCs w:val="24"/>
        </w:rPr>
      </w:pPr>
      <w:r w:rsidRPr="00317F11">
        <w:rPr>
          <w:rFonts w:ascii="Arial" w:hAnsi="Arial" w:cs="Arial"/>
          <w:sz w:val="24"/>
          <w:szCs w:val="24"/>
        </w:rPr>
        <w:t>Successful implementation of evidence-based practices also includes but is not limited to:</w:t>
      </w:r>
    </w:p>
    <w:p w14:paraId="0E06E8E6"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Organizational development to create and sustain a culture accepting of best practices and evidence-based approaches that includes cultural and linguistic competencies;</w:t>
      </w:r>
    </w:p>
    <w:p w14:paraId="3A218563"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A commitment to initial and ongoing professional development and training;</w:t>
      </w:r>
    </w:p>
    <w:p w14:paraId="33070BE5"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Use of validated risk/needs/responsivity assessment tools;</w:t>
      </w:r>
    </w:p>
    <w:p w14:paraId="30601D5E"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Data collection and analysis;</w:t>
      </w:r>
    </w:p>
    <w:p w14:paraId="72537C6E"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Use of case management strategies;</w:t>
      </w:r>
    </w:p>
    <w:p w14:paraId="07D98DA3"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Use of programs known to produce positive criminal justice outcomes;</w:t>
      </w:r>
    </w:p>
    <w:p w14:paraId="401B5B7D"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Quality assurance activities to ensure program fidelity;</w:t>
      </w:r>
    </w:p>
    <w:p w14:paraId="7491A9DE"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Performance management to improve programs, service delivery, and policies;</w:t>
      </w:r>
    </w:p>
    <w:p w14:paraId="132E933A"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A “systems change approach” to develop collaborations so tasks, functions and sub-units work effectively together and not at cross-purposes; and</w:t>
      </w:r>
    </w:p>
    <w:p w14:paraId="7CD2C8FF" w14:textId="77777777" w:rsidR="00317F11" w:rsidRPr="00317F11" w:rsidRDefault="00317F11" w:rsidP="00C42435">
      <w:pPr>
        <w:pStyle w:val="NoSpacing"/>
        <w:numPr>
          <w:ilvl w:val="0"/>
          <w:numId w:val="70"/>
        </w:numPr>
        <w:jc w:val="both"/>
        <w:rPr>
          <w:rFonts w:ascii="Arial" w:hAnsi="Arial" w:cs="Arial"/>
          <w:sz w:val="24"/>
          <w:szCs w:val="24"/>
        </w:rPr>
      </w:pPr>
      <w:r w:rsidRPr="00317F11">
        <w:rPr>
          <w:rFonts w:ascii="Arial" w:hAnsi="Arial" w:cs="Arial"/>
          <w:sz w:val="24"/>
          <w:szCs w:val="24"/>
        </w:rPr>
        <w:t>A focus on sustainability.</w:t>
      </w:r>
    </w:p>
    <w:p w14:paraId="3D75CFEE" w14:textId="77777777" w:rsidR="00317F11" w:rsidRPr="00317F11" w:rsidRDefault="00317F11" w:rsidP="00317F11">
      <w:pPr>
        <w:pStyle w:val="NoSpacing"/>
        <w:jc w:val="both"/>
        <w:rPr>
          <w:rFonts w:ascii="Arial" w:hAnsi="Arial" w:cs="Arial"/>
          <w:sz w:val="24"/>
          <w:szCs w:val="24"/>
        </w:rPr>
      </w:pPr>
    </w:p>
    <w:p w14:paraId="6BB6A983" w14:textId="77777777" w:rsidR="00317F11" w:rsidRPr="00317F11" w:rsidRDefault="00317F11" w:rsidP="00317F11">
      <w:pPr>
        <w:pStyle w:val="NoSpacing"/>
        <w:jc w:val="both"/>
        <w:rPr>
          <w:rFonts w:ascii="Arial" w:hAnsi="Arial" w:cs="Arial"/>
          <w:sz w:val="24"/>
          <w:szCs w:val="24"/>
        </w:rPr>
      </w:pPr>
      <w:r w:rsidRPr="00317F11">
        <w:rPr>
          <w:rFonts w:ascii="Arial" w:hAnsi="Arial" w:cs="Arial"/>
          <w:sz w:val="24"/>
          <w:szCs w:val="24"/>
        </w:rPr>
        <w:t>In discussions of evidence-based practices in criminal justice, it is common to distinguish between programs, strategies</w:t>
      </w:r>
      <w:r w:rsidR="008139A2">
        <w:rPr>
          <w:rFonts w:ascii="Arial" w:hAnsi="Arial" w:cs="Arial"/>
          <w:sz w:val="24"/>
          <w:szCs w:val="24"/>
        </w:rPr>
        <w:t>,</w:t>
      </w:r>
      <w:r w:rsidRPr="00317F11">
        <w:rPr>
          <w:rFonts w:ascii="Arial" w:hAnsi="Arial" w:cs="Arial"/>
          <w:sz w:val="24"/>
          <w:szCs w:val="24"/>
        </w:rPr>
        <w:t xml:space="preserve"> and promising practices/approaches.</w:t>
      </w:r>
    </w:p>
    <w:p w14:paraId="5991EE70" w14:textId="77777777" w:rsidR="00317F11" w:rsidRPr="00317F11" w:rsidRDefault="00317F11" w:rsidP="00317F11">
      <w:pPr>
        <w:pStyle w:val="NoSpacing"/>
        <w:jc w:val="both"/>
        <w:rPr>
          <w:rFonts w:ascii="Arial" w:hAnsi="Arial" w:cs="Arial"/>
          <w:sz w:val="24"/>
          <w:szCs w:val="24"/>
        </w:rPr>
      </w:pPr>
    </w:p>
    <w:p w14:paraId="4E753599" w14:textId="77777777" w:rsidR="00317F11" w:rsidRPr="00317F11" w:rsidRDefault="00317F11" w:rsidP="00317F11">
      <w:pPr>
        <w:pStyle w:val="NoSpacing"/>
        <w:jc w:val="both"/>
        <w:rPr>
          <w:rFonts w:ascii="Arial" w:hAnsi="Arial" w:cs="Arial"/>
          <w:sz w:val="24"/>
          <w:szCs w:val="24"/>
        </w:rPr>
      </w:pPr>
      <w:r w:rsidRPr="00317F11">
        <w:rPr>
          <w:rFonts w:ascii="Arial" w:hAnsi="Arial" w:cs="Arial"/>
          <w:sz w:val="24"/>
          <w:szCs w:val="24"/>
        </w:rPr>
        <w:t>Programs are designed to change the behavior of individuals in the criminal justice system and are measured by individual-level outcomes.  For example, programs aiming to reduce substance use and antisocial behavior include Cognitive Behavioral Therapy, Behavioral Programs and Social Skills Training.</w:t>
      </w:r>
    </w:p>
    <w:p w14:paraId="0196128A" w14:textId="77777777" w:rsidR="00317F11" w:rsidRPr="00317F11" w:rsidRDefault="00317F11" w:rsidP="00317F11">
      <w:pPr>
        <w:pStyle w:val="NoSpacing"/>
        <w:jc w:val="both"/>
        <w:rPr>
          <w:rFonts w:ascii="Arial" w:hAnsi="Arial" w:cs="Arial"/>
          <w:sz w:val="24"/>
          <w:szCs w:val="24"/>
        </w:rPr>
      </w:pPr>
    </w:p>
    <w:p w14:paraId="7551F772" w14:textId="77777777" w:rsidR="00317F11" w:rsidRPr="00317F11" w:rsidRDefault="00317F11" w:rsidP="00317F11">
      <w:pPr>
        <w:pStyle w:val="NoSpacing"/>
        <w:jc w:val="both"/>
        <w:rPr>
          <w:rFonts w:ascii="Arial" w:hAnsi="Arial" w:cs="Arial"/>
          <w:sz w:val="24"/>
          <w:szCs w:val="24"/>
        </w:rPr>
      </w:pPr>
      <w:r w:rsidRPr="00317F11">
        <w:rPr>
          <w:rFonts w:ascii="Arial" w:hAnsi="Arial" w:cs="Arial"/>
          <w:sz w:val="24"/>
          <w:szCs w:val="24"/>
        </w:rPr>
        <w:t>Strategies may include programs to change individual behavior; however, this term is often used to describe a general intervention approach that supports larger community or organizational level policy objectives. For example, case management is applied to improve the overall effectiveness and efficiency of criminal and juvenile justice agencies, while pretrial assessment is designed to enable informed decisions about which arrested defendants can be released pretrial without putting public safety at risk. Strategies can also refer to the application of effective practices that are correlated with a reduction in recidivism, such as the use of assessment tools, quality assurance protocols, and delivery of interventions by qualified and trained staff.</w:t>
      </w:r>
    </w:p>
    <w:p w14:paraId="648EBCE9" w14:textId="77777777" w:rsidR="00317F11" w:rsidRPr="00317F11" w:rsidRDefault="00317F11" w:rsidP="00317F11">
      <w:pPr>
        <w:pStyle w:val="NoSpacing"/>
        <w:jc w:val="both"/>
        <w:rPr>
          <w:rFonts w:ascii="Arial" w:hAnsi="Arial" w:cs="Arial"/>
          <w:sz w:val="24"/>
          <w:szCs w:val="24"/>
        </w:rPr>
      </w:pPr>
    </w:p>
    <w:p w14:paraId="52F21C9F" w14:textId="77777777" w:rsidR="00317F11" w:rsidRPr="00317F11" w:rsidRDefault="008139A2" w:rsidP="00317F11">
      <w:pPr>
        <w:pStyle w:val="NoSpacing"/>
        <w:jc w:val="both"/>
        <w:rPr>
          <w:rFonts w:ascii="Arial" w:hAnsi="Arial" w:cs="Arial"/>
          <w:sz w:val="24"/>
          <w:szCs w:val="24"/>
        </w:rPr>
      </w:pPr>
      <w:r>
        <w:rPr>
          <w:rFonts w:ascii="Arial" w:hAnsi="Arial" w:cs="Arial"/>
          <w:sz w:val="24"/>
          <w:szCs w:val="24"/>
        </w:rPr>
        <w:lastRenderedPageBreak/>
        <w:t xml:space="preserve">Promising practices and/or </w:t>
      </w:r>
      <w:r w:rsidR="00317F11" w:rsidRPr="00317F11">
        <w:rPr>
          <w:rFonts w:ascii="Arial" w:hAnsi="Arial" w:cs="Arial"/>
          <w:sz w:val="24"/>
          <w:szCs w:val="24"/>
        </w:rPr>
        <w:t>approaches, for purposes of this grant work, can be broadly construed to include programs or strategies that have been implemented elsewhere with evidence of success, but with evidence not yet strong enough to conclude the success was due to the program or that it is highly likely to work if carried out in the applicant’s circumstances. The difference between evidence-based and promising practices</w:t>
      </w:r>
      <w:r>
        <w:rPr>
          <w:rFonts w:ascii="Arial" w:hAnsi="Arial" w:cs="Arial"/>
          <w:sz w:val="24"/>
          <w:szCs w:val="24"/>
        </w:rPr>
        <w:t xml:space="preserve"> and/or </w:t>
      </w:r>
      <w:r w:rsidR="00317F11" w:rsidRPr="00317F11">
        <w:rPr>
          <w:rFonts w:ascii="Arial" w:hAnsi="Arial" w:cs="Arial"/>
          <w:sz w:val="24"/>
          <w:szCs w:val="24"/>
        </w:rPr>
        <w:t>approaches is a difference in degree on the number of situations in which a program or strategy has been tested and the rigor of the evaluation methods used.</w:t>
      </w:r>
    </w:p>
    <w:p w14:paraId="2D40E1C5" w14:textId="77777777" w:rsidR="00317F11" w:rsidRPr="00317F11" w:rsidRDefault="00317F11" w:rsidP="00317F11">
      <w:pPr>
        <w:pStyle w:val="NoSpacing"/>
        <w:jc w:val="both"/>
        <w:rPr>
          <w:rFonts w:ascii="Arial" w:hAnsi="Arial" w:cs="Arial"/>
          <w:sz w:val="24"/>
          <w:szCs w:val="24"/>
        </w:rPr>
      </w:pPr>
    </w:p>
    <w:p w14:paraId="2D220C86" w14:textId="77777777" w:rsidR="00317F11" w:rsidRDefault="008139A2" w:rsidP="00317F11">
      <w:pPr>
        <w:pStyle w:val="NoSpacing"/>
        <w:jc w:val="both"/>
        <w:rPr>
          <w:rFonts w:ascii="Arial" w:hAnsi="Arial" w:cs="Arial"/>
          <w:sz w:val="24"/>
          <w:szCs w:val="24"/>
        </w:rPr>
      </w:pPr>
      <w:r>
        <w:rPr>
          <w:rFonts w:ascii="Arial" w:hAnsi="Arial" w:cs="Arial"/>
          <w:sz w:val="24"/>
          <w:szCs w:val="24"/>
        </w:rPr>
        <w:t>It is encouraged that a</w:t>
      </w:r>
      <w:r w:rsidR="00317F11" w:rsidRPr="00317F11">
        <w:rPr>
          <w:rFonts w:ascii="Arial" w:hAnsi="Arial" w:cs="Arial"/>
          <w:sz w:val="24"/>
          <w:szCs w:val="24"/>
        </w:rPr>
        <w:t>pplicants seeking to implement promising programs, approaches</w:t>
      </w:r>
      <w:r>
        <w:rPr>
          <w:rFonts w:ascii="Arial" w:hAnsi="Arial" w:cs="Arial"/>
          <w:sz w:val="24"/>
          <w:szCs w:val="24"/>
        </w:rPr>
        <w:t>,</w:t>
      </w:r>
      <w:r w:rsidR="00317F11" w:rsidRPr="00317F11">
        <w:rPr>
          <w:rFonts w:ascii="Arial" w:hAnsi="Arial" w:cs="Arial"/>
          <w:sz w:val="24"/>
          <w:szCs w:val="24"/>
        </w:rPr>
        <w:t xml:space="preserve"> or strategies must describe the documentation, data</w:t>
      </w:r>
      <w:r>
        <w:rPr>
          <w:rFonts w:ascii="Arial" w:hAnsi="Arial" w:cs="Arial"/>
          <w:sz w:val="24"/>
          <w:szCs w:val="24"/>
        </w:rPr>
        <w:t>,</w:t>
      </w:r>
      <w:r w:rsidR="00317F11" w:rsidRPr="00317F11">
        <w:rPr>
          <w:rFonts w:ascii="Arial" w:hAnsi="Arial" w:cs="Arial"/>
          <w:sz w:val="24"/>
          <w:szCs w:val="24"/>
        </w:rPr>
        <w:t xml:space="preserve"> and evidence available to support the approach and why it is best suited to the needs and objectives described in the application for funding.</w:t>
      </w:r>
    </w:p>
    <w:p w14:paraId="0E472EE0" w14:textId="77777777" w:rsidR="0017008E" w:rsidRPr="00317F11" w:rsidRDefault="0017008E" w:rsidP="00317F11">
      <w:pPr>
        <w:pStyle w:val="NoSpacing"/>
        <w:jc w:val="both"/>
        <w:rPr>
          <w:rFonts w:ascii="Arial" w:hAnsi="Arial" w:cs="Arial"/>
          <w:sz w:val="24"/>
          <w:szCs w:val="24"/>
        </w:rPr>
      </w:pPr>
    </w:p>
    <w:p w14:paraId="5BDDF1B5" w14:textId="77777777" w:rsidR="0017008E" w:rsidRDefault="00317F11" w:rsidP="00317F11">
      <w:pPr>
        <w:pStyle w:val="NoSpacing"/>
        <w:jc w:val="both"/>
        <w:rPr>
          <w:rFonts w:ascii="Arial" w:hAnsi="Arial" w:cs="Arial"/>
          <w:sz w:val="24"/>
          <w:szCs w:val="24"/>
        </w:rPr>
      </w:pPr>
      <w:r w:rsidRPr="00317F11">
        <w:rPr>
          <w:rFonts w:ascii="Arial" w:hAnsi="Arial" w:cs="Arial"/>
          <w:sz w:val="24"/>
          <w:szCs w:val="24"/>
        </w:rPr>
        <w:t xml:space="preserve">Applicants can find information on evidence-based treatment practices in the Substance Abuse and Mental Health Services Administration’s (SAMHSA) Guide to Evidence-Based Practices available at </w:t>
      </w:r>
      <w:hyperlink r:id="rId19" w:history="1">
        <w:r w:rsidRPr="00317F11">
          <w:rPr>
            <w:rStyle w:val="Hyperlink"/>
            <w:rFonts w:ascii="Arial" w:hAnsi="Arial" w:cs="Arial"/>
            <w:sz w:val="24"/>
            <w:szCs w:val="24"/>
          </w:rPr>
          <w:t>www.samhsa.gov/ebpwebguide</w:t>
        </w:r>
      </w:hyperlink>
      <w:r w:rsidRPr="00317F11">
        <w:rPr>
          <w:rFonts w:ascii="Arial" w:hAnsi="Arial" w:cs="Arial"/>
          <w:sz w:val="24"/>
          <w:szCs w:val="24"/>
        </w:rPr>
        <w:t xml:space="preserve"> as well as in </w:t>
      </w:r>
      <w:r w:rsidR="00E95ABA">
        <w:rPr>
          <w:rFonts w:ascii="Arial" w:hAnsi="Arial" w:cs="Arial"/>
          <w:sz w:val="24"/>
          <w:szCs w:val="24"/>
        </w:rPr>
        <w:t>Appendix J</w:t>
      </w:r>
      <w:r w:rsidRPr="00317F11">
        <w:rPr>
          <w:rFonts w:ascii="Arial" w:hAnsi="Arial" w:cs="Arial"/>
          <w:sz w:val="24"/>
          <w:szCs w:val="24"/>
        </w:rPr>
        <w:t xml:space="preserve"> of this RFP.</w:t>
      </w:r>
    </w:p>
    <w:p w14:paraId="6C8E9EA4" w14:textId="77777777" w:rsidR="00F36259" w:rsidRPr="00880E2F" w:rsidRDefault="00F36259" w:rsidP="00F36259">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F36259" w:rsidRPr="0023363A" w14:paraId="74CD3931" w14:textId="77777777" w:rsidTr="001F4CB1">
        <w:trPr>
          <w:trHeight w:val="504"/>
        </w:trPr>
        <w:tc>
          <w:tcPr>
            <w:tcW w:w="9350" w:type="dxa"/>
            <w:shd w:val="clear" w:color="auto" w:fill="002060"/>
            <w:vAlign w:val="center"/>
          </w:tcPr>
          <w:p w14:paraId="3668FD61" w14:textId="77777777" w:rsidR="00F36259" w:rsidRPr="0023363A" w:rsidRDefault="00F36259" w:rsidP="001F4CB1">
            <w:pPr>
              <w:pStyle w:val="Heading1"/>
              <w:spacing w:after="0"/>
              <w:rPr>
                <w:color w:val="FFFFFF"/>
              </w:rPr>
            </w:pPr>
            <w:bookmarkStart w:id="40" w:name="_Toc503814235"/>
            <w:bookmarkStart w:id="41" w:name="_Toc503818048"/>
            <w:r>
              <w:rPr>
                <w:color w:val="FFFFFF"/>
              </w:rPr>
              <w:t>Reducing Racial and Ethnic Disparity</w:t>
            </w:r>
            <w:bookmarkEnd w:id="40"/>
            <w:bookmarkEnd w:id="41"/>
          </w:p>
        </w:tc>
      </w:tr>
    </w:tbl>
    <w:p w14:paraId="00180D88" w14:textId="77777777" w:rsidR="00F36259" w:rsidRPr="00316418" w:rsidRDefault="00F36259" w:rsidP="00316418">
      <w:pPr>
        <w:pStyle w:val="NoSpacing"/>
        <w:jc w:val="both"/>
        <w:rPr>
          <w:rFonts w:ascii="Arial" w:hAnsi="Arial" w:cs="Arial"/>
          <w:sz w:val="24"/>
          <w:szCs w:val="24"/>
        </w:rPr>
      </w:pPr>
    </w:p>
    <w:p w14:paraId="35CBD048" w14:textId="77777777" w:rsidR="00316418" w:rsidRPr="00316418" w:rsidRDefault="00316418" w:rsidP="00316418">
      <w:pPr>
        <w:pStyle w:val="NoSpacing"/>
        <w:jc w:val="both"/>
        <w:rPr>
          <w:rFonts w:ascii="Arial" w:hAnsi="Arial" w:cs="Arial"/>
          <w:sz w:val="24"/>
          <w:szCs w:val="24"/>
        </w:rPr>
      </w:pPr>
      <w:r w:rsidRPr="00316418">
        <w:rPr>
          <w:rFonts w:ascii="Arial" w:hAnsi="Arial" w:cs="Arial"/>
          <w:sz w:val="24"/>
          <w:szCs w:val="24"/>
        </w:rPr>
        <w:t>Research</w:t>
      </w:r>
      <w:r w:rsidR="00F121B3">
        <w:rPr>
          <w:rStyle w:val="FootnoteReference"/>
          <w:rFonts w:ascii="Arial" w:hAnsi="Arial" w:cs="Arial"/>
          <w:sz w:val="24"/>
          <w:szCs w:val="24"/>
        </w:rPr>
        <w:footnoteReference w:id="6"/>
      </w:r>
      <w:r w:rsidRPr="00316418">
        <w:rPr>
          <w:rFonts w:ascii="Arial" w:hAnsi="Arial" w:cs="Arial"/>
          <w:sz w:val="24"/>
          <w:szCs w:val="24"/>
        </w:rPr>
        <w:t xml:space="preserve"> shows that youth and adults of color are significantly overrepresented in the criminal justice system in California. BSCC supports efforts to reduce racial and ethnic disparities and encourages others to do the same. The BSCC has undertaken </w:t>
      </w:r>
      <w:proofErr w:type="gramStart"/>
      <w:r w:rsidRPr="00316418">
        <w:rPr>
          <w:rFonts w:ascii="Arial" w:hAnsi="Arial" w:cs="Arial"/>
          <w:sz w:val="24"/>
          <w:szCs w:val="24"/>
        </w:rPr>
        <w:t>a number of</w:t>
      </w:r>
      <w:proofErr w:type="gramEnd"/>
      <w:r w:rsidRPr="00316418">
        <w:rPr>
          <w:rFonts w:ascii="Arial" w:hAnsi="Arial" w:cs="Arial"/>
          <w:sz w:val="24"/>
          <w:szCs w:val="24"/>
        </w:rPr>
        <w:t xml:space="preserve"> activities to ensure that California addresses this concern including trainings.</w:t>
      </w:r>
    </w:p>
    <w:p w14:paraId="670224A2" w14:textId="77777777" w:rsidR="00316418" w:rsidRPr="00316418" w:rsidRDefault="00316418" w:rsidP="00316418">
      <w:pPr>
        <w:pStyle w:val="NoSpacing"/>
        <w:jc w:val="both"/>
        <w:rPr>
          <w:rFonts w:ascii="Arial" w:hAnsi="Arial" w:cs="Arial"/>
          <w:sz w:val="24"/>
          <w:szCs w:val="24"/>
        </w:rPr>
      </w:pPr>
    </w:p>
    <w:p w14:paraId="58445775" w14:textId="77777777" w:rsidR="00316418" w:rsidRPr="00316418" w:rsidRDefault="00316418" w:rsidP="00316418">
      <w:pPr>
        <w:pStyle w:val="NoSpacing"/>
        <w:jc w:val="both"/>
        <w:rPr>
          <w:rFonts w:ascii="Arial" w:hAnsi="Arial" w:cs="Arial"/>
          <w:sz w:val="24"/>
          <w:szCs w:val="24"/>
        </w:rPr>
      </w:pPr>
      <w:r w:rsidRPr="00316418">
        <w:rPr>
          <w:rFonts w:ascii="Arial" w:hAnsi="Arial" w:cs="Arial"/>
          <w:sz w:val="24"/>
          <w:szCs w:val="24"/>
        </w:rPr>
        <w:t xml:space="preserve">The applicant should consider how </w:t>
      </w:r>
      <w:r w:rsidR="00F121B3">
        <w:rPr>
          <w:rFonts w:ascii="Arial" w:hAnsi="Arial" w:cs="Arial"/>
          <w:sz w:val="24"/>
          <w:szCs w:val="24"/>
        </w:rPr>
        <w:t>reducing racial and ethnic disparity (</w:t>
      </w:r>
      <w:r w:rsidRPr="00316418">
        <w:rPr>
          <w:rFonts w:ascii="Arial" w:hAnsi="Arial" w:cs="Arial"/>
          <w:sz w:val="24"/>
          <w:szCs w:val="24"/>
        </w:rPr>
        <w:t>R.E.D.</w:t>
      </w:r>
      <w:r w:rsidR="00F121B3">
        <w:rPr>
          <w:rFonts w:ascii="Arial" w:hAnsi="Arial" w:cs="Arial"/>
          <w:sz w:val="24"/>
          <w:szCs w:val="24"/>
        </w:rPr>
        <w:t>)</w:t>
      </w:r>
      <w:r w:rsidRPr="00316418">
        <w:rPr>
          <w:rFonts w:ascii="Arial" w:hAnsi="Arial" w:cs="Arial"/>
          <w:sz w:val="24"/>
          <w:szCs w:val="24"/>
        </w:rPr>
        <w:t xml:space="preserve"> information may influence grant activities in the development of the </w:t>
      </w:r>
      <w:r w:rsidR="00F121B3">
        <w:rPr>
          <w:rFonts w:ascii="Arial" w:hAnsi="Arial" w:cs="Arial"/>
          <w:sz w:val="24"/>
          <w:szCs w:val="24"/>
        </w:rPr>
        <w:t>Proud Parenting Grant Program</w:t>
      </w:r>
      <w:r w:rsidRPr="00316418">
        <w:rPr>
          <w:rFonts w:ascii="Arial" w:hAnsi="Arial" w:cs="Arial"/>
          <w:sz w:val="24"/>
          <w:szCs w:val="24"/>
        </w:rPr>
        <w:t xml:space="preserve"> proposal.</w:t>
      </w:r>
    </w:p>
    <w:p w14:paraId="50DBFFF7" w14:textId="77777777" w:rsidR="00316418" w:rsidRPr="00316418" w:rsidRDefault="00316418" w:rsidP="00316418">
      <w:pPr>
        <w:pStyle w:val="NoSpacing"/>
        <w:jc w:val="both"/>
        <w:rPr>
          <w:rFonts w:ascii="Arial" w:hAnsi="Arial" w:cs="Arial"/>
          <w:sz w:val="24"/>
          <w:szCs w:val="24"/>
        </w:rPr>
      </w:pPr>
    </w:p>
    <w:p w14:paraId="22F7861E" w14:textId="77777777" w:rsidR="00316418" w:rsidRPr="00316418" w:rsidRDefault="00F121B3" w:rsidP="00316418">
      <w:pPr>
        <w:pStyle w:val="NoSpacing"/>
        <w:jc w:val="both"/>
        <w:rPr>
          <w:rFonts w:ascii="Arial" w:hAnsi="Arial" w:cs="Arial"/>
          <w:sz w:val="24"/>
          <w:szCs w:val="24"/>
        </w:rPr>
      </w:pPr>
      <w:r>
        <w:rPr>
          <w:rFonts w:ascii="Arial" w:hAnsi="Arial" w:cs="Arial"/>
          <w:sz w:val="24"/>
          <w:szCs w:val="24"/>
        </w:rPr>
        <w:t>Proud Parenting Grant Program</w:t>
      </w:r>
      <w:r w:rsidRPr="00316418">
        <w:rPr>
          <w:rFonts w:ascii="Arial" w:hAnsi="Arial" w:cs="Arial"/>
          <w:sz w:val="24"/>
          <w:szCs w:val="24"/>
        </w:rPr>
        <w:t xml:space="preserve"> </w:t>
      </w:r>
      <w:r>
        <w:rPr>
          <w:rFonts w:ascii="Arial" w:hAnsi="Arial" w:cs="Arial"/>
          <w:sz w:val="24"/>
          <w:szCs w:val="24"/>
        </w:rPr>
        <w:t xml:space="preserve">funding </w:t>
      </w:r>
      <w:r w:rsidR="00316418" w:rsidRPr="00316418">
        <w:rPr>
          <w:rFonts w:ascii="Arial" w:hAnsi="Arial" w:cs="Arial"/>
          <w:sz w:val="24"/>
          <w:szCs w:val="24"/>
        </w:rPr>
        <w:t xml:space="preserve">recipients may be included in training opportunities and will be invited to attend R.E.D. training by the BSCC if it is available during the project period. Grantees will be advised of the dates and locations after the </w:t>
      </w:r>
      <w:proofErr w:type="gramStart"/>
      <w:r w:rsidR="00316418" w:rsidRPr="00316418">
        <w:rPr>
          <w:rFonts w:ascii="Arial" w:hAnsi="Arial" w:cs="Arial"/>
          <w:sz w:val="24"/>
          <w:szCs w:val="24"/>
        </w:rPr>
        <w:t xml:space="preserve">start </w:t>
      </w:r>
      <w:r w:rsidR="007D56A9">
        <w:rPr>
          <w:rFonts w:ascii="Arial" w:hAnsi="Arial" w:cs="Arial"/>
          <w:sz w:val="24"/>
          <w:szCs w:val="24"/>
        </w:rPr>
        <w:t xml:space="preserve"> </w:t>
      </w:r>
      <w:r w:rsidR="00316418" w:rsidRPr="00316418">
        <w:rPr>
          <w:rFonts w:ascii="Arial" w:hAnsi="Arial" w:cs="Arial"/>
          <w:sz w:val="24"/>
          <w:szCs w:val="24"/>
        </w:rPr>
        <w:t>of</w:t>
      </w:r>
      <w:proofErr w:type="gramEnd"/>
      <w:r w:rsidR="007D56A9">
        <w:rPr>
          <w:rFonts w:ascii="Arial" w:hAnsi="Arial" w:cs="Arial"/>
          <w:sz w:val="24"/>
          <w:szCs w:val="24"/>
        </w:rPr>
        <w:t xml:space="preserve">  </w:t>
      </w:r>
      <w:r w:rsidR="00316418" w:rsidRPr="00316418">
        <w:rPr>
          <w:rFonts w:ascii="Arial" w:hAnsi="Arial" w:cs="Arial"/>
          <w:sz w:val="24"/>
          <w:szCs w:val="24"/>
        </w:rPr>
        <w:t>the</w:t>
      </w:r>
      <w:r w:rsidR="007D56A9">
        <w:rPr>
          <w:rFonts w:ascii="Arial" w:hAnsi="Arial" w:cs="Arial"/>
          <w:sz w:val="24"/>
          <w:szCs w:val="24"/>
        </w:rPr>
        <w:t xml:space="preserve">  </w:t>
      </w:r>
      <w:r w:rsidR="00316418" w:rsidRPr="00316418">
        <w:rPr>
          <w:rFonts w:ascii="Arial" w:hAnsi="Arial" w:cs="Arial"/>
          <w:sz w:val="24"/>
          <w:szCs w:val="24"/>
        </w:rPr>
        <w:t>grant</w:t>
      </w:r>
      <w:r w:rsidR="007D56A9">
        <w:rPr>
          <w:rFonts w:ascii="Arial" w:hAnsi="Arial" w:cs="Arial"/>
          <w:sz w:val="24"/>
          <w:szCs w:val="24"/>
        </w:rPr>
        <w:t xml:space="preserve">  period.    </w:t>
      </w:r>
      <w:r w:rsidR="00316418" w:rsidRPr="00316418">
        <w:rPr>
          <w:rFonts w:ascii="Arial" w:hAnsi="Arial" w:cs="Arial"/>
          <w:sz w:val="24"/>
          <w:szCs w:val="24"/>
        </w:rPr>
        <w:t xml:space="preserve">Additional </w:t>
      </w:r>
      <w:r w:rsidR="007D56A9">
        <w:rPr>
          <w:rFonts w:ascii="Arial" w:hAnsi="Arial" w:cs="Arial"/>
          <w:sz w:val="24"/>
          <w:szCs w:val="24"/>
        </w:rPr>
        <w:t xml:space="preserve">  information   </w:t>
      </w:r>
      <w:r w:rsidR="00316418" w:rsidRPr="00316418">
        <w:rPr>
          <w:rFonts w:ascii="Arial" w:hAnsi="Arial" w:cs="Arial"/>
          <w:sz w:val="24"/>
          <w:szCs w:val="24"/>
        </w:rPr>
        <w:t xml:space="preserve">about </w:t>
      </w:r>
      <w:r w:rsidR="007D56A9">
        <w:rPr>
          <w:rFonts w:ascii="Arial" w:hAnsi="Arial" w:cs="Arial"/>
          <w:sz w:val="24"/>
          <w:szCs w:val="24"/>
        </w:rPr>
        <w:t xml:space="preserve">  </w:t>
      </w:r>
      <w:r w:rsidR="00316418" w:rsidRPr="00316418">
        <w:rPr>
          <w:rFonts w:ascii="Arial" w:hAnsi="Arial" w:cs="Arial"/>
          <w:sz w:val="24"/>
          <w:szCs w:val="24"/>
        </w:rPr>
        <w:t xml:space="preserve">R.E.D. </w:t>
      </w:r>
      <w:r w:rsidR="007D56A9">
        <w:rPr>
          <w:rFonts w:ascii="Arial" w:hAnsi="Arial" w:cs="Arial"/>
          <w:sz w:val="24"/>
          <w:szCs w:val="24"/>
        </w:rPr>
        <w:t xml:space="preserve"> </w:t>
      </w:r>
      <w:proofErr w:type="gramStart"/>
      <w:r w:rsidR="00316418" w:rsidRPr="00316418">
        <w:rPr>
          <w:rFonts w:ascii="Arial" w:hAnsi="Arial" w:cs="Arial"/>
          <w:sz w:val="24"/>
          <w:szCs w:val="24"/>
        </w:rPr>
        <w:t>can</w:t>
      </w:r>
      <w:r w:rsidR="007D56A9">
        <w:rPr>
          <w:rFonts w:ascii="Arial" w:hAnsi="Arial" w:cs="Arial"/>
          <w:sz w:val="24"/>
          <w:szCs w:val="24"/>
        </w:rPr>
        <w:t xml:space="preserve"> </w:t>
      </w:r>
      <w:r w:rsidR="00316418" w:rsidRPr="00316418">
        <w:rPr>
          <w:rFonts w:ascii="Arial" w:hAnsi="Arial" w:cs="Arial"/>
          <w:sz w:val="24"/>
          <w:szCs w:val="24"/>
        </w:rPr>
        <w:t xml:space="preserve"> be</w:t>
      </w:r>
      <w:proofErr w:type="gramEnd"/>
      <w:r w:rsidR="007D56A9">
        <w:rPr>
          <w:rFonts w:ascii="Arial" w:hAnsi="Arial" w:cs="Arial"/>
          <w:sz w:val="24"/>
          <w:szCs w:val="24"/>
        </w:rPr>
        <w:t xml:space="preserve">  </w:t>
      </w:r>
      <w:r w:rsidR="00316418" w:rsidRPr="00316418">
        <w:rPr>
          <w:rFonts w:ascii="Arial" w:hAnsi="Arial" w:cs="Arial"/>
          <w:sz w:val="24"/>
          <w:szCs w:val="24"/>
        </w:rPr>
        <w:t xml:space="preserve"> found </w:t>
      </w:r>
      <w:r w:rsidR="007D56A9">
        <w:rPr>
          <w:rFonts w:ascii="Arial" w:hAnsi="Arial" w:cs="Arial"/>
          <w:sz w:val="24"/>
          <w:szCs w:val="24"/>
        </w:rPr>
        <w:t xml:space="preserve">  </w:t>
      </w:r>
      <w:r w:rsidR="00316418" w:rsidRPr="00316418">
        <w:rPr>
          <w:rFonts w:ascii="Arial" w:hAnsi="Arial" w:cs="Arial"/>
          <w:sz w:val="24"/>
          <w:szCs w:val="24"/>
        </w:rPr>
        <w:t>at:</w:t>
      </w:r>
    </w:p>
    <w:p w14:paraId="0CE0E925" w14:textId="77777777" w:rsidR="00316418" w:rsidRPr="00316418" w:rsidRDefault="004B022A" w:rsidP="00316418">
      <w:pPr>
        <w:pStyle w:val="NoSpacing"/>
        <w:jc w:val="both"/>
        <w:rPr>
          <w:rFonts w:ascii="Arial" w:hAnsi="Arial" w:cs="Arial"/>
          <w:sz w:val="24"/>
          <w:szCs w:val="24"/>
        </w:rPr>
      </w:pPr>
      <w:hyperlink r:id="rId20" w:history="1">
        <w:r w:rsidR="00316418" w:rsidRPr="00316418">
          <w:rPr>
            <w:rStyle w:val="Hyperlink"/>
            <w:rFonts w:ascii="Arial" w:hAnsi="Arial" w:cs="Arial"/>
            <w:sz w:val="24"/>
            <w:szCs w:val="24"/>
          </w:rPr>
          <w:t>http://www.bscc.ca.gov/scppgrantfundedprograms.php</w:t>
        </w:r>
      </w:hyperlink>
      <w:r w:rsidR="00316418" w:rsidRPr="00316418">
        <w:rPr>
          <w:rFonts w:ascii="Arial" w:hAnsi="Arial" w:cs="Arial"/>
          <w:sz w:val="24"/>
          <w:szCs w:val="24"/>
        </w:rPr>
        <w:t xml:space="preserve"> or applicants may contact the R.E.D. Coordinator, Field Representative Timothy </w:t>
      </w:r>
      <w:proofErr w:type="spellStart"/>
      <w:r w:rsidR="00316418" w:rsidRPr="00316418">
        <w:rPr>
          <w:rFonts w:ascii="Arial" w:hAnsi="Arial" w:cs="Arial"/>
          <w:sz w:val="24"/>
          <w:szCs w:val="24"/>
        </w:rPr>
        <w:t>Polasik</w:t>
      </w:r>
      <w:proofErr w:type="spellEnd"/>
      <w:r w:rsidR="00316418" w:rsidRPr="00316418">
        <w:rPr>
          <w:rFonts w:ascii="Arial" w:hAnsi="Arial" w:cs="Arial"/>
          <w:sz w:val="24"/>
          <w:szCs w:val="24"/>
        </w:rPr>
        <w:t xml:space="preserve">, by telephone at (916) 350-0879 or by email </w:t>
      </w:r>
      <w:hyperlink r:id="rId21" w:history="1">
        <w:r w:rsidR="00316418" w:rsidRPr="00316418">
          <w:rPr>
            <w:rStyle w:val="Hyperlink"/>
            <w:rFonts w:ascii="Arial" w:hAnsi="Arial" w:cs="Arial"/>
            <w:sz w:val="24"/>
            <w:szCs w:val="24"/>
          </w:rPr>
          <w:t>Timothy.Polasik@bscc.ca.gov</w:t>
        </w:r>
      </w:hyperlink>
    </w:p>
    <w:p w14:paraId="2B5CE56B" w14:textId="77777777" w:rsidR="009649DC" w:rsidRDefault="009649DC" w:rsidP="007F01B0">
      <w:pPr>
        <w:spacing w:after="0" w:line="240" w:lineRule="auto"/>
        <w:jc w:val="both"/>
        <w:rPr>
          <w:rFonts w:ascii="Arial" w:hAnsi="Arial" w:cs="Arial"/>
          <w:sz w:val="16"/>
          <w:szCs w:val="16"/>
        </w:rPr>
      </w:pPr>
    </w:p>
    <w:p w14:paraId="25D9FD75" w14:textId="77777777" w:rsidR="0015656E" w:rsidRPr="009649DC" w:rsidRDefault="0015656E" w:rsidP="007F01B0">
      <w:pPr>
        <w:spacing w:after="0" w:line="240" w:lineRule="auto"/>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693CB8" w:rsidRPr="0023363A" w14:paraId="61B48B3E" w14:textId="77777777" w:rsidTr="000C670D">
        <w:trPr>
          <w:trHeight w:val="504"/>
        </w:trPr>
        <w:tc>
          <w:tcPr>
            <w:tcW w:w="9350" w:type="dxa"/>
            <w:shd w:val="clear" w:color="auto" w:fill="002060"/>
            <w:vAlign w:val="center"/>
          </w:tcPr>
          <w:p w14:paraId="36DD4533" w14:textId="77777777" w:rsidR="00693CB8" w:rsidRPr="0023363A" w:rsidRDefault="00693CB8" w:rsidP="000C670D">
            <w:pPr>
              <w:pStyle w:val="Heading1"/>
              <w:spacing w:after="0"/>
              <w:rPr>
                <w:color w:val="FFFFFF"/>
              </w:rPr>
            </w:pPr>
            <w:bookmarkStart w:id="42" w:name="_Toc503814236"/>
            <w:bookmarkStart w:id="43" w:name="_Toc503818049"/>
            <w:r>
              <w:rPr>
                <w:color w:val="FFFFFF"/>
              </w:rPr>
              <w:t>Summary of Key Dates</w:t>
            </w:r>
            <w:bookmarkEnd w:id="42"/>
            <w:bookmarkEnd w:id="43"/>
          </w:p>
        </w:tc>
      </w:tr>
    </w:tbl>
    <w:p w14:paraId="664EC1EE" w14:textId="77777777" w:rsidR="00693CB8" w:rsidRDefault="00693CB8" w:rsidP="00300DCE">
      <w:pPr>
        <w:spacing w:after="0" w:line="240" w:lineRule="auto"/>
        <w:jc w:val="both"/>
        <w:rPr>
          <w:rFonts w:ascii="Arial" w:hAnsi="Arial" w:cs="Arial"/>
          <w:sz w:val="24"/>
          <w:szCs w:val="24"/>
        </w:rPr>
      </w:pPr>
    </w:p>
    <w:p w14:paraId="7672C3B0" w14:textId="77777777" w:rsidR="00300DCE" w:rsidRDefault="00300DCE" w:rsidP="00300DCE">
      <w:pPr>
        <w:spacing w:after="0" w:line="240" w:lineRule="auto"/>
        <w:jc w:val="both"/>
        <w:rPr>
          <w:rFonts w:ascii="Arial" w:hAnsi="Arial" w:cs="Arial"/>
          <w:sz w:val="24"/>
          <w:szCs w:val="24"/>
        </w:rPr>
      </w:pPr>
      <w:r>
        <w:rPr>
          <w:rFonts w:ascii="Arial" w:hAnsi="Arial" w:cs="Arial"/>
          <w:sz w:val="24"/>
          <w:szCs w:val="24"/>
        </w:rPr>
        <w:lastRenderedPageBreak/>
        <w:t xml:space="preserve">The </w:t>
      </w:r>
      <w:r w:rsidR="00B1324D">
        <w:rPr>
          <w:rFonts w:ascii="Arial" w:hAnsi="Arial" w:cs="Arial"/>
          <w:sz w:val="24"/>
          <w:szCs w:val="24"/>
        </w:rPr>
        <w:t>following table</w:t>
      </w:r>
      <w:r w:rsidRPr="002E306E">
        <w:rPr>
          <w:rFonts w:ascii="Arial" w:hAnsi="Arial" w:cs="Arial"/>
          <w:sz w:val="24"/>
          <w:szCs w:val="24"/>
        </w:rPr>
        <w:t xml:space="preserve"> shows a timeline </w:t>
      </w:r>
      <w:r w:rsidR="00895437">
        <w:rPr>
          <w:rFonts w:ascii="Arial" w:hAnsi="Arial" w:cs="Arial"/>
          <w:sz w:val="24"/>
          <w:szCs w:val="24"/>
        </w:rPr>
        <w:t>of</w:t>
      </w:r>
      <w:r w:rsidRPr="002E306E">
        <w:rPr>
          <w:rFonts w:ascii="Arial" w:hAnsi="Arial" w:cs="Arial"/>
          <w:sz w:val="24"/>
          <w:szCs w:val="24"/>
        </w:rPr>
        <w:t xml:space="preserve"> key dates related to the </w:t>
      </w:r>
      <w:r w:rsidR="00FF514C">
        <w:rPr>
          <w:rFonts w:ascii="Arial" w:hAnsi="Arial" w:cs="Arial"/>
          <w:sz w:val="24"/>
          <w:szCs w:val="24"/>
        </w:rPr>
        <w:t>Proud Parenting Grant Program</w:t>
      </w:r>
      <w:r w:rsidRPr="002E306E">
        <w:rPr>
          <w:rFonts w:ascii="Arial" w:hAnsi="Arial" w:cs="Arial"/>
          <w:sz w:val="24"/>
          <w:szCs w:val="24"/>
        </w:rPr>
        <w:t>.</w:t>
      </w:r>
    </w:p>
    <w:p w14:paraId="2BCA3D49" w14:textId="77777777" w:rsidR="00300DCE" w:rsidRPr="002E306E" w:rsidRDefault="00300DCE" w:rsidP="00300DCE">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600" w:firstRow="0" w:lastRow="0" w:firstColumn="0" w:lastColumn="0" w:noHBand="1" w:noVBand="1"/>
      </w:tblPr>
      <w:tblGrid>
        <w:gridCol w:w="5485"/>
        <w:gridCol w:w="3865"/>
      </w:tblGrid>
      <w:tr w:rsidR="00300DCE" w:rsidRPr="004F5B70" w14:paraId="4B9889D2" w14:textId="77777777" w:rsidTr="00835445">
        <w:trPr>
          <w:cantSplit/>
          <w:trHeight w:val="552"/>
          <w:tblHeader/>
          <w:jc w:val="center"/>
        </w:trPr>
        <w:tc>
          <w:tcPr>
            <w:tcW w:w="29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DE739" w14:textId="77777777" w:rsidR="00300DCE" w:rsidRPr="00693CB8" w:rsidRDefault="00300DCE" w:rsidP="00CD1DE8">
            <w:pPr>
              <w:spacing w:after="0" w:line="240" w:lineRule="auto"/>
              <w:rPr>
                <w:rFonts w:ascii="Arial" w:eastAsia="Calibri" w:hAnsi="Arial" w:cs="Arial"/>
                <w:b/>
                <w:bCs/>
                <w:sz w:val="24"/>
                <w:szCs w:val="24"/>
              </w:rPr>
            </w:pPr>
            <w:r w:rsidRPr="00693CB8">
              <w:rPr>
                <w:rFonts w:ascii="Arial" w:eastAsia="Calibri" w:hAnsi="Arial" w:cs="Arial"/>
                <w:b/>
                <w:bCs/>
                <w:sz w:val="24"/>
                <w:szCs w:val="24"/>
              </w:rPr>
              <w:t>Activity</w:t>
            </w:r>
          </w:p>
        </w:tc>
        <w:tc>
          <w:tcPr>
            <w:tcW w:w="2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C370C" w14:textId="77777777" w:rsidR="00300DCE" w:rsidRPr="00693CB8" w:rsidRDefault="00693CB8" w:rsidP="00CD1DE8">
            <w:pPr>
              <w:spacing w:after="0" w:line="240" w:lineRule="auto"/>
              <w:jc w:val="center"/>
              <w:rPr>
                <w:rFonts w:ascii="Arial" w:eastAsia="Calibri" w:hAnsi="Arial" w:cs="Arial"/>
                <w:b/>
                <w:bCs/>
                <w:sz w:val="24"/>
                <w:szCs w:val="24"/>
              </w:rPr>
            </w:pPr>
            <w:r>
              <w:rPr>
                <w:rFonts w:ascii="Arial" w:eastAsia="Calibri" w:hAnsi="Arial" w:cs="Arial"/>
                <w:b/>
                <w:bCs/>
                <w:sz w:val="24"/>
                <w:szCs w:val="24"/>
              </w:rPr>
              <w:t xml:space="preserve">Tentative </w:t>
            </w:r>
            <w:r w:rsidR="00300DCE" w:rsidRPr="00693CB8">
              <w:rPr>
                <w:rFonts w:ascii="Arial" w:eastAsia="Calibri" w:hAnsi="Arial" w:cs="Arial"/>
                <w:b/>
                <w:bCs/>
                <w:sz w:val="24"/>
                <w:szCs w:val="24"/>
              </w:rPr>
              <w:t>Date</w:t>
            </w:r>
          </w:p>
        </w:tc>
      </w:tr>
      <w:tr w:rsidR="00300DCE" w:rsidRPr="004F5B70" w14:paraId="4A1F7A55" w14:textId="77777777" w:rsidTr="00835445">
        <w:trPr>
          <w:cantSplit/>
          <w:trHeight w:val="552"/>
          <w:jc w:val="center"/>
        </w:trPr>
        <w:tc>
          <w:tcPr>
            <w:tcW w:w="2933" w:type="pct"/>
            <w:tcBorders>
              <w:top w:val="single" w:sz="4" w:space="0" w:color="auto"/>
            </w:tcBorders>
            <w:shd w:val="clear" w:color="auto" w:fill="FFFFFF"/>
            <w:vAlign w:val="center"/>
          </w:tcPr>
          <w:p w14:paraId="35EC1B8D" w14:textId="77777777" w:rsidR="00300DCE" w:rsidRPr="00693CB8" w:rsidRDefault="00584148" w:rsidP="00CD1DE8">
            <w:pPr>
              <w:spacing w:after="0" w:line="240" w:lineRule="auto"/>
              <w:rPr>
                <w:rFonts w:ascii="Arial" w:eastAsia="Calibri" w:hAnsi="Arial" w:cs="Arial"/>
                <w:sz w:val="24"/>
                <w:szCs w:val="24"/>
              </w:rPr>
            </w:pPr>
            <w:r>
              <w:rPr>
                <w:rFonts w:ascii="Arial" w:eastAsia="Calibri" w:hAnsi="Arial" w:cs="Arial"/>
                <w:sz w:val="24"/>
                <w:szCs w:val="24"/>
              </w:rPr>
              <w:t>Release</w:t>
            </w:r>
            <w:r w:rsidR="00693CB8" w:rsidRPr="00693CB8">
              <w:rPr>
                <w:rFonts w:ascii="Arial" w:eastAsia="Calibri" w:hAnsi="Arial" w:cs="Arial"/>
                <w:sz w:val="24"/>
                <w:szCs w:val="24"/>
              </w:rPr>
              <w:t xml:space="preserve"> </w:t>
            </w:r>
            <w:r w:rsidR="00300DCE" w:rsidRPr="00693CB8">
              <w:rPr>
                <w:rFonts w:ascii="Arial" w:eastAsia="Calibri" w:hAnsi="Arial" w:cs="Arial"/>
                <w:sz w:val="24"/>
                <w:szCs w:val="24"/>
              </w:rPr>
              <w:t>Request for Proposals</w:t>
            </w:r>
            <w:r>
              <w:rPr>
                <w:rFonts w:ascii="Arial" w:eastAsia="Calibri" w:hAnsi="Arial" w:cs="Arial"/>
                <w:sz w:val="24"/>
                <w:szCs w:val="24"/>
              </w:rPr>
              <w:t xml:space="preserve"> Solicitation</w:t>
            </w:r>
          </w:p>
        </w:tc>
        <w:tc>
          <w:tcPr>
            <w:tcW w:w="2067" w:type="pct"/>
            <w:tcBorders>
              <w:top w:val="single" w:sz="4" w:space="0" w:color="auto"/>
            </w:tcBorders>
            <w:shd w:val="clear" w:color="auto" w:fill="FFFFFF"/>
            <w:vAlign w:val="center"/>
          </w:tcPr>
          <w:p w14:paraId="3DE9B708" w14:textId="77777777" w:rsidR="00300DCE" w:rsidRPr="00693CB8" w:rsidRDefault="00584148" w:rsidP="00CD1DE8">
            <w:pPr>
              <w:spacing w:after="0" w:line="240" w:lineRule="auto"/>
              <w:jc w:val="right"/>
              <w:rPr>
                <w:rFonts w:ascii="Arial" w:eastAsia="Calibri" w:hAnsi="Arial" w:cs="Arial"/>
                <w:sz w:val="24"/>
                <w:szCs w:val="24"/>
                <w:highlight w:val="yellow"/>
              </w:rPr>
            </w:pPr>
            <w:r w:rsidRPr="00584148">
              <w:rPr>
                <w:rFonts w:ascii="Arial" w:eastAsia="Calibri" w:hAnsi="Arial" w:cs="Arial"/>
                <w:sz w:val="24"/>
                <w:szCs w:val="24"/>
              </w:rPr>
              <w:t>February 9, 2018</w:t>
            </w:r>
          </w:p>
        </w:tc>
      </w:tr>
      <w:tr w:rsidR="00300DCE" w:rsidRPr="004F5B70" w14:paraId="72E90608" w14:textId="77777777" w:rsidTr="00835445">
        <w:trPr>
          <w:cantSplit/>
          <w:trHeight w:val="552"/>
          <w:jc w:val="center"/>
        </w:trPr>
        <w:tc>
          <w:tcPr>
            <w:tcW w:w="2933" w:type="pct"/>
            <w:shd w:val="clear" w:color="auto" w:fill="FFFFFF"/>
            <w:vAlign w:val="center"/>
          </w:tcPr>
          <w:p w14:paraId="34A4F335" w14:textId="77777777" w:rsidR="00300DCE" w:rsidRPr="00693CB8" w:rsidRDefault="00300DCE" w:rsidP="00CD1DE8">
            <w:pPr>
              <w:spacing w:after="0" w:line="240" w:lineRule="auto"/>
              <w:rPr>
                <w:rFonts w:ascii="Arial" w:eastAsia="Times New Roman" w:hAnsi="Arial" w:cs="Arial"/>
                <w:sz w:val="24"/>
                <w:szCs w:val="24"/>
              </w:rPr>
            </w:pPr>
            <w:r w:rsidRPr="00693CB8">
              <w:rPr>
                <w:rFonts w:ascii="Arial" w:eastAsia="Times New Roman" w:hAnsi="Arial" w:cs="Arial"/>
                <w:sz w:val="24"/>
                <w:szCs w:val="24"/>
              </w:rPr>
              <w:t>Bidder</w:t>
            </w:r>
            <w:r w:rsidR="00693CB8" w:rsidRPr="00693CB8">
              <w:rPr>
                <w:rFonts w:ascii="Arial" w:eastAsia="Times New Roman" w:hAnsi="Arial" w:cs="Arial"/>
                <w:sz w:val="24"/>
                <w:szCs w:val="24"/>
              </w:rPr>
              <w:t>s’ Conference</w:t>
            </w:r>
          </w:p>
        </w:tc>
        <w:tc>
          <w:tcPr>
            <w:tcW w:w="2067" w:type="pct"/>
            <w:shd w:val="clear" w:color="auto" w:fill="FFFFFF"/>
            <w:vAlign w:val="center"/>
          </w:tcPr>
          <w:p w14:paraId="37131A69" w14:textId="77777777" w:rsidR="00300DCE" w:rsidRPr="00693CB8" w:rsidRDefault="00584148" w:rsidP="00CD1DE8">
            <w:pPr>
              <w:spacing w:after="0" w:line="240" w:lineRule="auto"/>
              <w:jc w:val="right"/>
              <w:rPr>
                <w:rFonts w:ascii="Arial" w:eastAsia="Calibri" w:hAnsi="Arial" w:cs="Arial"/>
                <w:sz w:val="24"/>
                <w:szCs w:val="24"/>
              </w:rPr>
            </w:pPr>
            <w:r>
              <w:rPr>
                <w:rFonts w:ascii="Arial" w:eastAsia="Calibri" w:hAnsi="Arial" w:cs="Arial"/>
                <w:sz w:val="24"/>
                <w:szCs w:val="24"/>
              </w:rPr>
              <w:t>March 1, 2018</w:t>
            </w:r>
          </w:p>
        </w:tc>
      </w:tr>
      <w:tr w:rsidR="00B82EE1" w:rsidRPr="004F5B70" w14:paraId="31EB1E54" w14:textId="77777777" w:rsidTr="00835445">
        <w:trPr>
          <w:cantSplit/>
          <w:trHeight w:val="552"/>
          <w:jc w:val="center"/>
        </w:trPr>
        <w:tc>
          <w:tcPr>
            <w:tcW w:w="2933" w:type="pct"/>
            <w:shd w:val="clear" w:color="auto" w:fill="FFFFFF"/>
            <w:vAlign w:val="center"/>
          </w:tcPr>
          <w:p w14:paraId="70996394" w14:textId="77777777" w:rsidR="00B82EE1" w:rsidRPr="00693CB8" w:rsidRDefault="00B82EE1" w:rsidP="00B82EE1">
            <w:pPr>
              <w:spacing w:after="0" w:line="240" w:lineRule="auto"/>
              <w:rPr>
                <w:rFonts w:ascii="Arial" w:eastAsia="Times New Roman" w:hAnsi="Arial" w:cs="Arial"/>
                <w:sz w:val="24"/>
                <w:szCs w:val="24"/>
              </w:rPr>
            </w:pPr>
            <w:r w:rsidRPr="00693CB8">
              <w:rPr>
                <w:rFonts w:ascii="Arial" w:eastAsia="Times New Roman" w:hAnsi="Arial" w:cs="Arial"/>
                <w:sz w:val="24"/>
                <w:szCs w:val="24"/>
              </w:rPr>
              <w:t>Letter of Intent Due to the BSCC</w:t>
            </w:r>
          </w:p>
        </w:tc>
        <w:tc>
          <w:tcPr>
            <w:tcW w:w="2067" w:type="pct"/>
            <w:shd w:val="clear" w:color="auto" w:fill="auto"/>
            <w:vAlign w:val="center"/>
          </w:tcPr>
          <w:p w14:paraId="478E1C93" w14:textId="77777777" w:rsidR="00B82EE1" w:rsidRPr="00693CB8" w:rsidRDefault="00584148" w:rsidP="00B82EE1">
            <w:pPr>
              <w:spacing w:after="0" w:line="240" w:lineRule="auto"/>
              <w:jc w:val="right"/>
              <w:rPr>
                <w:rFonts w:ascii="Arial" w:eastAsia="Calibri" w:hAnsi="Arial" w:cs="Arial"/>
                <w:sz w:val="24"/>
                <w:szCs w:val="24"/>
              </w:rPr>
            </w:pPr>
            <w:r>
              <w:rPr>
                <w:rFonts w:ascii="Arial" w:eastAsia="Calibri" w:hAnsi="Arial" w:cs="Arial"/>
                <w:sz w:val="24"/>
                <w:szCs w:val="24"/>
              </w:rPr>
              <w:t>March 9, 2018</w:t>
            </w:r>
          </w:p>
        </w:tc>
      </w:tr>
      <w:tr w:rsidR="00B82EE1" w:rsidRPr="004F5B70" w14:paraId="718DE071" w14:textId="77777777" w:rsidTr="00835445">
        <w:trPr>
          <w:cantSplit/>
          <w:trHeight w:val="552"/>
          <w:jc w:val="center"/>
        </w:trPr>
        <w:tc>
          <w:tcPr>
            <w:tcW w:w="2933" w:type="pct"/>
            <w:shd w:val="clear" w:color="auto" w:fill="FFFFFF"/>
            <w:vAlign w:val="center"/>
          </w:tcPr>
          <w:p w14:paraId="23F737B6" w14:textId="77777777" w:rsidR="00B82EE1" w:rsidRPr="00693CB8" w:rsidRDefault="00693CB8" w:rsidP="00B82EE1">
            <w:pPr>
              <w:spacing w:after="0" w:line="240" w:lineRule="auto"/>
              <w:rPr>
                <w:rFonts w:ascii="Arial" w:eastAsia="Calibri" w:hAnsi="Arial" w:cs="Arial"/>
                <w:b/>
                <w:sz w:val="24"/>
                <w:szCs w:val="24"/>
              </w:rPr>
            </w:pPr>
            <w:r w:rsidRPr="00693CB8">
              <w:rPr>
                <w:rFonts w:ascii="Arial" w:eastAsia="Calibri" w:hAnsi="Arial" w:cs="Arial"/>
                <w:b/>
                <w:sz w:val="24"/>
                <w:szCs w:val="24"/>
              </w:rPr>
              <w:t>Grant Proposal/Application</w:t>
            </w:r>
            <w:r w:rsidR="00B82EE1" w:rsidRPr="00693CB8">
              <w:rPr>
                <w:rFonts w:ascii="Arial" w:eastAsia="Calibri" w:hAnsi="Arial" w:cs="Arial"/>
                <w:b/>
                <w:sz w:val="24"/>
                <w:szCs w:val="24"/>
              </w:rPr>
              <w:t xml:space="preserve"> Due to the BSCC </w:t>
            </w:r>
          </w:p>
          <w:p w14:paraId="5E2107A0" w14:textId="77777777" w:rsidR="00693CB8" w:rsidRPr="00693CB8" w:rsidRDefault="00693CB8" w:rsidP="00B82EE1">
            <w:pPr>
              <w:spacing w:after="0" w:line="240" w:lineRule="auto"/>
              <w:rPr>
                <w:rFonts w:ascii="Arial" w:eastAsia="Calibri" w:hAnsi="Arial" w:cs="Arial"/>
                <w:b/>
                <w:sz w:val="24"/>
                <w:szCs w:val="24"/>
              </w:rPr>
            </w:pPr>
            <w:r w:rsidRPr="00693CB8">
              <w:rPr>
                <w:rFonts w:ascii="Arial" w:eastAsia="Calibri" w:hAnsi="Arial" w:cs="Arial"/>
                <w:b/>
                <w:sz w:val="24"/>
                <w:szCs w:val="24"/>
              </w:rPr>
              <w:t>No later than 5:00 p.m.</w:t>
            </w:r>
          </w:p>
        </w:tc>
        <w:tc>
          <w:tcPr>
            <w:tcW w:w="2067" w:type="pct"/>
            <w:shd w:val="clear" w:color="auto" w:fill="auto"/>
            <w:vAlign w:val="center"/>
          </w:tcPr>
          <w:p w14:paraId="342E5C0B" w14:textId="77777777" w:rsidR="00B82EE1" w:rsidRPr="00693CB8" w:rsidRDefault="00584148" w:rsidP="00B82EE1">
            <w:pPr>
              <w:spacing w:after="0" w:line="240" w:lineRule="auto"/>
              <w:jc w:val="right"/>
              <w:rPr>
                <w:rFonts w:ascii="Arial" w:eastAsia="Calibri" w:hAnsi="Arial" w:cs="Arial"/>
                <w:b/>
                <w:sz w:val="24"/>
                <w:szCs w:val="24"/>
              </w:rPr>
            </w:pPr>
            <w:r>
              <w:rPr>
                <w:rFonts w:ascii="Arial" w:eastAsia="Calibri" w:hAnsi="Arial" w:cs="Arial"/>
                <w:b/>
                <w:sz w:val="24"/>
                <w:szCs w:val="24"/>
              </w:rPr>
              <w:t>March 30, 2018</w:t>
            </w:r>
          </w:p>
        </w:tc>
      </w:tr>
      <w:tr w:rsidR="00693CB8" w:rsidRPr="004F5B70" w14:paraId="624A27C6" w14:textId="77777777" w:rsidTr="00835445">
        <w:trPr>
          <w:cantSplit/>
          <w:trHeight w:val="552"/>
          <w:jc w:val="center"/>
        </w:trPr>
        <w:tc>
          <w:tcPr>
            <w:tcW w:w="2933" w:type="pct"/>
            <w:shd w:val="clear" w:color="auto" w:fill="FFFFFF"/>
            <w:vAlign w:val="center"/>
          </w:tcPr>
          <w:p w14:paraId="6AE85612" w14:textId="77777777" w:rsidR="00693CB8" w:rsidRPr="00693CB8" w:rsidRDefault="00693CB8" w:rsidP="00B82EE1">
            <w:pPr>
              <w:spacing w:after="0" w:line="240" w:lineRule="auto"/>
              <w:rPr>
                <w:rFonts w:ascii="Arial" w:eastAsia="Calibri" w:hAnsi="Arial" w:cs="Arial"/>
                <w:b/>
                <w:sz w:val="24"/>
                <w:szCs w:val="24"/>
              </w:rPr>
            </w:pPr>
            <w:r w:rsidRPr="00693CB8">
              <w:rPr>
                <w:rFonts w:ascii="Arial" w:hAnsi="Arial" w:cs="Arial"/>
                <w:sz w:val="24"/>
                <w:szCs w:val="24"/>
              </w:rPr>
              <w:t>Technical Compliance Review</w:t>
            </w:r>
            <w:r w:rsidR="00584148">
              <w:rPr>
                <w:rFonts w:ascii="Arial" w:hAnsi="Arial" w:cs="Arial"/>
                <w:sz w:val="24"/>
                <w:szCs w:val="24"/>
              </w:rPr>
              <w:t xml:space="preserve"> (TCR)</w:t>
            </w:r>
          </w:p>
        </w:tc>
        <w:tc>
          <w:tcPr>
            <w:tcW w:w="2067" w:type="pct"/>
            <w:shd w:val="clear" w:color="auto" w:fill="auto"/>
            <w:vAlign w:val="center"/>
          </w:tcPr>
          <w:p w14:paraId="6E3AD6AA" w14:textId="77777777" w:rsidR="00693CB8" w:rsidRPr="00693CB8" w:rsidRDefault="00584148" w:rsidP="00B82EE1">
            <w:pPr>
              <w:spacing w:after="0" w:line="240" w:lineRule="auto"/>
              <w:jc w:val="right"/>
              <w:rPr>
                <w:rFonts w:ascii="Arial" w:eastAsia="Calibri" w:hAnsi="Arial" w:cs="Arial"/>
                <w:sz w:val="24"/>
                <w:szCs w:val="24"/>
              </w:rPr>
            </w:pPr>
            <w:r>
              <w:rPr>
                <w:rFonts w:ascii="Arial" w:eastAsia="Calibri" w:hAnsi="Arial" w:cs="Arial"/>
                <w:sz w:val="24"/>
                <w:szCs w:val="24"/>
              </w:rPr>
              <w:t>April 1-6, 2018</w:t>
            </w:r>
          </w:p>
        </w:tc>
      </w:tr>
      <w:tr w:rsidR="00693CB8" w:rsidRPr="004F5B70" w14:paraId="0AFD4180" w14:textId="77777777" w:rsidTr="00835445">
        <w:trPr>
          <w:cantSplit/>
          <w:trHeight w:val="552"/>
          <w:jc w:val="center"/>
        </w:trPr>
        <w:tc>
          <w:tcPr>
            <w:tcW w:w="2933" w:type="pct"/>
            <w:shd w:val="clear" w:color="auto" w:fill="FFFFFF"/>
            <w:vAlign w:val="center"/>
          </w:tcPr>
          <w:p w14:paraId="51E4C60C" w14:textId="77777777" w:rsidR="00693CB8" w:rsidRPr="00693CB8" w:rsidRDefault="00451B7F" w:rsidP="00B82EE1">
            <w:pPr>
              <w:spacing w:after="0" w:line="240" w:lineRule="auto"/>
              <w:rPr>
                <w:rFonts w:ascii="Arial" w:hAnsi="Arial" w:cs="Arial"/>
                <w:sz w:val="24"/>
                <w:szCs w:val="24"/>
              </w:rPr>
            </w:pPr>
            <w:r>
              <w:rPr>
                <w:rFonts w:ascii="Arial" w:hAnsi="Arial" w:cs="Arial"/>
                <w:sz w:val="24"/>
                <w:szCs w:val="24"/>
              </w:rPr>
              <w:t>Non-S</w:t>
            </w:r>
            <w:r w:rsidR="00693CB8" w:rsidRPr="00693CB8">
              <w:rPr>
                <w:rFonts w:ascii="Arial" w:hAnsi="Arial" w:cs="Arial"/>
                <w:sz w:val="24"/>
                <w:szCs w:val="24"/>
              </w:rPr>
              <w:t>ubstantive Changes Due</w:t>
            </w:r>
          </w:p>
        </w:tc>
        <w:tc>
          <w:tcPr>
            <w:tcW w:w="2067" w:type="pct"/>
            <w:shd w:val="clear" w:color="auto" w:fill="auto"/>
            <w:vAlign w:val="center"/>
          </w:tcPr>
          <w:p w14:paraId="508EA282" w14:textId="77777777" w:rsidR="00693CB8" w:rsidRPr="00693CB8" w:rsidRDefault="00584148" w:rsidP="00B82EE1">
            <w:pPr>
              <w:spacing w:after="0" w:line="240" w:lineRule="auto"/>
              <w:jc w:val="right"/>
              <w:rPr>
                <w:rFonts w:ascii="Arial" w:eastAsia="Calibri" w:hAnsi="Arial" w:cs="Arial"/>
                <w:sz w:val="24"/>
                <w:szCs w:val="24"/>
              </w:rPr>
            </w:pPr>
            <w:r>
              <w:rPr>
                <w:rFonts w:ascii="Arial" w:eastAsia="Calibri" w:hAnsi="Arial" w:cs="Arial"/>
                <w:sz w:val="24"/>
                <w:szCs w:val="24"/>
              </w:rPr>
              <w:t>To Be Determined after TCR</w:t>
            </w:r>
          </w:p>
        </w:tc>
      </w:tr>
      <w:tr w:rsidR="00B82EE1" w:rsidRPr="004F5B70" w14:paraId="1C3C80D1" w14:textId="77777777" w:rsidTr="00835445">
        <w:trPr>
          <w:cantSplit/>
          <w:trHeight w:val="552"/>
          <w:jc w:val="center"/>
        </w:trPr>
        <w:tc>
          <w:tcPr>
            <w:tcW w:w="2933" w:type="pct"/>
            <w:shd w:val="clear" w:color="auto" w:fill="FFFFFF"/>
            <w:vAlign w:val="center"/>
          </w:tcPr>
          <w:p w14:paraId="30C69109" w14:textId="77777777" w:rsidR="00B82EE1" w:rsidRPr="00693CB8" w:rsidRDefault="00B82EE1" w:rsidP="00B82EE1">
            <w:pPr>
              <w:spacing w:after="0" w:line="240" w:lineRule="auto"/>
              <w:rPr>
                <w:rFonts w:ascii="Arial" w:eastAsia="Calibri" w:hAnsi="Arial" w:cs="Arial"/>
                <w:sz w:val="24"/>
                <w:szCs w:val="24"/>
              </w:rPr>
            </w:pPr>
            <w:r w:rsidRPr="00693CB8">
              <w:rPr>
                <w:rFonts w:ascii="Arial" w:eastAsia="Calibri" w:hAnsi="Arial" w:cs="Arial"/>
                <w:sz w:val="24"/>
                <w:szCs w:val="24"/>
              </w:rPr>
              <w:t>Proposal Rating Process and Development of Funding Recommendations</w:t>
            </w:r>
          </w:p>
        </w:tc>
        <w:tc>
          <w:tcPr>
            <w:tcW w:w="2067" w:type="pct"/>
            <w:shd w:val="clear" w:color="auto" w:fill="auto"/>
            <w:vAlign w:val="center"/>
          </w:tcPr>
          <w:p w14:paraId="4CB6CF53" w14:textId="77777777" w:rsidR="00B82EE1" w:rsidRPr="00693CB8" w:rsidRDefault="00584148" w:rsidP="00B82EE1">
            <w:pPr>
              <w:spacing w:after="0" w:line="240" w:lineRule="auto"/>
              <w:jc w:val="right"/>
              <w:rPr>
                <w:rFonts w:ascii="Arial" w:eastAsia="Calibri" w:hAnsi="Arial" w:cs="Arial"/>
                <w:sz w:val="24"/>
                <w:szCs w:val="24"/>
              </w:rPr>
            </w:pPr>
            <w:r>
              <w:rPr>
                <w:rFonts w:ascii="Arial" w:eastAsia="Calibri" w:hAnsi="Arial" w:cs="Arial"/>
                <w:sz w:val="24"/>
                <w:szCs w:val="24"/>
              </w:rPr>
              <w:t>Mid-April – Early May, 2018</w:t>
            </w:r>
          </w:p>
        </w:tc>
      </w:tr>
      <w:tr w:rsidR="00B82EE1" w:rsidRPr="004F5B70" w14:paraId="3A9016E7" w14:textId="77777777" w:rsidTr="00835445">
        <w:trPr>
          <w:cantSplit/>
          <w:trHeight w:val="552"/>
          <w:jc w:val="center"/>
        </w:trPr>
        <w:tc>
          <w:tcPr>
            <w:tcW w:w="2933" w:type="pct"/>
            <w:shd w:val="clear" w:color="auto" w:fill="FFFFFF"/>
            <w:vAlign w:val="center"/>
          </w:tcPr>
          <w:p w14:paraId="58268759" w14:textId="77777777" w:rsidR="00B82EE1" w:rsidRPr="00693CB8" w:rsidRDefault="00693CB8" w:rsidP="00B82EE1">
            <w:pPr>
              <w:spacing w:after="0" w:line="240" w:lineRule="auto"/>
              <w:rPr>
                <w:rFonts w:ascii="Arial" w:eastAsia="Calibri" w:hAnsi="Arial" w:cs="Arial"/>
                <w:sz w:val="24"/>
                <w:szCs w:val="24"/>
              </w:rPr>
            </w:pPr>
            <w:r w:rsidRPr="00693CB8">
              <w:rPr>
                <w:rFonts w:ascii="Arial" w:hAnsi="Arial" w:cs="Arial"/>
                <w:sz w:val="24"/>
                <w:szCs w:val="24"/>
              </w:rPr>
              <w:t>BSCC Board Meeting for Funding Approval</w:t>
            </w:r>
          </w:p>
        </w:tc>
        <w:tc>
          <w:tcPr>
            <w:tcW w:w="2067" w:type="pct"/>
            <w:shd w:val="clear" w:color="auto" w:fill="auto"/>
            <w:vAlign w:val="center"/>
          </w:tcPr>
          <w:p w14:paraId="59234EBA" w14:textId="77777777" w:rsidR="00B82EE1" w:rsidRPr="00693CB8" w:rsidRDefault="00584148" w:rsidP="00B82EE1">
            <w:pPr>
              <w:spacing w:after="0" w:line="240" w:lineRule="auto"/>
              <w:jc w:val="right"/>
              <w:rPr>
                <w:rFonts w:ascii="Arial" w:eastAsia="Calibri" w:hAnsi="Arial" w:cs="Arial"/>
                <w:sz w:val="24"/>
                <w:szCs w:val="24"/>
              </w:rPr>
            </w:pPr>
            <w:r>
              <w:rPr>
                <w:rFonts w:ascii="Arial" w:eastAsia="Calibri" w:hAnsi="Arial" w:cs="Arial"/>
                <w:sz w:val="24"/>
                <w:szCs w:val="24"/>
              </w:rPr>
              <w:t>June 7, 2018</w:t>
            </w:r>
          </w:p>
        </w:tc>
      </w:tr>
      <w:tr w:rsidR="00B82EE1" w:rsidRPr="004F5B70" w14:paraId="7061E4ED" w14:textId="77777777" w:rsidTr="00835445">
        <w:trPr>
          <w:cantSplit/>
          <w:trHeight w:val="552"/>
          <w:jc w:val="center"/>
        </w:trPr>
        <w:tc>
          <w:tcPr>
            <w:tcW w:w="2933" w:type="pct"/>
            <w:tcBorders>
              <w:bottom w:val="single" w:sz="4" w:space="0" w:color="auto"/>
            </w:tcBorders>
            <w:shd w:val="clear" w:color="auto" w:fill="FFFFFF"/>
            <w:vAlign w:val="center"/>
          </w:tcPr>
          <w:p w14:paraId="44CB73E2" w14:textId="77777777" w:rsidR="00B82EE1" w:rsidRPr="00693CB8" w:rsidRDefault="00693CB8" w:rsidP="00B82EE1">
            <w:pPr>
              <w:spacing w:after="0" w:line="240" w:lineRule="auto"/>
              <w:rPr>
                <w:rFonts w:ascii="Arial" w:eastAsia="Calibri" w:hAnsi="Arial" w:cs="Arial"/>
                <w:sz w:val="24"/>
                <w:szCs w:val="24"/>
              </w:rPr>
            </w:pPr>
            <w:r w:rsidRPr="00693CB8">
              <w:rPr>
                <w:rFonts w:ascii="Arial" w:hAnsi="Arial" w:cs="Arial"/>
                <w:sz w:val="24"/>
                <w:szCs w:val="24"/>
              </w:rPr>
              <w:t>Grants Begin/Contracts Expected to Commence</w:t>
            </w:r>
          </w:p>
        </w:tc>
        <w:tc>
          <w:tcPr>
            <w:tcW w:w="2067" w:type="pct"/>
            <w:tcBorders>
              <w:bottom w:val="single" w:sz="4" w:space="0" w:color="auto"/>
            </w:tcBorders>
            <w:shd w:val="clear" w:color="auto" w:fill="auto"/>
            <w:vAlign w:val="center"/>
          </w:tcPr>
          <w:p w14:paraId="4C298862" w14:textId="77777777" w:rsidR="00B82EE1" w:rsidRPr="00693CB8" w:rsidRDefault="00584148" w:rsidP="00B82EE1">
            <w:pPr>
              <w:spacing w:after="0" w:line="240" w:lineRule="auto"/>
              <w:jc w:val="right"/>
              <w:rPr>
                <w:rFonts w:ascii="Arial" w:eastAsia="Calibri" w:hAnsi="Arial" w:cs="Arial"/>
                <w:sz w:val="24"/>
                <w:szCs w:val="24"/>
              </w:rPr>
            </w:pPr>
            <w:r>
              <w:rPr>
                <w:rFonts w:ascii="Arial" w:eastAsia="Calibri" w:hAnsi="Arial" w:cs="Arial"/>
                <w:sz w:val="24"/>
                <w:szCs w:val="24"/>
              </w:rPr>
              <w:t>July 1, 2018</w:t>
            </w:r>
          </w:p>
        </w:tc>
      </w:tr>
      <w:tr w:rsidR="00B82EE1" w:rsidRPr="00F848F6" w14:paraId="3214C8E4" w14:textId="77777777" w:rsidTr="00835445">
        <w:trPr>
          <w:cantSplit/>
          <w:trHeight w:val="552"/>
          <w:jc w:val="center"/>
        </w:trPr>
        <w:tc>
          <w:tcPr>
            <w:tcW w:w="2933" w:type="pct"/>
            <w:shd w:val="clear" w:color="auto" w:fill="FFFFFF"/>
            <w:vAlign w:val="center"/>
          </w:tcPr>
          <w:p w14:paraId="76984351" w14:textId="77777777" w:rsidR="00B82EE1" w:rsidRPr="00693CB8" w:rsidRDefault="00693CB8" w:rsidP="00B82EE1">
            <w:pPr>
              <w:spacing w:after="0" w:line="240" w:lineRule="auto"/>
              <w:rPr>
                <w:rFonts w:ascii="Arial" w:eastAsia="Calibri" w:hAnsi="Arial" w:cs="Arial"/>
                <w:sz w:val="24"/>
                <w:szCs w:val="24"/>
              </w:rPr>
            </w:pPr>
            <w:r w:rsidRPr="00693CB8">
              <w:rPr>
                <w:rFonts w:ascii="Arial" w:eastAsia="Calibri" w:hAnsi="Arial" w:cs="Arial"/>
                <w:sz w:val="24"/>
                <w:szCs w:val="24"/>
              </w:rPr>
              <w:t xml:space="preserve">Mandatory </w:t>
            </w:r>
            <w:r w:rsidR="00B82EE1" w:rsidRPr="00693CB8">
              <w:rPr>
                <w:rFonts w:ascii="Arial" w:eastAsia="Calibri" w:hAnsi="Arial" w:cs="Arial"/>
                <w:sz w:val="24"/>
                <w:szCs w:val="24"/>
              </w:rPr>
              <w:t>Grantee Orientation</w:t>
            </w:r>
          </w:p>
        </w:tc>
        <w:tc>
          <w:tcPr>
            <w:tcW w:w="2067" w:type="pct"/>
            <w:shd w:val="clear" w:color="auto" w:fill="auto"/>
            <w:vAlign w:val="center"/>
          </w:tcPr>
          <w:p w14:paraId="4A5B77EE" w14:textId="77777777" w:rsidR="00B82EE1" w:rsidRPr="00693CB8" w:rsidRDefault="00584148" w:rsidP="008D71FE">
            <w:pPr>
              <w:spacing w:after="0" w:line="240" w:lineRule="auto"/>
              <w:jc w:val="right"/>
              <w:rPr>
                <w:rFonts w:ascii="Arial" w:eastAsia="Calibri" w:hAnsi="Arial" w:cs="Arial"/>
                <w:sz w:val="24"/>
                <w:szCs w:val="24"/>
              </w:rPr>
            </w:pPr>
            <w:r>
              <w:rPr>
                <w:rFonts w:ascii="Arial" w:eastAsia="Calibri" w:hAnsi="Arial" w:cs="Arial"/>
                <w:sz w:val="24"/>
                <w:szCs w:val="24"/>
              </w:rPr>
              <w:t>To Be Determined (August 2018)</w:t>
            </w:r>
          </w:p>
        </w:tc>
      </w:tr>
    </w:tbl>
    <w:p w14:paraId="626BAE17" w14:textId="77777777" w:rsidR="004D17A0" w:rsidRDefault="004D17A0">
      <w:pPr>
        <w:rPr>
          <w:rFonts w:ascii="Arial" w:hAnsi="Arial" w:cs="Arial"/>
          <w:sz w:val="24"/>
          <w:szCs w:val="24"/>
        </w:rPr>
        <w:sectPr w:rsidR="004D17A0" w:rsidSect="00461C1E">
          <w:headerReference w:type="even" r:id="rId22"/>
          <w:headerReference w:type="default" r:id="rId23"/>
          <w:footerReference w:type="default" r:id="rId24"/>
          <w:headerReference w:type="first" r:id="rId25"/>
          <w:footerReference w:type="first" r:id="rId26"/>
          <w:pgSz w:w="12240" w:h="15840"/>
          <w:pgMar w:top="1440" w:right="1440" w:bottom="900" w:left="1440" w:header="720" w:footer="720" w:gutter="0"/>
          <w:pgNumType w:start="1"/>
          <w:cols w:space="720"/>
        </w:sectPr>
      </w:pPr>
    </w:p>
    <w:tbl>
      <w:tblPr>
        <w:tblpPr w:leftFromText="180" w:rightFromText="180" w:vertAnchor="text" w:horzAnchor="margin" w:tblpY="-2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76923C"/>
        <w:tblLook w:val="04A0" w:firstRow="1" w:lastRow="0" w:firstColumn="1" w:lastColumn="0" w:noHBand="0" w:noVBand="1"/>
      </w:tblPr>
      <w:tblGrid>
        <w:gridCol w:w="9350"/>
      </w:tblGrid>
      <w:tr w:rsidR="00CE5743" w:rsidRPr="00CE5743" w14:paraId="74A83A0E" w14:textId="77777777" w:rsidTr="003A0283">
        <w:trPr>
          <w:trHeight w:val="576"/>
        </w:trPr>
        <w:tc>
          <w:tcPr>
            <w:tcW w:w="9350" w:type="dxa"/>
            <w:shd w:val="clear" w:color="auto" w:fill="FFCC66"/>
            <w:vAlign w:val="center"/>
          </w:tcPr>
          <w:p w14:paraId="58028B56" w14:textId="77777777" w:rsidR="00CE5743" w:rsidRPr="00CE5743" w:rsidRDefault="00CE5743" w:rsidP="00CE5743">
            <w:pPr>
              <w:spacing w:after="0" w:line="240" w:lineRule="auto"/>
              <w:jc w:val="center"/>
              <w:outlineLvl w:val="0"/>
              <w:rPr>
                <w:rFonts w:ascii="Arial" w:hAnsi="Arial" w:cs="Arial"/>
                <w:b/>
                <w:sz w:val="24"/>
                <w:szCs w:val="24"/>
              </w:rPr>
            </w:pPr>
            <w:bookmarkStart w:id="44" w:name="_Toc503372845"/>
            <w:bookmarkStart w:id="45" w:name="_Toc503813820"/>
            <w:bookmarkStart w:id="46" w:name="_Toc503814237"/>
            <w:bookmarkStart w:id="47" w:name="_Toc503818050"/>
            <w:r>
              <w:rPr>
                <w:rFonts w:ascii="Arial" w:hAnsi="Arial" w:cs="Arial"/>
                <w:b/>
                <w:sz w:val="24"/>
                <w:szCs w:val="24"/>
              </w:rPr>
              <w:lastRenderedPageBreak/>
              <w:t>PART II</w:t>
            </w:r>
            <w:r w:rsidRPr="00CE5743">
              <w:rPr>
                <w:rFonts w:ascii="Arial" w:hAnsi="Arial" w:cs="Arial"/>
                <w:b/>
                <w:sz w:val="24"/>
                <w:szCs w:val="24"/>
              </w:rPr>
              <w:t xml:space="preserve">: </w:t>
            </w:r>
            <w:bookmarkEnd w:id="44"/>
            <w:r w:rsidR="00016D27">
              <w:rPr>
                <w:rFonts w:ascii="Arial" w:hAnsi="Arial" w:cs="Arial"/>
                <w:b/>
                <w:sz w:val="24"/>
                <w:szCs w:val="24"/>
              </w:rPr>
              <w:t>PROP</w:t>
            </w:r>
            <w:r w:rsidR="00C9118C">
              <w:rPr>
                <w:rFonts w:ascii="Arial" w:hAnsi="Arial" w:cs="Arial"/>
                <w:b/>
                <w:sz w:val="24"/>
                <w:szCs w:val="24"/>
              </w:rPr>
              <w:t>O</w:t>
            </w:r>
            <w:r w:rsidR="00016D27">
              <w:rPr>
                <w:rFonts w:ascii="Arial" w:hAnsi="Arial" w:cs="Arial"/>
                <w:b/>
                <w:sz w:val="24"/>
                <w:szCs w:val="24"/>
              </w:rPr>
              <w:t>SAL INSTRUCTIONS</w:t>
            </w:r>
            <w:r w:rsidR="00451B7F">
              <w:rPr>
                <w:rFonts w:ascii="Arial" w:hAnsi="Arial" w:cs="Arial"/>
                <w:b/>
                <w:sz w:val="24"/>
                <w:szCs w:val="24"/>
              </w:rPr>
              <w:t xml:space="preserve"> AND RATING FACTORS</w:t>
            </w:r>
            <w:bookmarkEnd w:id="45"/>
            <w:bookmarkEnd w:id="46"/>
            <w:bookmarkEnd w:id="47"/>
          </w:p>
        </w:tc>
      </w:tr>
    </w:tbl>
    <w:p w14:paraId="74C826CA" w14:textId="77777777" w:rsidR="00195163" w:rsidRPr="00195163" w:rsidRDefault="00195163" w:rsidP="00195163">
      <w:pPr>
        <w:pStyle w:val="NoSpacing"/>
        <w:rPr>
          <w:rFonts w:ascii="Arial" w:hAnsi="Arial" w:cs="Arial"/>
          <w:sz w:val="24"/>
          <w:szCs w:val="24"/>
        </w:rPr>
      </w:pPr>
    </w:p>
    <w:p w14:paraId="3D850F64" w14:textId="77777777" w:rsidR="00195163" w:rsidRDefault="003704D1" w:rsidP="00195163">
      <w:pPr>
        <w:pStyle w:val="NoSpacing"/>
        <w:rPr>
          <w:rFonts w:ascii="Arial" w:hAnsi="Arial" w:cs="Arial"/>
          <w:sz w:val="24"/>
          <w:szCs w:val="24"/>
        </w:rPr>
      </w:pPr>
      <w:r>
        <w:rPr>
          <w:rFonts w:ascii="Arial" w:hAnsi="Arial" w:cs="Arial"/>
          <w:sz w:val="24"/>
          <w:szCs w:val="24"/>
        </w:rPr>
        <w:t>The following section contains pertinent information on how to complete the Request for Proposal package to the BSCC.  Submittal information is contained in Part I</w:t>
      </w:r>
      <w:r w:rsidRPr="00451B7F">
        <w:rPr>
          <w:rFonts w:ascii="Arial" w:hAnsi="Arial" w:cs="Arial"/>
          <w:sz w:val="24"/>
          <w:szCs w:val="24"/>
        </w:rPr>
        <w:t xml:space="preserve">, </w:t>
      </w:r>
      <w:r w:rsidR="00451B7F" w:rsidRPr="00451B7F">
        <w:rPr>
          <w:rFonts w:ascii="Arial" w:hAnsi="Arial" w:cs="Arial"/>
          <w:sz w:val="24"/>
          <w:szCs w:val="24"/>
        </w:rPr>
        <w:t>page 1</w:t>
      </w:r>
      <w:r w:rsidRPr="00451B7F">
        <w:rPr>
          <w:rFonts w:ascii="Arial" w:hAnsi="Arial" w:cs="Arial"/>
          <w:sz w:val="24"/>
          <w:szCs w:val="24"/>
        </w:rPr>
        <w:t>.</w:t>
      </w:r>
    </w:p>
    <w:p w14:paraId="34AC3A7B" w14:textId="77777777" w:rsidR="00451B7F" w:rsidRDefault="00451B7F" w:rsidP="00451B7F">
      <w:pPr>
        <w:pStyle w:val="NoSpacing"/>
        <w:rPr>
          <w:rFonts w:ascii="Arial" w:eastAsiaTheme="minorHAnsi" w:hAnsi="Arial" w:cs="Arial"/>
          <w:sz w:val="24"/>
          <w:szCs w:val="24"/>
        </w:rPr>
      </w:pPr>
    </w:p>
    <w:p w14:paraId="4E4C61A4" w14:textId="77777777" w:rsidR="00451B7F" w:rsidRPr="00195163" w:rsidRDefault="00451B7F" w:rsidP="00C42435">
      <w:pPr>
        <w:pStyle w:val="NoSpacing"/>
        <w:numPr>
          <w:ilvl w:val="0"/>
          <w:numId w:val="71"/>
        </w:numPr>
        <w:rPr>
          <w:rFonts w:ascii="Arial" w:hAnsi="Arial" w:cs="Arial"/>
          <w:sz w:val="24"/>
          <w:szCs w:val="24"/>
        </w:rPr>
      </w:pPr>
      <w:r>
        <w:rPr>
          <w:rFonts w:ascii="Arial" w:hAnsi="Arial" w:cs="Arial"/>
          <w:sz w:val="24"/>
          <w:szCs w:val="24"/>
        </w:rPr>
        <w:t>Proposal Abstract</w:t>
      </w:r>
    </w:p>
    <w:p w14:paraId="634AAC10" w14:textId="77777777" w:rsidR="00195163" w:rsidRPr="00195163" w:rsidRDefault="00195163" w:rsidP="00195163">
      <w:pPr>
        <w:pStyle w:val="NoSpacing"/>
        <w:rPr>
          <w:rFonts w:ascii="Arial" w:hAnsi="Arial" w:cs="Arial"/>
          <w:sz w:val="24"/>
          <w:szCs w:val="24"/>
        </w:rPr>
      </w:pPr>
    </w:p>
    <w:p w14:paraId="42B7D9B3" w14:textId="77777777" w:rsidR="00451B7F" w:rsidRDefault="00195163" w:rsidP="00C42435">
      <w:pPr>
        <w:pStyle w:val="NoSpacing"/>
        <w:numPr>
          <w:ilvl w:val="0"/>
          <w:numId w:val="71"/>
        </w:numPr>
        <w:rPr>
          <w:rFonts w:ascii="Arial" w:hAnsi="Arial" w:cs="Arial"/>
          <w:sz w:val="24"/>
          <w:szCs w:val="24"/>
        </w:rPr>
      </w:pPr>
      <w:r w:rsidRPr="00195163">
        <w:rPr>
          <w:rFonts w:ascii="Arial" w:hAnsi="Arial" w:cs="Arial"/>
          <w:sz w:val="24"/>
          <w:szCs w:val="24"/>
        </w:rPr>
        <w:t xml:space="preserve">Proposal Narrative </w:t>
      </w:r>
      <w:r w:rsidR="00D4284A">
        <w:rPr>
          <w:rFonts w:ascii="Arial" w:hAnsi="Arial" w:cs="Arial"/>
          <w:sz w:val="24"/>
          <w:szCs w:val="24"/>
        </w:rPr>
        <w:t>Sections</w:t>
      </w:r>
    </w:p>
    <w:p w14:paraId="2227737B" w14:textId="77777777" w:rsidR="00D4284A" w:rsidRPr="00451B7F" w:rsidRDefault="00D4284A" w:rsidP="00D4284A">
      <w:pPr>
        <w:pStyle w:val="NoSpacing"/>
        <w:rPr>
          <w:rFonts w:ascii="Arial" w:hAnsi="Arial" w:cs="Arial"/>
          <w:sz w:val="24"/>
          <w:szCs w:val="24"/>
        </w:rPr>
      </w:pPr>
    </w:p>
    <w:p w14:paraId="5E860C26" w14:textId="77777777" w:rsidR="00451B7F" w:rsidRDefault="00451B7F" w:rsidP="00C42435">
      <w:pPr>
        <w:pStyle w:val="NoSpacing"/>
        <w:numPr>
          <w:ilvl w:val="1"/>
          <w:numId w:val="71"/>
        </w:numPr>
        <w:rPr>
          <w:rFonts w:ascii="Arial" w:hAnsi="Arial" w:cs="Arial"/>
          <w:sz w:val="24"/>
          <w:szCs w:val="24"/>
        </w:rPr>
      </w:pPr>
      <w:r>
        <w:rPr>
          <w:rFonts w:ascii="Arial" w:hAnsi="Arial" w:cs="Arial"/>
          <w:sz w:val="24"/>
          <w:szCs w:val="24"/>
        </w:rPr>
        <w:t>Project Need</w:t>
      </w:r>
    </w:p>
    <w:p w14:paraId="578CFF2C" w14:textId="77777777" w:rsidR="00D4284A" w:rsidRDefault="00D4284A" w:rsidP="00D4284A">
      <w:pPr>
        <w:pStyle w:val="NoSpacing"/>
        <w:ind w:left="1440"/>
        <w:rPr>
          <w:rFonts w:ascii="Arial" w:hAnsi="Arial" w:cs="Arial"/>
          <w:sz w:val="24"/>
          <w:szCs w:val="24"/>
        </w:rPr>
      </w:pPr>
    </w:p>
    <w:p w14:paraId="57260E01" w14:textId="77777777" w:rsidR="00451B7F" w:rsidRDefault="00451B7F" w:rsidP="00C42435">
      <w:pPr>
        <w:pStyle w:val="NoSpacing"/>
        <w:numPr>
          <w:ilvl w:val="1"/>
          <w:numId w:val="71"/>
        </w:numPr>
        <w:rPr>
          <w:rFonts w:ascii="Arial" w:hAnsi="Arial" w:cs="Arial"/>
          <w:sz w:val="24"/>
          <w:szCs w:val="24"/>
        </w:rPr>
      </w:pPr>
      <w:r>
        <w:rPr>
          <w:rFonts w:ascii="Arial" w:hAnsi="Arial" w:cs="Arial"/>
          <w:sz w:val="24"/>
          <w:szCs w:val="24"/>
        </w:rPr>
        <w:t xml:space="preserve">Project </w:t>
      </w:r>
      <w:r w:rsidR="00D4284A">
        <w:rPr>
          <w:rFonts w:ascii="Arial" w:hAnsi="Arial" w:cs="Arial"/>
          <w:sz w:val="24"/>
          <w:szCs w:val="24"/>
        </w:rPr>
        <w:t>Description and Work Plan</w:t>
      </w:r>
    </w:p>
    <w:p w14:paraId="69F42017" w14:textId="77777777" w:rsidR="00D4284A" w:rsidRDefault="00D4284A" w:rsidP="00D4284A">
      <w:pPr>
        <w:pStyle w:val="NoSpacing"/>
        <w:ind w:left="1440"/>
        <w:rPr>
          <w:rFonts w:ascii="Arial" w:hAnsi="Arial" w:cs="Arial"/>
          <w:sz w:val="24"/>
          <w:szCs w:val="24"/>
        </w:rPr>
      </w:pPr>
    </w:p>
    <w:p w14:paraId="5580097E" w14:textId="77777777" w:rsidR="00D4284A" w:rsidRDefault="00D4284A" w:rsidP="00C42435">
      <w:pPr>
        <w:pStyle w:val="NoSpacing"/>
        <w:numPr>
          <w:ilvl w:val="1"/>
          <w:numId w:val="71"/>
        </w:numPr>
        <w:rPr>
          <w:rFonts w:ascii="Arial" w:hAnsi="Arial" w:cs="Arial"/>
          <w:sz w:val="24"/>
          <w:szCs w:val="24"/>
        </w:rPr>
      </w:pPr>
      <w:r>
        <w:rPr>
          <w:rFonts w:ascii="Arial" w:hAnsi="Arial" w:cs="Arial"/>
          <w:sz w:val="24"/>
          <w:szCs w:val="24"/>
        </w:rPr>
        <w:t>Project Collaboration</w:t>
      </w:r>
    </w:p>
    <w:p w14:paraId="2BF8F945" w14:textId="77777777" w:rsidR="00D4284A" w:rsidRDefault="00D4284A" w:rsidP="00D4284A">
      <w:pPr>
        <w:pStyle w:val="NoSpacing"/>
        <w:ind w:left="1440"/>
        <w:rPr>
          <w:rFonts w:ascii="Arial" w:hAnsi="Arial" w:cs="Arial"/>
          <w:sz w:val="24"/>
          <w:szCs w:val="24"/>
        </w:rPr>
      </w:pPr>
    </w:p>
    <w:p w14:paraId="097FA562" w14:textId="77777777" w:rsidR="00D4284A" w:rsidRDefault="00D4284A" w:rsidP="00C42435">
      <w:pPr>
        <w:pStyle w:val="NoSpacing"/>
        <w:numPr>
          <w:ilvl w:val="1"/>
          <w:numId w:val="71"/>
        </w:numPr>
        <w:rPr>
          <w:rFonts w:ascii="Arial" w:hAnsi="Arial" w:cs="Arial"/>
          <w:sz w:val="24"/>
          <w:szCs w:val="24"/>
        </w:rPr>
      </w:pPr>
      <w:r>
        <w:rPr>
          <w:rFonts w:ascii="Arial" w:hAnsi="Arial" w:cs="Arial"/>
          <w:sz w:val="24"/>
          <w:szCs w:val="24"/>
        </w:rPr>
        <w:t>Evidence-Based Practices and Strategies</w:t>
      </w:r>
    </w:p>
    <w:p w14:paraId="00F867DD" w14:textId="77777777" w:rsidR="00D4284A" w:rsidRDefault="00D4284A" w:rsidP="00D4284A">
      <w:pPr>
        <w:pStyle w:val="NoSpacing"/>
        <w:ind w:left="1440"/>
        <w:rPr>
          <w:rFonts w:ascii="Arial" w:hAnsi="Arial" w:cs="Arial"/>
          <w:sz w:val="24"/>
          <w:szCs w:val="24"/>
        </w:rPr>
      </w:pPr>
    </w:p>
    <w:p w14:paraId="54B532CB" w14:textId="77777777" w:rsidR="00D4284A" w:rsidRPr="00D4284A" w:rsidRDefault="00D4284A" w:rsidP="00C42435">
      <w:pPr>
        <w:pStyle w:val="NoSpacing"/>
        <w:numPr>
          <w:ilvl w:val="1"/>
          <w:numId w:val="71"/>
        </w:numPr>
        <w:rPr>
          <w:rFonts w:ascii="Arial" w:hAnsi="Arial" w:cs="Arial"/>
          <w:sz w:val="24"/>
          <w:szCs w:val="24"/>
        </w:rPr>
      </w:pPr>
      <w:r>
        <w:rPr>
          <w:rFonts w:ascii="Arial" w:hAnsi="Arial" w:cs="Arial"/>
          <w:sz w:val="24"/>
          <w:szCs w:val="24"/>
        </w:rPr>
        <w:t>Project Evaluation</w:t>
      </w:r>
    </w:p>
    <w:p w14:paraId="466A87B7" w14:textId="77777777" w:rsidR="00195163" w:rsidRPr="00195163" w:rsidRDefault="00195163" w:rsidP="00195163">
      <w:pPr>
        <w:pStyle w:val="NoSpacing"/>
        <w:rPr>
          <w:rFonts w:ascii="Arial" w:hAnsi="Arial" w:cs="Arial"/>
          <w:sz w:val="24"/>
          <w:szCs w:val="24"/>
        </w:rPr>
      </w:pPr>
    </w:p>
    <w:p w14:paraId="7FE540FB" w14:textId="77777777" w:rsidR="00195163" w:rsidRPr="00195163" w:rsidRDefault="00195163" w:rsidP="00C42435">
      <w:pPr>
        <w:pStyle w:val="NoSpacing"/>
        <w:numPr>
          <w:ilvl w:val="0"/>
          <w:numId w:val="71"/>
        </w:numPr>
        <w:rPr>
          <w:rFonts w:ascii="Arial" w:hAnsi="Arial" w:cs="Arial"/>
          <w:sz w:val="24"/>
          <w:szCs w:val="24"/>
        </w:rPr>
      </w:pPr>
      <w:r w:rsidRPr="00195163">
        <w:rPr>
          <w:rFonts w:ascii="Arial" w:hAnsi="Arial" w:cs="Arial"/>
          <w:sz w:val="24"/>
          <w:szCs w:val="24"/>
        </w:rPr>
        <w:t xml:space="preserve">Budget Table </w:t>
      </w:r>
    </w:p>
    <w:p w14:paraId="18FAE4A8" w14:textId="77777777" w:rsidR="00195163" w:rsidRPr="00195163" w:rsidRDefault="00195163" w:rsidP="00195163">
      <w:pPr>
        <w:pStyle w:val="NoSpacing"/>
        <w:rPr>
          <w:rFonts w:ascii="Arial" w:hAnsi="Arial" w:cs="Arial"/>
          <w:sz w:val="24"/>
          <w:szCs w:val="24"/>
        </w:rPr>
      </w:pPr>
    </w:p>
    <w:p w14:paraId="6C22C417" w14:textId="77777777" w:rsidR="00195163" w:rsidRPr="00195163" w:rsidRDefault="00195163" w:rsidP="00C42435">
      <w:pPr>
        <w:pStyle w:val="NoSpacing"/>
        <w:numPr>
          <w:ilvl w:val="0"/>
          <w:numId w:val="71"/>
        </w:numPr>
        <w:rPr>
          <w:rFonts w:ascii="Arial" w:hAnsi="Arial" w:cs="Arial"/>
          <w:sz w:val="24"/>
          <w:szCs w:val="24"/>
        </w:rPr>
      </w:pPr>
      <w:r w:rsidRPr="00195163">
        <w:rPr>
          <w:rFonts w:ascii="Arial" w:hAnsi="Arial" w:cs="Arial"/>
          <w:sz w:val="24"/>
          <w:szCs w:val="24"/>
        </w:rPr>
        <w:t>Budget Narrative</w:t>
      </w:r>
    </w:p>
    <w:p w14:paraId="0CC99601" w14:textId="77777777" w:rsidR="00195163" w:rsidRDefault="00195163" w:rsidP="00195163">
      <w:pPr>
        <w:pStyle w:val="NoSpacing"/>
        <w:rPr>
          <w:rFonts w:ascii="Arial" w:hAnsi="Arial" w:cs="Arial"/>
          <w:sz w:val="24"/>
          <w:szCs w:val="24"/>
        </w:rPr>
      </w:pPr>
    </w:p>
    <w:p w14:paraId="2C8C4A5A" w14:textId="77777777" w:rsidR="00100098" w:rsidRDefault="00D4284A" w:rsidP="00C42435">
      <w:pPr>
        <w:pStyle w:val="NoSpacing"/>
        <w:numPr>
          <w:ilvl w:val="0"/>
          <w:numId w:val="71"/>
        </w:numPr>
        <w:rPr>
          <w:rFonts w:ascii="Arial" w:hAnsi="Arial" w:cs="Arial"/>
          <w:sz w:val="24"/>
          <w:szCs w:val="24"/>
        </w:rPr>
      </w:pPr>
      <w:r>
        <w:rPr>
          <w:rFonts w:ascii="Arial" w:hAnsi="Arial" w:cs="Arial"/>
          <w:sz w:val="24"/>
          <w:szCs w:val="24"/>
        </w:rPr>
        <w:t>Project Attachments</w:t>
      </w:r>
    </w:p>
    <w:p w14:paraId="1D0D3C0F" w14:textId="77777777" w:rsidR="00D4284A" w:rsidRPr="00547DB5" w:rsidRDefault="00D4284A" w:rsidP="00547DB5">
      <w:pPr>
        <w:pStyle w:val="NoSpacing"/>
        <w:rPr>
          <w:rFonts w:ascii="Arial" w:hAnsi="Arial" w:cs="Arial"/>
          <w:sz w:val="24"/>
          <w:szCs w:val="24"/>
        </w:rPr>
      </w:pPr>
    </w:p>
    <w:p w14:paraId="1FC5CB5E" w14:textId="77777777" w:rsidR="00547DB5" w:rsidRPr="00547DB5" w:rsidRDefault="00547DB5" w:rsidP="00C42435">
      <w:pPr>
        <w:pStyle w:val="NoSpacing"/>
        <w:numPr>
          <w:ilvl w:val="0"/>
          <w:numId w:val="82"/>
        </w:numPr>
        <w:ind w:left="1440"/>
        <w:rPr>
          <w:rFonts w:ascii="Arial" w:hAnsi="Arial" w:cs="Arial"/>
          <w:sz w:val="24"/>
          <w:szCs w:val="24"/>
        </w:rPr>
      </w:pPr>
      <w:r>
        <w:rPr>
          <w:rFonts w:ascii="Arial" w:hAnsi="Arial" w:cs="Arial"/>
          <w:sz w:val="24"/>
          <w:szCs w:val="24"/>
        </w:rPr>
        <w:t>Letters of Commitment</w:t>
      </w:r>
    </w:p>
    <w:p w14:paraId="0217864E" w14:textId="77777777" w:rsidR="00D4284A" w:rsidRDefault="00D4284A" w:rsidP="00D4284A">
      <w:pPr>
        <w:pStyle w:val="NoSpacing"/>
        <w:ind w:left="720"/>
        <w:rPr>
          <w:rFonts w:ascii="Arial" w:hAnsi="Arial" w:cs="Arial"/>
          <w:sz w:val="24"/>
          <w:szCs w:val="24"/>
        </w:rPr>
      </w:pPr>
    </w:p>
    <w:p w14:paraId="5B8817CE" w14:textId="77777777" w:rsidR="00771828" w:rsidRDefault="00771828" w:rsidP="003704D1">
      <w:pPr>
        <w:pStyle w:val="NoSpacing"/>
        <w:jc w:val="center"/>
        <w:rPr>
          <w:rFonts w:ascii="Arial" w:hAnsi="Arial" w:cs="Arial"/>
          <w:b/>
          <w:sz w:val="24"/>
          <w:szCs w:val="24"/>
        </w:rPr>
      </w:pPr>
      <w:r>
        <w:rPr>
          <w:rFonts w:ascii="Arial" w:hAnsi="Arial" w:cs="Arial"/>
          <w:b/>
          <w:sz w:val="24"/>
          <w:szCs w:val="24"/>
        </w:rPr>
        <w:t>***</w:t>
      </w:r>
      <w:r w:rsidRPr="003704D1">
        <w:rPr>
          <w:rFonts w:ascii="Arial" w:hAnsi="Arial" w:cs="Arial"/>
          <w:b/>
          <w:sz w:val="24"/>
          <w:szCs w:val="24"/>
        </w:rPr>
        <w:t xml:space="preserve">THE ENTIRE REQUEST FOR PROPOSALS PACKAGE FOR SUBMITTAL </w:t>
      </w:r>
    </w:p>
    <w:p w14:paraId="0F061FE5" w14:textId="77777777" w:rsidR="00100098" w:rsidRPr="003704D1" w:rsidRDefault="00771828" w:rsidP="003704D1">
      <w:pPr>
        <w:pStyle w:val="NoSpacing"/>
        <w:jc w:val="center"/>
        <w:rPr>
          <w:rFonts w:ascii="Arial" w:hAnsi="Arial" w:cs="Arial"/>
          <w:b/>
          <w:sz w:val="24"/>
          <w:szCs w:val="24"/>
        </w:rPr>
      </w:pPr>
      <w:r w:rsidRPr="003704D1">
        <w:rPr>
          <w:rFonts w:ascii="Arial" w:hAnsi="Arial" w:cs="Arial"/>
          <w:b/>
          <w:sz w:val="24"/>
          <w:szCs w:val="24"/>
        </w:rPr>
        <w:t xml:space="preserve">TO THE BSCC IS CONTAINED AT THE END OF THIS </w:t>
      </w:r>
      <w:r>
        <w:rPr>
          <w:rFonts w:ascii="Arial" w:hAnsi="Arial" w:cs="Arial"/>
          <w:b/>
          <w:sz w:val="24"/>
          <w:szCs w:val="24"/>
        </w:rPr>
        <w:t xml:space="preserve">ENTIRE </w:t>
      </w:r>
      <w:proofErr w:type="gramStart"/>
      <w:r w:rsidRPr="003704D1">
        <w:rPr>
          <w:rFonts w:ascii="Arial" w:hAnsi="Arial" w:cs="Arial"/>
          <w:b/>
          <w:sz w:val="24"/>
          <w:szCs w:val="24"/>
        </w:rPr>
        <w:t>DOCUMENT.</w:t>
      </w:r>
      <w:r>
        <w:rPr>
          <w:rFonts w:ascii="Arial" w:hAnsi="Arial" w:cs="Arial"/>
          <w:b/>
          <w:sz w:val="24"/>
          <w:szCs w:val="24"/>
        </w:rPr>
        <w:t>*</w:t>
      </w:r>
      <w:proofErr w:type="gramEnd"/>
      <w:r>
        <w:rPr>
          <w:rFonts w:ascii="Arial" w:hAnsi="Arial" w:cs="Arial"/>
          <w:b/>
          <w:sz w:val="24"/>
          <w:szCs w:val="24"/>
        </w:rPr>
        <w:t>**</w:t>
      </w:r>
    </w:p>
    <w:p w14:paraId="79024770" w14:textId="77777777" w:rsidR="00122FF2" w:rsidRPr="00195163" w:rsidRDefault="00122FF2" w:rsidP="00195163">
      <w:pPr>
        <w:spacing w:after="0" w:line="240" w:lineRule="auto"/>
        <w:rPr>
          <w:rFonts w:ascii="Arial" w:hAnsi="Arial" w:cs="Arial"/>
          <w:sz w:val="32"/>
          <w:szCs w:val="24"/>
        </w:rPr>
      </w:pPr>
      <w:r w:rsidRPr="00195163">
        <w:rPr>
          <w:rFonts w:ascii="Arial" w:hAnsi="Arial" w:cs="Arial"/>
          <w:sz w:val="32"/>
          <w:szCs w:val="24"/>
        </w:rPr>
        <w:br w:type="page"/>
      </w:r>
    </w:p>
    <w:p w14:paraId="677B9D2E" w14:textId="77777777" w:rsidR="003704D1" w:rsidRPr="00CB58BF" w:rsidRDefault="003704D1" w:rsidP="003704D1">
      <w:pPr>
        <w:spacing w:after="0" w:line="240" w:lineRule="auto"/>
        <w:jc w:val="both"/>
        <w:rPr>
          <w:rFonts w:ascii="Arial" w:hAnsi="Arial" w:cs="Arial"/>
          <w:sz w:val="8"/>
          <w:szCs w:val="8"/>
          <w:u w:val="single"/>
        </w:rPr>
      </w:pPr>
    </w:p>
    <w:tbl>
      <w:tblPr>
        <w:tblpPr w:leftFromText="180" w:rightFromText="180" w:bottomFromText="20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3704D1" w14:paraId="07452935" w14:textId="77777777" w:rsidTr="003D6620">
        <w:trPr>
          <w:trHeight w:val="504"/>
        </w:trPr>
        <w:tc>
          <w:tcPr>
            <w:tcW w:w="93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C49D38B" w14:textId="77777777" w:rsidR="003704D1" w:rsidRPr="00631E00" w:rsidRDefault="003704D1" w:rsidP="00631E00">
            <w:pPr>
              <w:pStyle w:val="Heading2"/>
              <w:rPr>
                <w:rFonts w:ascii="Arial" w:hAnsi="Arial" w:cs="Arial"/>
                <w:b/>
              </w:rPr>
            </w:pPr>
            <w:bookmarkStart w:id="48" w:name="_Toc503814238"/>
            <w:bookmarkStart w:id="49" w:name="_Toc503818051"/>
            <w:r w:rsidRPr="00631E00">
              <w:rPr>
                <w:rFonts w:ascii="Arial" w:hAnsi="Arial" w:cs="Arial"/>
                <w:b/>
                <w:color w:val="FFFFFF" w:themeColor="background1"/>
                <w:sz w:val="24"/>
              </w:rPr>
              <w:t>Proposal Abstract</w:t>
            </w:r>
            <w:bookmarkEnd w:id="48"/>
            <w:bookmarkEnd w:id="49"/>
            <w:r w:rsidRPr="00631E00">
              <w:rPr>
                <w:rFonts w:ascii="Arial" w:hAnsi="Arial" w:cs="Arial"/>
                <w:b/>
                <w:color w:val="FFFFFF" w:themeColor="background1"/>
                <w:sz w:val="24"/>
              </w:rPr>
              <w:t xml:space="preserve"> </w:t>
            </w:r>
          </w:p>
        </w:tc>
      </w:tr>
    </w:tbl>
    <w:p w14:paraId="034A8217" w14:textId="77777777" w:rsidR="00BE79EB" w:rsidRDefault="006B6355" w:rsidP="00C1320B">
      <w:pPr>
        <w:spacing w:after="0" w:line="240" w:lineRule="auto"/>
        <w:jc w:val="both"/>
        <w:rPr>
          <w:rFonts w:ascii="Arial" w:hAnsi="Arial" w:cs="Arial"/>
          <w:sz w:val="24"/>
          <w:szCs w:val="24"/>
        </w:rPr>
      </w:pPr>
      <w:r>
        <w:rPr>
          <w:rFonts w:ascii="Arial" w:hAnsi="Arial" w:cs="Arial"/>
          <w:sz w:val="24"/>
          <w:szCs w:val="24"/>
          <w:u w:val="single"/>
        </w:rPr>
        <w:t>Instructions</w:t>
      </w:r>
      <w:r>
        <w:rPr>
          <w:rFonts w:ascii="Arial" w:hAnsi="Arial" w:cs="Arial"/>
          <w:sz w:val="24"/>
          <w:szCs w:val="24"/>
        </w:rPr>
        <w:t xml:space="preserve">: </w:t>
      </w:r>
      <w:r w:rsidR="00CB58BF">
        <w:rPr>
          <w:rFonts w:ascii="Arial" w:hAnsi="Arial" w:cs="Arial"/>
          <w:sz w:val="24"/>
          <w:szCs w:val="24"/>
        </w:rPr>
        <w:t xml:space="preserve">Provide </w:t>
      </w:r>
      <w:proofErr w:type="gramStart"/>
      <w:r w:rsidR="00CB58BF">
        <w:rPr>
          <w:rFonts w:ascii="Arial" w:hAnsi="Arial" w:cs="Arial"/>
          <w:sz w:val="24"/>
          <w:szCs w:val="24"/>
        </w:rPr>
        <w:t>a brief summary</w:t>
      </w:r>
      <w:proofErr w:type="gramEnd"/>
      <w:r w:rsidR="00CB58BF">
        <w:rPr>
          <w:rFonts w:ascii="Arial" w:hAnsi="Arial" w:cs="Arial"/>
          <w:sz w:val="24"/>
          <w:szCs w:val="24"/>
        </w:rPr>
        <w:t xml:space="preserve"> of the proposed project. </w:t>
      </w:r>
      <w:r>
        <w:rPr>
          <w:rFonts w:ascii="Arial" w:hAnsi="Arial" w:cs="Arial"/>
          <w:sz w:val="24"/>
          <w:szCs w:val="24"/>
        </w:rPr>
        <w:t xml:space="preserve">The Proposal Abstract must be submitted in Arial 12-point font with one-inch margins on all four sides. Narrative must be </w:t>
      </w:r>
      <w:r w:rsidRPr="00525230">
        <w:rPr>
          <w:rFonts w:ascii="Arial" w:hAnsi="Arial" w:cs="Arial"/>
          <w:sz w:val="24"/>
          <w:szCs w:val="24"/>
        </w:rPr>
        <w:t>1.5-line spaced</w:t>
      </w:r>
      <w:r>
        <w:rPr>
          <w:rFonts w:ascii="Arial" w:hAnsi="Arial" w:cs="Arial"/>
          <w:sz w:val="24"/>
          <w:szCs w:val="24"/>
        </w:rPr>
        <w:t xml:space="preserve"> and cannot exceed </w:t>
      </w:r>
      <w:r w:rsidRPr="00525230">
        <w:rPr>
          <w:rFonts w:ascii="Arial" w:hAnsi="Arial" w:cs="Arial"/>
          <w:b/>
          <w:sz w:val="24"/>
          <w:szCs w:val="24"/>
          <w:shd w:val="clear" w:color="auto" w:fill="FFFFFF" w:themeFill="background1"/>
        </w:rPr>
        <w:t xml:space="preserve">1 </w:t>
      </w:r>
      <w:r w:rsidRPr="00525230">
        <w:rPr>
          <w:rFonts w:ascii="Arial" w:hAnsi="Arial" w:cs="Arial"/>
          <w:b/>
          <w:bCs/>
          <w:sz w:val="24"/>
          <w:szCs w:val="24"/>
          <w:shd w:val="clear" w:color="auto" w:fill="FFFFFF" w:themeFill="background1"/>
        </w:rPr>
        <w:t>page</w:t>
      </w:r>
      <w:r>
        <w:rPr>
          <w:rFonts w:ascii="Arial" w:hAnsi="Arial" w:cs="Arial"/>
          <w:b/>
          <w:bCs/>
          <w:sz w:val="24"/>
          <w:szCs w:val="24"/>
        </w:rPr>
        <w:t xml:space="preserve"> </w:t>
      </w:r>
      <w:r>
        <w:rPr>
          <w:rFonts w:ascii="Arial" w:hAnsi="Arial" w:cs="Arial"/>
          <w:sz w:val="24"/>
          <w:szCs w:val="24"/>
        </w:rPr>
        <w:t>in length.</w:t>
      </w:r>
      <w:r w:rsidR="00CB58BF">
        <w:rPr>
          <w:rFonts w:ascii="Arial" w:hAnsi="Arial" w:cs="Arial"/>
          <w:sz w:val="24"/>
          <w:szCs w:val="24"/>
        </w:rPr>
        <w:t xml:space="preserve"> </w:t>
      </w:r>
      <w:r w:rsidR="00451B7F">
        <w:rPr>
          <w:rFonts w:ascii="Arial" w:hAnsi="Arial" w:cs="Arial"/>
          <w:sz w:val="24"/>
          <w:szCs w:val="24"/>
        </w:rPr>
        <w:t>This section will not be included in the rating of the Proposal.</w:t>
      </w:r>
    </w:p>
    <w:p w14:paraId="5C6D69CC" w14:textId="77777777" w:rsidR="00CB58BF" w:rsidRDefault="00CB58BF" w:rsidP="00C1320B">
      <w:pPr>
        <w:spacing w:after="0" w:line="240" w:lineRule="auto"/>
        <w:jc w:val="both"/>
        <w:rPr>
          <w:rFonts w:ascii="Arial" w:hAnsi="Arial" w:cs="Arial"/>
          <w:sz w:val="24"/>
          <w:szCs w:val="24"/>
          <w:u w:val="single"/>
        </w:rPr>
      </w:pPr>
    </w:p>
    <w:p w14:paraId="6C808EDA" w14:textId="77777777" w:rsidR="006B6355" w:rsidRPr="00CB58BF" w:rsidRDefault="006B6355" w:rsidP="00C1320B">
      <w:pPr>
        <w:spacing w:after="0" w:line="240" w:lineRule="auto"/>
        <w:jc w:val="both"/>
        <w:rPr>
          <w:rFonts w:ascii="Arial" w:hAnsi="Arial" w:cs="Arial"/>
          <w:sz w:val="8"/>
          <w:szCs w:val="8"/>
          <w:u w:val="single"/>
        </w:rPr>
      </w:pPr>
    </w:p>
    <w:tbl>
      <w:tblPr>
        <w:tblpPr w:leftFromText="180" w:rightFromText="180" w:bottomFromText="20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6B6355" w14:paraId="49D5A61A" w14:textId="77777777" w:rsidTr="008348CF">
        <w:trPr>
          <w:trHeight w:val="504"/>
        </w:trPr>
        <w:tc>
          <w:tcPr>
            <w:tcW w:w="93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AF52693" w14:textId="77777777" w:rsidR="006B6355" w:rsidRPr="00631E00" w:rsidRDefault="006B6355" w:rsidP="00631E00">
            <w:pPr>
              <w:pStyle w:val="Heading2"/>
              <w:rPr>
                <w:rFonts w:ascii="Arial" w:hAnsi="Arial" w:cs="Arial"/>
                <w:b/>
                <w:sz w:val="24"/>
                <w:szCs w:val="24"/>
              </w:rPr>
            </w:pPr>
            <w:bookmarkStart w:id="50" w:name="_Toc503814239"/>
            <w:bookmarkStart w:id="51" w:name="_Toc503818052"/>
            <w:r w:rsidRPr="00631E00">
              <w:rPr>
                <w:rFonts w:ascii="Arial" w:hAnsi="Arial" w:cs="Arial"/>
                <w:b/>
                <w:color w:val="FFFFFF" w:themeColor="background1"/>
                <w:sz w:val="24"/>
                <w:szCs w:val="24"/>
              </w:rPr>
              <w:t>Proposal Narrative</w:t>
            </w:r>
            <w:bookmarkEnd w:id="50"/>
            <w:bookmarkEnd w:id="51"/>
            <w:r w:rsidRPr="00631E00">
              <w:rPr>
                <w:rFonts w:ascii="Arial" w:hAnsi="Arial" w:cs="Arial"/>
                <w:b/>
                <w:color w:val="FFFFFF" w:themeColor="background1"/>
                <w:sz w:val="24"/>
                <w:szCs w:val="24"/>
              </w:rPr>
              <w:t xml:space="preserve"> </w:t>
            </w:r>
          </w:p>
        </w:tc>
      </w:tr>
    </w:tbl>
    <w:p w14:paraId="2451FEFA" w14:textId="77777777" w:rsidR="00ED6DDE" w:rsidRDefault="00FE7A0A" w:rsidP="00C1320B">
      <w:pPr>
        <w:spacing w:after="0" w:line="240" w:lineRule="auto"/>
        <w:jc w:val="both"/>
        <w:rPr>
          <w:rFonts w:ascii="Arial" w:hAnsi="Arial" w:cs="Arial"/>
          <w:color w:val="000000" w:themeColor="text1"/>
          <w:sz w:val="24"/>
          <w:szCs w:val="24"/>
        </w:rPr>
      </w:pPr>
      <w:r>
        <w:rPr>
          <w:rFonts w:ascii="Arial" w:hAnsi="Arial" w:cs="Arial"/>
          <w:sz w:val="24"/>
          <w:szCs w:val="24"/>
          <w:u w:val="single"/>
        </w:rPr>
        <w:t>Instructions</w:t>
      </w:r>
      <w:r w:rsidR="00EC3C28">
        <w:rPr>
          <w:rFonts w:ascii="Arial" w:hAnsi="Arial" w:cs="Arial"/>
          <w:sz w:val="24"/>
          <w:szCs w:val="24"/>
        </w:rPr>
        <w:t>: The Proposal N</w:t>
      </w:r>
      <w:r>
        <w:rPr>
          <w:rFonts w:ascii="Arial" w:hAnsi="Arial" w:cs="Arial"/>
          <w:sz w:val="24"/>
          <w:szCs w:val="24"/>
        </w:rPr>
        <w:t>arrative</w:t>
      </w:r>
      <w:r w:rsidR="00EC3C28">
        <w:rPr>
          <w:rFonts w:ascii="Arial" w:hAnsi="Arial" w:cs="Arial"/>
          <w:sz w:val="24"/>
          <w:szCs w:val="24"/>
        </w:rPr>
        <w:t xml:space="preserve"> section</w:t>
      </w:r>
      <w:r>
        <w:rPr>
          <w:rFonts w:ascii="Arial" w:hAnsi="Arial" w:cs="Arial"/>
          <w:sz w:val="24"/>
          <w:szCs w:val="24"/>
        </w:rPr>
        <w:t xml:space="preserve"> must be submitted in Arial 12-point font with one-inch margins on all four sides. The narrative must be </w:t>
      </w:r>
      <w:r w:rsidR="00BB55C3" w:rsidRPr="00525230">
        <w:rPr>
          <w:rFonts w:ascii="Arial" w:hAnsi="Arial" w:cs="Arial"/>
          <w:sz w:val="24"/>
          <w:szCs w:val="24"/>
        </w:rPr>
        <w:t xml:space="preserve">1.5-line </w:t>
      </w:r>
      <w:r w:rsidR="00CD1DE8" w:rsidRPr="00525230">
        <w:rPr>
          <w:rFonts w:ascii="Arial" w:hAnsi="Arial" w:cs="Arial"/>
          <w:sz w:val="24"/>
          <w:szCs w:val="24"/>
        </w:rPr>
        <w:t>spaced</w:t>
      </w:r>
      <w:r>
        <w:rPr>
          <w:rFonts w:ascii="Arial" w:hAnsi="Arial" w:cs="Arial"/>
          <w:sz w:val="24"/>
          <w:szCs w:val="24"/>
        </w:rPr>
        <w:t xml:space="preserve"> and cannot exceed </w:t>
      </w:r>
      <w:r w:rsidR="00204B01" w:rsidRPr="00525230">
        <w:rPr>
          <w:rFonts w:ascii="Arial" w:hAnsi="Arial" w:cs="Arial"/>
          <w:b/>
          <w:sz w:val="24"/>
          <w:szCs w:val="24"/>
          <w:shd w:val="clear" w:color="auto" w:fill="FFFFFF" w:themeFill="background1"/>
        </w:rPr>
        <w:t>1</w:t>
      </w:r>
      <w:r w:rsidR="00EC3C28">
        <w:rPr>
          <w:rFonts w:ascii="Arial" w:hAnsi="Arial" w:cs="Arial"/>
          <w:b/>
          <w:sz w:val="24"/>
          <w:szCs w:val="24"/>
          <w:shd w:val="clear" w:color="auto" w:fill="FFFFFF" w:themeFill="background1"/>
        </w:rPr>
        <w:t>4</w:t>
      </w:r>
      <w:r w:rsidRPr="00525230">
        <w:rPr>
          <w:rFonts w:ascii="Arial" w:hAnsi="Arial" w:cs="Arial"/>
          <w:b/>
          <w:sz w:val="24"/>
          <w:szCs w:val="24"/>
          <w:shd w:val="clear" w:color="auto" w:fill="FFFFFF" w:themeFill="background1"/>
        </w:rPr>
        <w:t xml:space="preserve"> </w:t>
      </w:r>
      <w:r w:rsidR="00A32460">
        <w:rPr>
          <w:rFonts w:ascii="Arial" w:hAnsi="Arial" w:cs="Arial"/>
          <w:b/>
          <w:sz w:val="24"/>
          <w:szCs w:val="24"/>
          <w:shd w:val="clear" w:color="auto" w:fill="FFFFFF" w:themeFill="background1"/>
        </w:rPr>
        <w:t xml:space="preserve">numbered </w:t>
      </w:r>
      <w:r w:rsidRPr="00525230">
        <w:rPr>
          <w:rFonts w:ascii="Arial" w:hAnsi="Arial" w:cs="Arial"/>
          <w:b/>
          <w:bCs/>
          <w:sz w:val="24"/>
          <w:szCs w:val="24"/>
          <w:shd w:val="clear" w:color="auto" w:fill="FFFFFF" w:themeFill="background1"/>
        </w:rPr>
        <w:t>pages</w:t>
      </w:r>
      <w:r>
        <w:rPr>
          <w:rFonts w:ascii="Arial" w:hAnsi="Arial" w:cs="Arial"/>
          <w:b/>
          <w:bCs/>
          <w:sz w:val="24"/>
          <w:szCs w:val="24"/>
        </w:rPr>
        <w:t xml:space="preserve"> </w:t>
      </w:r>
      <w:r>
        <w:rPr>
          <w:rFonts w:ascii="Arial" w:hAnsi="Arial" w:cs="Arial"/>
          <w:sz w:val="24"/>
          <w:szCs w:val="24"/>
        </w:rPr>
        <w:t xml:space="preserve">in length. </w:t>
      </w:r>
      <w:r w:rsidR="00983318">
        <w:rPr>
          <w:rFonts w:ascii="Arial" w:hAnsi="Arial" w:cs="Arial"/>
          <w:sz w:val="24"/>
          <w:szCs w:val="24"/>
        </w:rPr>
        <w:t xml:space="preserve"> </w:t>
      </w:r>
      <w:r>
        <w:rPr>
          <w:rFonts w:ascii="Arial" w:hAnsi="Arial" w:cs="Arial"/>
          <w:sz w:val="24"/>
          <w:szCs w:val="24"/>
        </w:rPr>
        <w:t>For the Proposal Narrative, address each of the</w:t>
      </w:r>
      <w:r w:rsidR="00A238B3">
        <w:rPr>
          <w:rFonts w:ascii="Arial" w:hAnsi="Arial" w:cs="Arial"/>
          <w:sz w:val="24"/>
          <w:szCs w:val="24"/>
        </w:rPr>
        <w:t xml:space="preserve"> </w:t>
      </w:r>
      <w:r w:rsidR="003704D1">
        <w:rPr>
          <w:rFonts w:ascii="Arial" w:hAnsi="Arial" w:cs="Arial"/>
          <w:sz w:val="24"/>
          <w:szCs w:val="24"/>
        </w:rPr>
        <w:t>five (5)</w:t>
      </w:r>
      <w:r>
        <w:rPr>
          <w:rFonts w:ascii="Arial" w:hAnsi="Arial" w:cs="Arial"/>
          <w:sz w:val="24"/>
          <w:szCs w:val="24"/>
        </w:rPr>
        <w:t xml:space="preserve"> sections below. Each section should be titled according to its section header </w:t>
      </w:r>
      <w:r w:rsidR="003704D1">
        <w:rPr>
          <w:rFonts w:ascii="Arial" w:hAnsi="Arial" w:cs="Arial"/>
          <w:color w:val="000000" w:themeColor="text1"/>
          <w:sz w:val="24"/>
          <w:szCs w:val="24"/>
        </w:rPr>
        <w:t>as provided</w:t>
      </w:r>
      <w:r w:rsidR="003704D1">
        <w:rPr>
          <w:rFonts w:ascii="Arial" w:hAnsi="Arial" w:cs="Arial"/>
          <w:sz w:val="24"/>
          <w:szCs w:val="24"/>
        </w:rPr>
        <w:t xml:space="preserve"> </w:t>
      </w:r>
      <w:r>
        <w:rPr>
          <w:rFonts w:ascii="Arial" w:hAnsi="Arial" w:cs="Arial"/>
          <w:sz w:val="24"/>
          <w:szCs w:val="24"/>
        </w:rPr>
        <w:t xml:space="preserve">(e.g., </w:t>
      </w:r>
      <w:r w:rsidRPr="003704D1">
        <w:rPr>
          <w:rFonts w:ascii="Arial" w:hAnsi="Arial" w:cs="Arial"/>
          <w:sz w:val="24"/>
          <w:szCs w:val="24"/>
        </w:rPr>
        <w:t xml:space="preserve">Project Need, </w:t>
      </w:r>
      <w:r w:rsidR="00112B49" w:rsidRPr="003704D1">
        <w:rPr>
          <w:rFonts w:ascii="Arial" w:hAnsi="Arial" w:cs="Arial"/>
          <w:sz w:val="24"/>
          <w:szCs w:val="24"/>
        </w:rPr>
        <w:t xml:space="preserve">Project Description and Work Plan, </w:t>
      </w:r>
      <w:r w:rsidR="00983318" w:rsidRPr="003704D1">
        <w:rPr>
          <w:rFonts w:ascii="Arial" w:hAnsi="Arial" w:cs="Arial"/>
          <w:sz w:val="24"/>
          <w:szCs w:val="24"/>
        </w:rPr>
        <w:t xml:space="preserve">Project Collaboration, </w:t>
      </w:r>
      <w:r w:rsidR="00BF3A9B" w:rsidRPr="003704D1">
        <w:rPr>
          <w:rFonts w:ascii="Arial" w:hAnsi="Arial" w:cs="Arial"/>
          <w:sz w:val="24"/>
          <w:szCs w:val="24"/>
        </w:rPr>
        <w:t xml:space="preserve">Evidence-based Practices and Strategies, </w:t>
      </w:r>
      <w:r w:rsidR="006A44F8" w:rsidRPr="003704D1">
        <w:rPr>
          <w:rFonts w:ascii="Arial" w:hAnsi="Arial" w:cs="Arial"/>
          <w:color w:val="000000" w:themeColor="text1"/>
          <w:sz w:val="24"/>
          <w:szCs w:val="24"/>
        </w:rPr>
        <w:t>and Project Evaluation</w:t>
      </w:r>
      <w:r w:rsidRPr="003704D1">
        <w:rPr>
          <w:rFonts w:ascii="Arial" w:hAnsi="Arial" w:cs="Arial"/>
          <w:color w:val="000000" w:themeColor="text1"/>
          <w:sz w:val="24"/>
          <w:szCs w:val="24"/>
        </w:rPr>
        <w:t>).</w:t>
      </w:r>
      <w:r w:rsidRPr="00590023">
        <w:rPr>
          <w:rFonts w:ascii="Arial" w:hAnsi="Arial" w:cs="Arial"/>
          <w:color w:val="000000" w:themeColor="text1"/>
          <w:sz w:val="24"/>
          <w:szCs w:val="24"/>
        </w:rPr>
        <w:t xml:space="preserve"> Within each section, address the bulleted items in a cohesive, comprehensive narrative format.</w:t>
      </w:r>
      <w:r w:rsidR="00ED6DDE">
        <w:rPr>
          <w:rFonts w:ascii="Arial" w:hAnsi="Arial" w:cs="Arial"/>
          <w:color w:val="000000" w:themeColor="text1"/>
          <w:sz w:val="24"/>
          <w:szCs w:val="24"/>
        </w:rPr>
        <w:t xml:space="preserve"> </w:t>
      </w:r>
      <w:r w:rsidR="00ED6DDE" w:rsidRPr="00EC3C28">
        <w:rPr>
          <w:rFonts w:ascii="Arial" w:hAnsi="Arial" w:cs="Arial"/>
          <w:color w:val="000000" w:themeColor="text1"/>
          <w:sz w:val="24"/>
          <w:szCs w:val="24"/>
          <w:u w:val="single"/>
        </w:rPr>
        <w:t>Do not include website links.</w:t>
      </w:r>
    </w:p>
    <w:p w14:paraId="78AF73E4" w14:textId="77777777" w:rsidR="00FE7A0A" w:rsidRDefault="00FE7A0A" w:rsidP="00C1320B">
      <w:pPr>
        <w:spacing w:after="0" w:line="240" w:lineRule="auto"/>
        <w:jc w:val="both"/>
        <w:rPr>
          <w:rFonts w:ascii="Arial" w:hAnsi="Arial" w:cs="Arial"/>
          <w:sz w:val="24"/>
          <w:szCs w:val="24"/>
        </w:rPr>
      </w:pPr>
    </w:p>
    <w:p w14:paraId="7DFDDF12" w14:textId="77777777" w:rsidR="00FE7A0A" w:rsidRDefault="00654F15" w:rsidP="00C1320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The</w:t>
      </w:r>
      <w:r w:rsidR="00FE7A0A">
        <w:rPr>
          <w:rFonts w:ascii="Arial" w:hAnsi="Arial" w:cs="Arial"/>
          <w:color w:val="000000" w:themeColor="text1"/>
          <w:sz w:val="24"/>
          <w:szCs w:val="24"/>
        </w:rPr>
        <w:t xml:space="preserve"> </w:t>
      </w:r>
      <w:r>
        <w:rPr>
          <w:rFonts w:ascii="Arial" w:hAnsi="Arial" w:cs="Arial"/>
          <w:sz w:val="24"/>
          <w:szCs w:val="24"/>
          <w:shd w:val="clear" w:color="auto" w:fill="FFFFFF" w:themeFill="background1"/>
        </w:rPr>
        <w:t>14-page limitation for this section</w:t>
      </w:r>
      <w:r w:rsidR="00FE7A0A" w:rsidRPr="00B26C1D">
        <w:rPr>
          <w:rFonts w:ascii="Arial" w:hAnsi="Arial" w:cs="Arial"/>
          <w:sz w:val="24"/>
          <w:szCs w:val="24"/>
        </w:rPr>
        <w:t xml:space="preserve"> </w:t>
      </w:r>
      <w:r w:rsidR="00FE7A0A" w:rsidRPr="004A7BAB">
        <w:rPr>
          <w:rFonts w:ascii="Arial" w:hAnsi="Arial" w:cs="Arial"/>
          <w:bCs/>
          <w:color w:val="000000" w:themeColor="text1"/>
          <w:sz w:val="24"/>
          <w:szCs w:val="24"/>
          <w:u w:val="single"/>
        </w:rPr>
        <w:t>do</w:t>
      </w:r>
      <w:r w:rsidR="003704D1">
        <w:rPr>
          <w:rFonts w:ascii="Arial" w:hAnsi="Arial" w:cs="Arial"/>
          <w:bCs/>
          <w:color w:val="000000" w:themeColor="text1"/>
          <w:sz w:val="24"/>
          <w:szCs w:val="24"/>
          <w:u w:val="single"/>
        </w:rPr>
        <w:t>es</w:t>
      </w:r>
      <w:r w:rsidR="00FE7A0A" w:rsidRPr="004A7BAB">
        <w:rPr>
          <w:rFonts w:ascii="Arial" w:hAnsi="Arial" w:cs="Arial"/>
          <w:bCs/>
          <w:color w:val="000000" w:themeColor="text1"/>
          <w:sz w:val="24"/>
          <w:szCs w:val="24"/>
          <w:u w:val="single"/>
        </w:rPr>
        <w:t xml:space="preserve"> not include</w:t>
      </w:r>
      <w:r w:rsidR="00FE7A0A">
        <w:rPr>
          <w:rFonts w:ascii="Arial" w:hAnsi="Arial" w:cs="Arial"/>
          <w:b/>
          <w:bCs/>
          <w:color w:val="000000" w:themeColor="text1"/>
          <w:sz w:val="24"/>
          <w:szCs w:val="24"/>
        </w:rPr>
        <w:t xml:space="preserve"> </w:t>
      </w:r>
      <w:r w:rsidR="00FE7A0A">
        <w:rPr>
          <w:rFonts w:ascii="Arial" w:hAnsi="Arial" w:cs="Arial"/>
          <w:color w:val="000000" w:themeColor="text1"/>
          <w:sz w:val="24"/>
          <w:szCs w:val="24"/>
        </w:rPr>
        <w:t xml:space="preserve">the </w:t>
      </w:r>
      <w:r>
        <w:rPr>
          <w:rFonts w:ascii="Arial" w:hAnsi="Arial" w:cs="Arial"/>
          <w:color w:val="000000" w:themeColor="text1"/>
          <w:sz w:val="24"/>
          <w:szCs w:val="24"/>
        </w:rPr>
        <w:t xml:space="preserve">mandatory </w:t>
      </w:r>
      <w:r w:rsidR="00855157">
        <w:rPr>
          <w:rFonts w:ascii="Arial" w:hAnsi="Arial" w:cs="Arial"/>
          <w:color w:val="000000" w:themeColor="text1"/>
          <w:sz w:val="24"/>
          <w:szCs w:val="24"/>
        </w:rPr>
        <w:t xml:space="preserve">Cover Sheet, </w:t>
      </w:r>
      <w:r w:rsidR="00B26C1D">
        <w:rPr>
          <w:rFonts w:ascii="Arial" w:hAnsi="Arial" w:cs="Arial"/>
          <w:color w:val="000000" w:themeColor="text1"/>
          <w:sz w:val="24"/>
          <w:szCs w:val="24"/>
        </w:rPr>
        <w:t>Proposal Checklist,</w:t>
      </w:r>
      <w:r>
        <w:rPr>
          <w:rFonts w:ascii="Arial" w:hAnsi="Arial" w:cs="Arial"/>
          <w:color w:val="000000" w:themeColor="text1"/>
          <w:sz w:val="24"/>
          <w:szCs w:val="24"/>
        </w:rPr>
        <w:t xml:space="preserve"> </w:t>
      </w:r>
      <w:r w:rsidR="00F07800">
        <w:rPr>
          <w:rFonts w:ascii="Arial" w:hAnsi="Arial" w:cs="Arial"/>
          <w:color w:val="000000" w:themeColor="text1"/>
          <w:sz w:val="24"/>
          <w:szCs w:val="24"/>
        </w:rPr>
        <w:t>Applicant Information Form,</w:t>
      </w:r>
      <w:r w:rsidR="00525230">
        <w:rPr>
          <w:rFonts w:ascii="Arial" w:hAnsi="Arial" w:cs="Arial"/>
          <w:color w:val="000000" w:themeColor="text1"/>
          <w:sz w:val="24"/>
          <w:szCs w:val="24"/>
        </w:rPr>
        <w:t xml:space="preserve"> </w:t>
      </w:r>
      <w:r>
        <w:rPr>
          <w:rFonts w:ascii="Arial" w:hAnsi="Arial" w:cs="Arial"/>
          <w:color w:val="000000" w:themeColor="text1"/>
          <w:sz w:val="24"/>
          <w:szCs w:val="24"/>
        </w:rPr>
        <w:t xml:space="preserve">Project Abstract, </w:t>
      </w:r>
      <w:r w:rsidR="00855157">
        <w:rPr>
          <w:rFonts w:ascii="Arial" w:hAnsi="Arial" w:cs="Arial"/>
          <w:color w:val="000000" w:themeColor="text1"/>
          <w:sz w:val="24"/>
          <w:szCs w:val="24"/>
        </w:rPr>
        <w:t>Budget Table, Budget Narrative</w:t>
      </w:r>
      <w:r>
        <w:rPr>
          <w:rFonts w:ascii="Arial" w:hAnsi="Arial" w:cs="Arial"/>
          <w:color w:val="000000" w:themeColor="text1"/>
          <w:sz w:val="24"/>
          <w:szCs w:val="24"/>
        </w:rPr>
        <w:t>,</w:t>
      </w:r>
      <w:r w:rsidR="00855157">
        <w:rPr>
          <w:rFonts w:ascii="Arial" w:hAnsi="Arial" w:cs="Arial"/>
          <w:color w:val="000000" w:themeColor="text1"/>
          <w:sz w:val="24"/>
          <w:szCs w:val="24"/>
        </w:rPr>
        <w:t xml:space="preserve"> or</w:t>
      </w:r>
      <w:r w:rsidR="00F07800">
        <w:rPr>
          <w:rFonts w:ascii="Arial" w:hAnsi="Arial" w:cs="Arial"/>
          <w:color w:val="000000" w:themeColor="text1"/>
          <w:sz w:val="24"/>
          <w:szCs w:val="24"/>
        </w:rPr>
        <w:t xml:space="preserve"> </w:t>
      </w:r>
      <w:r w:rsidR="00FE7A0A">
        <w:rPr>
          <w:rFonts w:ascii="Arial" w:hAnsi="Arial" w:cs="Arial"/>
          <w:color w:val="000000" w:themeColor="text1"/>
          <w:sz w:val="24"/>
          <w:szCs w:val="24"/>
        </w:rPr>
        <w:t>other required attachments</w:t>
      </w:r>
      <w:r w:rsidR="00B26C1D">
        <w:rPr>
          <w:rFonts w:ascii="Arial" w:hAnsi="Arial" w:cs="Arial"/>
          <w:color w:val="000000" w:themeColor="text1"/>
          <w:sz w:val="24"/>
          <w:szCs w:val="24"/>
        </w:rPr>
        <w:t xml:space="preserve"> (see </w:t>
      </w:r>
      <w:r w:rsidR="00525230" w:rsidRPr="00513D38">
        <w:rPr>
          <w:rFonts w:ascii="Arial" w:hAnsi="Arial" w:cs="Arial"/>
          <w:color w:val="000000" w:themeColor="text1"/>
          <w:sz w:val="24"/>
          <w:szCs w:val="24"/>
        </w:rPr>
        <w:t>Proposal Checklist</w:t>
      </w:r>
      <w:r w:rsidR="00F07800" w:rsidRPr="00513D38">
        <w:rPr>
          <w:rFonts w:ascii="Arial" w:hAnsi="Arial" w:cs="Arial"/>
          <w:color w:val="000000" w:themeColor="text1"/>
          <w:sz w:val="24"/>
          <w:szCs w:val="24"/>
        </w:rPr>
        <w:t>)</w:t>
      </w:r>
      <w:r w:rsidR="00FE7A0A">
        <w:rPr>
          <w:rFonts w:ascii="Arial" w:hAnsi="Arial" w:cs="Arial"/>
          <w:color w:val="000000" w:themeColor="text1"/>
          <w:sz w:val="24"/>
          <w:szCs w:val="24"/>
        </w:rPr>
        <w:t>.</w:t>
      </w:r>
    </w:p>
    <w:p w14:paraId="0F63AF73" w14:textId="77777777" w:rsidR="002716AC" w:rsidRDefault="002716AC" w:rsidP="00C1320B">
      <w:pPr>
        <w:spacing w:after="0" w:line="240" w:lineRule="auto"/>
        <w:jc w:val="both"/>
        <w:rPr>
          <w:rFonts w:ascii="Arial" w:hAnsi="Arial" w:cs="Arial"/>
          <w:color w:val="000000" w:themeColor="text1"/>
          <w:sz w:val="24"/>
          <w:szCs w:val="24"/>
        </w:rPr>
      </w:pPr>
    </w:p>
    <w:p w14:paraId="7E4E96A1" w14:textId="77777777" w:rsidR="00F07800" w:rsidRDefault="002716AC" w:rsidP="00AF7CD8">
      <w:pPr>
        <w:spacing w:after="0" w:line="240" w:lineRule="auto"/>
        <w:jc w:val="both"/>
        <w:rPr>
          <w:rFonts w:ascii="Arial" w:hAnsi="Arial" w:cs="Arial"/>
          <w:color w:val="000000" w:themeColor="text1"/>
          <w:sz w:val="24"/>
          <w:szCs w:val="24"/>
        </w:rPr>
      </w:pPr>
      <w:r w:rsidRPr="00590023">
        <w:rPr>
          <w:rFonts w:ascii="Arial" w:hAnsi="Arial" w:cs="Arial"/>
          <w:color w:val="000000" w:themeColor="text1"/>
          <w:sz w:val="24"/>
          <w:szCs w:val="24"/>
        </w:rPr>
        <w:t xml:space="preserve">It is up to the applicant to determine how to </w:t>
      </w:r>
      <w:r w:rsidR="00654F15">
        <w:rPr>
          <w:rFonts w:ascii="Arial" w:hAnsi="Arial" w:cs="Arial"/>
          <w:color w:val="000000" w:themeColor="text1"/>
          <w:sz w:val="24"/>
          <w:szCs w:val="24"/>
        </w:rPr>
        <w:t xml:space="preserve">best </w:t>
      </w:r>
      <w:r w:rsidRPr="00590023">
        <w:rPr>
          <w:rFonts w:ascii="Arial" w:hAnsi="Arial" w:cs="Arial"/>
          <w:color w:val="000000" w:themeColor="text1"/>
          <w:sz w:val="24"/>
          <w:szCs w:val="24"/>
        </w:rPr>
        <w:t xml:space="preserve">use the total </w:t>
      </w:r>
      <w:r w:rsidR="00654F15">
        <w:rPr>
          <w:rFonts w:ascii="Arial" w:hAnsi="Arial" w:cs="Arial"/>
          <w:color w:val="000000" w:themeColor="text1"/>
          <w:sz w:val="24"/>
          <w:szCs w:val="24"/>
        </w:rPr>
        <w:t>14-</w:t>
      </w:r>
      <w:r w:rsidRPr="00590023">
        <w:rPr>
          <w:rFonts w:ascii="Arial" w:hAnsi="Arial" w:cs="Arial"/>
          <w:color w:val="000000" w:themeColor="text1"/>
          <w:sz w:val="24"/>
          <w:szCs w:val="24"/>
        </w:rPr>
        <w:t>page limit in addressing each section</w:t>
      </w:r>
      <w:r w:rsidR="00654F15">
        <w:rPr>
          <w:rFonts w:ascii="Arial" w:hAnsi="Arial" w:cs="Arial"/>
          <w:color w:val="000000" w:themeColor="text1"/>
          <w:sz w:val="24"/>
          <w:szCs w:val="24"/>
        </w:rPr>
        <w:t>;</w:t>
      </w:r>
      <w:r w:rsidRPr="00590023">
        <w:rPr>
          <w:rFonts w:ascii="Arial" w:hAnsi="Arial" w:cs="Arial"/>
          <w:color w:val="000000" w:themeColor="text1"/>
          <w:sz w:val="24"/>
          <w:szCs w:val="24"/>
        </w:rPr>
        <w:t xml:space="preserve"> however</w:t>
      </w:r>
      <w:r w:rsidR="007B2748">
        <w:rPr>
          <w:rFonts w:ascii="Arial" w:hAnsi="Arial" w:cs="Arial"/>
          <w:color w:val="000000" w:themeColor="text1"/>
          <w:sz w:val="24"/>
          <w:szCs w:val="24"/>
        </w:rPr>
        <w:t>,</w:t>
      </w:r>
      <w:r w:rsidRPr="00590023">
        <w:rPr>
          <w:rFonts w:ascii="Arial" w:hAnsi="Arial" w:cs="Arial"/>
          <w:color w:val="000000" w:themeColor="text1"/>
          <w:sz w:val="24"/>
          <w:szCs w:val="24"/>
        </w:rPr>
        <w:t xml:space="preserve"> as a guide, the percent of total point value for each section is listed </w:t>
      </w:r>
      <w:r w:rsidR="00654F15">
        <w:rPr>
          <w:rFonts w:ascii="Arial" w:hAnsi="Arial" w:cs="Arial"/>
          <w:color w:val="000000" w:themeColor="text1"/>
          <w:sz w:val="24"/>
          <w:szCs w:val="24"/>
        </w:rPr>
        <w:t>within</w:t>
      </w:r>
      <w:r w:rsidRPr="00590023">
        <w:rPr>
          <w:rFonts w:ascii="Arial" w:hAnsi="Arial" w:cs="Arial"/>
          <w:color w:val="000000" w:themeColor="text1"/>
          <w:sz w:val="24"/>
          <w:szCs w:val="24"/>
        </w:rPr>
        <w:t xml:space="preserve"> each header. </w:t>
      </w:r>
    </w:p>
    <w:p w14:paraId="27F5A61C" w14:textId="77777777" w:rsidR="007B2748" w:rsidRPr="007B2748" w:rsidRDefault="007B2748" w:rsidP="00AF7CD8">
      <w:pPr>
        <w:spacing w:after="0" w:line="240" w:lineRule="auto"/>
        <w:jc w:val="both"/>
        <w:rPr>
          <w:rFonts w:ascii="Arial" w:hAnsi="Arial" w:cs="Arial"/>
          <w:color w:val="000000" w:themeColor="text1"/>
          <w:sz w:val="24"/>
          <w:szCs w:val="24"/>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7B2748" w:rsidRPr="005E50D7" w14:paraId="0C2685C4" w14:textId="77777777" w:rsidTr="008348CF">
        <w:trPr>
          <w:trHeight w:val="432"/>
        </w:trPr>
        <w:tc>
          <w:tcPr>
            <w:tcW w:w="9350" w:type="dxa"/>
            <w:shd w:val="clear" w:color="auto" w:fill="FFCC66"/>
            <w:vAlign w:val="center"/>
          </w:tcPr>
          <w:p w14:paraId="15F25152" w14:textId="77777777" w:rsidR="007B2748" w:rsidRPr="007B2748" w:rsidRDefault="007B2748" w:rsidP="00C42435">
            <w:pPr>
              <w:pStyle w:val="Heading3"/>
              <w:numPr>
                <w:ilvl w:val="0"/>
                <w:numId w:val="73"/>
              </w:numPr>
              <w:spacing w:line="240" w:lineRule="auto"/>
              <w:jc w:val="both"/>
              <w:rPr>
                <w:rFonts w:ascii="Arial" w:hAnsi="Arial" w:cs="Arial"/>
                <w:b/>
              </w:rPr>
            </w:pPr>
            <w:bookmarkStart w:id="52" w:name="_Toc503372836"/>
            <w:bookmarkStart w:id="53" w:name="_Toc503814240"/>
            <w:bookmarkStart w:id="54" w:name="_Toc503818053"/>
            <w:bookmarkStart w:id="55" w:name="_Hlk503363313"/>
            <w:r w:rsidRPr="007B2748">
              <w:rPr>
                <w:rFonts w:ascii="Arial" w:hAnsi="Arial" w:cs="Arial"/>
                <w:b/>
                <w:color w:val="auto"/>
              </w:rPr>
              <w:t xml:space="preserve">Project </w:t>
            </w:r>
            <w:r w:rsidR="00AF7CD8">
              <w:rPr>
                <w:rFonts w:ascii="Arial" w:hAnsi="Arial" w:cs="Arial"/>
                <w:b/>
                <w:color w:val="auto"/>
              </w:rPr>
              <w:t>Need (Percent of Total Value: 10</w:t>
            </w:r>
            <w:r w:rsidRPr="007B2748">
              <w:rPr>
                <w:rFonts w:ascii="Arial" w:hAnsi="Arial" w:cs="Arial"/>
                <w:b/>
                <w:color w:val="auto"/>
              </w:rPr>
              <w:t>%)</w:t>
            </w:r>
            <w:bookmarkEnd w:id="52"/>
            <w:bookmarkEnd w:id="53"/>
            <w:bookmarkEnd w:id="54"/>
          </w:p>
        </w:tc>
      </w:tr>
      <w:bookmarkEnd w:id="55"/>
    </w:tbl>
    <w:p w14:paraId="3CE674EA" w14:textId="77777777" w:rsidR="007B2748" w:rsidRPr="007B2748" w:rsidRDefault="007B2748" w:rsidP="00AF7CD8">
      <w:pPr>
        <w:spacing w:after="0" w:line="240" w:lineRule="auto"/>
        <w:jc w:val="both"/>
        <w:rPr>
          <w:rFonts w:ascii="Arial" w:hAnsi="Arial" w:cs="Arial"/>
          <w:b/>
          <w:sz w:val="24"/>
          <w:szCs w:val="24"/>
        </w:rPr>
      </w:pPr>
    </w:p>
    <w:p w14:paraId="701FFE23" w14:textId="77777777" w:rsidR="00FE7A0A" w:rsidRDefault="00FE7A0A" w:rsidP="00AF7CD8">
      <w:pPr>
        <w:spacing w:after="0" w:line="240" w:lineRule="auto"/>
        <w:jc w:val="both"/>
        <w:rPr>
          <w:rFonts w:ascii="Arial" w:hAnsi="Arial" w:cs="Arial"/>
          <w:b/>
          <w:sz w:val="24"/>
          <w:szCs w:val="24"/>
        </w:rPr>
      </w:pPr>
      <w:r w:rsidRPr="007B2748">
        <w:rPr>
          <w:rFonts w:ascii="Arial" w:hAnsi="Arial" w:cs="Arial"/>
          <w:b/>
          <w:sz w:val="24"/>
          <w:szCs w:val="24"/>
        </w:rPr>
        <w:t>Address the following in narrative form:</w:t>
      </w:r>
    </w:p>
    <w:p w14:paraId="16656959" w14:textId="77777777" w:rsidR="00AF7CD8" w:rsidRPr="007B2748" w:rsidRDefault="00AF7CD8" w:rsidP="00AF7CD8">
      <w:pPr>
        <w:spacing w:after="0" w:line="240" w:lineRule="auto"/>
        <w:jc w:val="both"/>
        <w:rPr>
          <w:rFonts w:ascii="Arial" w:hAnsi="Arial" w:cs="Arial"/>
          <w:b/>
          <w:sz w:val="24"/>
          <w:szCs w:val="24"/>
        </w:rPr>
      </w:pPr>
    </w:p>
    <w:p w14:paraId="4B872CB6" w14:textId="77777777" w:rsidR="00FE7A0A" w:rsidRDefault="009F148E" w:rsidP="0097188F">
      <w:pPr>
        <w:pStyle w:val="ListParagraph"/>
        <w:numPr>
          <w:ilvl w:val="0"/>
          <w:numId w:val="12"/>
        </w:numPr>
        <w:spacing w:after="0" w:line="240" w:lineRule="auto"/>
        <w:ind w:left="360"/>
        <w:jc w:val="both"/>
        <w:rPr>
          <w:rFonts w:ascii="Arial" w:hAnsi="Arial" w:cs="Arial"/>
          <w:sz w:val="24"/>
          <w:szCs w:val="24"/>
        </w:rPr>
      </w:pPr>
      <w:r>
        <w:rPr>
          <w:rFonts w:ascii="Arial" w:hAnsi="Arial" w:cs="Arial"/>
          <w:sz w:val="24"/>
          <w:szCs w:val="24"/>
        </w:rPr>
        <w:t>De</w:t>
      </w:r>
      <w:r w:rsidR="00AF7CD8">
        <w:rPr>
          <w:rFonts w:ascii="Arial" w:hAnsi="Arial" w:cs="Arial"/>
          <w:sz w:val="24"/>
          <w:szCs w:val="24"/>
        </w:rPr>
        <w:t>tail</w:t>
      </w:r>
      <w:r>
        <w:rPr>
          <w:rFonts w:ascii="Arial" w:hAnsi="Arial" w:cs="Arial"/>
          <w:sz w:val="24"/>
          <w:szCs w:val="24"/>
        </w:rPr>
        <w:t xml:space="preserve"> the </w:t>
      </w:r>
      <w:r w:rsidR="008348CF">
        <w:rPr>
          <w:rFonts w:ascii="Arial" w:hAnsi="Arial" w:cs="Arial"/>
          <w:sz w:val="24"/>
          <w:szCs w:val="24"/>
        </w:rPr>
        <w:t>local</w:t>
      </w:r>
      <w:r>
        <w:rPr>
          <w:rFonts w:ascii="Arial" w:hAnsi="Arial" w:cs="Arial"/>
          <w:sz w:val="24"/>
          <w:szCs w:val="24"/>
        </w:rPr>
        <w:t xml:space="preserve"> need(s)</w:t>
      </w:r>
      <w:r w:rsidR="00FE7A0A">
        <w:rPr>
          <w:rFonts w:ascii="Arial" w:hAnsi="Arial" w:cs="Arial"/>
          <w:sz w:val="24"/>
          <w:szCs w:val="24"/>
        </w:rPr>
        <w:t xml:space="preserve"> </w:t>
      </w:r>
      <w:r w:rsidR="00CC641E">
        <w:rPr>
          <w:rFonts w:ascii="Arial" w:hAnsi="Arial" w:cs="Arial"/>
          <w:sz w:val="24"/>
          <w:szCs w:val="24"/>
        </w:rPr>
        <w:t xml:space="preserve">related to </w:t>
      </w:r>
      <w:r w:rsidR="008348CF">
        <w:rPr>
          <w:rFonts w:ascii="Arial" w:hAnsi="Arial" w:cs="Arial"/>
          <w:sz w:val="24"/>
          <w:szCs w:val="24"/>
        </w:rPr>
        <w:t>parenting services addressed by this project for youth</w:t>
      </w:r>
      <w:r w:rsidR="00CC641E">
        <w:rPr>
          <w:rFonts w:ascii="Arial" w:hAnsi="Arial" w:cs="Arial"/>
          <w:sz w:val="24"/>
          <w:szCs w:val="24"/>
        </w:rPr>
        <w:t xml:space="preserve"> </w:t>
      </w:r>
      <w:r w:rsidR="008348CF">
        <w:rPr>
          <w:rFonts w:ascii="Arial" w:hAnsi="Arial" w:cs="Arial"/>
          <w:sz w:val="24"/>
          <w:szCs w:val="24"/>
        </w:rPr>
        <w:t>who</w:t>
      </w:r>
      <w:r>
        <w:rPr>
          <w:rFonts w:ascii="Arial" w:hAnsi="Arial" w:cs="Arial"/>
          <w:sz w:val="24"/>
          <w:szCs w:val="24"/>
        </w:rPr>
        <w:t xml:space="preserve"> </w:t>
      </w:r>
      <w:r w:rsidR="008348CF">
        <w:rPr>
          <w:rFonts w:ascii="Arial" w:hAnsi="Arial" w:cs="Arial"/>
          <w:sz w:val="24"/>
          <w:szCs w:val="24"/>
        </w:rPr>
        <w:t xml:space="preserve">have been involved in the justice system and/or considered crossover youth within the child welfare system who are parents or </w:t>
      </w:r>
      <w:r w:rsidR="003D6620">
        <w:rPr>
          <w:rFonts w:ascii="Arial" w:hAnsi="Arial" w:cs="Arial"/>
          <w:sz w:val="24"/>
          <w:szCs w:val="24"/>
        </w:rPr>
        <w:t>expectant</w:t>
      </w:r>
      <w:r w:rsidR="008348CF">
        <w:rPr>
          <w:rFonts w:ascii="Arial" w:hAnsi="Arial" w:cs="Arial"/>
          <w:sz w:val="24"/>
          <w:szCs w:val="24"/>
        </w:rPr>
        <w:t xml:space="preserve"> parents</w:t>
      </w:r>
      <w:r>
        <w:rPr>
          <w:rFonts w:ascii="Arial" w:hAnsi="Arial" w:cs="Arial"/>
          <w:sz w:val="24"/>
          <w:szCs w:val="24"/>
        </w:rPr>
        <w:t>.</w:t>
      </w:r>
    </w:p>
    <w:p w14:paraId="1BCB107F" w14:textId="77777777" w:rsidR="00451B7F" w:rsidRDefault="00451B7F" w:rsidP="00451B7F">
      <w:pPr>
        <w:pStyle w:val="ListParagraph"/>
        <w:spacing w:after="0" w:line="240" w:lineRule="auto"/>
        <w:jc w:val="both"/>
        <w:rPr>
          <w:rFonts w:ascii="Arial" w:hAnsi="Arial" w:cs="Arial"/>
          <w:sz w:val="24"/>
          <w:szCs w:val="24"/>
        </w:rPr>
      </w:pPr>
    </w:p>
    <w:p w14:paraId="58448B76" w14:textId="77777777" w:rsidR="000A4B10" w:rsidRDefault="000A4B10" w:rsidP="0097188F">
      <w:pPr>
        <w:pStyle w:val="ListParagraph"/>
        <w:numPr>
          <w:ilvl w:val="1"/>
          <w:numId w:val="12"/>
        </w:numPr>
        <w:spacing w:after="0" w:line="240" w:lineRule="auto"/>
        <w:ind w:left="720"/>
        <w:jc w:val="both"/>
        <w:rPr>
          <w:rFonts w:ascii="Arial" w:hAnsi="Arial" w:cs="Arial"/>
          <w:sz w:val="24"/>
          <w:szCs w:val="24"/>
        </w:rPr>
      </w:pPr>
      <w:r>
        <w:rPr>
          <w:rFonts w:ascii="Arial" w:hAnsi="Arial" w:cs="Arial"/>
          <w:sz w:val="24"/>
          <w:szCs w:val="24"/>
        </w:rPr>
        <w:t>Use quantitative and qualitative data to support the description of the need. Cite all data sources.</w:t>
      </w:r>
    </w:p>
    <w:p w14:paraId="58A717F7" w14:textId="77777777" w:rsidR="00BE79EB" w:rsidRDefault="00BE79EB" w:rsidP="00AF7CD8">
      <w:pPr>
        <w:pStyle w:val="ListParagraph"/>
        <w:spacing w:after="0" w:line="240" w:lineRule="auto"/>
        <w:ind w:left="1080"/>
        <w:jc w:val="both"/>
        <w:rPr>
          <w:rFonts w:ascii="Arial" w:hAnsi="Arial" w:cs="Arial"/>
          <w:sz w:val="24"/>
          <w:szCs w:val="24"/>
        </w:rPr>
      </w:pPr>
    </w:p>
    <w:p w14:paraId="1D4F405D" w14:textId="77777777" w:rsidR="00FE7A0A" w:rsidRDefault="009F148E" w:rsidP="0097188F">
      <w:pPr>
        <w:pStyle w:val="ListParagraph"/>
        <w:numPr>
          <w:ilvl w:val="0"/>
          <w:numId w:val="12"/>
        </w:numPr>
        <w:spacing w:after="0" w:line="240" w:lineRule="auto"/>
        <w:ind w:left="360"/>
        <w:jc w:val="both"/>
        <w:rPr>
          <w:rFonts w:ascii="Arial" w:hAnsi="Arial" w:cs="Arial"/>
          <w:sz w:val="24"/>
          <w:szCs w:val="24"/>
        </w:rPr>
      </w:pPr>
      <w:r>
        <w:rPr>
          <w:rFonts w:ascii="Arial" w:hAnsi="Arial" w:cs="Arial"/>
          <w:sz w:val="24"/>
          <w:szCs w:val="24"/>
        </w:rPr>
        <w:t xml:space="preserve">Describe the </w:t>
      </w:r>
      <w:r w:rsidR="00AF7CD8">
        <w:rPr>
          <w:rFonts w:ascii="Arial" w:hAnsi="Arial" w:cs="Arial"/>
          <w:sz w:val="24"/>
          <w:szCs w:val="24"/>
        </w:rPr>
        <w:t xml:space="preserve">proposed </w:t>
      </w:r>
      <w:r>
        <w:rPr>
          <w:rFonts w:ascii="Arial" w:hAnsi="Arial" w:cs="Arial"/>
          <w:sz w:val="24"/>
          <w:szCs w:val="24"/>
        </w:rPr>
        <w:t xml:space="preserve">project </w:t>
      </w:r>
      <w:r w:rsidR="008348CF">
        <w:rPr>
          <w:rFonts w:ascii="Arial" w:hAnsi="Arial" w:cs="Arial"/>
          <w:sz w:val="24"/>
          <w:szCs w:val="24"/>
        </w:rPr>
        <w:t>area</w:t>
      </w:r>
      <w:r>
        <w:rPr>
          <w:rFonts w:ascii="Arial" w:hAnsi="Arial" w:cs="Arial"/>
          <w:sz w:val="24"/>
          <w:szCs w:val="24"/>
        </w:rPr>
        <w:t xml:space="preserve"> and t</w:t>
      </w:r>
      <w:r w:rsidR="004B0B4D">
        <w:rPr>
          <w:rFonts w:ascii="Arial" w:hAnsi="Arial" w:cs="Arial"/>
          <w:sz w:val="24"/>
          <w:szCs w:val="24"/>
        </w:rPr>
        <w:t>arget population</w:t>
      </w:r>
      <w:r w:rsidR="000A4B10">
        <w:rPr>
          <w:rFonts w:ascii="Arial" w:hAnsi="Arial" w:cs="Arial"/>
          <w:sz w:val="24"/>
          <w:szCs w:val="24"/>
        </w:rPr>
        <w:t xml:space="preserve"> related to the need</w:t>
      </w:r>
      <w:r w:rsidR="008348CF">
        <w:rPr>
          <w:rFonts w:ascii="Arial" w:hAnsi="Arial" w:cs="Arial"/>
          <w:sz w:val="24"/>
          <w:szCs w:val="24"/>
        </w:rPr>
        <w:t xml:space="preserve"> and supporting </w:t>
      </w:r>
      <w:r w:rsidR="00AF7CD8">
        <w:rPr>
          <w:rFonts w:ascii="Arial" w:hAnsi="Arial" w:cs="Arial"/>
          <w:sz w:val="24"/>
          <w:szCs w:val="24"/>
        </w:rPr>
        <w:t>local data documentation</w:t>
      </w:r>
      <w:r>
        <w:rPr>
          <w:rFonts w:ascii="Arial" w:hAnsi="Arial" w:cs="Arial"/>
          <w:sz w:val="24"/>
          <w:szCs w:val="24"/>
        </w:rPr>
        <w:t>.</w:t>
      </w:r>
      <w:r w:rsidR="000A4B10">
        <w:rPr>
          <w:rFonts w:ascii="Arial" w:hAnsi="Arial" w:cs="Arial"/>
          <w:sz w:val="24"/>
          <w:szCs w:val="24"/>
        </w:rPr>
        <w:t xml:space="preserve"> </w:t>
      </w:r>
    </w:p>
    <w:p w14:paraId="0464FD44" w14:textId="77777777" w:rsidR="00BE79EB" w:rsidRPr="000A4B10" w:rsidRDefault="00BE79EB" w:rsidP="00AF7CD8">
      <w:pPr>
        <w:pStyle w:val="ListParagraph"/>
        <w:spacing w:after="0" w:line="240" w:lineRule="auto"/>
        <w:ind w:left="1080"/>
        <w:jc w:val="both"/>
        <w:rPr>
          <w:rFonts w:ascii="Arial" w:hAnsi="Arial" w:cs="Arial"/>
          <w:sz w:val="24"/>
          <w:szCs w:val="24"/>
        </w:rPr>
      </w:pPr>
    </w:p>
    <w:p w14:paraId="3154C623" w14:textId="77777777" w:rsidR="004A7BAB" w:rsidRDefault="00AF7CD8" w:rsidP="0097188F">
      <w:pPr>
        <w:pStyle w:val="ListParagraph"/>
        <w:numPr>
          <w:ilvl w:val="0"/>
          <w:numId w:val="12"/>
        </w:numPr>
        <w:spacing w:after="0" w:line="240" w:lineRule="auto"/>
        <w:ind w:left="360"/>
        <w:jc w:val="both"/>
        <w:rPr>
          <w:rFonts w:ascii="Arial" w:hAnsi="Arial" w:cs="Arial"/>
          <w:color w:val="000000" w:themeColor="text1"/>
          <w:sz w:val="24"/>
          <w:szCs w:val="24"/>
        </w:rPr>
      </w:pPr>
      <w:r>
        <w:rPr>
          <w:rFonts w:ascii="Arial" w:hAnsi="Arial" w:cs="Arial"/>
          <w:color w:val="000000" w:themeColor="text1"/>
          <w:sz w:val="24"/>
          <w:szCs w:val="24"/>
        </w:rPr>
        <w:t>Identify existing resources, services, and activities available within the proposed project area available for the target population and what gaps in services will be addressed by this funding.</w:t>
      </w:r>
    </w:p>
    <w:p w14:paraId="1C41FB8B" w14:textId="77777777" w:rsidR="008348CF" w:rsidRDefault="008348CF" w:rsidP="00AF7CD8">
      <w:pPr>
        <w:pStyle w:val="ListParagraph"/>
        <w:spacing w:after="0" w:line="240" w:lineRule="auto"/>
        <w:ind w:left="360"/>
        <w:jc w:val="both"/>
        <w:rPr>
          <w:rFonts w:ascii="Arial" w:hAnsi="Arial" w:cs="Arial"/>
          <w:color w:val="000000" w:themeColor="text1"/>
          <w:sz w:val="24"/>
          <w:szCs w:val="24"/>
        </w:rPr>
      </w:pPr>
    </w:p>
    <w:p w14:paraId="2A5BBA45" w14:textId="77777777" w:rsidR="00BE79EB" w:rsidRPr="00AF7CD8" w:rsidRDefault="00AF7CD8" w:rsidP="0097188F">
      <w:pPr>
        <w:pStyle w:val="ListParagraph"/>
        <w:numPr>
          <w:ilvl w:val="0"/>
          <w:numId w:val="12"/>
        </w:numPr>
        <w:spacing w:after="0" w:line="240" w:lineRule="auto"/>
        <w:ind w:left="360"/>
        <w:jc w:val="both"/>
        <w:rPr>
          <w:rFonts w:ascii="Arial" w:hAnsi="Arial" w:cs="Arial"/>
          <w:color w:val="000000" w:themeColor="text1"/>
          <w:sz w:val="24"/>
          <w:szCs w:val="24"/>
        </w:rPr>
      </w:pPr>
      <w:bookmarkStart w:id="56" w:name="_Hlk503701612"/>
      <w:r>
        <w:rPr>
          <w:rFonts w:ascii="Arial" w:hAnsi="Arial" w:cs="Arial"/>
          <w:sz w:val="24"/>
          <w:szCs w:val="24"/>
        </w:rPr>
        <w:lastRenderedPageBreak/>
        <w:t>Provide the nexus between the need for the proposed project and the goals of the Proud Parenting Grant Program as identified in the RFP.</w:t>
      </w:r>
    </w:p>
    <w:p w14:paraId="1C05BA71" w14:textId="77777777" w:rsidR="00704D42" w:rsidRPr="00704D42" w:rsidRDefault="00704D42" w:rsidP="00704D42">
      <w:pPr>
        <w:spacing w:after="0" w:line="240" w:lineRule="auto"/>
        <w:jc w:val="both"/>
        <w:rPr>
          <w:rFonts w:ascii="Arial" w:hAnsi="Arial" w:cs="Arial"/>
          <w:i/>
          <w:szCs w:val="24"/>
        </w:rPr>
      </w:pPr>
    </w:p>
    <w:tbl>
      <w:tblPr>
        <w:tblStyle w:val="TableGrid"/>
        <w:tblW w:w="8910" w:type="dxa"/>
        <w:jc w:val="center"/>
        <w:tblLook w:val="04A0" w:firstRow="1" w:lastRow="0" w:firstColumn="1" w:lastColumn="0" w:noHBand="0" w:noVBand="1"/>
      </w:tblPr>
      <w:tblGrid>
        <w:gridCol w:w="630"/>
        <w:gridCol w:w="8280"/>
      </w:tblGrid>
      <w:tr w:rsidR="00704D42" w14:paraId="7317E337" w14:textId="77777777" w:rsidTr="00FF1CC6">
        <w:trPr>
          <w:trHeight w:val="432"/>
          <w:tblHeader/>
          <w:jc w:val="center"/>
        </w:trPr>
        <w:tc>
          <w:tcPr>
            <w:tcW w:w="8910" w:type="dxa"/>
            <w:gridSpan w:val="2"/>
            <w:shd w:val="clear" w:color="auto" w:fill="D9D9D9" w:themeFill="background1" w:themeFillShade="D9"/>
            <w:vAlign w:val="center"/>
            <w:hideMark/>
          </w:tcPr>
          <w:p w14:paraId="22CE3E92" w14:textId="77777777" w:rsidR="00704D42" w:rsidRPr="00D4284A" w:rsidRDefault="00704D42" w:rsidP="00704D42">
            <w:pPr>
              <w:jc w:val="center"/>
              <w:rPr>
                <w:rFonts w:ascii="Arial" w:hAnsi="Arial" w:cs="Arial"/>
                <w:b/>
                <w:sz w:val="24"/>
                <w:szCs w:val="24"/>
              </w:rPr>
            </w:pPr>
            <w:bookmarkStart w:id="57" w:name="_Hlk495926845"/>
            <w:r w:rsidRPr="00D4284A">
              <w:rPr>
                <w:rFonts w:ascii="Arial" w:hAnsi="Arial" w:cs="Arial"/>
                <w:b/>
                <w:sz w:val="24"/>
                <w:szCs w:val="24"/>
              </w:rPr>
              <w:t>Rating Criteria for Project Need</w:t>
            </w:r>
          </w:p>
          <w:p w14:paraId="5D431F62" w14:textId="77777777" w:rsidR="00EC4CBF" w:rsidRPr="00EC4CBF" w:rsidRDefault="00EC4CBF" w:rsidP="00704D42">
            <w:pPr>
              <w:jc w:val="center"/>
              <w:rPr>
                <w:rFonts w:ascii="Arial" w:hAnsi="Arial" w:cs="Arial"/>
                <w:i/>
                <w:sz w:val="24"/>
                <w:szCs w:val="24"/>
              </w:rPr>
            </w:pPr>
            <w:r w:rsidRPr="00D4284A">
              <w:rPr>
                <w:rFonts w:ascii="Arial" w:hAnsi="Arial" w:cs="Arial"/>
                <w:sz w:val="24"/>
                <w:szCs w:val="24"/>
              </w:rPr>
              <w:t>(scored on a scale of 0-12</w:t>
            </w:r>
            <w:r w:rsidR="00FD5510" w:rsidRPr="00D4284A">
              <w:rPr>
                <w:rFonts w:ascii="Arial" w:hAnsi="Arial" w:cs="Arial"/>
                <w:sz w:val="24"/>
                <w:szCs w:val="24"/>
              </w:rPr>
              <w:t>; weighted at 10%</w:t>
            </w:r>
            <w:r w:rsidRPr="00D4284A">
              <w:rPr>
                <w:rFonts w:ascii="Arial" w:hAnsi="Arial" w:cs="Arial"/>
                <w:sz w:val="24"/>
                <w:szCs w:val="24"/>
              </w:rPr>
              <w:t>)</w:t>
            </w:r>
          </w:p>
        </w:tc>
      </w:tr>
      <w:tr w:rsidR="00704D42" w14:paraId="65247F43" w14:textId="77777777" w:rsidTr="00FF1CC6">
        <w:trPr>
          <w:jc w:val="center"/>
        </w:trPr>
        <w:tc>
          <w:tcPr>
            <w:tcW w:w="630" w:type="dxa"/>
            <w:shd w:val="clear" w:color="auto" w:fill="FFFFFF" w:themeFill="background1"/>
            <w:hideMark/>
          </w:tcPr>
          <w:p w14:paraId="7674B568" w14:textId="77777777" w:rsidR="00704D42" w:rsidRDefault="00704D42" w:rsidP="00F651FA">
            <w:pPr>
              <w:rPr>
                <w:rFonts w:ascii="Arial" w:hAnsi="Arial" w:cs="Arial"/>
                <w:sz w:val="24"/>
                <w:szCs w:val="24"/>
              </w:rPr>
            </w:pPr>
            <w:r>
              <w:rPr>
                <w:rFonts w:ascii="Arial" w:hAnsi="Arial" w:cs="Arial"/>
                <w:sz w:val="24"/>
                <w:szCs w:val="24"/>
              </w:rPr>
              <w:t>1.1</w:t>
            </w:r>
          </w:p>
        </w:tc>
        <w:tc>
          <w:tcPr>
            <w:tcW w:w="8280" w:type="dxa"/>
            <w:shd w:val="clear" w:color="auto" w:fill="FFFFFF" w:themeFill="background1"/>
            <w:hideMark/>
          </w:tcPr>
          <w:p w14:paraId="76603D81" w14:textId="77777777" w:rsidR="00513D38" w:rsidRDefault="00513D38" w:rsidP="00EC4CBF">
            <w:pPr>
              <w:ind w:right="160"/>
              <w:jc w:val="both"/>
              <w:rPr>
                <w:rFonts w:ascii="Arial" w:hAnsi="Arial" w:cs="Arial"/>
                <w:sz w:val="24"/>
                <w:szCs w:val="24"/>
              </w:rPr>
            </w:pPr>
            <w:r>
              <w:rPr>
                <w:rFonts w:ascii="Arial" w:hAnsi="Arial" w:cs="Arial"/>
                <w:sz w:val="24"/>
                <w:szCs w:val="24"/>
              </w:rPr>
              <w:t>The applicant has described a compelling need for youthful parenting services, supported by local qualitative and quantitative data. Data sources are cited.</w:t>
            </w:r>
          </w:p>
        </w:tc>
      </w:tr>
      <w:tr w:rsidR="007B2748" w14:paraId="296F6712" w14:textId="77777777" w:rsidTr="00FF1CC6">
        <w:trPr>
          <w:jc w:val="center"/>
        </w:trPr>
        <w:tc>
          <w:tcPr>
            <w:tcW w:w="630" w:type="dxa"/>
            <w:shd w:val="clear" w:color="auto" w:fill="FFFFFF" w:themeFill="background1"/>
          </w:tcPr>
          <w:p w14:paraId="443321DA" w14:textId="77777777" w:rsidR="007B2748" w:rsidRDefault="008348CF" w:rsidP="00F651FA">
            <w:pPr>
              <w:rPr>
                <w:rFonts w:ascii="Arial" w:hAnsi="Arial" w:cs="Arial"/>
                <w:sz w:val="24"/>
                <w:szCs w:val="24"/>
              </w:rPr>
            </w:pPr>
            <w:r>
              <w:rPr>
                <w:rFonts w:ascii="Arial" w:hAnsi="Arial" w:cs="Arial"/>
                <w:sz w:val="24"/>
                <w:szCs w:val="24"/>
              </w:rPr>
              <w:t>1.2</w:t>
            </w:r>
          </w:p>
        </w:tc>
        <w:tc>
          <w:tcPr>
            <w:tcW w:w="8280" w:type="dxa"/>
            <w:shd w:val="clear" w:color="auto" w:fill="FFFFFF" w:themeFill="background1"/>
          </w:tcPr>
          <w:p w14:paraId="78A69357" w14:textId="77777777" w:rsidR="007B2748" w:rsidRDefault="008348CF" w:rsidP="00EC4CBF">
            <w:pPr>
              <w:ind w:right="160"/>
              <w:jc w:val="both"/>
              <w:rPr>
                <w:rFonts w:ascii="Arial" w:hAnsi="Arial" w:cs="Arial"/>
                <w:sz w:val="24"/>
                <w:szCs w:val="24"/>
              </w:rPr>
            </w:pPr>
            <w:r>
              <w:rPr>
                <w:rFonts w:ascii="Arial" w:hAnsi="Arial" w:cs="Arial"/>
                <w:sz w:val="24"/>
                <w:szCs w:val="24"/>
              </w:rPr>
              <w:t>The project area and</w:t>
            </w:r>
            <w:r w:rsidRPr="00EB4138">
              <w:rPr>
                <w:rFonts w:ascii="Arial" w:hAnsi="Arial" w:cs="Arial"/>
                <w:sz w:val="24"/>
                <w:szCs w:val="24"/>
              </w:rPr>
              <w:t xml:space="preserve"> target pop</w:t>
            </w:r>
            <w:r>
              <w:rPr>
                <w:rFonts w:ascii="Arial" w:hAnsi="Arial" w:cs="Arial"/>
                <w:sz w:val="24"/>
                <w:szCs w:val="24"/>
              </w:rPr>
              <w:t xml:space="preserve">ulation are clearly identified </w:t>
            </w:r>
            <w:r w:rsidRPr="00EB4138">
              <w:rPr>
                <w:rFonts w:ascii="Arial" w:hAnsi="Arial" w:cs="Arial"/>
                <w:sz w:val="24"/>
                <w:szCs w:val="24"/>
              </w:rPr>
              <w:t>and correlate to the need</w:t>
            </w:r>
            <w:r>
              <w:rPr>
                <w:rFonts w:ascii="Arial" w:hAnsi="Arial" w:cs="Arial"/>
                <w:sz w:val="24"/>
                <w:szCs w:val="24"/>
              </w:rPr>
              <w:t xml:space="preserve"> for funding and local data documentation</w:t>
            </w:r>
            <w:r w:rsidRPr="00EB4138">
              <w:rPr>
                <w:rFonts w:ascii="Arial" w:hAnsi="Arial" w:cs="Arial"/>
                <w:sz w:val="24"/>
                <w:szCs w:val="24"/>
              </w:rPr>
              <w:t>.</w:t>
            </w:r>
          </w:p>
        </w:tc>
      </w:tr>
      <w:tr w:rsidR="00513D38" w14:paraId="259ED72D" w14:textId="77777777" w:rsidTr="00FF1CC6">
        <w:trPr>
          <w:jc w:val="center"/>
        </w:trPr>
        <w:tc>
          <w:tcPr>
            <w:tcW w:w="630" w:type="dxa"/>
            <w:shd w:val="clear" w:color="auto" w:fill="FFFFFF" w:themeFill="background1"/>
          </w:tcPr>
          <w:p w14:paraId="31D1D7C2" w14:textId="77777777" w:rsidR="00513D38" w:rsidRDefault="00513D38" w:rsidP="00F651FA">
            <w:pPr>
              <w:rPr>
                <w:rFonts w:ascii="Arial" w:hAnsi="Arial" w:cs="Arial"/>
                <w:sz w:val="24"/>
                <w:szCs w:val="24"/>
              </w:rPr>
            </w:pPr>
            <w:r>
              <w:rPr>
                <w:rFonts w:ascii="Arial" w:hAnsi="Arial" w:cs="Arial"/>
                <w:sz w:val="24"/>
                <w:szCs w:val="24"/>
              </w:rPr>
              <w:t>1.</w:t>
            </w:r>
            <w:r w:rsidR="008348CF">
              <w:rPr>
                <w:rFonts w:ascii="Arial" w:hAnsi="Arial" w:cs="Arial"/>
                <w:sz w:val="24"/>
                <w:szCs w:val="24"/>
              </w:rPr>
              <w:t>3</w:t>
            </w:r>
          </w:p>
        </w:tc>
        <w:tc>
          <w:tcPr>
            <w:tcW w:w="8280" w:type="dxa"/>
            <w:shd w:val="clear" w:color="auto" w:fill="FFFFFF" w:themeFill="background1"/>
          </w:tcPr>
          <w:p w14:paraId="5A4F0C7C" w14:textId="77777777" w:rsidR="00513D38" w:rsidRDefault="00AF7CD8" w:rsidP="00EC4CBF">
            <w:pPr>
              <w:ind w:right="160"/>
              <w:jc w:val="both"/>
              <w:rPr>
                <w:rFonts w:ascii="Arial" w:hAnsi="Arial" w:cs="Arial"/>
                <w:sz w:val="24"/>
                <w:szCs w:val="24"/>
              </w:rPr>
            </w:pPr>
            <w:r>
              <w:rPr>
                <w:rFonts w:ascii="Arial" w:hAnsi="Arial" w:cs="Arial"/>
                <w:color w:val="000000" w:themeColor="text1"/>
                <w:sz w:val="24"/>
                <w:szCs w:val="24"/>
              </w:rPr>
              <w:t>The applicant has identified existing resources, services and activities currently available for the target population/project area and has determined gaps in services to be address by this funding.</w:t>
            </w:r>
          </w:p>
        </w:tc>
      </w:tr>
      <w:tr w:rsidR="00704D42" w14:paraId="1AC4EB4A" w14:textId="77777777" w:rsidTr="00FF1CC6">
        <w:trPr>
          <w:jc w:val="center"/>
        </w:trPr>
        <w:tc>
          <w:tcPr>
            <w:tcW w:w="630" w:type="dxa"/>
            <w:shd w:val="clear" w:color="auto" w:fill="FFFFFF" w:themeFill="background1"/>
            <w:hideMark/>
          </w:tcPr>
          <w:p w14:paraId="59B1A2ED" w14:textId="77777777" w:rsidR="00704D42" w:rsidRDefault="00513D38" w:rsidP="00F651FA">
            <w:pPr>
              <w:rPr>
                <w:rFonts w:ascii="Arial" w:hAnsi="Arial" w:cs="Arial"/>
                <w:sz w:val="24"/>
                <w:szCs w:val="24"/>
              </w:rPr>
            </w:pPr>
            <w:r>
              <w:rPr>
                <w:rFonts w:ascii="Arial" w:hAnsi="Arial" w:cs="Arial"/>
                <w:sz w:val="24"/>
                <w:szCs w:val="24"/>
              </w:rPr>
              <w:t>1.</w:t>
            </w:r>
            <w:r w:rsidR="008348CF">
              <w:rPr>
                <w:rFonts w:ascii="Arial" w:hAnsi="Arial" w:cs="Arial"/>
                <w:sz w:val="24"/>
                <w:szCs w:val="24"/>
              </w:rPr>
              <w:t>4</w:t>
            </w:r>
          </w:p>
        </w:tc>
        <w:tc>
          <w:tcPr>
            <w:tcW w:w="8280" w:type="dxa"/>
            <w:shd w:val="clear" w:color="auto" w:fill="FFFFFF" w:themeFill="background1"/>
            <w:hideMark/>
          </w:tcPr>
          <w:p w14:paraId="0EC4462D" w14:textId="77777777" w:rsidR="00EB4138" w:rsidRDefault="00AF7CD8" w:rsidP="00D672BF">
            <w:pPr>
              <w:ind w:right="160"/>
              <w:jc w:val="both"/>
              <w:rPr>
                <w:rFonts w:ascii="Arial" w:hAnsi="Arial" w:cs="Arial"/>
                <w:sz w:val="24"/>
                <w:szCs w:val="24"/>
              </w:rPr>
            </w:pPr>
            <w:r>
              <w:rPr>
                <w:rFonts w:ascii="Arial" w:hAnsi="Arial" w:cs="Arial"/>
                <w:sz w:val="24"/>
                <w:szCs w:val="24"/>
              </w:rPr>
              <w:t>The applicant has determined</w:t>
            </w:r>
            <w:r w:rsidR="008348CF">
              <w:rPr>
                <w:rFonts w:ascii="Arial" w:hAnsi="Arial" w:cs="Arial"/>
                <w:sz w:val="24"/>
                <w:szCs w:val="24"/>
              </w:rPr>
              <w:t xml:space="preserve"> a strong relationship </w:t>
            </w:r>
            <w:r>
              <w:rPr>
                <w:rFonts w:ascii="Arial" w:hAnsi="Arial" w:cs="Arial"/>
                <w:sz w:val="24"/>
                <w:szCs w:val="24"/>
              </w:rPr>
              <w:t>between the need for the project</w:t>
            </w:r>
            <w:r w:rsidR="008348CF">
              <w:rPr>
                <w:rFonts w:ascii="Arial" w:hAnsi="Arial" w:cs="Arial"/>
                <w:sz w:val="24"/>
                <w:szCs w:val="24"/>
              </w:rPr>
              <w:t xml:space="preserve"> and the goals of the Proud Parenting Grant Program as identified in the RFP.</w:t>
            </w:r>
          </w:p>
        </w:tc>
      </w:tr>
      <w:bookmarkEnd w:id="56"/>
      <w:bookmarkEnd w:id="57"/>
    </w:tbl>
    <w:p w14:paraId="0F833F8A" w14:textId="77777777" w:rsidR="00AF7CD8" w:rsidRPr="00AF7CD8" w:rsidRDefault="00AF7CD8" w:rsidP="00AF7CD8">
      <w:pPr>
        <w:spacing w:line="240" w:lineRule="auto"/>
        <w:jc w:val="both"/>
        <w:rPr>
          <w:rFonts w:ascii="Arial" w:hAnsi="Arial" w:cs="Arial"/>
          <w:sz w:val="24"/>
          <w:szCs w:val="24"/>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AF7CD8" w:rsidRPr="00AF7CD8" w14:paraId="026761C0" w14:textId="77777777" w:rsidTr="00682A88">
        <w:trPr>
          <w:trHeight w:val="432"/>
        </w:trPr>
        <w:tc>
          <w:tcPr>
            <w:tcW w:w="9350" w:type="dxa"/>
            <w:shd w:val="clear" w:color="auto" w:fill="FFCC66"/>
            <w:vAlign w:val="center"/>
          </w:tcPr>
          <w:p w14:paraId="392959D0" w14:textId="77777777" w:rsidR="00AF7CD8" w:rsidRPr="00AF7CD8" w:rsidRDefault="00AF7CD8" w:rsidP="00C42435">
            <w:pPr>
              <w:pStyle w:val="Heading3"/>
              <w:numPr>
                <w:ilvl w:val="0"/>
                <w:numId w:val="73"/>
              </w:numPr>
              <w:spacing w:line="240" w:lineRule="auto"/>
              <w:jc w:val="both"/>
              <w:rPr>
                <w:rFonts w:ascii="Arial" w:hAnsi="Arial" w:cs="Arial"/>
                <w:b/>
                <w:color w:val="auto"/>
              </w:rPr>
            </w:pPr>
            <w:bookmarkStart w:id="58" w:name="_Toc503372837"/>
            <w:bookmarkStart w:id="59" w:name="_Toc503814241"/>
            <w:bookmarkStart w:id="60" w:name="_Toc503818054"/>
            <w:r w:rsidRPr="00AF7CD8">
              <w:rPr>
                <w:rFonts w:ascii="Arial" w:hAnsi="Arial" w:cs="Arial"/>
                <w:b/>
                <w:color w:val="auto"/>
              </w:rPr>
              <w:t xml:space="preserve">Project </w:t>
            </w:r>
            <w:r>
              <w:rPr>
                <w:rFonts w:ascii="Arial" w:hAnsi="Arial" w:cs="Arial"/>
                <w:b/>
                <w:color w:val="auto"/>
              </w:rPr>
              <w:t>Description and Work Plan</w:t>
            </w:r>
            <w:r w:rsidRPr="00AF7CD8">
              <w:rPr>
                <w:rFonts w:ascii="Arial" w:hAnsi="Arial" w:cs="Arial"/>
                <w:b/>
                <w:color w:val="auto"/>
              </w:rPr>
              <w:t xml:space="preserve"> </w:t>
            </w:r>
            <w:r>
              <w:rPr>
                <w:rFonts w:ascii="Arial" w:hAnsi="Arial" w:cs="Arial"/>
                <w:b/>
                <w:color w:val="auto"/>
              </w:rPr>
              <w:t>(Percent of Total Value: 35</w:t>
            </w:r>
            <w:r w:rsidRPr="00AF7CD8">
              <w:rPr>
                <w:rFonts w:ascii="Arial" w:hAnsi="Arial" w:cs="Arial"/>
                <w:b/>
                <w:color w:val="auto"/>
              </w:rPr>
              <w:t>%)</w:t>
            </w:r>
            <w:bookmarkEnd w:id="58"/>
            <w:bookmarkEnd w:id="59"/>
            <w:bookmarkEnd w:id="60"/>
          </w:p>
        </w:tc>
      </w:tr>
    </w:tbl>
    <w:p w14:paraId="531DA66A" w14:textId="77777777" w:rsidR="00AF7CD8" w:rsidRPr="007B2748" w:rsidRDefault="00AF7CD8" w:rsidP="00AF7CD8">
      <w:pPr>
        <w:spacing w:after="0" w:line="240" w:lineRule="auto"/>
        <w:jc w:val="both"/>
        <w:rPr>
          <w:rFonts w:ascii="Arial" w:hAnsi="Arial" w:cs="Arial"/>
          <w:b/>
          <w:sz w:val="24"/>
          <w:szCs w:val="24"/>
        </w:rPr>
      </w:pPr>
    </w:p>
    <w:p w14:paraId="33861C09" w14:textId="77777777" w:rsidR="00AF7CD8" w:rsidRDefault="00AF7CD8" w:rsidP="00AF7CD8">
      <w:pPr>
        <w:spacing w:after="0" w:line="240" w:lineRule="auto"/>
        <w:jc w:val="both"/>
        <w:rPr>
          <w:rFonts w:ascii="Arial" w:hAnsi="Arial" w:cs="Arial"/>
          <w:b/>
          <w:sz w:val="24"/>
          <w:szCs w:val="24"/>
        </w:rPr>
      </w:pPr>
      <w:r w:rsidRPr="007B2748">
        <w:rPr>
          <w:rFonts w:ascii="Arial" w:hAnsi="Arial" w:cs="Arial"/>
          <w:b/>
          <w:sz w:val="24"/>
          <w:szCs w:val="24"/>
        </w:rPr>
        <w:t>Address the following in narrative form:</w:t>
      </w:r>
    </w:p>
    <w:p w14:paraId="3AEE427D" w14:textId="77777777" w:rsidR="00AF7CD8" w:rsidRDefault="00AF7CD8" w:rsidP="00AF7CD8">
      <w:pPr>
        <w:spacing w:after="0" w:line="240" w:lineRule="auto"/>
        <w:jc w:val="both"/>
        <w:rPr>
          <w:rFonts w:ascii="Arial" w:hAnsi="Arial" w:cs="Arial"/>
          <w:b/>
          <w:sz w:val="24"/>
          <w:szCs w:val="24"/>
        </w:rPr>
      </w:pPr>
    </w:p>
    <w:p w14:paraId="6179783F" w14:textId="77777777" w:rsidR="008167C7" w:rsidRDefault="008167C7" w:rsidP="00C42435">
      <w:pPr>
        <w:pStyle w:val="ListParagraph"/>
        <w:numPr>
          <w:ilvl w:val="0"/>
          <w:numId w:val="74"/>
        </w:numPr>
        <w:spacing w:after="0" w:line="240" w:lineRule="auto"/>
        <w:ind w:left="360"/>
        <w:jc w:val="both"/>
        <w:rPr>
          <w:rFonts w:ascii="Arial" w:hAnsi="Arial" w:cs="Arial"/>
          <w:sz w:val="24"/>
          <w:szCs w:val="24"/>
        </w:rPr>
      </w:pPr>
      <w:r>
        <w:rPr>
          <w:rFonts w:ascii="Arial" w:hAnsi="Arial" w:cs="Arial"/>
          <w:sz w:val="24"/>
          <w:szCs w:val="24"/>
        </w:rPr>
        <w:t>Describe the project to be implemented.</w:t>
      </w:r>
    </w:p>
    <w:p w14:paraId="0C06E3A1" w14:textId="77777777" w:rsidR="008167C7" w:rsidRDefault="008167C7" w:rsidP="008167C7">
      <w:pPr>
        <w:pStyle w:val="ListParagraph"/>
        <w:spacing w:after="0" w:line="240" w:lineRule="auto"/>
        <w:ind w:left="360"/>
        <w:jc w:val="both"/>
        <w:rPr>
          <w:rFonts w:ascii="Arial" w:hAnsi="Arial" w:cs="Arial"/>
          <w:sz w:val="24"/>
          <w:szCs w:val="24"/>
        </w:rPr>
      </w:pPr>
    </w:p>
    <w:p w14:paraId="7F5749B0" w14:textId="77777777" w:rsidR="008167C7" w:rsidRDefault="008167C7" w:rsidP="00C42435">
      <w:pPr>
        <w:pStyle w:val="ListParagraph"/>
        <w:numPr>
          <w:ilvl w:val="0"/>
          <w:numId w:val="74"/>
        </w:numPr>
        <w:spacing w:after="0" w:line="240" w:lineRule="auto"/>
        <w:ind w:left="360"/>
        <w:jc w:val="both"/>
        <w:rPr>
          <w:rFonts w:ascii="Arial" w:hAnsi="Arial" w:cs="Arial"/>
          <w:sz w:val="24"/>
          <w:szCs w:val="24"/>
        </w:rPr>
      </w:pPr>
      <w:r>
        <w:rPr>
          <w:rFonts w:ascii="Arial" w:hAnsi="Arial" w:cs="Arial"/>
          <w:sz w:val="24"/>
          <w:szCs w:val="24"/>
        </w:rPr>
        <w:t xml:space="preserve">Provide the project’s top three (3) </w:t>
      </w:r>
      <w:r w:rsidRPr="00010DFB">
        <w:rPr>
          <w:rFonts w:ascii="Arial" w:hAnsi="Arial" w:cs="Arial"/>
          <w:sz w:val="24"/>
          <w:szCs w:val="24"/>
          <w:u w:val="single"/>
        </w:rPr>
        <w:t>goals</w:t>
      </w:r>
      <w:r>
        <w:rPr>
          <w:rFonts w:ascii="Arial" w:hAnsi="Arial" w:cs="Arial"/>
          <w:sz w:val="24"/>
          <w:szCs w:val="24"/>
        </w:rPr>
        <w:t xml:space="preserve"> and corresponding </w:t>
      </w:r>
      <w:r w:rsidRPr="00010DFB">
        <w:rPr>
          <w:rFonts w:ascii="Arial" w:hAnsi="Arial" w:cs="Arial"/>
          <w:sz w:val="24"/>
          <w:szCs w:val="24"/>
          <w:u w:val="single"/>
        </w:rPr>
        <w:t>objectives</w:t>
      </w:r>
      <w:r>
        <w:rPr>
          <w:rFonts w:ascii="Arial" w:hAnsi="Arial" w:cs="Arial"/>
          <w:sz w:val="24"/>
          <w:szCs w:val="24"/>
        </w:rPr>
        <w:t xml:space="preserve"> for the project described.</w:t>
      </w:r>
      <w:r w:rsidR="00344100">
        <w:rPr>
          <w:rFonts w:ascii="Arial" w:hAnsi="Arial" w:cs="Arial"/>
          <w:sz w:val="24"/>
          <w:szCs w:val="24"/>
        </w:rPr>
        <w:t xml:space="preserve"> </w:t>
      </w:r>
      <w:r w:rsidR="00344100" w:rsidRPr="00344100">
        <w:rPr>
          <w:rFonts w:ascii="Arial" w:hAnsi="Arial" w:cs="Arial"/>
          <w:color w:val="000000" w:themeColor="text1"/>
          <w:sz w:val="24"/>
          <w:szCs w:val="24"/>
        </w:rPr>
        <w:t xml:space="preserve">See </w:t>
      </w:r>
      <w:r w:rsidR="0074278C">
        <w:rPr>
          <w:rFonts w:ascii="Arial" w:hAnsi="Arial" w:cs="Arial"/>
          <w:color w:val="000000" w:themeColor="text1"/>
          <w:sz w:val="24"/>
          <w:szCs w:val="24"/>
        </w:rPr>
        <w:t>Attachment A, Glossary of Terms,</w:t>
      </w:r>
      <w:r w:rsidR="00344100" w:rsidRPr="006670E1">
        <w:rPr>
          <w:rFonts w:ascii="Arial" w:hAnsi="Arial" w:cs="Arial"/>
          <w:color w:val="000000" w:themeColor="text1"/>
          <w:sz w:val="24"/>
          <w:szCs w:val="24"/>
        </w:rPr>
        <w:t xml:space="preserve"> for definitions of the terms Goal and Objective</w:t>
      </w:r>
      <w:r w:rsidR="00344100">
        <w:rPr>
          <w:rFonts w:ascii="Arial" w:hAnsi="Arial" w:cs="Arial"/>
          <w:color w:val="000000" w:themeColor="text1"/>
          <w:sz w:val="24"/>
          <w:szCs w:val="24"/>
        </w:rPr>
        <w:t>.</w:t>
      </w:r>
    </w:p>
    <w:p w14:paraId="52B2D99A" w14:textId="77777777" w:rsidR="008167C7" w:rsidRPr="008167C7" w:rsidRDefault="008167C7" w:rsidP="008167C7">
      <w:pPr>
        <w:spacing w:after="0" w:line="240" w:lineRule="auto"/>
        <w:jc w:val="both"/>
        <w:rPr>
          <w:rFonts w:ascii="Arial" w:hAnsi="Arial" w:cs="Arial"/>
          <w:sz w:val="24"/>
          <w:szCs w:val="24"/>
        </w:rPr>
      </w:pPr>
    </w:p>
    <w:p w14:paraId="3252BBBE" w14:textId="77777777" w:rsidR="008167C7" w:rsidRDefault="008167C7" w:rsidP="00C42435">
      <w:pPr>
        <w:pStyle w:val="ListParagraph"/>
        <w:numPr>
          <w:ilvl w:val="0"/>
          <w:numId w:val="74"/>
        </w:numPr>
        <w:spacing w:after="0" w:line="240" w:lineRule="auto"/>
        <w:ind w:left="360"/>
        <w:jc w:val="both"/>
        <w:rPr>
          <w:rFonts w:ascii="Arial" w:hAnsi="Arial" w:cs="Arial"/>
          <w:sz w:val="24"/>
          <w:szCs w:val="24"/>
        </w:rPr>
      </w:pPr>
      <w:r>
        <w:rPr>
          <w:rFonts w:ascii="Arial" w:hAnsi="Arial" w:cs="Arial"/>
          <w:sz w:val="24"/>
          <w:szCs w:val="24"/>
        </w:rPr>
        <w:t xml:space="preserve">Detail the project’s proposed activities and services </w:t>
      </w:r>
      <w:r w:rsidR="00FD5510">
        <w:rPr>
          <w:rFonts w:ascii="Arial" w:hAnsi="Arial" w:cs="Arial"/>
          <w:sz w:val="24"/>
          <w:szCs w:val="24"/>
        </w:rPr>
        <w:t xml:space="preserve">for the target population </w:t>
      </w:r>
      <w:r>
        <w:rPr>
          <w:rFonts w:ascii="Arial" w:hAnsi="Arial" w:cs="Arial"/>
          <w:sz w:val="24"/>
          <w:szCs w:val="24"/>
        </w:rPr>
        <w:t>which support the identified goals and objectives.</w:t>
      </w:r>
    </w:p>
    <w:p w14:paraId="2AF936DA" w14:textId="77777777" w:rsidR="00FD5510" w:rsidRPr="00FD5510" w:rsidRDefault="00FD5510" w:rsidP="00FD5510">
      <w:pPr>
        <w:spacing w:after="0" w:line="240" w:lineRule="auto"/>
        <w:jc w:val="both"/>
        <w:rPr>
          <w:rFonts w:ascii="Arial" w:hAnsi="Arial" w:cs="Arial"/>
          <w:sz w:val="24"/>
          <w:szCs w:val="24"/>
        </w:rPr>
      </w:pPr>
    </w:p>
    <w:p w14:paraId="35B9FFF8" w14:textId="77777777" w:rsidR="008167C7" w:rsidRDefault="008167C7" w:rsidP="00C42435">
      <w:pPr>
        <w:pStyle w:val="ListParagraph"/>
        <w:numPr>
          <w:ilvl w:val="0"/>
          <w:numId w:val="74"/>
        </w:numPr>
        <w:spacing w:after="0" w:line="240" w:lineRule="auto"/>
        <w:ind w:left="360"/>
        <w:jc w:val="both"/>
        <w:rPr>
          <w:rFonts w:ascii="Arial" w:hAnsi="Arial" w:cs="Arial"/>
          <w:sz w:val="24"/>
          <w:szCs w:val="24"/>
        </w:rPr>
      </w:pPr>
      <w:r>
        <w:rPr>
          <w:rFonts w:ascii="Arial" w:hAnsi="Arial" w:cs="Arial"/>
          <w:sz w:val="24"/>
          <w:szCs w:val="24"/>
        </w:rPr>
        <w:t>Outline the timeline for implementation tied to project activities and services as they relate to the identified goals and objectives.</w:t>
      </w:r>
    </w:p>
    <w:p w14:paraId="3B9D9E77" w14:textId="77777777" w:rsidR="00FD5510" w:rsidRDefault="00FD5510" w:rsidP="00FD5510">
      <w:pPr>
        <w:pStyle w:val="ListParagraph"/>
        <w:spacing w:after="0" w:line="240" w:lineRule="auto"/>
        <w:ind w:left="360"/>
        <w:jc w:val="both"/>
        <w:rPr>
          <w:rFonts w:ascii="Arial" w:hAnsi="Arial" w:cs="Arial"/>
          <w:sz w:val="24"/>
          <w:szCs w:val="24"/>
        </w:rPr>
      </w:pPr>
    </w:p>
    <w:p w14:paraId="28D51F1D" w14:textId="77777777" w:rsidR="00E57256" w:rsidRPr="00E57256" w:rsidRDefault="00E57256" w:rsidP="00C42435">
      <w:pPr>
        <w:pStyle w:val="ListParagraph"/>
        <w:numPr>
          <w:ilvl w:val="0"/>
          <w:numId w:val="74"/>
        </w:numPr>
        <w:spacing w:after="0" w:line="240" w:lineRule="auto"/>
        <w:ind w:left="360"/>
        <w:jc w:val="both"/>
        <w:rPr>
          <w:rFonts w:ascii="Arial" w:hAnsi="Arial" w:cs="Arial"/>
          <w:sz w:val="24"/>
          <w:szCs w:val="24"/>
        </w:rPr>
      </w:pPr>
      <w:r>
        <w:rPr>
          <w:rFonts w:ascii="Arial" w:hAnsi="Arial" w:cs="Arial"/>
          <w:color w:val="000000" w:themeColor="text1"/>
          <w:sz w:val="24"/>
          <w:szCs w:val="24"/>
        </w:rPr>
        <w:t>Detail the referral process proposed for youth who will be served by the Proud Parenting Grant Program.</w:t>
      </w:r>
    </w:p>
    <w:p w14:paraId="131753E2" w14:textId="77777777" w:rsidR="00E57256" w:rsidRPr="00E57256" w:rsidRDefault="00E57256" w:rsidP="00E57256">
      <w:pPr>
        <w:spacing w:after="0" w:line="240" w:lineRule="auto"/>
        <w:jc w:val="both"/>
        <w:rPr>
          <w:rFonts w:ascii="Arial" w:hAnsi="Arial" w:cs="Arial"/>
          <w:sz w:val="24"/>
          <w:szCs w:val="24"/>
        </w:rPr>
      </w:pPr>
    </w:p>
    <w:p w14:paraId="00F9CF5C" w14:textId="77777777" w:rsidR="008167C7" w:rsidRDefault="00FD5510" w:rsidP="00C42435">
      <w:pPr>
        <w:pStyle w:val="ListParagraph"/>
        <w:numPr>
          <w:ilvl w:val="0"/>
          <w:numId w:val="74"/>
        </w:numPr>
        <w:spacing w:after="0" w:line="240" w:lineRule="auto"/>
        <w:ind w:left="360"/>
        <w:jc w:val="both"/>
        <w:rPr>
          <w:rFonts w:ascii="Arial" w:hAnsi="Arial" w:cs="Arial"/>
          <w:sz w:val="24"/>
          <w:szCs w:val="24"/>
        </w:rPr>
      </w:pPr>
      <w:r>
        <w:rPr>
          <w:rFonts w:ascii="Arial" w:hAnsi="Arial" w:cs="Arial"/>
          <w:sz w:val="24"/>
          <w:szCs w:val="24"/>
        </w:rPr>
        <w:t>Describe the process that will be used to determine the services a participant will receive and how participant progress will be assessed.</w:t>
      </w:r>
    </w:p>
    <w:p w14:paraId="0A94B020" w14:textId="77777777" w:rsidR="00FD5510" w:rsidRPr="00FD5510" w:rsidRDefault="00FD5510" w:rsidP="00FD5510">
      <w:pPr>
        <w:pStyle w:val="ListParagraph"/>
        <w:rPr>
          <w:rFonts w:ascii="Arial" w:hAnsi="Arial" w:cs="Arial"/>
          <w:sz w:val="24"/>
          <w:szCs w:val="24"/>
        </w:rPr>
      </w:pPr>
    </w:p>
    <w:p w14:paraId="05357BD8" w14:textId="77777777" w:rsidR="00FD5510" w:rsidRPr="00FD5510" w:rsidRDefault="00FD5510" w:rsidP="00C42435">
      <w:pPr>
        <w:pStyle w:val="ListParagraph"/>
        <w:numPr>
          <w:ilvl w:val="0"/>
          <w:numId w:val="74"/>
        </w:numPr>
        <w:spacing w:after="0" w:line="240" w:lineRule="auto"/>
        <w:ind w:left="360"/>
        <w:jc w:val="both"/>
        <w:rPr>
          <w:rFonts w:ascii="Arial" w:hAnsi="Arial" w:cs="Arial"/>
          <w:sz w:val="24"/>
          <w:szCs w:val="24"/>
        </w:rPr>
      </w:pPr>
      <w:r>
        <w:rPr>
          <w:rFonts w:ascii="Arial" w:hAnsi="Arial" w:cs="Arial"/>
          <w:sz w:val="24"/>
          <w:szCs w:val="24"/>
        </w:rPr>
        <w:t>Provide a plan for selecting individual who will deliver the project activities and services, and how they will reflect the community which they are serving.</w:t>
      </w:r>
    </w:p>
    <w:p w14:paraId="6FDCBFA1" w14:textId="77777777" w:rsidR="00FD5510" w:rsidRDefault="00FD5510" w:rsidP="00FD5510">
      <w:pPr>
        <w:pStyle w:val="ListParagraph"/>
        <w:spacing w:after="0" w:line="240" w:lineRule="auto"/>
        <w:ind w:left="360"/>
        <w:jc w:val="both"/>
        <w:rPr>
          <w:rFonts w:ascii="Arial" w:hAnsi="Arial" w:cs="Arial"/>
          <w:sz w:val="24"/>
          <w:szCs w:val="24"/>
        </w:rPr>
      </w:pPr>
    </w:p>
    <w:p w14:paraId="02B087DA" w14:textId="04BFECD0" w:rsidR="00FD5510" w:rsidRDefault="00FD5510" w:rsidP="00C42435">
      <w:pPr>
        <w:pStyle w:val="ListParagraph"/>
        <w:numPr>
          <w:ilvl w:val="0"/>
          <w:numId w:val="74"/>
        </w:numPr>
        <w:spacing w:after="0" w:line="240" w:lineRule="auto"/>
        <w:ind w:left="360"/>
        <w:jc w:val="both"/>
        <w:rPr>
          <w:rFonts w:ascii="Arial" w:hAnsi="Arial" w:cs="Arial"/>
          <w:sz w:val="24"/>
          <w:szCs w:val="24"/>
        </w:rPr>
      </w:pPr>
      <w:r>
        <w:rPr>
          <w:rFonts w:ascii="Arial" w:hAnsi="Arial" w:cs="Arial"/>
          <w:sz w:val="24"/>
          <w:szCs w:val="24"/>
        </w:rPr>
        <w:t xml:space="preserve"> </w:t>
      </w:r>
      <w:r w:rsidR="00F44B09">
        <w:rPr>
          <w:rFonts w:ascii="Arial" w:hAnsi="Arial" w:cs="Arial"/>
          <w:sz w:val="24"/>
          <w:szCs w:val="24"/>
        </w:rPr>
        <w:t>Detail the</w:t>
      </w:r>
      <w:r>
        <w:rPr>
          <w:rFonts w:ascii="Arial" w:hAnsi="Arial" w:cs="Arial"/>
          <w:sz w:val="24"/>
          <w:szCs w:val="24"/>
        </w:rPr>
        <w:t xml:space="preserve"> plan for incorporating the principles of cultural competency</w:t>
      </w:r>
      <w:r w:rsidR="00F44B09">
        <w:rPr>
          <w:rFonts w:ascii="Arial" w:hAnsi="Arial" w:cs="Arial"/>
          <w:sz w:val="24"/>
          <w:szCs w:val="24"/>
        </w:rPr>
        <w:t xml:space="preserve"> into the proposed project</w:t>
      </w:r>
      <w:r>
        <w:rPr>
          <w:rFonts w:ascii="Arial" w:hAnsi="Arial" w:cs="Arial"/>
          <w:sz w:val="24"/>
          <w:szCs w:val="24"/>
        </w:rPr>
        <w:t xml:space="preserve">. See </w:t>
      </w:r>
      <w:r w:rsidR="001F5FE1">
        <w:rPr>
          <w:rFonts w:ascii="Arial" w:hAnsi="Arial" w:cs="Arial"/>
          <w:sz w:val="24"/>
          <w:szCs w:val="24"/>
        </w:rPr>
        <w:t>Appendix A</w:t>
      </w:r>
      <w:r>
        <w:rPr>
          <w:rFonts w:ascii="Arial" w:hAnsi="Arial" w:cs="Arial"/>
          <w:sz w:val="24"/>
          <w:szCs w:val="24"/>
        </w:rPr>
        <w:t xml:space="preserve"> for definition.</w:t>
      </w:r>
    </w:p>
    <w:p w14:paraId="495877E8" w14:textId="77777777" w:rsidR="00FD5510" w:rsidRDefault="00FD5510" w:rsidP="00FD5510">
      <w:pPr>
        <w:pStyle w:val="ListParagraph"/>
        <w:spacing w:after="0" w:line="240" w:lineRule="auto"/>
        <w:ind w:left="360"/>
        <w:jc w:val="both"/>
        <w:rPr>
          <w:rFonts w:ascii="Arial" w:hAnsi="Arial" w:cs="Arial"/>
          <w:sz w:val="24"/>
          <w:szCs w:val="24"/>
        </w:rPr>
      </w:pPr>
    </w:p>
    <w:p w14:paraId="61FCE496" w14:textId="77777777" w:rsidR="00FD5510" w:rsidRPr="008167C7" w:rsidRDefault="00FD5510" w:rsidP="00C42435">
      <w:pPr>
        <w:pStyle w:val="ListParagraph"/>
        <w:numPr>
          <w:ilvl w:val="0"/>
          <w:numId w:val="74"/>
        </w:numPr>
        <w:spacing w:after="0" w:line="240" w:lineRule="auto"/>
        <w:ind w:left="360"/>
        <w:jc w:val="both"/>
        <w:rPr>
          <w:rFonts w:ascii="Arial" w:hAnsi="Arial" w:cs="Arial"/>
          <w:sz w:val="24"/>
          <w:szCs w:val="24"/>
        </w:rPr>
      </w:pPr>
      <w:r>
        <w:rPr>
          <w:rFonts w:ascii="Arial" w:hAnsi="Arial" w:cs="Arial"/>
          <w:sz w:val="24"/>
          <w:szCs w:val="24"/>
        </w:rPr>
        <w:lastRenderedPageBreak/>
        <w:t>Illustrate the connection between the local need and the proposed project to be implemented.</w:t>
      </w:r>
    </w:p>
    <w:p w14:paraId="3DDA2F26" w14:textId="77777777" w:rsidR="00FD5510" w:rsidRDefault="00FD5510">
      <w:pPr>
        <w:rPr>
          <w:rFonts w:ascii="Arial" w:hAnsi="Arial" w:cs="Arial"/>
          <w:sz w:val="24"/>
          <w:szCs w:val="24"/>
        </w:rPr>
      </w:pPr>
    </w:p>
    <w:tbl>
      <w:tblPr>
        <w:tblStyle w:val="TableGrid"/>
        <w:tblW w:w="9000" w:type="dxa"/>
        <w:jc w:val="center"/>
        <w:tblLook w:val="04A0" w:firstRow="1" w:lastRow="0" w:firstColumn="1" w:lastColumn="0" w:noHBand="0" w:noVBand="1"/>
      </w:tblPr>
      <w:tblGrid>
        <w:gridCol w:w="630"/>
        <w:gridCol w:w="8370"/>
      </w:tblGrid>
      <w:tr w:rsidR="008167C7" w14:paraId="6121EFB6" w14:textId="77777777" w:rsidTr="00FF1CC6">
        <w:trPr>
          <w:tblHeader/>
          <w:jc w:val="center"/>
        </w:trPr>
        <w:tc>
          <w:tcPr>
            <w:tcW w:w="9000" w:type="dxa"/>
            <w:gridSpan w:val="2"/>
            <w:shd w:val="clear" w:color="auto" w:fill="D9D9D9" w:themeFill="background1" w:themeFillShade="D9"/>
            <w:vAlign w:val="center"/>
            <w:hideMark/>
          </w:tcPr>
          <w:p w14:paraId="764FAAC7" w14:textId="77777777" w:rsidR="008167C7" w:rsidRPr="00D4284A" w:rsidRDefault="008167C7" w:rsidP="00682A88">
            <w:pPr>
              <w:jc w:val="center"/>
              <w:rPr>
                <w:rFonts w:ascii="Arial" w:hAnsi="Arial" w:cs="Arial"/>
                <w:b/>
                <w:sz w:val="24"/>
                <w:szCs w:val="24"/>
              </w:rPr>
            </w:pPr>
            <w:r w:rsidRPr="00D4284A">
              <w:rPr>
                <w:rFonts w:ascii="Arial" w:hAnsi="Arial" w:cs="Arial"/>
                <w:b/>
                <w:sz w:val="24"/>
                <w:szCs w:val="24"/>
              </w:rPr>
              <w:t>Rating Criteria for Project Description and Work Plan</w:t>
            </w:r>
          </w:p>
          <w:p w14:paraId="69579CA9" w14:textId="77777777" w:rsidR="008167C7" w:rsidRPr="00EC4CBF" w:rsidRDefault="008167C7" w:rsidP="00682A88">
            <w:pPr>
              <w:jc w:val="center"/>
              <w:rPr>
                <w:rFonts w:ascii="Arial" w:hAnsi="Arial" w:cs="Arial"/>
                <w:i/>
                <w:sz w:val="24"/>
                <w:szCs w:val="24"/>
              </w:rPr>
            </w:pPr>
            <w:r w:rsidRPr="00D4284A">
              <w:rPr>
                <w:rFonts w:ascii="Arial" w:hAnsi="Arial" w:cs="Arial"/>
                <w:sz w:val="24"/>
                <w:szCs w:val="24"/>
              </w:rPr>
              <w:t>(scored on a scale of 0-12</w:t>
            </w:r>
            <w:r w:rsidR="00FD5510" w:rsidRPr="00D4284A">
              <w:rPr>
                <w:rFonts w:ascii="Arial" w:hAnsi="Arial" w:cs="Arial"/>
                <w:sz w:val="24"/>
                <w:szCs w:val="24"/>
              </w:rPr>
              <w:t>; weighted at 35%</w:t>
            </w:r>
            <w:r w:rsidRPr="00D4284A">
              <w:rPr>
                <w:rFonts w:ascii="Arial" w:hAnsi="Arial" w:cs="Arial"/>
                <w:sz w:val="24"/>
                <w:szCs w:val="24"/>
              </w:rPr>
              <w:t>)</w:t>
            </w:r>
          </w:p>
        </w:tc>
      </w:tr>
      <w:tr w:rsidR="008167C7" w14:paraId="676F56AD" w14:textId="77777777" w:rsidTr="00FF1CC6">
        <w:trPr>
          <w:jc w:val="center"/>
        </w:trPr>
        <w:tc>
          <w:tcPr>
            <w:tcW w:w="630" w:type="dxa"/>
            <w:shd w:val="clear" w:color="auto" w:fill="FFFFFF" w:themeFill="background1"/>
          </w:tcPr>
          <w:p w14:paraId="6DF5FDAB" w14:textId="77777777" w:rsidR="008167C7" w:rsidRPr="0099233C" w:rsidRDefault="008167C7" w:rsidP="00682A88">
            <w:pPr>
              <w:rPr>
                <w:rFonts w:ascii="Arial" w:hAnsi="Arial" w:cs="Arial"/>
                <w:sz w:val="24"/>
                <w:szCs w:val="24"/>
              </w:rPr>
            </w:pPr>
            <w:r>
              <w:rPr>
                <w:rFonts w:ascii="Arial" w:hAnsi="Arial" w:cs="Arial"/>
                <w:sz w:val="24"/>
                <w:szCs w:val="24"/>
              </w:rPr>
              <w:t>2.1</w:t>
            </w:r>
          </w:p>
        </w:tc>
        <w:tc>
          <w:tcPr>
            <w:tcW w:w="8370" w:type="dxa"/>
          </w:tcPr>
          <w:p w14:paraId="1111802F" w14:textId="77777777" w:rsidR="008167C7" w:rsidRPr="00526488" w:rsidRDefault="008167C7" w:rsidP="00682A88">
            <w:pPr>
              <w:ind w:right="160"/>
              <w:jc w:val="both"/>
              <w:rPr>
                <w:rFonts w:ascii="Arial" w:hAnsi="Arial" w:cs="Arial"/>
                <w:color w:val="000000" w:themeColor="text1"/>
                <w:sz w:val="24"/>
                <w:szCs w:val="24"/>
                <w:shd w:val="clear" w:color="auto" w:fill="FFFFFF" w:themeFill="background1"/>
              </w:rPr>
            </w:pPr>
            <w:r>
              <w:rPr>
                <w:rFonts w:ascii="Arial" w:hAnsi="Arial" w:cs="Arial"/>
                <w:color w:val="000000" w:themeColor="text1"/>
                <w:sz w:val="24"/>
                <w:szCs w:val="24"/>
                <w:shd w:val="clear" w:color="auto" w:fill="FFFFFF" w:themeFill="background1"/>
              </w:rPr>
              <w:t>The applicant has clearly identified and described the project to be implemented with Proud Parenting Grant Program funding.</w:t>
            </w:r>
            <w:r w:rsidRPr="006670E1">
              <w:rPr>
                <w:rFonts w:ascii="Arial" w:hAnsi="Arial" w:cs="Arial"/>
                <w:color w:val="000000" w:themeColor="text1"/>
                <w:sz w:val="24"/>
                <w:szCs w:val="24"/>
                <w:shd w:val="clear" w:color="auto" w:fill="FFFFFF" w:themeFill="background1"/>
              </w:rPr>
              <w:t xml:space="preserve"> </w:t>
            </w:r>
          </w:p>
        </w:tc>
      </w:tr>
      <w:tr w:rsidR="008167C7" w14:paraId="146B7DA6" w14:textId="77777777" w:rsidTr="00FF1CC6">
        <w:trPr>
          <w:jc w:val="center"/>
        </w:trPr>
        <w:tc>
          <w:tcPr>
            <w:tcW w:w="630" w:type="dxa"/>
            <w:shd w:val="clear" w:color="auto" w:fill="FFFFFF" w:themeFill="background1"/>
          </w:tcPr>
          <w:p w14:paraId="355D0F41" w14:textId="77777777" w:rsidR="008167C7" w:rsidRDefault="00FD5510" w:rsidP="00682A88">
            <w:pPr>
              <w:rPr>
                <w:rFonts w:ascii="Arial" w:hAnsi="Arial" w:cs="Arial"/>
                <w:sz w:val="24"/>
                <w:szCs w:val="24"/>
              </w:rPr>
            </w:pPr>
            <w:r>
              <w:rPr>
                <w:rFonts w:ascii="Arial" w:hAnsi="Arial" w:cs="Arial"/>
                <w:sz w:val="24"/>
                <w:szCs w:val="24"/>
              </w:rPr>
              <w:t>2.2</w:t>
            </w:r>
          </w:p>
        </w:tc>
        <w:tc>
          <w:tcPr>
            <w:tcW w:w="8370" w:type="dxa"/>
          </w:tcPr>
          <w:p w14:paraId="4E1EF360" w14:textId="77777777" w:rsidR="008167C7" w:rsidRDefault="008167C7" w:rsidP="00682A88">
            <w:pPr>
              <w:ind w:right="160"/>
              <w:jc w:val="both"/>
              <w:rPr>
                <w:rFonts w:ascii="Arial" w:hAnsi="Arial" w:cs="Arial"/>
                <w:color w:val="000000" w:themeColor="text1"/>
                <w:sz w:val="24"/>
                <w:szCs w:val="24"/>
                <w:shd w:val="clear" w:color="auto" w:fill="FFFFFF" w:themeFill="background1"/>
              </w:rPr>
            </w:pPr>
            <w:r>
              <w:rPr>
                <w:rFonts w:ascii="Arial" w:hAnsi="Arial" w:cs="Arial"/>
                <w:color w:val="000000" w:themeColor="text1"/>
                <w:sz w:val="24"/>
                <w:szCs w:val="24"/>
                <w:shd w:val="clear" w:color="auto" w:fill="FFFFFF" w:themeFill="background1"/>
              </w:rPr>
              <w:t>The applicant has analyzed and prioritized the top three (3) project goals and corresponding objectives for the proposed project.</w:t>
            </w:r>
          </w:p>
        </w:tc>
      </w:tr>
      <w:tr w:rsidR="008167C7" w14:paraId="53DD65C0" w14:textId="77777777" w:rsidTr="00FF1CC6">
        <w:trPr>
          <w:jc w:val="center"/>
        </w:trPr>
        <w:tc>
          <w:tcPr>
            <w:tcW w:w="630" w:type="dxa"/>
            <w:shd w:val="clear" w:color="auto" w:fill="FFFFFF" w:themeFill="background1"/>
          </w:tcPr>
          <w:p w14:paraId="7ABFFFA0" w14:textId="77777777" w:rsidR="008167C7" w:rsidRDefault="00FD5510" w:rsidP="00682A88">
            <w:pPr>
              <w:rPr>
                <w:rFonts w:ascii="Arial" w:hAnsi="Arial" w:cs="Arial"/>
                <w:sz w:val="24"/>
                <w:szCs w:val="24"/>
              </w:rPr>
            </w:pPr>
            <w:r>
              <w:rPr>
                <w:rFonts w:ascii="Arial" w:hAnsi="Arial" w:cs="Arial"/>
                <w:sz w:val="24"/>
                <w:szCs w:val="24"/>
              </w:rPr>
              <w:t>2.3</w:t>
            </w:r>
          </w:p>
        </w:tc>
        <w:tc>
          <w:tcPr>
            <w:tcW w:w="8370" w:type="dxa"/>
          </w:tcPr>
          <w:p w14:paraId="32BE916A" w14:textId="77777777" w:rsidR="008167C7" w:rsidRDefault="008167C7" w:rsidP="00682A88">
            <w:pPr>
              <w:ind w:right="160"/>
              <w:jc w:val="both"/>
              <w:rPr>
                <w:rFonts w:ascii="Arial" w:hAnsi="Arial" w:cs="Arial"/>
                <w:color w:val="000000" w:themeColor="text1"/>
                <w:sz w:val="24"/>
                <w:szCs w:val="24"/>
                <w:shd w:val="clear" w:color="auto" w:fill="FFFFFF" w:themeFill="background1"/>
              </w:rPr>
            </w:pPr>
            <w:r>
              <w:rPr>
                <w:rFonts w:ascii="Arial" w:hAnsi="Arial" w:cs="Arial"/>
                <w:color w:val="000000" w:themeColor="text1"/>
                <w:sz w:val="24"/>
                <w:szCs w:val="24"/>
                <w:shd w:val="clear" w:color="auto" w:fill="FFFFFF" w:themeFill="background1"/>
              </w:rPr>
              <w:t xml:space="preserve">The applicant has clearly communicated project activities and services </w:t>
            </w:r>
            <w:r w:rsidR="00FD5510">
              <w:rPr>
                <w:rFonts w:ascii="Arial" w:hAnsi="Arial" w:cs="Arial"/>
                <w:color w:val="000000" w:themeColor="text1"/>
                <w:sz w:val="24"/>
                <w:szCs w:val="24"/>
                <w:shd w:val="clear" w:color="auto" w:fill="FFFFFF" w:themeFill="background1"/>
              </w:rPr>
              <w:t xml:space="preserve">for the target population </w:t>
            </w:r>
            <w:r>
              <w:rPr>
                <w:rFonts w:ascii="Arial" w:hAnsi="Arial" w:cs="Arial"/>
                <w:color w:val="000000" w:themeColor="text1"/>
                <w:sz w:val="24"/>
                <w:szCs w:val="24"/>
                <w:shd w:val="clear" w:color="auto" w:fill="FFFFFF" w:themeFill="background1"/>
              </w:rPr>
              <w:t>which support each goal and objective.</w:t>
            </w:r>
          </w:p>
        </w:tc>
      </w:tr>
      <w:tr w:rsidR="008167C7" w14:paraId="55D9C8AE" w14:textId="77777777" w:rsidTr="00FF1CC6">
        <w:trPr>
          <w:jc w:val="center"/>
        </w:trPr>
        <w:tc>
          <w:tcPr>
            <w:tcW w:w="630" w:type="dxa"/>
            <w:shd w:val="clear" w:color="auto" w:fill="FFFFFF" w:themeFill="background1"/>
          </w:tcPr>
          <w:p w14:paraId="6F955335" w14:textId="77777777" w:rsidR="008167C7" w:rsidRDefault="00FD5510" w:rsidP="00682A88">
            <w:pPr>
              <w:rPr>
                <w:rFonts w:ascii="Arial" w:hAnsi="Arial" w:cs="Arial"/>
                <w:sz w:val="24"/>
                <w:szCs w:val="24"/>
              </w:rPr>
            </w:pPr>
            <w:r>
              <w:rPr>
                <w:rFonts w:ascii="Arial" w:hAnsi="Arial" w:cs="Arial"/>
                <w:sz w:val="24"/>
                <w:szCs w:val="24"/>
              </w:rPr>
              <w:t>2.4</w:t>
            </w:r>
          </w:p>
        </w:tc>
        <w:tc>
          <w:tcPr>
            <w:tcW w:w="8370" w:type="dxa"/>
          </w:tcPr>
          <w:p w14:paraId="4EA61E00" w14:textId="77777777" w:rsidR="008167C7" w:rsidRPr="008167C7" w:rsidRDefault="008167C7" w:rsidP="00682A88">
            <w:pPr>
              <w:ind w:right="160"/>
              <w:jc w:val="both"/>
              <w:rPr>
                <w:rFonts w:ascii="Arial" w:hAnsi="Arial" w:cs="Arial"/>
                <w:color w:val="000000" w:themeColor="text1"/>
                <w:sz w:val="24"/>
                <w:szCs w:val="24"/>
                <w:shd w:val="clear" w:color="auto" w:fill="FFFFFF" w:themeFill="background1"/>
              </w:rPr>
            </w:pPr>
            <w:r w:rsidRPr="008167C7">
              <w:rPr>
                <w:rFonts w:ascii="Arial" w:hAnsi="Arial" w:cs="Arial"/>
                <w:color w:val="000000" w:themeColor="text1"/>
                <w:sz w:val="24"/>
                <w:szCs w:val="24"/>
              </w:rPr>
              <w:t>The applicant has provided a reasonable timeline for implementation tied to the project activities and services as they relate to each prioritized goal and objective.</w:t>
            </w:r>
          </w:p>
        </w:tc>
      </w:tr>
      <w:tr w:rsidR="00E57256" w14:paraId="58AFEABA" w14:textId="77777777" w:rsidTr="00FF1CC6">
        <w:trPr>
          <w:jc w:val="center"/>
        </w:trPr>
        <w:tc>
          <w:tcPr>
            <w:tcW w:w="630" w:type="dxa"/>
            <w:shd w:val="clear" w:color="auto" w:fill="FFFFFF" w:themeFill="background1"/>
          </w:tcPr>
          <w:p w14:paraId="1EF49D85" w14:textId="77777777" w:rsidR="00E57256" w:rsidRDefault="00E57256" w:rsidP="00682A88">
            <w:pPr>
              <w:rPr>
                <w:rFonts w:ascii="Arial" w:hAnsi="Arial" w:cs="Arial"/>
                <w:sz w:val="24"/>
                <w:szCs w:val="24"/>
              </w:rPr>
            </w:pPr>
            <w:r>
              <w:rPr>
                <w:rFonts w:ascii="Arial" w:hAnsi="Arial" w:cs="Arial"/>
                <w:sz w:val="24"/>
                <w:szCs w:val="24"/>
              </w:rPr>
              <w:t>2.5</w:t>
            </w:r>
          </w:p>
        </w:tc>
        <w:tc>
          <w:tcPr>
            <w:tcW w:w="8370" w:type="dxa"/>
          </w:tcPr>
          <w:p w14:paraId="294BB6C8" w14:textId="77777777" w:rsidR="00E57256" w:rsidRPr="008167C7" w:rsidRDefault="00E57256" w:rsidP="00682A88">
            <w:pPr>
              <w:ind w:right="160"/>
              <w:jc w:val="both"/>
              <w:rPr>
                <w:rFonts w:ascii="Arial" w:hAnsi="Arial" w:cs="Arial"/>
                <w:color w:val="000000" w:themeColor="text1"/>
                <w:sz w:val="24"/>
                <w:szCs w:val="24"/>
              </w:rPr>
            </w:pPr>
            <w:r>
              <w:rPr>
                <w:rFonts w:ascii="Arial" w:hAnsi="Arial" w:cs="Arial"/>
                <w:color w:val="000000" w:themeColor="text1"/>
                <w:sz w:val="24"/>
                <w:szCs w:val="24"/>
              </w:rPr>
              <w:t>The applicant has detailed the referral process proposed for youth who will be served by the Proud Parenting Grant Program.</w:t>
            </w:r>
          </w:p>
        </w:tc>
      </w:tr>
      <w:tr w:rsidR="008167C7" w14:paraId="34390678" w14:textId="77777777" w:rsidTr="00FF1CC6">
        <w:trPr>
          <w:jc w:val="center"/>
        </w:trPr>
        <w:tc>
          <w:tcPr>
            <w:tcW w:w="630" w:type="dxa"/>
            <w:shd w:val="clear" w:color="auto" w:fill="FFFFFF" w:themeFill="background1"/>
          </w:tcPr>
          <w:p w14:paraId="6FCCB3C4" w14:textId="77777777" w:rsidR="008167C7" w:rsidRDefault="00E57256" w:rsidP="00682A88">
            <w:pPr>
              <w:rPr>
                <w:rFonts w:ascii="Arial" w:hAnsi="Arial" w:cs="Arial"/>
                <w:sz w:val="24"/>
                <w:szCs w:val="24"/>
              </w:rPr>
            </w:pPr>
            <w:r>
              <w:rPr>
                <w:rFonts w:ascii="Arial" w:hAnsi="Arial" w:cs="Arial"/>
                <w:sz w:val="24"/>
                <w:szCs w:val="24"/>
              </w:rPr>
              <w:t>2.6</w:t>
            </w:r>
          </w:p>
        </w:tc>
        <w:tc>
          <w:tcPr>
            <w:tcW w:w="8370" w:type="dxa"/>
          </w:tcPr>
          <w:p w14:paraId="1B194A03" w14:textId="77777777" w:rsidR="008167C7" w:rsidRPr="00FD5510" w:rsidRDefault="00FD5510" w:rsidP="00682A88">
            <w:pPr>
              <w:ind w:right="160"/>
              <w:jc w:val="both"/>
              <w:rPr>
                <w:rFonts w:ascii="Arial" w:hAnsi="Arial" w:cs="Arial"/>
                <w:sz w:val="24"/>
                <w:szCs w:val="24"/>
              </w:rPr>
            </w:pPr>
            <w:r>
              <w:rPr>
                <w:rFonts w:ascii="Arial" w:hAnsi="Arial" w:cs="Arial"/>
                <w:sz w:val="24"/>
                <w:szCs w:val="24"/>
              </w:rPr>
              <w:t>The applicant has d</w:t>
            </w:r>
            <w:r w:rsidR="008167C7" w:rsidRPr="008167C7">
              <w:rPr>
                <w:rFonts w:ascii="Arial" w:hAnsi="Arial" w:cs="Arial"/>
                <w:sz w:val="24"/>
                <w:szCs w:val="24"/>
              </w:rPr>
              <w:t>escribe</w:t>
            </w:r>
            <w:r>
              <w:rPr>
                <w:rFonts w:ascii="Arial" w:hAnsi="Arial" w:cs="Arial"/>
                <w:sz w:val="24"/>
                <w:szCs w:val="24"/>
              </w:rPr>
              <w:t>d</w:t>
            </w:r>
            <w:r w:rsidR="008167C7" w:rsidRPr="008167C7">
              <w:rPr>
                <w:rFonts w:ascii="Arial" w:hAnsi="Arial" w:cs="Arial"/>
                <w:sz w:val="24"/>
                <w:szCs w:val="24"/>
              </w:rPr>
              <w:t xml:space="preserve"> the process for determining the services a participant will receive and how participant progress will be assessed.</w:t>
            </w:r>
          </w:p>
        </w:tc>
      </w:tr>
      <w:tr w:rsidR="008167C7" w14:paraId="6925E8C1" w14:textId="77777777" w:rsidTr="00FF1CC6">
        <w:trPr>
          <w:jc w:val="center"/>
        </w:trPr>
        <w:tc>
          <w:tcPr>
            <w:tcW w:w="630" w:type="dxa"/>
            <w:shd w:val="clear" w:color="auto" w:fill="FFFFFF" w:themeFill="background1"/>
            <w:hideMark/>
          </w:tcPr>
          <w:p w14:paraId="0AB9F7F9" w14:textId="77777777" w:rsidR="008167C7" w:rsidRDefault="00E57256" w:rsidP="00682A88">
            <w:pPr>
              <w:rPr>
                <w:rFonts w:ascii="Arial" w:hAnsi="Arial" w:cs="Arial"/>
                <w:sz w:val="24"/>
                <w:szCs w:val="24"/>
              </w:rPr>
            </w:pPr>
            <w:r>
              <w:rPr>
                <w:rFonts w:ascii="Arial" w:hAnsi="Arial" w:cs="Arial"/>
                <w:sz w:val="24"/>
                <w:szCs w:val="24"/>
              </w:rPr>
              <w:t>2.7</w:t>
            </w:r>
          </w:p>
        </w:tc>
        <w:tc>
          <w:tcPr>
            <w:tcW w:w="8370" w:type="dxa"/>
            <w:shd w:val="clear" w:color="auto" w:fill="FFFFFF" w:themeFill="background1"/>
            <w:hideMark/>
          </w:tcPr>
          <w:p w14:paraId="1B6ABEC9" w14:textId="77777777" w:rsidR="008167C7" w:rsidRPr="00C42A88" w:rsidRDefault="008167C7" w:rsidP="00682A88">
            <w:pPr>
              <w:ind w:right="160"/>
              <w:jc w:val="both"/>
              <w:rPr>
                <w:rFonts w:ascii="Arial" w:hAnsi="Arial" w:cs="Arial"/>
                <w:color w:val="000000" w:themeColor="text1"/>
                <w:sz w:val="24"/>
                <w:szCs w:val="24"/>
              </w:rPr>
            </w:pPr>
            <w:r w:rsidRPr="00BE79EB">
              <w:rPr>
                <w:rFonts w:ascii="Arial" w:hAnsi="Arial" w:cs="Arial"/>
                <w:color w:val="000000" w:themeColor="text1"/>
                <w:sz w:val="24"/>
                <w:szCs w:val="24"/>
              </w:rPr>
              <w:t>The applicant has clearly articulated a realistic plan for se</w:t>
            </w:r>
            <w:r>
              <w:rPr>
                <w:rFonts w:ascii="Arial" w:hAnsi="Arial" w:cs="Arial"/>
                <w:color w:val="000000" w:themeColor="text1"/>
                <w:sz w:val="24"/>
                <w:szCs w:val="24"/>
              </w:rPr>
              <w:t>lecting the individuals who will deliver the project activities and services,</w:t>
            </w:r>
            <w:r w:rsidRPr="00BE79EB">
              <w:rPr>
                <w:rFonts w:ascii="Arial" w:hAnsi="Arial" w:cs="Arial"/>
                <w:color w:val="000000" w:themeColor="text1"/>
                <w:sz w:val="24"/>
                <w:szCs w:val="24"/>
              </w:rPr>
              <w:t xml:space="preserve"> and h</w:t>
            </w:r>
            <w:r>
              <w:rPr>
                <w:rFonts w:ascii="Arial" w:hAnsi="Arial" w:cs="Arial"/>
                <w:color w:val="000000" w:themeColor="text1"/>
                <w:sz w:val="24"/>
                <w:szCs w:val="24"/>
              </w:rPr>
              <w:t>ow they reflect the community</w:t>
            </w:r>
            <w:r w:rsidRPr="00BE79EB">
              <w:rPr>
                <w:rFonts w:ascii="Arial" w:hAnsi="Arial" w:cs="Arial"/>
                <w:color w:val="000000" w:themeColor="text1"/>
                <w:sz w:val="24"/>
                <w:szCs w:val="24"/>
              </w:rPr>
              <w:t xml:space="preserve"> which they </w:t>
            </w:r>
            <w:r>
              <w:rPr>
                <w:rFonts w:ascii="Arial" w:hAnsi="Arial" w:cs="Arial"/>
                <w:color w:val="000000" w:themeColor="text1"/>
                <w:sz w:val="24"/>
                <w:szCs w:val="24"/>
              </w:rPr>
              <w:t xml:space="preserve">are </w:t>
            </w:r>
            <w:r w:rsidRPr="00BE79EB">
              <w:rPr>
                <w:rFonts w:ascii="Arial" w:hAnsi="Arial" w:cs="Arial"/>
                <w:color w:val="000000" w:themeColor="text1"/>
                <w:sz w:val="24"/>
                <w:szCs w:val="24"/>
              </w:rPr>
              <w:t>serving.</w:t>
            </w:r>
          </w:p>
        </w:tc>
      </w:tr>
      <w:tr w:rsidR="008167C7" w14:paraId="256AAA3C" w14:textId="77777777" w:rsidTr="00FF1CC6">
        <w:trPr>
          <w:jc w:val="center"/>
        </w:trPr>
        <w:tc>
          <w:tcPr>
            <w:tcW w:w="630" w:type="dxa"/>
            <w:shd w:val="clear" w:color="auto" w:fill="FFFFFF" w:themeFill="background1"/>
          </w:tcPr>
          <w:p w14:paraId="6E5F15BE" w14:textId="77777777" w:rsidR="008167C7" w:rsidRDefault="00E57256" w:rsidP="00682A88">
            <w:pPr>
              <w:rPr>
                <w:rFonts w:ascii="Arial" w:hAnsi="Arial" w:cs="Arial"/>
                <w:sz w:val="24"/>
                <w:szCs w:val="24"/>
              </w:rPr>
            </w:pPr>
            <w:r>
              <w:rPr>
                <w:rFonts w:ascii="Arial" w:hAnsi="Arial" w:cs="Arial"/>
                <w:sz w:val="24"/>
                <w:szCs w:val="24"/>
              </w:rPr>
              <w:t>2.8</w:t>
            </w:r>
          </w:p>
        </w:tc>
        <w:tc>
          <w:tcPr>
            <w:tcW w:w="8370" w:type="dxa"/>
            <w:shd w:val="clear" w:color="auto" w:fill="FFFFFF" w:themeFill="background1"/>
          </w:tcPr>
          <w:p w14:paraId="50D20DDD" w14:textId="77777777" w:rsidR="008167C7" w:rsidRDefault="008167C7" w:rsidP="00682A88">
            <w:pPr>
              <w:ind w:right="160"/>
              <w:jc w:val="both"/>
              <w:rPr>
                <w:rFonts w:ascii="Arial" w:hAnsi="Arial" w:cs="Arial"/>
                <w:color w:val="000000" w:themeColor="text1"/>
                <w:sz w:val="24"/>
                <w:szCs w:val="24"/>
              </w:rPr>
            </w:pPr>
            <w:r>
              <w:rPr>
                <w:rFonts w:ascii="Arial" w:hAnsi="Arial" w:cs="Arial"/>
                <w:color w:val="000000" w:themeColor="text1"/>
                <w:sz w:val="24"/>
                <w:szCs w:val="24"/>
              </w:rPr>
              <w:t>The applicant has a plan for incorporating</w:t>
            </w:r>
            <w:r w:rsidRPr="00BE79EB">
              <w:rPr>
                <w:rFonts w:ascii="Arial" w:hAnsi="Arial" w:cs="Arial"/>
                <w:color w:val="000000" w:themeColor="text1"/>
                <w:sz w:val="24"/>
                <w:szCs w:val="24"/>
              </w:rPr>
              <w:t xml:space="preserve"> th</w:t>
            </w:r>
            <w:r>
              <w:rPr>
                <w:rFonts w:ascii="Arial" w:hAnsi="Arial" w:cs="Arial"/>
                <w:color w:val="000000" w:themeColor="text1"/>
                <w:sz w:val="24"/>
                <w:szCs w:val="24"/>
              </w:rPr>
              <w:t>e principles of cultural competency</w:t>
            </w:r>
            <w:r w:rsidR="00F44B09">
              <w:rPr>
                <w:rFonts w:ascii="Arial" w:hAnsi="Arial" w:cs="Arial"/>
                <w:color w:val="000000" w:themeColor="text1"/>
                <w:sz w:val="24"/>
                <w:szCs w:val="24"/>
              </w:rPr>
              <w:t xml:space="preserve"> into the proposed project</w:t>
            </w:r>
            <w:r w:rsidRPr="00BE79EB">
              <w:rPr>
                <w:rFonts w:ascii="Arial" w:hAnsi="Arial" w:cs="Arial"/>
                <w:color w:val="000000" w:themeColor="text1"/>
                <w:sz w:val="24"/>
                <w:szCs w:val="24"/>
              </w:rPr>
              <w:t xml:space="preserve">. </w:t>
            </w:r>
          </w:p>
        </w:tc>
      </w:tr>
      <w:tr w:rsidR="008167C7" w14:paraId="3996DE92" w14:textId="77777777" w:rsidTr="00FF1CC6">
        <w:trPr>
          <w:jc w:val="center"/>
        </w:trPr>
        <w:tc>
          <w:tcPr>
            <w:tcW w:w="630" w:type="dxa"/>
            <w:shd w:val="clear" w:color="auto" w:fill="FFFFFF" w:themeFill="background1"/>
          </w:tcPr>
          <w:p w14:paraId="08117633" w14:textId="77777777" w:rsidR="008167C7" w:rsidRDefault="00E57256" w:rsidP="00682A88">
            <w:pPr>
              <w:rPr>
                <w:rFonts w:ascii="Arial" w:hAnsi="Arial" w:cs="Arial"/>
                <w:sz w:val="24"/>
                <w:szCs w:val="24"/>
              </w:rPr>
            </w:pPr>
            <w:r>
              <w:rPr>
                <w:rFonts w:ascii="Arial" w:hAnsi="Arial" w:cs="Arial"/>
                <w:sz w:val="24"/>
                <w:szCs w:val="24"/>
              </w:rPr>
              <w:t>2.9</w:t>
            </w:r>
          </w:p>
        </w:tc>
        <w:tc>
          <w:tcPr>
            <w:tcW w:w="8370" w:type="dxa"/>
            <w:shd w:val="clear" w:color="auto" w:fill="FFFFFF" w:themeFill="background1"/>
          </w:tcPr>
          <w:p w14:paraId="20F0310F" w14:textId="77777777" w:rsidR="008167C7" w:rsidRDefault="008167C7" w:rsidP="00682A88">
            <w:pPr>
              <w:ind w:right="160"/>
              <w:jc w:val="both"/>
              <w:rPr>
                <w:rFonts w:ascii="Arial" w:hAnsi="Arial" w:cs="Arial"/>
                <w:color w:val="000000" w:themeColor="text1"/>
                <w:sz w:val="24"/>
                <w:szCs w:val="24"/>
              </w:rPr>
            </w:pPr>
            <w:r>
              <w:rPr>
                <w:rFonts w:ascii="Arial" w:hAnsi="Arial" w:cs="Arial"/>
                <w:color w:val="000000" w:themeColor="text1"/>
                <w:sz w:val="24"/>
                <w:szCs w:val="24"/>
              </w:rPr>
              <w:t xml:space="preserve">The applicant has provided a clear nexus between the local </w:t>
            </w:r>
            <w:r w:rsidRPr="00EC4CBF">
              <w:rPr>
                <w:rFonts w:ascii="Arial" w:hAnsi="Arial" w:cs="Arial"/>
                <w:color w:val="000000" w:themeColor="text1"/>
                <w:sz w:val="24"/>
                <w:szCs w:val="24"/>
              </w:rPr>
              <w:t>need described in the Project Need section</w:t>
            </w:r>
            <w:r>
              <w:rPr>
                <w:rFonts w:ascii="Arial" w:hAnsi="Arial" w:cs="Arial"/>
                <w:color w:val="000000" w:themeColor="text1"/>
                <w:sz w:val="24"/>
                <w:szCs w:val="24"/>
              </w:rPr>
              <w:t xml:space="preserve"> and the project description</w:t>
            </w:r>
            <w:r w:rsidRPr="00EC4CBF">
              <w:rPr>
                <w:rFonts w:ascii="Arial" w:hAnsi="Arial" w:cs="Arial"/>
                <w:color w:val="000000" w:themeColor="text1"/>
                <w:sz w:val="24"/>
                <w:szCs w:val="24"/>
              </w:rPr>
              <w:t>.</w:t>
            </w:r>
          </w:p>
        </w:tc>
      </w:tr>
    </w:tbl>
    <w:p w14:paraId="6BE563DF" w14:textId="77777777" w:rsidR="00FD5510" w:rsidRPr="00FD5510" w:rsidRDefault="00FD5510" w:rsidP="00FD5510">
      <w:pPr>
        <w:rPr>
          <w:rFonts w:ascii="Arial" w:hAnsi="Arial" w:cs="Arial"/>
          <w:b/>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FD5510" w:rsidRPr="00FD5510" w14:paraId="4D53464F" w14:textId="77777777" w:rsidTr="00682A88">
        <w:trPr>
          <w:trHeight w:val="432"/>
        </w:trPr>
        <w:tc>
          <w:tcPr>
            <w:tcW w:w="9350" w:type="dxa"/>
            <w:shd w:val="clear" w:color="auto" w:fill="FFCC66"/>
            <w:vAlign w:val="center"/>
          </w:tcPr>
          <w:p w14:paraId="5A35643C" w14:textId="77777777" w:rsidR="00FD5510" w:rsidRPr="00FD5510" w:rsidRDefault="00112B49" w:rsidP="00C42435">
            <w:pPr>
              <w:pStyle w:val="Heading3"/>
              <w:numPr>
                <w:ilvl w:val="0"/>
                <w:numId w:val="73"/>
              </w:numPr>
              <w:rPr>
                <w:rFonts w:ascii="Arial" w:hAnsi="Arial" w:cs="Arial"/>
                <w:b/>
                <w:color w:val="auto"/>
              </w:rPr>
            </w:pPr>
            <w:bookmarkStart w:id="61" w:name="_Toc503372839"/>
            <w:bookmarkStart w:id="62" w:name="_Toc503814242"/>
            <w:bookmarkStart w:id="63" w:name="_Toc503818055"/>
            <w:r>
              <w:rPr>
                <w:rFonts w:ascii="Arial" w:hAnsi="Arial" w:cs="Arial"/>
                <w:b/>
                <w:color w:val="auto"/>
              </w:rPr>
              <w:t xml:space="preserve">Project </w:t>
            </w:r>
            <w:r w:rsidR="00FD5510">
              <w:rPr>
                <w:rFonts w:ascii="Arial" w:hAnsi="Arial" w:cs="Arial"/>
                <w:b/>
                <w:color w:val="auto"/>
              </w:rPr>
              <w:t>Collaboration</w:t>
            </w:r>
            <w:r w:rsidR="00FD5510" w:rsidRPr="00FD5510">
              <w:rPr>
                <w:rFonts w:ascii="Arial" w:hAnsi="Arial" w:cs="Arial"/>
                <w:b/>
                <w:color w:val="auto"/>
              </w:rPr>
              <w:t xml:space="preserve"> (Percent of Total Value: </w:t>
            </w:r>
            <w:r w:rsidR="00FD5510">
              <w:rPr>
                <w:rFonts w:ascii="Arial" w:hAnsi="Arial" w:cs="Arial"/>
                <w:b/>
                <w:color w:val="auto"/>
              </w:rPr>
              <w:t>25</w:t>
            </w:r>
            <w:r w:rsidR="00FD5510" w:rsidRPr="00FD5510">
              <w:rPr>
                <w:rFonts w:ascii="Arial" w:hAnsi="Arial" w:cs="Arial"/>
                <w:b/>
                <w:color w:val="auto"/>
              </w:rPr>
              <w:t>%)</w:t>
            </w:r>
            <w:bookmarkEnd w:id="61"/>
            <w:bookmarkEnd w:id="62"/>
            <w:bookmarkEnd w:id="63"/>
          </w:p>
        </w:tc>
      </w:tr>
    </w:tbl>
    <w:p w14:paraId="0EBD2FDA" w14:textId="77777777" w:rsidR="00EB6AC7" w:rsidRPr="00EB6AC7" w:rsidRDefault="00EB6AC7" w:rsidP="00EB6AC7">
      <w:pPr>
        <w:spacing w:after="0" w:line="240" w:lineRule="auto"/>
        <w:jc w:val="both"/>
        <w:rPr>
          <w:rFonts w:ascii="Arial" w:hAnsi="Arial" w:cs="Arial"/>
          <w:b/>
          <w:color w:val="000000" w:themeColor="text1"/>
          <w:sz w:val="24"/>
          <w:szCs w:val="24"/>
        </w:rPr>
      </w:pPr>
    </w:p>
    <w:p w14:paraId="0AE167EF" w14:textId="77777777" w:rsidR="00EB6AC7" w:rsidRPr="00EB6AC7" w:rsidRDefault="00EB6AC7" w:rsidP="00EB6AC7">
      <w:pPr>
        <w:spacing w:after="0" w:line="240" w:lineRule="auto"/>
        <w:jc w:val="both"/>
        <w:rPr>
          <w:rFonts w:ascii="Arial" w:hAnsi="Arial" w:cs="Arial"/>
          <w:b/>
          <w:color w:val="000000" w:themeColor="text1"/>
          <w:sz w:val="24"/>
          <w:szCs w:val="24"/>
        </w:rPr>
      </w:pPr>
      <w:r w:rsidRPr="00EB6AC7">
        <w:rPr>
          <w:rFonts w:ascii="Arial" w:hAnsi="Arial" w:cs="Arial"/>
          <w:b/>
          <w:color w:val="000000" w:themeColor="text1"/>
          <w:sz w:val="24"/>
          <w:szCs w:val="24"/>
        </w:rPr>
        <w:t>Address the following in narrative form:</w:t>
      </w:r>
    </w:p>
    <w:p w14:paraId="045CF5F9" w14:textId="77777777" w:rsidR="00EB6AC7" w:rsidRPr="00A32460" w:rsidRDefault="00EB6AC7" w:rsidP="00A32460">
      <w:pPr>
        <w:pStyle w:val="NoSpacing"/>
        <w:jc w:val="both"/>
        <w:rPr>
          <w:rFonts w:ascii="Arial" w:hAnsi="Arial" w:cs="Arial"/>
          <w:sz w:val="24"/>
        </w:rPr>
      </w:pPr>
    </w:p>
    <w:p w14:paraId="7D550322" w14:textId="77777777" w:rsidR="004741B2" w:rsidRPr="00A32460" w:rsidRDefault="004741B2" w:rsidP="00C42435">
      <w:pPr>
        <w:pStyle w:val="NoSpacing"/>
        <w:numPr>
          <w:ilvl w:val="0"/>
          <w:numId w:val="75"/>
        </w:numPr>
        <w:jc w:val="both"/>
        <w:rPr>
          <w:rFonts w:ascii="Arial" w:eastAsiaTheme="majorEastAsia" w:hAnsi="Arial" w:cs="Arial"/>
          <w:sz w:val="24"/>
        </w:rPr>
      </w:pPr>
      <w:r w:rsidRPr="00A32460">
        <w:rPr>
          <w:rFonts w:ascii="Arial" w:eastAsiaTheme="majorEastAsia" w:hAnsi="Arial" w:cs="Arial"/>
          <w:sz w:val="24"/>
        </w:rPr>
        <w:t xml:space="preserve">Provide the steps taken and/or to be taken to establish </w:t>
      </w:r>
      <w:r w:rsidR="00DD0BBD" w:rsidRPr="00A32460">
        <w:rPr>
          <w:rFonts w:ascii="Arial" w:eastAsiaTheme="majorEastAsia" w:hAnsi="Arial" w:cs="Arial"/>
          <w:sz w:val="24"/>
        </w:rPr>
        <w:t xml:space="preserve">a </w:t>
      </w:r>
      <w:r w:rsidRPr="00A32460">
        <w:rPr>
          <w:rFonts w:ascii="Arial" w:eastAsiaTheme="majorEastAsia" w:hAnsi="Arial" w:cs="Arial"/>
          <w:sz w:val="24"/>
        </w:rPr>
        <w:t xml:space="preserve">comprehensive collaborative </w:t>
      </w:r>
      <w:r w:rsidR="006E137C" w:rsidRPr="00A32460">
        <w:rPr>
          <w:rFonts w:ascii="Arial" w:eastAsiaTheme="majorEastAsia" w:hAnsi="Arial" w:cs="Arial"/>
          <w:sz w:val="24"/>
        </w:rPr>
        <w:t xml:space="preserve">effort within the community </w:t>
      </w:r>
      <w:r w:rsidRPr="00A32460">
        <w:rPr>
          <w:rFonts w:ascii="Arial" w:eastAsiaTheme="majorEastAsia" w:hAnsi="Arial" w:cs="Arial"/>
          <w:sz w:val="24"/>
        </w:rPr>
        <w:t>for this project.</w:t>
      </w:r>
    </w:p>
    <w:p w14:paraId="4166199A" w14:textId="77777777" w:rsidR="00DD0BBD" w:rsidRPr="00A32460" w:rsidRDefault="00DD0BBD" w:rsidP="00A32460">
      <w:pPr>
        <w:pStyle w:val="NoSpacing"/>
        <w:jc w:val="both"/>
        <w:rPr>
          <w:rFonts w:ascii="Arial" w:eastAsiaTheme="majorEastAsia" w:hAnsi="Arial" w:cs="Arial"/>
          <w:sz w:val="24"/>
        </w:rPr>
      </w:pPr>
    </w:p>
    <w:p w14:paraId="04F0F24E" w14:textId="25A09353" w:rsidR="00FD5510" w:rsidRPr="00A32460" w:rsidRDefault="004741B2" w:rsidP="00C42435">
      <w:pPr>
        <w:pStyle w:val="NoSpacing"/>
        <w:numPr>
          <w:ilvl w:val="0"/>
          <w:numId w:val="75"/>
        </w:numPr>
        <w:jc w:val="both"/>
        <w:rPr>
          <w:rFonts w:ascii="Arial" w:eastAsiaTheme="majorEastAsia" w:hAnsi="Arial" w:cs="Arial"/>
          <w:sz w:val="24"/>
        </w:rPr>
      </w:pPr>
      <w:r w:rsidRPr="00A32460">
        <w:rPr>
          <w:rFonts w:ascii="Arial" w:eastAsiaTheme="majorEastAsia" w:hAnsi="Arial" w:cs="Arial"/>
          <w:sz w:val="24"/>
        </w:rPr>
        <w:t xml:space="preserve">Identify all partnering agencies/organizations </w:t>
      </w:r>
      <w:r w:rsidR="00D30CF1">
        <w:rPr>
          <w:rFonts w:ascii="Arial" w:eastAsiaTheme="majorEastAsia" w:hAnsi="Arial" w:cs="Arial"/>
          <w:sz w:val="24"/>
        </w:rPr>
        <w:t xml:space="preserve">(committed and/or pledged) </w:t>
      </w:r>
      <w:r w:rsidRPr="00A32460">
        <w:rPr>
          <w:rFonts w:ascii="Arial" w:eastAsiaTheme="majorEastAsia" w:hAnsi="Arial" w:cs="Arial"/>
          <w:sz w:val="24"/>
        </w:rPr>
        <w:t>and describe their roles</w:t>
      </w:r>
      <w:r w:rsidR="00DD0BBD" w:rsidRPr="00A32460">
        <w:rPr>
          <w:rFonts w:ascii="Arial" w:eastAsiaTheme="majorEastAsia" w:hAnsi="Arial" w:cs="Arial"/>
          <w:sz w:val="24"/>
        </w:rPr>
        <w:t xml:space="preserve"> and responsibilities on the project. This includes </w:t>
      </w:r>
      <w:r w:rsidR="005354DD">
        <w:rPr>
          <w:rFonts w:ascii="Arial" w:eastAsiaTheme="majorEastAsia" w:hAnsi="Arial" w:cs="Arial"/>
          <w:sz w:val="24"/>
        </w:rPr>
        <w:t xml:space="preserve">in-kind </w:t>
      </w:r>
      <w:r w:rsidR="00DD0BBD" w:rsidRPr="00A32460">
        <w:rPr>
          <w:rFonts w:ascii="Arial" w:eastAsiaTheme="majorEastAsia" w:hAnsi="Arial" w:cs="Arial"/>
          <w:sz w:val="24"/>
        </w:rPr>
        <w:t>match funding responsibilities.</w:t>
      </w:r>
    </w:p>
    <w:p w14:paraId="2A8C4725" w14:textId="77777777" w:rsidR="00DD0BBD" w:rsidRPr="00A32460" w:rsidRDefault="00DD0BBD" w:rsidP="00A32460">
      <w:pPr>
        <w:pStyle w:val="NoSpacing"/>
        <w:jc w:val="both"/>
        <w:rPr>
          <w:rFonts w:ascii="Arial" w:eastAsiaTheme="majorEastAsia" w:hAnsi="Arial" w:cs="Arial"/>
          <w:sz w:val="24"/>
        </w:rPr>
      </w:pPr>
    </w:p>
    <w:p w14:paraId="629221BE" w14:textId="77777777" w:rsidR="00DD0BBD" w:rsidRPr="00A32460" w:rsidRDefault="00DD0BBD" w:rsidP="00C42435">
      <w:pPr>
        <w:pStyle w:val="NoSpacing"/>
        <w:numPr>
          <w:ilvl w:val="0"/>
          <w:numId w:val="75"/>
        </w:numPr>
        <w:jc w:val="both"/>
        <w:rPr>
          <w:rFonts w:ascii="Arial" w:eastAsiaTheme="majorEastAsia" w:hAnsi="Arial" w:cs="Arial"/>
          <w:sz w:val="24"/>
        </w:rPr>
      </w:pPr>
      <w:r w:rsidRPr="00A32460">
        <w:rPr>
          <w:rFonts w:ascii="Arial" w:eastAsiaTheme="majorEastAsia" w:hAnsi="Arial" w:cs="Arial"/>
          <w:sz w:val="24"/>
        </w:rPr>
        <w:t>Describe how youth advocates (</w:t>
      </w:r>
      <w:proofErr w:type="gramStart"/>
      <w:r w:rsidRPr="00A32460">
        <w:rPr>
          <w:rFonts w:ascii="Arial" w:eastAsiaTheme="majorEastAsia" w:hAnsi="Arial" w:cs="Arial"/>
          <w:sz w:val="24"/>
        </w:rPr>
        <w:t>similar to</w:t>
      </w:r>
      <w:proofErr w:type="gramEnd"/>
      <w:r w:rsidRPr="00A32460">
        <w:rPr>
          <w:rFonts w:ascii="Arial" w:eastAsiaTheme="majorEastAsia" w:hAnsi="Arial" w:cs="Arial"/>
          <w:sz w:val="24"/>
        </w:rPr>
        <w:t xml:space="preserve"> the target population) have been included in the development, implementation, and oversight of the proposed project.</w:t>
      </w:r>
    </w:p>
    <w:p w14:paraId="1B2564EB" w14:textId="77777777" w:rsidR="00DD0BBD" w:rsidRPr="00A32460" w:rsidRDefault="00DD0BBD" w:rsidP="00A32460">
      <w:pPr>
        <w:pStyle w:val="NoSpacing"/>
        <w:jc w:val="both"/>
        <w:rPr>
          <w:rFonts w:ascii="Arial" w:eastAsiaTheme="majorEastAsia" w:hAnsi="Arial" w:cs="Arial"/>
          <w:sz w:val="24"/>
        </w:rPr>
      </w:pPr>
    </w:p>
    <w:p w14:paraId="049D5E9F" w14:textId="77777777" w:rsidR="00DD0BBD" w:rsidRPr="00A32460" w:rsidRDefault="006E137C" w:rsidP="00C42435">
      <w:pPr>
        <w:pStyle w:val="NoSpacing"/>
        <w:numPr>
          <w:ilvl w:val="0"/>
          <w:numId w:val="75"/>
        </w:numPr>
        <w:jc w:val="both"/>
        <w:rPr>
          <w:rFonts w:ascii="Arial" w:eastAsiaTheme="majorEastAsia" w:hAnsi="Arial" w:cs="Arial"/>
          <w:sz w:val="24"/>
        </w:rPr>
      </w:pPr>
      <w:r w:rsidRPr="00A32460">
        <w:rPr>
          <w:rFonts w:ascii="Arial" w:eastAsiaTheme="majorEastAsia" w:hAnsi="Arial" w:cs="Arial"/>
          <w:sz w:val="24"/>
        </w:rPr>
        <w:t>Describe the collaborative readiness in providing services to the target population.</w:t>
      </w:r>
    </w:p>
    <w:p w14:paraId="2443A5AC" w14:textId="77777777" w:rsidR="006E137C" w:rsidRPr="00A32460" w:rsidRDefault="006E137C" w:rsidP="00A32460">
      <w:pPr>
        <w:pStyle w:val="NoSpacing"/>
        <w:jc w:val="both"/>
        <w:rPr>
          <w:rFonts w:ascii="Arial" w:eastAsiaTheme="majorEastAsia" w:hAnsi="Arial" w:cs="Arial"/>
          <w:sz w:val="24"/>
        </w:rPr>
      </w:pPr>
    </w:p>
    <w:p w14:paraId="52377BE5" w14:textId="77777777" w:rsidR="006E137C" w:rsidRPr="00A32460" w:rsidRDefault="00F44B09" w:rsidP="00C42435">
      <w:pPr>
        <w:pStyle w:val="NoSpacing"/>
        <w:numPr>
          <w:ilvl w:val="0"/>
          <w:numId w:val="75"/>
        </w:numPr>
        <w:jc w:val="both"/>
        <w:rPr>
          <w:rFonts w:ascii="Arial" w:eastAsiaTheme="majorEastAsia" w:hAnsi="Arial" w:cs="Arial"/>
          <w:sz w:val="24"/>
        </w:rPr>
      </w:pPr>
      <w:r>
        <w:rPr>
          <w:rFonts w:ascii="Arial" w:hAnsi="Arial" w:cs="Arial"/>
          <w:color w:val="000000" w:themeColor="text1"/>
          <w:sz w:val="24"/>
          <w:szCs w:val="24"/>
        </w:rPr>
        <w:lastRenderedPageBreak/>
        <w:t>Outline a well-formulated plan for how collaborative efforts will provide sustainability of the project after the Proud Parenting Grant Program funding ends</w:t>
      </w:r>
      <w:r w:rsidR="00A32460" w:rsidRPr="00A32460">
        <w:rPr>
          <w:rFonts w:ascii="Arial" w:eastAsiaTheme="majorEastAsia" w:hAnsi="Arial" w:cs="Arial"/>
          <w:sz w:val="24"/>
        </w:rPr>
        <w:t>.</w:t>
      </w:r>
    </w:p>
    <w:p w14:paraId="3598D3D0" w14:textId="77777777" w:rsidR="00A32460" w:rsidRPr="00A32460" w:rsidRDefault="00A32460" w:rsidP="00A32460">
      <w:pPr>
        <w:pStyle w:val="NoSpacing"/>
        <w:jc w:val="both"/>
        <w:rPr>
          <w:rFonts w:ascii="Arial" w:eastAsiaTheme="majorEastAsia" w:hAnsi="Arial" w:cs="Arial"/>
          <w:sz w:val="24"/>
        </w:rPr>
      </w:pPr>
    </w:p>
    <w:p w14:paraId="4F59BCED" w14:textId="39D72BF1" w:rsidR="00A32460" w:rsidRPr="00FB0A11" w:rsidRDefault="00A32460" w:rsidP="00C42435">
      <w:pPr>
        <w:pStyle w:val="NoSpacing"/>
        <w:numPr>
          <w:ilvl w:val="0"/>
          <w:numId w:val="75"/>
        </w:numPr>
        <w:jc w:val="both"/>
        <w:rPr>
          <w:rFonts w:ascii="Arial" w:eastAsiaTheme="majorEastAsia" w:hAnsi="Arial" w:cs="Arial"/>
          <w:sz w:val="24"/>
        </w:rPr>
      </w:pPr>
      <w:r w:rsidRPr="00FB0A11">
        <w:rPr>
          <w:rFonts w:ascii="Arial" w:eastAsiaTheme="majorEastAsia" w:hAnsi="Arial" w:cs="Arial"/>
          <w:sz w:val="24"/>
        </w:rPr>
        <w:t>Provide</w:t>
      </w:r>
      <w:r w:rsidR="00D30CF1">
        <w:rPr>
          <w:rFonts w:ascii="Arial" w:eastAsiaTheme="majorEastAsia" w:hAnsi="Arial" w:cs="Arial"/>
          <w:sz w:val="24"/>
        </w:rPr>
        <w:t xml:space="preserve"> a</w:t>
      </w:r>
      <w:r w:rsidRPr="00FB0A11">
        <w:rPr>
          <w:rFonts w:ascii="Arial" w:eastAsiaTheme="majorEastAsia" w:hAnsi="Arial" w:cs="Arial"/>
          <w:sz w:val="24"/>
        </w:rPr>
        <w:t xml:space="preserve"> Letter</w:t>
      </w:r>
      <w:r w:rsidR="00D30CF1">
        <w:rPr>
          <w:rFonts w:ascii="Arial" w:eastAsiaTheme="majorEastAsia" w:hAnsi="Arial" w:cs="Arial"/>
          <w:sz w:val="24"/>
        </w:rPr>
        <w:t>(</w:t>
      </w:r>
      <w:r w:rsidRPr="00FB0A11">
        <w:rPr>
          <w:rFonts w:ascii="Arial" w:eastAsiaTheme="majorEastAsia" w:hAnsi="Arial" w:cs="Arial"/>
          <w:sz w:val="24"/>
        </w:rPr>
        <w:t>s</w:t>
      </w:r>
      <w:r w:rsidR="00D30CF1">
        <w:rPr>
          <w:rFonts w:ascii="Arial" w:eastAsiaTheme="majorEastAsia" w:hAnsi="Arial" w:cs="Arial"/>
          <w:sz w:val="24"/>
        </w:rPr>
        <w:t>)</w:t>
      </w:r>
      <w:r w:rsidRPr="00FB0A11">
        <w:rPr>
          <w:rFonts w:ascii="Arial" w:eastAsiaTheme="majorEastAsia" w:hAnsi="Arial" w:cs="Arial"/>
          <w:sz w:val="24"/>
        </w:rPr>
        <w:t xml:space="preserve"> of Commitment demonstrating a partnering agency or </w:t>
      </w:r>
      <w:r w:rsidR="008567AF" w:rsidRPr="00FB0A11">
        <w:rPr>
          <w:rFonts w:ascii="Arial" w:eastAsiaTheme="majorEastAsia" w:hAnsi="Arial" w:cs="Arial"/>
          <w:sz w:val="24"/>
        </w:rPr>
        <w:t>organization’s</w:t>
      </w:r>
      <w:r w:rsidRPr="00FB0A11">
        <w:rPr>
          <w:rFonts w:ascii="Arial" w:eastAsiaTheme="majorEastAsia" w:hAnsi="Arial" w:cs="Arial"/>
          <w:sz w:val="24"/>
        </w:rPr>
        <w:t xml:space="preserve"> </w:t>
      </w:r>
      <w:r w:rsidR="008567AF" w:rsidRPr="00FB0A11">
        <w:rPr>
          <w:rFonts w:ascii="Arial" w:eastAsiaTheme="majorEastAsia" w:hAnsi="Arial" w:cs="Arial"/>
          <w:sz w:val="24"/>
        </w:rPr>
        <w:t>pledge t</w:t>
      </w:r>
      <w:r w:rsidRPr="00FB0A11">
        <w:rPr>
          <w:rFonts w:ascii="Arial" w:eastAsiaTheme="majorEastAsia" w:hAnsi="Arial" w:cs="Arial"/>
          <w:sz w:val="24"/>
        </w:rPr>
        <w:t>o participate in the proposed project. (*Letter</w:t>
      </w:r>
      <w:r w:rsidR="008567AF" w:rsidRPr="00FB0A11">
        <w:rPr>
          <w:rFonts w:ascii="Arial" w:eastAsiaTheme="majorEastAsia" w:hAnsi="Arial" w:cs="Arial"/>
          <w:sz w:val="24"/>
        </w:rPr>
        <w:t>(</w:t>
      </w:r>
      <w:r w:rsidRPr="00FB0A11">
        <w:rPr>
          <w:rFonts w:ascii="Arial" w:eastAsiaTheme="majorEastAsia" w:hAnsi="Arial" w:cs="Arial"/>
          <w:sz w:val="24"/>
        </w:rPr>
        <w:t>s</w:t>
      </w:r>
      <w:r w:rsidR="008567AF" w:rsidRPr="00FB0A11">
        <w:rPr>
          <w:rFonts w:ascii="Arial" w:eastAsiaTheme="majorEastAsia" w:hAnsi="Arial" w:cs="Arial"/>
          <w:sz w:val="24"/>
        </w:rPr>
        <w:t>)</w:t>
      </w:r>
      <w:r w:rsidRPr="00FB0A11">
        <w:rPr>
          <w:rFonts w:ascii="Arial" w:eastAsiaTheme="majorEastAsia" w:hAnsi="Arial" w:cs="Arial"/>
          <w:sz w:val="24"/>
        </w:rPr>
        <w:t xml:space="preserve"> of Commitment </w:t>
      </w:r>
      <w:r w:rsidR="008567AF" w:rsidRPr="00FB0A11">
        <w:rPr>
          <w:rFonts w:ascii="Arial" w:eastAsiaTheme="majorEastAsia" w:hAnsi="Arial" w:cs="Arial"/>
          <w:sz w:val="24"/>
        </w:rPr>
        <w:t xml:space="preserve">are referenced on page 25 of this RFP and </w:t>
      </w:r>
      <w:r w:rsidRPr="00FB0A11">
        <w:rPr>
          <w:rFonts w:ascii="Arial" w:eastAsiaTheme="majorEastAsia" w:hAnsi="Arial" w:cs="Arial"/>
          <w:sz w:val="24"/>
        </w:rPr>
        <w:t>are to be included as part of the Attachment Sect</w:t>
      </w:r>
      <w:r w:rsidR="00547DB5" w:rsidRPr="00FB0A11">
        <w:rPr>
          <w:rFonts w:ascii="Arial" w:eastAsiaTheme="majorEastAsia" w:hAnsi="Arial" w:cs="Arial"/>
          <w:sz w:val="24"/>
        </w:rPr>
        <w:t>ion identified i</w:t>
      </w:r>
      <w:r w:rsidRPr="00FB0A11">
        <w:rPr>
          <w:rFonts w:ascii="Arial" w:eastAsiaTheme="majorEastAsia" w:hAnsi="Arial" w:cs="Arial"/>
          <w:sz w:val="24"/>
        </w:rPr>
        <w:t xml:space="preserve">n </w:t>
      </w:r>
      <w:r w:rsidR="00547DB5" w:rsidRPr="00FB0A11">
        <w:rPr>
          <w:rFonts w:ascii="Arial" w:eastAsiaTheme="majorEastAsia" w:hAnsi="Arial" w:cs="Arial"/>
          <w:sz w:val="24"/>
        </w:rPr>
        <w:t xml:space="preserve">the </w:t>
      </w:r>
      <w:r w:rsidR="00547DB5" w:rsidRPr="00FB0A11">
        <w:rPr>
          <w:rFonts w:ascii="Arial" w:hAnsi="Arial" w:cs="Arial"/>
          <w:sz w:val="24"/>
        </w:rPr>
        <w:t>Proud Parenting Grant Program Proposal Checklist</w:t>
      </w:r>
      <w:r w:rsidR="00D30CF1">
        <w:rPr>
          <w:rFonts w:ascii="Arial" w:eastAsiaTheme="majorEastAsia" w:hAnsi="Arial" w:cs="Arial"/>
          <w:sz w:val="24"/>
        </w:rPr>
        <w:t>.</w:t>
      </w:r>
      <w:r w:rsidRPr="00FB0A11">
        <w:rPr>
          <w:rFonts w:ascii="Arial" w:eastAsiaTheme="majorEastAsia" w:hAnsi="Arial" w:cs="Arial"/>
          <w:sz w:val="24"/>
        </w:rPr>
        <w:t>)</w:t>
      </w:r>
    </w:p>
    <w:p w14:paraId="40B1B39A" w14:textId="77777777" w:rsidR="00EB6AC7" w:rsidRDefault="00EB6AC7" w:rsidP="00300DCE">
      <w:pPr>
        <w:spacing w:after="0" w:line="240" w:lineRule="auto"/>
        <w:jc w:val="both"/>
        <w:rPr>
          <w:rFonts w:ascii="Arial" w:eastAsiaTheme="majorEastAsia" w:hAnsi="Arial" w:cs="Arial"/>
          <w:sz w:val="24"/>
          <w:szCs w:val="24"/>
        </w:rPr>
      </w:pPr>
    </w:p>
    <w:tbl>
      <w:tblPr>
        <w:tblStyle w:val="TableGrid"/>
        <w:tblW w:w="8910" w:type="dxa"/>
        <w:jc w:val="center"/>
        <w:tblLook w:val="04A0" w:firstRow="1" w:lastRow="0" w:firstColumn="1" w:lastColumn="0" w:noHBand="0" w:noVBand="1"/>
      </w:tblPr>
      <w:tblGrid>
        <w:gridCol w:w="630"/>
        <w:gridCol w:w="8280"/>
      </w:tblGrid>
      <w:tr w:rsidR="004741B2" w14:paraId="60AD7798" w14:textId="77777777" w:rsidTr="00FF1CC6">
        <w:trPr>
          <w:tblHeader/>
          <w:jc w:val="center"/>
        </w:trPr>
        <w:tc>
          <w:tcPr>
            <w:tcW w:w="8910" w:type="dxa"/>
            <w:gridSpan w:val="2"/>
            <w:shd w:val="clear" w:color="auto" w:fill="D9D9D9" w:themeFill="background1" w:themeFillShade="D9"/>
            <w:vAlign w:val="center"/>
            <w:hideMark/>
          </w:tcPr>
          <w:p w14:paraId="7C43FD2C" w14:textId="77777777" w:rsidR="004741B2" w:rsidRPr="00D4284A" w:rsidRDefault="004741B2" w:rsidP="00502362">
            <w:pPr>
              <w:jc w:val="center"/>
              <w:rPr>
                <w:rFonts w:ascii="Arial" w:hAnsi="Arial" w:cs="Arial"/>
                <w:b/>
                <w:sz w:val="24"/>
                <w:szCs w:val="24"/>
              </w:rPr>
            </w:pPr>
            <w:r w:rsidRPr="00D4284A">
              <w:rPr>
                <w:rFonts w:ascii="Arial" w:hAnsi="Arial" w:cs="Arial"/>
                <w:b/>
                <w:sz w:val="24"/>
                <w:szCs w:val="24"/>
              </w:rPr>
              <w:t>Rating Criteria for Collaboration</w:t>
            </w:r>
          </w:p>
          <w:p w14:paraId="57548635" w14:textId="77777777" w:rsidR="004741B2" w:rsidRPr="00EC4CBF" w:rsidRDefault="004741B2" w:rsidP="00502362">
            <w:pPr>
              <w:jc w:val="center"/>
              <w:rPr>
                <w:rFonts w:ascii="Arial" w:hAnsi="Arial" w:cs="Arial"/>
                <w:i/>
                <w:sz w:val="24"/>
                <w:szCs w:val="24"/>
              </w:rPr>
            </w:pPr>
            <w:r w:rsidRPr="00D4284A">
              <w:rPr>
                <w:rFonts w:ascii="Arial" w:hAnsi="Arial" w:cs="Arial"/>
                <w:sz w:val="24"/>
                <w:szCs w:val="24"/>
              </w:rPr>
              <w:t>(scored on a scale of 0-12; weighted at 25%)</w:t>
            </w:r>
          </w:p>
        </w:tc>
      </w:tr>
      <w:tr w:rsidR="004741B2" w14:paraId="6CFD1516" w14:textId="77777777" w:rsidTr="00FF1CC6">
        <w:trPr>
          <w:jc w:val="center"/>
        </w:trPr>
        <w:tc>
          <w:tcPr>
            <w:tcW w:w="630" w:type="dxa"/>
            <w:shd w:val="clear" w:color="auto" w:fill="FFFFFF" w:themeFill="background1"/>
          </w:tcPr>
          <w:p w14:paraId="79D1E1F9" w14:textId="77777777" w:rsidR="004741B2" w:rsidRDefault="00FF1CC6" w:rsidP="00502362">
            <w:pPr>
              <w:rPr>
                <w:rFonts w:ascii="Arial" w:hAnsi="Arial" w:cs="Arial"/>
                <w:sz w:val="24"/>
                <w:szCs w:val="24"/>
              </w:rPr>
            </w:pPr>
            <w:r>
              <w:rPr>
                <w:rFonts w:ascii="Arial" w:hAnsi="Arial" w:cs="Arial"/>
                <w:sz w:val="24"/>
                <w:szCs w:val="24"/>
              </w:rPr>
              <w:t>3</w:t>
            </w:r>
            <w:r w:rsidR="0004167D">
              <w:rPr>
                <w:rFonts w:ascii="Arial" w:hAnsi="Arial" w:cs="Arial"/>
                <w:sz w:val="24"/>
                <w:szCs w:val="24"/>
              </w:rPr>
              <w:t>.1</w:t>
            </w:r>
          </w:p>
        </w:tc>
        <w:tc>
          <w:tcPr>
            <w:tcW w:w="8280" w:type="dxa"/>
            <w:shd w:val="clear" w:color="auto" w:fill="FFFFFF" w:themeFill="background1"/>
          </w:tcPr>
          <w:p w14:paraId="03D712E9" w14:textId="77777777" w:rsidR="004741B2" w:rsidRDefault="004741B2" w:rsidP="004741B2">
            <w:pPr>
              <w:ind w:right="160"/>
              <w:jc w:val="both"/>
              <w:rPr>
                <w:rFonts w:ascii="Arial" w:hAnsi="Arial" w:cs="Arial"/>
                <w:sz w:val="24"/>
                <w:szCs w:val="24"/>
              </w:rPr>
            </w:pPr>
            <w:r>
              <w:rPr>
                <w:rFonts w:ascii="Arial" w:hAnsi="Arial" w:cs="Arial"/>
                <w:sz w:val="24"/>
                <w:szCs w:val="24"/>
              </w:rPr>
              <w:t xml:space="preserve">The applicant has illustrated steps taken and/or to be </w:t>
            </w:r>
            <w:r w:rsidR="0004167D">
              <w:rPr>
                <w:rFonts w:ascii="Arial" w:hAnsi="Arial" w:cs="Arial"/>
                <w:sz w:val="24"/>
                <w:szCs w:val="24"/>
              </w:rPr>
              <w:t>taken to establish a comprehensive collaborative effort</w:t>
            </w:r>
            <w:r>
              <w:rPr>
                <w:rFonts w:ascii="Arial" w:hAnsi="Arial" w:cs="Arial"/>
                <w:sz w:val="24"/>
                <w:szCs w:val="24"/>
              </w:rPr>
              <w:t xml:space="preserve"> for this project.</w:t>
            </w:r>
          </w:p>
        </w:tc>
      </w:tr>
      <w:tr w:rsidR="004741B2" w14:paraId="7E4CA8B3" w14:textId="77777777" w:rsidTr="00FF1CC6">
        <w:trPr>
          <w:jc w:val="center"/>
        </w:trPr>
        <w:tc>
          <w:tcPr>
            <w:tcW w:w="630" w:type="dxa"/>
            <w:shd w:val="clear" w:color="auto" w:fill="FFFFFF" w:themeFill="background1"/>
          </w:tcPr>
          <w:p w14:paraId="441EDFC8" w14:textId="77777777" w:rsidR="004741B2" w:rsidRDefault="0004167D" w:rsidP="00502362">
            <w:pPr>
              <w:rPr>
                <w:rFonts w:ascii="Arial" w:hAnsi="Arial" w:cs="Arial"/>
                <w:sz w:val="24"/>
                <w:szCs w:val="24"/>
              </w:rPr>
            </w:pPr>
            <w:r>
              <w:rPr>
                <w:rFonts w:ascii="Arial" w:hAnsi="Arial" w:cs="Arial"/>
                <w:sz w:val="24"/>
                <w:szCs w:val="24"/>
              </w:rPr>
              <w:t>3.2</w:t>
            </w:r>
          </w:p>
        </w:tc>
        <w:tc>
          <w:tcPr>
            <w:tcW w:w="8280" w:type="dxa"/>
            <w:shd w:val="clear" w:color="auto" w:fill="FFFFFF" w:themeFill="background1"/>
          </w:tcPr>
          <w:p w14:paraId="6F7BDFFC" w14:textId="393BB5CD" w:rsidR="004741B2" w:rsidRPr="00A527E8" w:rsidRDefault="004741B2" w:rsidP="004741B2">
            <w:pPr>
              <w:jc w:val="both"/>
              <w:rPr>
                <w:rFonts w:ascii="Arial" w:hAnsi="Arial" w:cs="Arial"/>
                <w:color w:val="000000" w:themeColor="text1"/>
                <w:sz w:val="24"/>
                <w:szCs w:val="24"/>
              </w:rPr>
            </w:pPr>
            <w:r>
              <w:rPr>
                <w:rFonts w:ascii="Arial" w:hAnsi="Arial" w:cs="Arial"/>
                <w:color w:val="000000" w:themeColor="text1"/>
                <w:sz w:val="24"/>
                <w:szCs w:val="24"/>
              </w:rPr>
              <w:t>The applicant has clearly identified all partner agencies/organizations and described</w:t>
            </w:r>
            <w:r w:rsidRPr="00BE79EB">
              <w:rPr>
                <w:rFonts w:ascii="Arial" w:hAnsi="Arial" w:cs="Arial"/>
                <w:color w:val="000000" w:themeColor="text1"/>
                <w:sz w:val="24"/>
                <w:szCs w:val="24"/>
              </w:rPr>
              <w:t xml:space="preserve"> their role</w:t>
            </w:r>
            <w:r>
              <w:rPr>
                <w:rFonts w:ascii="Arial" w:hAnsi="Arial" w:cs="Arial"/>
                <w:color w:val="000000" w:themeColor="text1"/>
                <w:sz w:val="24"/>
                <w:szCs w:val="24"/>
              </w:rPr>
              <w:t xml:space="preserve">s and responsibilities on the project. This includes </w:t>
            </w:r>
            <w:r w:rsidR="005354DD">
              <w:rPr>
                <w:rFonts w:ascii="Arial" w:hAnsi="Arial" w:cs="Arial"/>
                <w:color w:val="000000" w:themeColor="text1"/>
                <w:sz w:val="24"/>
                <w:szCs w:val="24"/>
              </w:rPr>
              <w:t xml:space="preserve">in-kind </w:t>
            </w:r>
            <w:r>
              <w:rPr>
                <w:rFonts w:ascii="Arial" w:hAnsi="Arial" w:cs="Arial"/>
                <w:color w:val="000000" w:themeColor="text1"/>
                <w:sz w:val="24"/>
                <w:szCs w:val="24"/>
              </w:rPr>
              <w:t>match funding responsibilities.</w:t>
            </w:r>
          </w:p>
        </w:tc>
      </w:tr>
      <w:tr w:rsidR="004741B2" w14:paraId="4B392FB1" w14:textId="77777777" w:rsidTr="00FF1CC6">
        <w:trPr>
          <w:trHeight w:val="854"/>
          <w:jc w:val="center"/>
        </w:trPr>
        <w:tc>
          <w:tcPr>
            <w:tcW w:w="630" w:type="dxa"/>
            <w:shd w:val="clear" w:color="auto" w:fill="FFFFFF" w:themeFill="background1"/>
          </w:tcPr>
          <w:p w14:paraId="5DF0D96E" w14:textId="77777777" w:rsidR="004741B2" w:rsidRDefault="00FF1CC6" w:rsidP="00502362">
            <w:pPr>
              <w:rPr>
                <w:rFonts w:ascii="Arial" w:hAnsi="Arial" w:cs="Arial"/>
                <w:sz w:val="24"/>
                <w:szCs w:val="24"/>
              </w:rPr>
            </w:pPr>
            <w:r>
              <w:rPr>
                <w:rFonts w:ascii="Arial" w:hAnsi="Arial" w:cs="Arial"/>
                <w:sz w:val="24"/>
                <w:szCs w:val="24"/>
              </w:rPr>
              <w:t>3.</w:t>
            </w:r>
            <w:r w:rsidR="0004167D">
              <w:rPr>
                <w:rFonts w:ascii="Arial" w:hAnsi="Arial" w:cs="Arial"/>
                <w:sz w:val="24"/>
                <w:szCs w:val="24"/>
              </w:rPr>
              <w:t>3</w:t>
            </w:r>
          </w:p>
        </w:tc>
        <w:tc>
          <w:tcPr>
            <w:tcW w:w="8280" w:type="dxa"/>
            <w:shd w:val="clear" w:color="auto" w:fill="FFFFFF" w:themeFill="background1"/>
          </w:tcPr>
          <w:p w14:paraId="7BD23B48" w14:textId="77777777" w:rsidR="004741B2" w:rsidRDefault="004741B2" w:rsidP="004741B2">
            <w:pPr>
              <w:ind w:right="160"/>
              <w:jc w:val="both"/>
              <w:rPr>
                <w:rFonts w:ascii="Arial" w:hAnsi="Arial" w:cs="Arial"/>
                <w:sz w:val="24"/>
                <w:szCs w:val="24"/>
              </w:rPr>
            </w:pPr>
            <w:r>
              <w:rPr>
                <w:rFonts w:ascii="Arial" w:hAnsi="Arial" w:cs="Arial"/>
                <w:sz w:val="24"/>
                <w:szCs w:val="24"/>
              </w:rPr>
              <w:t>The applicant has consulted with and/or describes the process to include youth advocates (</w:t>
            </w:r>
            <w:proofErr w:type="gramStart"/>
            <w:r>
              <w:rPr>
                <w:rFonts w:ascii="Arial" w:hAnsi="Arial" w:cs="Arial"/>
                <w:sz w:val="24"/>
                <w:szCs w:val="24"/>
              </w:rPr>
              <w:t>similar to</w:t>
            </w:r>
            <w:proofErr w:type="gramEnd"/>
            <w:r>
              <w:rPr>
                <w:rFonts w:ascii="Arial" w:hAnsi="Arial" w:cs="Arial"/>
                <w:sz w:val="24"/>
                <w:szCs w:val="24"/>
              </w:rPr>
              <w:t xml:space="preserve"> the target population) in the development, implementation, and oversight of the project.</w:t>
            </w:r>
          </w:p>
        </w:tc>
      </w:tr>
      <w:tr w:rsidR="004741B2" w14:paraId="4D07A42C" w14:textId="77777777" w:rsidTr="00FF1CC6">
        <w:trPr>
          <w:jc w:val="center"/>
        </w:trPr>
        <w:tc>
          <w:tcPr>
            <w:tcW w:w="630" w:type="dxa"/>
            <w:shd w:val="clear" w:color="auto" w:fill="FFFFFF" w:themeFill="background1"/>
          </w:tcPr>
          <w:p w14:paraId="6BE780ED" w14:textId="77777777" w:rsidR="004741B2" w:rsidRDefault="0004167D" w:rsidP="00502362">
            <w:pPr>
              <w:rPr>
                <w:rFonts w:ascii="Arial" w:hAnsi="Arial" w:cs="Arial"/>
                <w:sz w:val="24"/>
                <w:szCs w:val="24"/>
              </w:rPr>
            </w:pPr>
            <w:r>
              <w:rPr>
                <w:rFonts w:ascii="Arial" w:hAnsi="Arial" w:cs="Arial"/>
                <w:sz w:val="24"/>
                <w:szCs w:val="24"/>
              </w:rPr>
              <w:t>3.4</w:t>
            </w:r>
          </w:p>
        </w:tc>
        <w:tc>
          <w:tcPr>
            <w:tcW w:w="8280" w:type="dxa"/>
            <w:shd w:val="clear" w:color="auto" w:fill="FFFFFF" w:themeFill="background1"/>
          </w:tcPr>
          <w:p w14:paraId="2B49E5F5" w14:textId="77777777" w:rsidR="004741B2" w:rsidRDefault="004741B2" w:rsidP="004741B2">
            <w:pPr>
              <w:ind w:right="160"/>
              <w:jc w:val="both"/>
              <w:rPr>
                <w:rFonts w:ascii="Arial" w:hAnsi="Arial" w:cs="Arial"/>
                <w:sz w:val="24"/>
                <w:szCs w:val="24"/>
              </w:rPr>
            </w:pPr>
            <w:r>
              <w:rPr>
                <w:rFonts w:ascii="Arial" w:hAnsi="Arial" w:cs="Arial"/>
                <w:color w:val="000000" w:themeColor="text1"/>
                <w:sz w:val="24"/>
                <w:szCs w:val="24"/>
              </w:rPr>
              <w:t>The applicant has supplied sufficient information to demonstrate collaborative readiness in providing services to the target population.</w:t>
            </w:r>
          </w:p>
        </w:tc>
      </w:tr>
      <w:tr w:rsidR="004741B2" w14:paraId="31C0B486" w14:textId="77777777" w:rsidTr="00FF1CC6">
        <w:trPr>
          <w:jc w:val="center"/>
        </w:trPr>
        <w:tc>
          <w:tcPr>
            <w:tcW w:w="630" w:type="dxa"/>
            <w:shd w:val="clear" w:color="auto" w:fill="FFFFFF" w:themeFill="background1"/>
          </w:tcPr>
          <w:p w14:paraId="3932005B" w14:textId="77777777" w:rsidR="004741B2" w:rsidRDefault="0004167D" w:rsidP="00502362">
            <w:pPr>
              <w:rPr>
                <w:rFonts w:ascii="Arial" w:hAnsi="Arial" w:cs="Arial"/>
                <w:sz w:val="24"/>
                <w:szCs w:val="24"/>
              </w:rPr>
            </w:pPr>
            <w:r>
              <w:rPr>
                <w:rFonts w:ascii="Arial" w:hAnsi="Arial" w:cs="Arial"/>
                <w:sz w:val="24"/>
                <w:szCs w:val="24"/>
              </w:rPr>
              <w:t>3.5</w:t>
            </w:r>
          </w:p>
        </w:tc>
        <w:tc>
          <w:tcPr>
            <w:tcW w:w="8280" w:type="dxa"/>
            <w:shd w:val="clear" w:color="auto" w:fill="FFFFFF" w:themeFill="background1"/>
          </w:tcPr>
          <w:p w14:paraId="4E446AC4" w14:textId="77777777" w:rsidR="004741B2" w:rsidRDefault="004741B2" w:rsidP="004741B2">
            <w:pPr>
              <w:ind w:right="160"/>
              <w:jc w:val="both"/>
              <w:rPr>
                <w:rFonts w:ascii="Arial" w:hAnsi="Arial" w:cs="Arial"/>
                <w:color w:val="000000" w:themeColor="text1"/>
                <w:sz w:val="24"/>
                <w:szCs w:val="24"/>
              </w:rPr>
            </w:pPr>
            <w:r>
              <w:rPr>
                <w:rFonts w:ascii="Arial" w:hAnsi="Arial" w:cs="Arial"/>
                <w:color w:val="000000" w:themeColor="text1"/>
                <w:sz w:val="24"/>
                <w:szCs w:val="24"/>
              </w:rPr>
              <w:t xml:space="preserve">The applicant has </w:t>
            </w:r>
            <w:r w:rsidR="00F44B09">
              <w:rPr>
                <w:rFonts w:ascii="Arial" w:hAnsi="Arial" w:cs="Arial"/>
                <w:color w:val="000000" w:themeColor="text1"/>
                <w:sz w:val="24"/>
                <w:szCs w:val="24"/>
              </w:rPr>
              <w:t>outlined a well-formulated plan for how</w:t>
            </w:r>
            <w:r>
              <w:rPr>
                <w:rFonts w:ascii="Arial" w:hAnsi="Arial" w:cs="Arial"/>
                <w:color w:val="000000" w:themeColor="text1"/>
                <w:sz w:val="24"/>
                <w:szCs w:val="24"/>
              </w:rPr>
              <w:t xml:space="preserve"> collaborative efforts will provide sustainability of the project after the Proud P</w:t>
            </w:r>
            <w:r w:rsidR="00A32460">
              <w:rPr>
                <w:rFonts w:ascii="Arial" w:hAnsi="Arial" w:cs="Arial"/>
                <w:color w:val="000000" w:themeColor="text1"/>
                <w:sz w:val="24"/>
                <w:szCs w:val="24"/>
              </w:rPr>
              <w:t>arenting Grant Program funding ends</w:t>
            </w:r>
            <w:r>
              <w:rPr>
                <w:rFonts w:ascii="Arial" w:hAnsi="Arial" w:cs="Arial"/>
                <w:color w:val="000000" w:themeColor="text1"/>
                <w:sz w:val="24"/>
                <w:szCs w:val="24"/>
              </w:rPr>
              <w:t>.</w:t>
            </w:r>
          </w:p>
        </w:tc>
      </w:tr>
      <w:tr w:rsidR="00DD0BBD" w14:paraId="7033392C" w14:textId="77777777" w:rsidTr="00FF1CC6">
        <w:trPr>
          <w:jc w:val="center"/>
        </w:trPr>
        <w:tc>
          <w:tcPr>
            <w:tcW w:w="630" w:type="dxa"/>
            <w:shd w:val="clear" w:color="auto" w:fill="FFFFFF" w:themeFill="background1"/>
          </w:tcPr>
          <w:p w14:paraId="48DA51EB" w14:textId="77777777" w:rsidR="00DD0BBD" w:rsidRDefault="0004167D" w:rsidP="00502362">
            <w:pPr>
              <w:rPr>
                <w:rFonts w:ascii="Arial" w:hAnsi="Arial" w:cs="Arial"/>
                <w:sz w:val="24"/>
                <w:szCs w:val="24"/>
              </w:rPr>
            </w:pPr>
            <w:r>
              <w:rPr>
                <w:rFonts w:ascii="Arial" w:hAnsi="Arial" w:cs="Arial"/>
                <w:sz w:val="24"/>
                <w:szCs w:val="24"/>
              </w:rPr>
              <w:t>3.6</w:t>
            </w:r>
          </w:p>
        </w:tc>
        <w:tc>
          <w:tcPr>
            <w:tcW w:w="8280" w:type="dxa"/>
            <w:shd w:val="clear" w:color="auto" w:fill="FFFFFF" w:themeFill="background1"/>
          </w:tcPr>
          <w:p w14:paraId="7A858B05" w14:textId="3C250E1A" w:rsidR="00DD0BBD" w:rsidRDefault="00DD0BBD" w:rsidP="004741B2">
            <w:pPr>
              <w:ind w:right="160"/>
              <w:jc w:val="both"/>
              <w:rPr>
                <w:rFonts w:ascii="Arial" w:hAnsi="Arial" w:cs="Arial"/>
                <w:color w:val="000000" w:themeColor="text1"/>
                <w:sz w:val="24"/>
                <w:szCs w:val="24"/>
              </w:rPr>
            </w:pPr>
            <w:r>
              <w:rPr>
                <w:rFonts w:ascii="Arial" w:hAnsi="Arial" w:cs="Arial"/>
                <w:sz w:val="24"/>
                <w:szCs w:val="24"/>
              </w:rPr>
              <w:t>The applicant has provided Letters of Commitment</w:t>
            </w:r>
            <w:r w:rsidR="00A32460">
              <w:rPr>
                <w:rFonts w:ascii="Arial" w:hAnsi="Arial" w:cs="Arial"/>
                <w:sz w:val="24"/>
                <w:szCs w:val="24"/>
              </w:rPr>
              <w:t xml:space="preserve"> (within the Attachment Section)</w:t>
            </w:r>
            <w:r>
              <w:rPr>
                <w:rFonts w:ascii="Arial" w:hAnsi="Arial" w:cs="Arial"/>
                <w:sz w:val="24"/>
                <w:szCs w:val="24"/>
              </w:rPr>
              <w:t xml:space="preserve"> demonstrating a </w:t>
            </w:r>
            <w:r w:rsidR="00FB0A11">
              <w:rPr>
                <w:rFonts w:ascii="Arial" w:hAnsi="Arial" w:cs="Arial"/>
                <w:sz w:val="24"/>
                <w:szCs w:val="24"/>
              </w:rPr>
              <w:t xml:space="preserve">known or proposed </w:t>
            </w:r>
            <w:r>
              <w:rPr>
                <w:rFonts w:ascii="Arial" w:hAnsi="Arial" w:cs="Arial"/>
                <w:sz w:val="24"/>
                <w:szCs w:val="24"/>
              </w:rPr>
              <w:t>partnering agency or organization’s commitment to participate in the project.</w:t>
            </w:r>
          </w:p>
        </w:tc>
      </w:tr>
    </w:tbl>
    <w:p w14:paraId="78253EA6" w14:textId="77777777" w:rsidR="00682A88" w:rsidRPr="00FD5510" w:rsidRDefault="00682A88" w:rsidP="00682A88">
      <w:pPr>
        <w:rPr>
          <w:rFonts w:ascii="Arial" w:hAnsi="Arial" w:cs="Arial"/>
          <w:b/>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682A88" w:rsidRPr="00FD5510" w14:paraId="2A9138B8" w14:textId="77777777" w:rsidTr="00682A88">
        <w:trPr>
          <w:trHeight w:val="432"/>
        </w:trPr>
        <w:tc>
          <w:tcPr>
            <w:tcW w:w="9350" w:type="dxa"/>
            <w:shd w:val="clear" w:color="auto" w:fill="FFCC66"/>
            <w:vAlign w:val="center"/>
          </w:tcPr>
          <w:p w14:paraId="47E15546" w14:textId="77777777" w:rsidR="00682A88" w:rsidRPr="00FD5510" w:rsidRDefault="00682A88" w:rsidP="00C42435">
            <w:pPr>
              <w:pStyle w:val="Heading3"/>
              <w:numPr>
                <w:ilvl w:val="0"/>
                <w:numId w:val="73"/>
              </w:numPr>
              <w:rPr>
                <w:rFonts w:ascii="Arial" w:hAnsi="Arial" w:cs="Arial"/>
                <w:b/>
                <w:color w:val="auto"/>
              </w:rPr>
            </w:pPr>
            <w:bookmarkStart w:id="64" w:name="_Toc503814243"/>
            <w:bookmarkStart w:id="65" w:name="_Toc503818056"/>
            <w:r>
              <w:rPr>
                <w:rFonts w:ascii="Arial" w:hAnsi="Arial" w:cs="Arial"/>
                <w:b/>
                <w:color w:val="auto"/>
              </w:rPr>
              <w:t xml:space="preserve">Evidence-Based Practices and Strategies </w:t>
            </w:r>
            <w:r w:rsidRPr="00FD5510">
              <w:rPr>
                <w:rFonts w:ascii="Arial" w:hAnsi="Arial" w:cs="Arial"/>
                <w:b/>
                <w:color w:val="auto"/>
              </w:rPr>
              <w:t xml:space="preserve">(Percent of Total Value: </w:t>
            </w:r>
            <w:r>
              <w:rPr>
                <w:rFonts w:ascii="Arial" w:hAnsi="Arial" w:cs="Arial"/>
                <w:b/>
                <w:color w:val="auto"/>
              </w:rPr>
              <w:t>15</w:t>
            </w:r>
            <w:r w:rsidRPr="00FD5510">
              <w:rPr>
                <w:rFonts w:ascii="Arial" w:hAnsi="Arial" w:cs="Arial"/>
                <w:b/>
                <w:color w:val="auto"/>
              </w:rPr>
              <w:t>%)</w:t>
            </w:r>
            <w:bookmarkEnd w:id="64"/>
            <w:bookmarkEnd w:id="65"/>
          </w:p>
        </w:tc>
      </w:tr>
    </w:tbl>
    <w:p w14:paraId="2039BFF7" w14:textId="77777777" w:rsidR="00682A88" w:rsidRPr="00EB6AC7" w:rsidRDefault="00682A88" w:rsidP="00682A88">
      <w:pPr>
        <w:spacing w:after="0" w:line="240" w:lineRule="auto"/>
        <w:jc w:val="both"/>
        <w:rPr>
          <w:rFonts w:ascii="Arial" w:hAnsi="Arial" w:cs="Arial"/>
          <w:b/>
          <w:color w:val="000000" w:themeColor="text1"/>
          <w:sz w:val="24"/>
          <w:szCs w:val="24"/>
        </w:rPr>
      </w:pPr>
    </w:p>
    <w:p w14:paraId="62862764" w14:textId="77777777" w:rsidR="00682A88" w:rsidRPr="00EB6AC7" w:rsidRDefault="00682A88" w:rsidP="00682A88">
      <w:pPr>
        <w:spacing w:after="0" w:line="240" w:lineRule="auto"/>
        <w:jc w:val="both"/>
        <w:rPr>
          <w:rFonts w:ascii="Arial" w:hAnsi="Arial" w:cs="Arial"/>
          <w:b/>
          <w:color w:val="000000" w:themeColor="text1"/>
          <w:sz w:val="24"/>
          <w:szCs w:val="24"/>
        </w:rPr>
      </w:pPr>
      <w:r w:rsidRPr="00EB6AC7">
        <w:rPr>
          <w:rFonts w:ascii="Arial" w:hAnsi="Arial" w:cs="Arial"/>
          <w:b/>
          <w:color w:val="000000" w:themeColor="text1"/>
          <w:sz w:val="24"/>
          <w:szCs w:val="24"/>
        </w:rPr>
        <w:t>Address the following in narrative form:</w:t>
      </w:r>
    </w:p>
    <w:p w14:paraId="4FA21E2A" w14:textId="77777777" w:rsidR="00682A88" w:rsidRPr="00EB6AC7" w:rsidRDefault="00682A88" w:rsidP="00682A88">
      <w:pPr>
        <w:spacing w:after="0" w:line="240" w:lineRule="auto"/>
        <w:jc w:val="both"/>
        <w:rPr>
          <w:rFonts w:ascii="Arial" w:hAnsi="Arial" w:cs="Arial"/>
          <w:b/>
          <w:color w:val="000000" w:themeColor="text1"/>
          <w:sz w:val="24"/>
          <w:szCs w:val="24"/>
        </w:rPr>
      </w:pPr>
    </w:p>
    <w:p w14:paraId="196C0E3F" w14:textId="77777777" w:rsidR="00EB6AC7" w:rsidRDefault="00BE5470" w:rsidP="00C42435">
      <w:pPr>
        <w:pStyle w:val="ListParagraph"/>
        <w:numPr>
          <w:ilvl w:val="0"/>
          <w:numId w:val="76"/>
        </w:numPr>
        <w:spacing w:after="0" w:line="240" w:lineRule="auto"/>
        <w:jc w:val="both"/>
        <w:rPr>
          <w:rFonts w:ascii="Arial" w:eastAsiaTheme="majorEastAsia" w:hAnsi="Arial" w:cs="Arial"/>
          <w:sz w:val="24"/>
          <w:szCs w:val="24"/>
        </w:rPr>
      </w:pPr>
      <w:r>
        <w:rPr>
          <w:rFonts w:ascii="Arial" w:eastAsiaTheme="majorEastAsia" w:hAnsi="Arial" w:cs="Arial"/>
          <w:sz w:val="24"/>
          <w:szCs w:val="24"/>
        </w:rPr>
        <w:t>List and describe the intervention(s) proposed for project implementation.</w:t>
      </w:r>
    </w:p>
    <w:p w14:paraId="616B4A52" w14:textId="77777777" w:rsidR="00D4284A" w:rsidRDefault="00D4284A" w:rsidP="00D4284A">
      <w:pPr>
        <w:pStyle w:val="ListParagraph"/>
        <w:spacing w:after="0" w:line="240" w:lineRule="auto"/>
        <w:jc w:val="both"/>
        <w:rPr>
          <w:rFonts w:ascii="Arial" w:eastAsiaTheme="majorEastAsia" w:hAnsi="Arial" w:cs="Arial"/>
          <w:sz w:val="24"/>
          <w:szCs w:val="24"/>
        </w:rPr>
      </w:pPr>
    </w:p>
    <w:p w14:paraId="6C0F17E9" w14:textId="77777777" w:rsidR="00BE5470" w:rsidRDefault="00BE5470" w:rsidP="00C42435">
      <w:pPr>
        <w:pStyle w:val="ListParagraph"/>
        <w:numPr>
          <w:ilvl w:val="0"/>
          <w:numId w:val="76"/>
        </w:numPr>
        <w:spacing w:after="0" w:line="240" w:lineRule="auto"/>
        <w:jc w:val="both"/>
        <w:rPr>
          <w:rFonts w:ascii="Arial" w:eastAsiaTheme="majorEastAsia" w:hAnsi="Arial" w:cs="Arial"/>
          <w:sz w:val="24"/>
          <w:szCs w:val="24"/>
        </w:rPr>
      </w:pPr>
      <w:r>
        <w:rPr>
          <w:rFonts w:ascii="Arial" w:eastAsiaTheme="majorEastAsia" w:hAnsi="Arial" w:cs="Arial"/>
          <w:sz w:val="24"/>
          <w:szCs w:val="24"/>
        </w:rPr>
        <w:t xml:space="preserve">Provide </w:t>
      </w:r>
      <w:r w:rsidR="00F45821">
        <w:rPr>
          <w:rFonts w:ascii="Arial" w:eastAsiaTheme="majorEastAsia" w:hAnsi="Arial" w:cs="Arial"/>
          <w:sz w:val="24"/>
          <w:szCs w:val="24"/>
        </w:rPr>
        <w:t xml:space="preserve">information </w:t>
      </w:r>
      <w:r w:rsidR="00F45821">
        <w:rPr>
          <w:rFonts w:ascii="Arial" w:hAnsi="Arial" w:cs="Arial"/>
          <w:sz w:val="24"/>
          <w:szCs w:val="24"/>
        </w:rPr>
        <w:t xml:space="preserve">(research, meta-analysis, outcome evaluations) </w:t>
      </w:r>
      <w:r w:rsidR="00F45821">
        <w:rPr>
          <w:rFonts w:ascii="Arial" w:eastAsiaTheme="majorEastAsia" w:hAnsi="Arial" w:cs="Arial"/>
          <w:sz w:val="24"/>
          <w:szCs w:val="24"/>
        </w:rPr>
        <w:t>indicating the intervention (or its components) and/or project strategies have been effective elsewhere for similar target populations and project goals with sources being cited.</w:t>
      </w:r>
    </w:p>
    <w:p w14:paraId="1A15239B" w14:textId="77777777" w:rsidR="00D4284A" w:rsidRDefault="00D4284A" w:rsidP="00D4284A">
      <w:pPr>
        <w:pStyle w:val="ListParagraph"/>
        <w:spacing w:after="0" w:line="240" w:lineRule="auto"/>
        <w:jc w:val="both"/>
        <w:rPr>
          <w:rFonts w:ascii="Arial" w:eastAsiaTheme="majorEastAsia" w:hAnsi="Arial" w:cs="Arial"/>
          <w:sz w:val="24"/>
          <w:szCs w:val="24"/>
        </w:rPr>
      </w:pPr>
    </w:p>
    <w:p w14:paraId="3803C2C2" w14:textId="77777777" w:rsidR="00F45821" w:rsidRPr="00BE5470" w:rsidRDefault="00F45821" w:rsidP="00C42435">
      <w:pPr>
        <w:pStyle w:val="ListParagraph"/>
        <w:numPr>
          <w:ilvl w:val="0"/>
          <w:numId w:val="76"/>
        </w:numPr>
        <w:spacing w:after="0" w:line="240" w:lineRule="auto"/>
        <w:jc w:val="both"/>
        <w:rPr>
          <w:rFonts w:ascii="Arial" w:eastAsiaTheme="majorEastAsia" w:hAnsi="Arial" w:cs="Arial"/>
          <w:sz w:val="24"/>
          <w:szCs w:val="24"/>
        </w:rPr>
      </w:pPr>
      <w:r>
        <w:rPr>
          <w:rFonts w:ascii="Arial" w:eastAsiaTheme="majorEastAsia" w:hAnsi="Arial" w:cs="Arial"/>
          <w:sz w:val="24"/>
          <w:szCs w:val="24"/>
        </w:rPr>
        <w:t>Describe the population(s) for which each intervention has been shown to be, or is likely to be, effective and discuss how it is appropriate for the population being served by the Proud Parenting Grant Program project.</w:t>
      </w:r>
    </w:p>
    <w:p w14:paraId="035350F7" w14:textId="77777777" w:rsidR="00D4284A" w:rsidRPr="00D4284A" w:rsidRDefault="00D4284A" w:rsidP="00D4284A">
      <w:pPr>
        <w:pStyle w:val="ListParagraph"/>
        <w:spacing w:after="0" w:line="240" w:lineRule="auto"/>
        <w:jc w:val="both"/>
        <w:rPr>
          <w:rFonts w:ascii="Arial" w:eastAsiaTheme="majorEastAsia" w:hAnsi="Arial" w:cs="Arial"/>
          <w:sz w:val="24"/>
          <w:szCs w:val="24"/>
        </w:rPr>
      </w:pPr>
    </w:p>
    <w:p w14:paraId="2E55C7F5" w14:textId="77777777" w:rsidR="00BE5470" w:rsidRPr="00F45821" w:rsidRDefault="00F45821" w:rsidP="00C42435">
      <w:pPr>
        <w:pStyle w:val="ListParagraph"/>
        <w:numPr>
          <w:ilvl w:val="0"/>
          <w:numId w:val="76"/>
        </w:numPr>
        <w:spacing w:after="0" w:line="240" w:lineRule="auto"/>
        <w:jc w:val="both"/>
        <w:rPr>
          <w:rFonts w:ascii="Arial" w:eastAsiaTheme="majorEastAsia" w:hAnsi="Arial" w:cs="Arial"/>
          <w:sz w:val="24"/>
          <w:szCs w:val="24"/>
        </w:rPr>
      </w:pPr>
      <w:r>
        <w:rPr>
          <w:rFonts w:ascii="Arial" w:hAnsi="Arial" w:cs="Arial"/>
          <w:sz w:val="24"/>
          <w:szCs w:val="24"/>
        </w:rPr>
        <w:t>D</w:t>
      </w:r>
      <w:r w:rsidRPr="00F45821">
        <w:rPr>
          <w:rFonts w:ascii="Arial" w:hAnsi="Arial" w:cs="Arial"/>
          <w:sz w:val="24"/>
          <w:szCs w:val="24"/>
        </w:rPr>
        <w:t xml:space="preserve">iscuss what </w:t>
      </w:r>
      <w:r>
        <w:rPr>
          <w:rFonts w:ascii="Arial" w:hAnsi="Arial" w:cs="Arial"/>
          <w:sz w:val="24"/>
          <w:szCs w:val="24"/>
        </w:rPr>
        <w:t>will be</w:t>
      </w:r>
      <w:r w:rsidRPr="00F45821">
        <w:rPr>
          <w:rFonts w:ascii="Arial" w:hAnsi="Arial" w:cs="Arial"/>
          <w:sz w:val="24"/>
          <w:szCs w:val="24"/>
        </w:rPr>
        <w:t xml:space="preserve"> been done to ensure local support factors necessary for the intervention (e.g., interagency partnerships, certified providers, criteria for </w:t>
      </w:r>
      <w:r w:rsidRPr="00F45821">
        <w:rPr>
          <w:rFonts w:ascii="Arial" w:hAnsi="Arial" w:cs="Arial"/>
          <w:sz w:val="24"/>
          <w:szCs w:val="24"/>
        </w:rPr>
        <w:lastRenderedPageBreak/>
        <w:t>participation, culturally-relative program materials, etc.) can be implemented in the project setting.</w:t>
      </w:r>
    </w:p>
    <w:p w14:paraId="2BE4CCA3" w14:textId="77777777" w:rsidR="00D4284A" w:rsidRPr="00D4284A" w:rsidRDefault="00D4284A" w:rsidP="00D4284A">
      <w:pPr>
        <w:pStyle w:val="ListParagraph"/>
        <w:spacing w:after="0" w:line="240" w:lineRule="auto"/>
        <w:jc w:val="both"/>
        <w:rPr>
          <w:rFonts w:ascii="Arial" w:eastAsiaTheme="majorEastAsia" w:hAnsi="Arial" w:cs="Arial"/>
          <w:sz w:val="24"/>
          <w:szCs w:val="24"/>
        </w:rPr>
      </w:pPr>
    </w:p>
    <w:p w14:paraId="038B5067" w14:textId="77777777" w:rsidR="00F45821" w:rsidRPr="00F45821" w:rsidRDefault="00F45821" w:rsidP="00C42435">
      <w:pPr>
        <w:pStyle w:val="ListParagraph"/>
        <w:numPr>
          <w:ilvl w:val="0"/>
          <w:numId w:val="76"/>
        </w:numPr>
        <w:spacing w:after="0" w:line="240" w:lineRule="auto"/>
        <w:jc w:val="both"/>
        <w:rPr>
          <w:rFonts w:ascii="Arial" w:eastAsiaTheme="majorEastAsia" w:hAnsi="Arial" w:cs="Arial"/>
          <w:sz w:val="24"/>
          <w:szCs w:val="24"/>
        </w:rPr>
      </w:pPr>
      <w:r>
        <w:rPr>
          <w:rFonts w:ascii="Arial" w:hAnsi="Arial" w:cs="Arial"/>
          <w:sz w:val="24"/>
          <w:szCs w:val="24"/>
        </w:rPr>
        <w:t>P</w:t>
      </w:r>
      <w:r w:rsidRPr="00806C92">
        <w:rPr>
          <w:rFonts w:ascii="Arial" w:hAnsi="Arial" w:cs="Arial"/>
          <w:sz w:val="24"/>
          <w:szCs w:val="24"/>
        </w:rPr>
        <w:t xml:space="preserve">rovide </w:t>
      </w:r>
      <w:r>
        <w:rPr>
          <w:rFonts w:ascii="Arial" w:hAnsi="Arial" w:cs="Arial"/>
          <w:sz w:val="24"/>
          <w:szCs w:val="24"/>
        </w:rPr>
        <w:t>a</w:t>
      </w:r>
      <w:r w:rsidRPr="00806C92">
        <w:rPr>
          <w:rFonts w:ascii="Arial" w:hAnsi="Arial" w:cs="Arial"/>
          <w:sz w:val="24"/>
          <w:szCs w:val="24"/>
        </w:rPr>
        <w:t xml:space="preserve"> plan for maintaining fidelity to the intervention model identified</w:t>
      </w:r>
      <w:r>
        <w:rPr>
          <w:rFonts w:ascii="Arial" w:hAnsi="Arial" w:cs="Arial"/>
          <w:sz w:val="24"/>
          <w:szCs w:val="24"/>
        </w:rPr>
        <w:t xml:space="preserve"> for the project</w:t>
      </w:r>
      <w:r w:rsidRPr="00806C92">
        <w:rPr>
          <w:rFonts w:ascii="Arial" w:hAnsi="Arial" w:cs="Arial"/>
          <w:sz w:val="24"/>
          <w:szCs w:val="24"/>
        </w:rPr>
        <w:t>.</w:t>
      </w:r>
    </w:p>
    <w:p w14:paraId="129821F7" w14:textId="77777777" w:rsidR="00F45821" w:rsidRDefault="00F45821">
      <w:pPr>
        <w:rPr>
          <w:rFonts w:ascii="Arial" w:eastAsiaTheme="majorEastAsia" w:hAnsi="Arial" w:cs="Arial"/>
          <w:sz w:val="24"/>
          <w:szCs w:val="24"/>
        </w:rPr>
      </w:pPr>
    </w:p>
    <w:tbl>
      <w:tblPr>
        <w:tblStyle w:val="TableGrid"/>
        <w:tblW w:w="8910" w:type="dxa"/>
        <w:jc w:val="center"/>
        <w:tblLook w:val="04A0" w:firstRow="1" w:lastRow="0" w:firstColumn="1" w:lastColumn="0" w:noHBand="0" w:noVBand="1"/>
      </w:tblPr>
      <w:tblGrid>
        <w:gridCol w:w="630"/>
        <w:gridCol w:w="8280"/>
      </w:tblGrid>
      <w:tr w:rsidR="00BE5470" w14:paraId="60495452" w14:textId="77777777" w:rsidTr="0004167D">
        <w:trPr>
          <w:tblHeader/>
          <w:jc w:val="center"/>
        </w:trPr>
        <w:tc>
          <w:tcPr>
            <w:tcW w:w="8910" w:type="dxa"/>
            <w:gridSpan w:val="2"/>
            <w:shd w:val="clear" w:color="auto" w:fill="D9D9D9" w:themeFill="background1" w:themeFillShade="D9"/>
            <w:vAlign w:val="center"/>
            <w:hideMark/>
          </w:tcPr>
          <w:p w14:paraId="715BAA17" w14:textId="77777777" w:rsidR="00BE5470" w:rsidRPr="00D4284A" w:rsidRDefault="00BE5470" w:rsidP="00502362">
            <w:pPr>
              <w:jc w:val="center"/>
              <w:rPr>
                <w:rFonts w:ascii="Arial" w:hAnsi="Arial" w:cs="Arial"/>
                <w:b/>
                <w:sz w:val="24"/>
                <w:szCs w:val="24"/>
              </w:rPr>
            </w:pPr>
            <w:r w:rsidRPr="00D4284A">
              <w:rPr>
                <w:rFonts w:ascii="Arial" w:hAnsi="Arial" w:cs="Arial"/>
                <w:b/>
                <w:sz w:val="24"/>
                <w:szCs w:val="24"/>
              </w:rPr>
              <w:t>Rating Criteria for Evidence-Based Practices and Strategies</w:t>
            </w:r>
          </w:p>
          <w:p w14:paraId="64991862" w14:textId="77777777" w:rsidR="00BE5470" w:rsidRPr="00EC4CBF" w:rsidRDefault="00BE5470" w:rsidP="00502362">
            <w:pPr>
              <w:jc w:val="center"/>
              <w:rPr>
                <w:rFonts w:ascii="Arial" w:hAnsi="Arial" w:cs="Arial"/>
                <w:i/>
                <w:sz w:val="24"/>
                <w:szCs w:val="24"/>
              </w:rPr>
            </w:pPr>
            <w:r w:rsidRPr="00D4284A">
              <w:rPr>
                <w:rFonts w:ascii="Arial" w:hAnsi="Arial" w:cs="Arial"/>
                <w:sz w:val="24"/>
                <w:szCs w:val="24"/>
              </w:rPr>
              <w:t>(scored on a scale of 0-12; weighted at 15%)</w:t>
            </w:r>
          </w:p>
        </w:tc>
      </w:tr>
      <w:tr w:rsidR="00BE5470" w14:paraId="6DFDBDFA" w14:textId="77777777" w:rsidTr="0004167D">
        <w:trPr>
          <w:jc w:val="center"/>
        </w:trPr>
        <w:tc>
          <w:tcPr>
            <w:tcW w:w="630" w:type="dxa"/>
            <w:shd w:val="clear" w:color="auto" w:fill="FFFFFF" w:themeFill="background1"/>
          </w:tcPr>
          <w:p w14:paraId="7834BD21" w14:textId="77777777" w:rsidR="00BE5470" w:rsidRDefault="0004167D" w:rsidP="00502362">
            <w:pPr>
              <w:rPr>
                <w:rFonts w:ascii="Arial" w:hAnsi="Arial" w:cs="Arial"/>
                <w:sz w:val="24"/>
                <w:szCs w:val="24"/>
              </w:rPr>
            </w:pPr>
            <w:r>
              <w:rPr>
                <w:rFonts w:ascii="Arial" w:hAnsi="Arial" w:cs="Arial"/>
                <w:sz w:val="24"/>
                <w:szCs w:val="24"/>
              </w:rPr>
              <w:t>4.1</w:t>
            </w:r>
          </w:p>
        </w:tc>
        <w:tc>
          <w:tcPr>
            <w:tcW w:w="8280" w:type="dxa"/>
            <w:shd w:val="clear" w:color="auto" w:fill="FFFFFF" w:themeFill="background1"/>
          </w:tcPr>
          <w:p w14:paraId="1A48980C" w14:textId="77777777" w:rsidR="00BE5470" w:rsidRPr="00A527E8" w:rsidRDefault="00BE5470" w:rsidP="00344100">
            <w:pPr>
              <w:ind w:right="160"/>
              <w:jc w:val="both"/>
              <w:rPr>
                <w:rFonts w:ascii="Arial" w:hAnsi="Arial" w:cs="Arial"/>
                <w:sz w:val="24"/>
                <w:szCs w:val="24"/>
              </w:rPr>
            </w:pPr>
            <w:r>
              <w:rPr>
                <w:rFonts w:ascii="Arial" w:hAnsi="Arial" w:cs="Arial"/>
                <w:sz w:val="24"/>
                <w:szCs w:val="24"/>
              </w:rPr>
              <w:t>The applicant has described and listed the intervention(s) proposed for project implementation.</w:t>
            </w:r>
          </w:p>
        </w:tc>
      </w:tr>
      <w:tr w:rsidR="00BE5470" w14:paraId="4F94B368" w14:textId="77777777" w:rsidTr="0004167D">
        <w:trPr>
          <w:jc w:val="center"/>
        </w:trPr>
        <w:tc>
          <w:tcPr>
            <w:tcW w:w="630" w:type="dxa"/>
            <w:shd w:val="clear" w:color="auto" w:fill="FFFFFF" w:themeFill="background1"/>
          </w:tcPr>
          <w:p w14:paraId="3A6E13CF" w14:textId="77777777" w:rsidR="00BE5470" w:rsidRDefault="0004167D" w:rsidP="00502362">
            <w:pPr>
              <w:rPr>
                <w:rFonts w:ascii="Arial" w:hAnsi="Arial" w:cs="Arial"/>
                <w:sz w:val="24"/>
                <w:szCs w:val="24"/>
              </w:rPr>
            </w:pPr>
            <w:r>
              <w:rPr>
                <w:rFonts w:ascii="Arial" w:hAnsi="Arial" w:cs="Arial"/>
                <w:sz w:val="24"/>
                <w:szCs w:val="24"/>
              </w:rPr>
              <w:t>4.2</w:t>
            </w:r>
          </w:p>
        </w:tc>
        <w:tc>
          <w:tcPr>
            <w:tcW w:w="8280" w:type="dxa"/>
            <w:shd w:val="clear" w:color="auto" w:fill="FFFFFF" w:themeFill="background1"/>
          </w:tcPr>
          <w:p w14:paraId="2BFACCEF" w14:textId="77777777" w:rsidR="00BE5470" w:rsidRDefault="00BE5470" w:rsidP="00344100">
            <w:pPr>
              <w:ind w:right="160"/>
              <w:jc w:val="both"/>
              <w:rPr>
                <w:rFonts w:ascii="Arial" w:hAnsi="Arial" w:cs="Arial"/>
                <w:sz w:val="24"/>
                <w:szCs w:val="24"/>
              </w:rPr>
            </w:pPr>
            <w:r>
              <w:rPr>
                <w:rFonts w:ascii="Arial" w:hAnsi="Arial" w:cs="Arial"/>
                <w:sz w:val="24"/>
                <w:szCs w:val="24"/>
              </w:rPr>
              <w:t xml:space="preserve">The applicant has provided </w:t>
            </w:r>
            <w:r w:rsidR="00F45821">
              <w:rPr>
                <w:rFonts w:ascii="Arial" w:hAnsi="Arial" w:cs="Arial"/>
                <w:sz w:val="24"/>
                <w:szCs w:val="24"/>
              </w:rPr>
              <w:t>sufficient information</w:t>
            </w:r>
            <w:r>
              <w:rPr>
                <w:rFonts w:ascii="Arial" w:hAnsi="Arial" w:cs="Arial"/>
                <w:sz w:val="24"/>
                <w:szCs w:val="24"/>
              </w:rPr>
              <w:t xml:space="preserve"> (research, meta-analysis, outcome evaluations) indicating the intervention (or its components) and</w:t>
            </w:r>
            <w:r w:rsidR="00F45821">
              <w:rPr>
                <w:rFonts w:ascii="Arial" w:hAnsi="Arial" w:cs="Arial"/>
                <w:sz w:val="24"/>
                <w:szCs w:val="24"/>
              </w:rPr>
              <w:t>/or</w:t>
            </w:r>
            <w:r>
              <w:rPr>
                <w:rFonts w:ascii="Arial" w:hAnsi="Arial" w:cs="Arial"/>
                <w:sz w:val="24"/>
                <w:szCs w:val="24"/>
              </w:rPr>
              <w:t xml:space="preserve"> project strategies have been effective elsewhere</w:t>
            </w:r>
            <w:r w:rsidR="00F45821">
              <w:rPr>
                <w:rFonts w:ascii="Arial" w:hAnsi="Arial" w:cs="Arial"/>
                <w:sz w:val="24"/>
                <w:szCs w:val="24"/>
              </w:rPr>
              <w:t xml:space="preserve"> for similar target populations and project goals</w:t>
            </w:r>
            <w:r>
              <w:rPr>
                <w:rFonts w:ascii="Arial" w:hAnsi="Arial" w:cs="Arial"/>
                <w:sz w:val="24"/>
                <w:szCs w:val="24"/>
              </w:rPr>
              <w:t xml:space="preserve">. </w:t>
            </w:r>
            <w:r w:rsidR="00F45821">
              <w:rPr>
                <w:rFonts w:ascii="Arial" w:hAnsi="Arial" w:cs="Arial"/>
                <w:sz w:val="24"/>
                <w:szCs w:val="24"/>
              </w:rPr>
              <w:t>Sources are cited</w:t>
            </w:r>
            <w:r>
              <w:rPr>
                <w:rFonts w:ascii="Arial" w:hAnsi="Arial" w:cs="Arial"/>
                <w:sz w:val="24"/>
                <w:szCs w:val="24"/>
              </w:rPr>
              <w:t>.</w:t>
            </w:r>
          </w:p>
        </w:tc>
      </w:tr>
      <w:tr w:rsidR="00BE5470" w14:paraId="05CB68D0" w14:textId="77777777" w:rsidTr="0004167D">
        <w:trPr>
          <w:jc w:val="center"/>
        </w:trPr>
        <w:tc>
          <w:tcPr>
            <w:tcW w:w="630" w:type="dxa"/>
            <w:shd w:val="clear" w:color="auto" w:fill="FFFFFF" w:themeFill="background1"/>
          </w:tcPr>
          <w:p w14:paraId="16B37AAB" w14:textId="77777777" w:rsidR="00BE5470" w:rsidRDefault="0004167D" w:rsidP="00502362">
            <w:pPr>
              <w:rPr>
                <w:rFonts w:ascii="Arial" w:hAnsi="Arial" w:cs="Arial"/>
                <w:sz w:val="24"/>
                <w:szCs w:val="24"/>
              </w:rPr>
            </w:pPr>
            <w:r>
              <w:rPr>
                <w:rFonts w:ascii="Arial" w:hAnsi="Arial" w:cs="Arial"/>
                <w:sz w:val="24"/>
                <w:szCs w:val="24"/>
              </w:rPr>
              <w:t>4.3</w:t>
            </w:r>
          </w:p>
        </w:tc>
        <w:tc>
          <w:tcPr>
            <w:tcW w:w="8280" w:type="dxa"/>
            <w:shd w:val="clear" w:color="auto" w:fill="FFFFFF" w:themeFill="background1"/>
          </w:tcPr>
          <w:p w14:paraId="7E75BC72" w14:textId="77777777" w:rsidR="00BE5470" w:rsidRPr="00A527E8" w:rsidRDefault="00BE5470" w:rsidP="00344100">
            <w:pPr>
              <w:ind w:right="160"/>
              <w:jc w:val="both"/>
              <w:rPr>
                <w:rFonts w:ascii="Arial" w:hAnsi="Arial" w:cs="Arial"/>
                <w:color w:val="000000" w:themeColor="text1"/>
                <w:sz w:val="24"/>
                <w:szCs w:val="24"/>
              </w:rPr>
            </w:pPr>
            <w:r>
              <w:rPr>
                <w:rFonts w:ascii="Arial" w:hAnsi="Arial" w:cs="Arial"/>
                <w:color w:val="000000" w:themeColor="text1"/>
                <w:sz w:val="24"/>
                <w:szCs w:val="24"/>
              </w:rPr>
              <w:t xml:space="preserve">The applicant has described the population(s) for which each intervention has been shown to be, or is likely to be, effective and </w:t>
            </w:r>
            <w:r w:rsidR="00F45821">
              <w:rPr>
                <w:rFonts w:ascii="Arial" w:hAnsi="Arial" w:cs="Arial"/>
                <w:color w:val="000000" w:themeColor="text1"/>
                <w:sz w:val="24"/>
                <w:szCs w:val="24"/>
              </w:rPr>
              <w:t xml:space="preserve">has </w:t>
            </w:r>
            <w:r>
              <w:rPr>
                <w:rFonts w:ascii="Arial" w:hAnsi="Arial" w:cs="Arial"/>
                <w:color w:val="000000" w:themeColor="text1"/>
                <w:sz w:val="24"/>
                <w:szCs w:val="24"/>
              </w:rPr>
              <w:t>discuss</w:t>
            </w:r>
            <w:r w:rsidR="00F45821">
              <w:rPr>
                <w:rFonts w:ascii="Arial" w:hAnsi="Arial" w:cs="Arial"/>
                <w:color w:val="000000" w:themeColor="text1"/>
                <w:sz w:val="24"/>
                <w:szCs w:val="24"/>
              </w:rPr>
              <w:t>ed</w:t>
            </w:r>
            <w:r>
              <w:rPr>
                <w:rFonts w:ascii="Arial" w:hAnsi="Arial" w:cs="Arial"/>
                <w:color w:val="000000" w:themeColor="text1"/>
                <w:sz w:val="24"/>
                <w:szCs w:val="24"/>
              </w:rPr>
              <w:t xml:space="preserve"> how it is appr</w:t>
            </w:r>
            <w:r w:rsidR="00F45821">
              <w:rPr>
                <w:rFonts w:ascii="Arial" w:hAnsi="Arial" w:cs="Arial"/>
                <w:color w:val="000000" w:themeColor="text1"/>
                <w:sz w:val="24"/>
                <w:szCs w:val="24"/>
              </w:rPr>
              <w:t>opriate for the population to be</w:t>
            </w:r>
            <w:r>
              <w:rPr>
                <w:rFonts w:ascii="Arial" w:hAnsi="Arial" w:cs="Arial"/>
                <w:color w:val="000000" w:themeColor="text1"/>
                <w:sz w:val="24"/>
                <w:szCs w:val="24"/>
              </w:rPr>
              <w:t xml:space="preserve"> served</w:t>
            </w:r>
            <w:r w:rsidR="00F45821">
              <w:rPr>
                <w:rFonts w:ascii="Arial" w:hAnsi="Arial" w:cs="Arial"/>
                <w:color w:val="000000" w:themeColor="text1"/>
                <w:sz w:val="24"/>
                <w:szCs w:val="24"/>
              </w:rPr>
              <w:t xml:space="preserve"> by the Proud Parenting Grant Program</w:t>
            </w:r>
            <w:r>
              <w:rPr>
                <w:rFonts w:ascii="Arial" w:hAnsi="Arial" w:cs="Arial"/>
                <w:color w:val="000000" w:themeColor="text1"/>
                <w:sz w:val="24"/>
                <w:szCs w:val="24"/>
              </w:rPr>
              <w:t>.</w:t>
            </w:r>
          </w:p>
        </w:tc>
      </w:tr>
      <w:tr w:rsidR="00BE5470" w14:paraId="5F88110A" w14:textId="77777777" w:rsidTr="0004167D">
        <w:trPr>
          <w:jc w:val="center"/>
        </w:trPr>
        <w:tc>
          <w:tcPr>
            <w:tcW w:w="630" w:type="dxa"/>
            <w:shd w:val="clear" w:color="auto" w:fill="FFFFFF" w:themeFill="background1"/>
          </w:tcPr>
          <w:p w14:paraId="6780AFBA" w14:textId="77777777" w:rsidR="00BE5470" w:rsidRDefault="0004167D" w:rsidP="00502362">
            <w:pPr>
              <w:rPr>
                <w:rFonts w:ascii="Arial" w:hAnsi="Arial" w:cs="Arial"/>
                <w:sz w:val="24"/>
                <w:szCs w:val="24"/>
              </w:rPr>
            </w:pPr>
            <w:r>
              <w:rPr>
                <w:rFonts w:ascii="Arial" w:hAnsi="Arial" w:cs="Arial"/>
                <w:sz w:val="24"/>
                <w:szCs w:val="24"/>
              </w:rPr>
              <w:t>4.4</w:t>
            </w:r>
          </w:p>
        </w:tc>
        <w:tc>
          <w:tcPr>
            <w:tcW w:w="8280" w:type="dxa"/>
            <w:shd w:val="clear" w:color="auto" w:fill="FFFFFF" w:themeFill="background1"/>
          </w:tcPr>
          <w:p w14:paraId="4EE26D4D" w14:textId="77777777" w:rsidR="00BE5470" w:rsidRPr="00806C92" w:rsidRDefault="00BE5470" w:rsidP="00344100">
            <w:pPr>
              <w:ind w:right="160"/>
              <w:jc w:val="both"/>
              <w:rPr>
                <w:rFonts w:ascii="Arial" w:hAnsi="Arial" w:cs="Arial"/>
                <w:sz w:val="24"/>
                <w:szCs w:val="24"/>
              </w:rPr>
            </w:pPr>
            <w:r>
              <w:rPr>
                <w:rFonts w:ascii="Arial" w:hAnsi="Arial" w:cs="Arial"/>
                <w:sz w:val="24"/>
                <w:szCs w:val="24"/>
              </w:rPr>
              <w:t>The applicant has d</w:t>
            </w:r>
            <w:r w:rsidRPr="00806C92">
              <w:rPr>
                <w:rFonts w:ascii="Arial" w:hAnsi="Arial" w:cs="Arial"/>
                <w:sz w:val="24"/>
                <w:szCs w:val="24"/>
              </w:rPr>
              <w:t>iscuss</w:t>
            </w:r>
            <w:r>
              <w:rPr>
                <w:rFonts w:ascii="Arial" w:hAnsi="Arial" w:cs="Arial"/>
                <w:sz w:val="24"/>
                <w:szCs w:val="24"/>
              </w:rPr>
              <w:t>ed</w:t>
            </w:r>
            <w:r w:rsidRPr="00806C92">
              <w:rPr>
                <w:rFonts w:ascii="Arial" w:hAnsi="Arial" w:cs="Arial"/>
                <w:sz w:val="24"/>
                <w:szCs w:val="24"/>
              </w:rPr>
              <w:t xml:space="preserve"> what </w:t>
            </w:r>
            <w:r w:rsidR="00F45821">
              <w:rPr>
                <w:rFonts w:ascii="Arial" w:hAnsi="Arial" w:cs="Arial"/>
                <w:sz w:val="24"/>
                <w:szCs w:val="24"/>
              </w:rPr>
              <w:t>will be</w:t>
            </w:r>
            <w:r w:rsidRPr="00806C92">
              <w:rPr>
                <w:rFonts w:ascii="Arial" w:hAnsi="Arial" w:cs="Arial"/>
                <w:sz w:val="24"/>
                <w:szCs w:val="24"/>
              </w:rPr>
              <w:t xml:space="preserve"> been done to ensure </w:t>
            </w:r>
            <w:r>
              <w:rPr>
                <w:rFonts w:ascii="Arial" w:hAnsi="Arial" w:cs="Arial"/>
                <w:sz w:val="24"/>
                <w:szCs w:val="24"/>
              </w:rPr>
              <w:t xml:space="preserve">local </w:t>
            </w:r>
            <w:r w:rsidRPr="00806C92">
              <w:rPr>
                <w:rFonts w:ascii="Arial" w:hAnsi="Arial" w:cs="Arial"/>
                <w:sz w:val="24"/>
                <w:szCs w:val="24"/>
              </w:rPr>
              <w:t>support factors necessary for the intervention (e.g., interagency partnerships, certified providers, criteria for participation, culturally</w:t>
            </w:r>
            <w:r>
              <w:rPr>
                <w:rFonts w:ascii="Arial" w:hAnsi="Arial" w:cs="Arial"/>
                <w:sz w:val="24"/>
                <w:szCs w:val="24"/>
              </w:rPr>
              <w:t>-</w:t>
            </w:r>
            <w:r w:rsidRPr="00806C92">
              <w:rPr>
                <w:rFonts w:ascii="Arial" w:hAnsi="Arial" w:cs="Arial"/>
                <w:sz w:val="24"/>
                <w:szCs w:val="24"/>
              </w:rPr>
              <w:t>relative program materials, etc.) can be implemented in the project setting.</w:t>
            </w:r>
          </w:p>
        </w:tc>
      </w:tr>
      <w:tr w:rsidR="0004167D" w14:paraId="0B44426A" w14:textId="77777777" w:rsidTr="0004167D">
        <w:trPr>
          <w:jc w:val="center"/>
        </w:trPr>
        <w:tc>
          <w:tcPr>
            <w:tcW w:w="630" w:type="dxa"/>
            <w:shd w:val="clear" w:color="auto" w:fill="FFFFFF" w:themeFill="background1"/>
          </w:tcPr>
          <w:p w14:paraId="0202A652" w14:textId="77777777" w:rsidR="0004167D" w:rsidRDefault="0004167D" w:rsidP="00502362">
            <w:pPr>
              <w:rPr>
                <w:rFonts w:ascii="Arial" w:hAnsi="Arial" w:cs="Arial"/>
                <w:sz w:val="24"/>
                <w:szCs w:val="24"/>
              </w:rPr>
            </w:pPr>
            <w:r>
              <w:rPr>
                <w:rFonts w:ascii="Arial" w:hAnsi="Arial" w:cs="Arial"/>
                <w:sz w:val="24"/>
                <w:szCs w:val="24"/>
              </w:rPr>
              <w:t>4.5</w:t>
            </w:r>
          </w:p>
        </w:tc>
        <w:tc>
          <w:tcPr>
            <w:tcW w:w="8280" w:type="dxa"/>
            <w:shd w:val="clear" w:color="auto" w:fill="FFFFFF" w:themeFill="background1"/>
          </w:tcPr>
          <w:p w14:paraId="3AB34AAB" w14:textId="77777777" w:rsidR="0004167D" w:rsidRDefault="0004167D" w:rsidP="00344100">
            <w:pPr>
              <w:ind w:right="160"/>
              <w:jc w:val="both"/>
              <w:rPr>
                <w:rFonts w:ascii="Arial" w:hAnsi="Arial" w:cs="Arial"/>
                <w:sz w:val="24"/>
                <w:szCs w:val="24"/>
              </w:rPr>
            </w:pPr>
            <w:r>
              <w:rPr>
                <w:rFonts w:ascii="Arial" w:hAnsi="Arial" w:cs="Arial"/>
                <w:sz w:val="24"/>
                <w:szCs w:val="24"/>
              </w:rPr>
              <w:t>The applicant has p</w:t>
            </w:r>
            <w:r w:rsidRPr="00806C92">
              <w:rPr>
                <w:rFonts w:ascii="Arial" w:hAnsi="Arial" w:cs="Arial"/>
                <w:sz w:val="24"/>
                <w:szCs w:val="24"/>
              </w:rPr>
              <w:t>rovide</w:t>
            </w:r>
            <w:r>
              <w:rPr>
                <w:rFonts w:ascii="Arial" w:hAnsi="Arial" w:cs="Arial"/>
                <w:sz w:val="24"/>
                <w:szCs w:val="24"/>
              </w:rPr>
              <w:t>d</w:t>
            </w:r>
            <w:r w:rsidRPr="00806C92">
              <w:rPr>
                <w:rFonts w:ascii="Arial" w:hAnsi="Arial" w:cs="Arial"/>
                <w:sz w:val="24"/>
                <w:szCs w:val="24"/>
              </w:rPr>
              <w:t xml:space="preserve"> </w:t>
            </w:r>
            <w:r>
              <w:rPr>
                <w:rFonts w:ascii="Arial" w:hAnsi="Arial" w:cs="Arial"/>
                <w:sz w:val="24"/>
                <w:szCs w:val="24"/>
              </w:rPr>
              <w:t>a</w:t>
            </w:r>
            <w:r w:rsidRPr="00806C92">
              <w:rPr>
                <w:rFonts w:ascii="Arial" w:hAnsi="Arial" w:cs="Arial"/>
                <w:sz w:val="24"/>
                <w:szCs w:val="24"/>
              </w:rPr>
              <w:t xml:space="preserve"> plan for maintaining fidelity to the intervention model identified</w:t>
            </w:r>
            <w:r>
              <w:rPr>
                <w:rFonts w:ascii="Arial" w:hAnsi="Arial" w:cs="Arial"/>
                <w:sz w:val="24"/>
                <w:szCs w:val="24"/>
              </w:rPr>
              <w:t xml:space="preserve"> for the project.</w:t>
            </w:r>
          </w:p>
        </w:tc>
      </w:tr>
    </w:tbl>
    <w:p w14:paraId="54B4A124" w14:textId="77777777" w:rsidR="00344100" w:rsidRPr="00FD5510" w:rsidRDefault="00344100" w:rsidP="00344100">
      <w:pPr>
        <w:rPr>
          <w:rFonts w:ascii="Arial" w:hAnsi="Arial" w:cs="Arial"/>
          <w:b/>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344100" w:rsidRPr="00FD5510" w14:paraId="23E75EB2" w14:textId="77777777" w:rsidTr="00502362">
        <w:trPr>
          <w:trHeight w:val="432"/>
        </w:trPr>
        <w:tc>
          <w:tcPr>
            <w:tcW w:w="9350" w:type="dxa"/>
            <w:shd w:val="clear" w:color="auto" w:fill="FFCC66"/>
            <w:vAlign w:val="center"/>
          </w:tcPr>
          <w:p w14:paraId="3096CA9B" w14:textId="77777777" w:rsidR="00344100" w:rsidRPr="00FD5510" w:rsidRDefault="00344100" w:rsidP="00C42435">
            <w:pPr>
              <w:pStyle w:val="Heading3"/>
              <w:numPr>
                <w:ilvl w:val="0"/>
                <w:numId w:val="73"/>
              </w:numPr>
              <w:rPr>
                <w:rFonts w:ascii="Arial" w:hAnsi="Arial" w:cs="Arial"/>
                <w:b/>
                <w:color w:val="auto"/>
              </w:rPr>
            </w:pPr>
            <w:bookmarkStart w:id="66" w:name="_Toc503814244"/>
            <w:bookmarkStart w:id="67" w:name="_Toc503818057"/>
            <w:r>
              <w:rPr>
                <w:rFonts w:ascii="Arial" w:hAnsi="Arial" w:cs="Arial"/>
                <w:b/>
                <w:color w:val="auto"/>
              </w:rPr>
              <w:t xml:space="preserve">Project Evaluation </w:t>
            </w:r>
            <w:r w:rsidRPr="00FD5510">
              <w:rPr>
                <w:rFonts w:ascii="Arial" w:hAnsi="Arial" w:cs="Arial"/>
                <w:b/>
                <w:color w:val="auto"/>
              </w:rPr>
              <w:t xml:space="preserve">(Percent of Total Value: </w:t>
            </w:r>
            <w:r>
              <w:rPr>
                <w:rFonts w:ascii="Arial" w:hAnsi="Arial" w:cs="Arial"/>
                <w:b/>
                <w:color w:val="auto"/>
              </w:rPr>
              <w:t>5</w:t>
            </w:r>
            <w:r w:rsidRPr="00FD5510">
              <w:rPr>
                <w:rFonts w:ascii="Arial" w:hAnsi="Arial" w:cs="Arial"/>
                <w:b/>
                <w:color w:val="auto"/>
              </w:rPr>
              <w:t>%)</w:t>
            </w:r>
            <w:bookmarkEnd w:id="66"/>
            <w:bookmarkEnd w:id="67"/>
          </w:p>
        </w:tc>
      </w:tr>
    </w:tbl>
    <w:p w14:paraId="7E28A9F4" w14:textId="77777777" w:rsidR="00344100" w:rsidRPr="00EB6AC7" w:rsidRDefault="00344100" w:rsidP="00344100">
      <w:pPr>
        <w:spacing w:after="0" w:line="240" w:lineRule="auto"/>
        <w:jc w:val="both"/>
        <w:rPr>
          <w:rFonts w:ascii="Arial" w:hAnsi="Arial" w:cs="Arial"/>
          <w:b/>
          <w:color w:val="000000" w:themeColor="text1"/>
          <w:sz w:val="24"/>
          <w:szCs w:val="24"/>
        </w:rPr>
      </w:pPr>
    </w:p>
    <w:p w14:paraId="790CE6EE" w14:textId="77777777" w:rsidR="00344100" w:rsidRPr="00EB6AC7" w:rsidRDefault="00344100" w:rsidP="00344100">
      <w:pPr>
        <w:spacing w:after="0" w:line="240" w:lineRule="auto"/>
        <w:jc w:val="both"/>
        <w:rPr>
          <w:rFonts w:ascii="Arial" w:hAnsi="Arial" w:cs="Arial"/>
          <w:b/>
          <w:color w:val="000000" w:themeColor="text1"/>
          <w:sz w:val="24"/>
          <w:szCs w:val="24"/>
        </w:rPr>
      </w:pPr>
      <w:r w:rsidRPr="00EB6AC7">
        <w:rPr>
          <w:rFonts w:ascii="Arial" w:hAnsi="Arial" w:cs="Arial"/>
          <w:b/>
          <w:color w:val="000000" w:themeColor="text1"/>
          <w:sz w:val="24"/>
          <w:szCs w:val="24"/>
        </w:rPr>
        <w:t>Address the following in narrative form:</w:t>
      </w:r>
    </w:p>
    <w:p w14:paraId="7F042ADF" w14:textId="77777777" w:rsidR="00344100" w:rsidRPr="00EB6AC7" w:rsidRDefault="00344100" w:rsidP="00344100">
      <w:pPr>
        <w:spacing w:after="0" w:line="240" w:lineRule="auto"/>
        <w:jc w:val="both"/>
        <w:rPr>
          <w:rFonts w:ascii="Arial" w:hAnsi="Arial" w:cs="Arial"/>
          <w:b/>
          <w:color w:val="000000" w:themeColor="text1"/>
          <w:sz w:val="24"/>
          <w:szCs w:val="24"/>
        </w:rPr>
      </w:pPr>
    </w:p>
    <w:p w14:paraId="5DEDBB4D" w14:textId="77777777" w:rsidR="00344100" w:rsidRDefault="0004167D" w:rsidP="00C42435">
      <w:pPr>
        <w:pStyle w:val="ListParagraph"/>
        <w:numPr>
          <w:ilvl w:val="0"/>
          <w:numId w:val="77"/>
        </w:numPr>
        <w:spacing w:after="0" w:line="240" w:lineRule="auto"/>
        <w:jc w:val="both"/>
        <w:rPr>
          <w:rFonts w:ascii="Arial" w:eastAsiaTheme="majorEastAsia" w:hAnsi="Arial" w:cs="Arial"/>
          <w:sz w:val="24"/>
          <w:szCs w:val="24"/>
        </w:rPr>
      </w:pPr>
      <w:r>
        <w:rPr>
          <w:rFonts w:ascii="Arial" w:eastAsiaTheme="majorEastAsia" w:hAnsi="Arial" w:cs="Arial"/>
          <w:sz w:val="24"/>
          <w:szCs w:val="24"/>
        </w:rPr>
        <w:t>Identify data measures that will be collected by the project and the entity that will be responsible for collecting the data.</w:t>
      </w:r>
    </w:p>
    <w:p w14:paraId="0437506B" w14:textId="77777777" w:rsidR="0004167D" w:rsidRDefault="0004167D" w:rsidP="0004167D">
      <w:pPr>
        <w:spacing w:after="0" w:line="240" w:lineRule="auto"/>
        <w:jc w:val="both"/>
        <w:rPr>
          <w:rFonts w:ascii="Arial" w:eastAsiaTheme="majorEastAsia" w:hAnsi="Arial" w:cs="Arial"/>
          <w:sz w:val="24"/>
          <w:szCs w:val="24"/>
        </w:rPr>
      </w:pPr>
    </w:p>
    <w:p w14:paraId="5914CB5F" w14:textId="77777777" w:rsidR="0004167D" w:rsidRPr="0004167D" w:rsidRDefault="0004167D" w:rsidP="00C42435">
      <w:pPr>
        <w:pStyle w:val="ListParagraph"/>
        <w:numPr>
          <w:ilvl w:val="0"/>
          <w:numId w:val="77"/>
        </w:numPr>
        <w:spacing w:after="0" w:line="240" w:lineRule="auto"/>
        <w:jc w:val="both"/>
        <w:rPr>
          <w:rFonts w:ascii="Arial" w:eastAsiaTheme="majorEastAsia" w:hAnsi="Arial" w:cs="Arial"/>
          <w:sz w:val="24"/>
          <w:szCs w:val="24"/>
        </w:rPr>
      </w:pPr>
      <w:r>
        <w:rPr>
          <w:rFonts w:ascii="Arial" w:hAnsi="Arial" w:cs="Arial"/>
          <w:sz w:val="24"/>
          <w:szCs w:val="24"/>
        </w:rPr>
        <w:t>Describe</w:t>
      </w:r>
      <w:r w:rsidRPr="0094698F">
        <w:rPr>
          <w:rFonts w:ascii="Arial" w:hAnsi="Arial" w:cs="Arial"/>
          <w:sz w:val="24"/>
          <w:szCs w:val="24"/>
        </w:rPr>
        <w:t xml:space="preserve"> how the data the project intends to collect directly ties to the Proud Parenting Grant Program proposed project goals</w:t>
      </w:r>
      <w:r>
        <w:rPr>
          <w:rFonts w:ascii="Arial" w:hAnsi="Arial" w:cs="Arial"/>
          <w:sz w:val="24"/>
          <w:szCs w:val="24"/>
        </w:rPr>
        <w:t xml:space="preserve"> and objectives</w:t>
      </w:r>
      <w:r w:rsidRPr="0094698F">
        <w:rPr>
          <w:rFonts w:ascii="Arial" w:hAnsi="Arial" w:cs="Arial"/>
          <w:sz w:val="24"/>
          <w:szCs w:val="24"/>
        </w:rPr>
        <w:t>.</w:t>
      </w:r>
    </w:p>
    <w:p w14:paraId="0DCAE5B0" w14:textId="77777777" w:rsidR="0004167D" w:rsidRPr="0004167D" w:rsidRDefault="0004167D" w:rsidP="0004167D">
      <w:pPr>
        <w:pStyle w:val="ListParagraph"/>
        <w:rPr>
          <w:rFonts w:ascii="Arial" w:eastAsiaTheme="majorEastAsia" w:hAnsi="Arial" w:cs="Arial"/>
          <w:sz w:val="24"/>
          <w:szCs w:val="24"/>
        </w:rPr>
      </w:pPr>
    </w:p>
    <w:p w14:paraId="3BDA532D" w14:textId="77777777" w:rsidR="0004167D" w:rsidRPr="0004167D" w:rsidRDefault="0004167D" w:rsidP="00C42435">
      <w:pPr>
        <w:pStyle w:val="ListParagraph"/>
        <w:numPr>
          <w:ilvl w:val="0"/>
          <w:numId w:val="77"/>
        </w:numPr>
        <w:spacing w:after="0" w:line="240" w:lineRule="auto"/>
        <w:jc w:val="both"/>
        <w:rPr>
          <w:rFonts w:ascii="Arial" w:eastAsiaTheme="majorEastAsia" w:hAnsi="Arial" w:cs="Arial"/>
          <w:sz w:val="24"/>
          <w:szCs w:val="24"/>
        </w:rPr>
      </w:pPr>
      <w:r>
        <w:rPr>
          <w:rFonts w:ascii="Arial" w:hAnsi="Arial" w:cs="Arial"/>
          <w:sz w:val="24"/>
          <w:szCs w:val="24"/>
        </w:rPr>
        <w:t>Describe</w:t>
      </w:r>
      <w:r w:rsidRPr="0094698F">
        <w:rPr>
          <w:rFonts w:ascii="Arial" w:hAnsi="Arial" w:cs="Arial"/>
          <w:sz w:val="24"/>
          <w:szCs w:val="24"/>
        </w:rPr>
        <w:t xml:space="preserve"> a plan for evaluating the proposed project including identifying key metrics to be used in the program evaluation</w:t>
      </w:r>
      <w:r>
        <w:rPr>
          <w:rFonts w:ascii="Arial" w:hAnsi="Arial" w:cs="Arial"/>
          <w:sz w:val="24"/>
          <w:szCs w:val="24"/>
        </w:rPr>
        <w:t>, including</w:t>
      </w:r>
      <w:r w:rsidRPr="0094698F">
        <w:rPr>
          <w:rFonts w:ascii="Arial" w:hAnsi="Arial" w:cs="Arial"/>
          <w:sz w:val="24"/>
          <w:szCs w:val="24"/>
        </w:rPr>
        <w:t xml:space="preserve"> process and outcome measures for </w:t>
      </w:r>
      <w:r>
        <w:rPr>
          <w:rFonts w:ascii="Arial" w:hAnsi="Arial" w:cs="Arial"/>
          <w:sz w:val="24"/>
          <w:szCs w:val="24"/>
        </w:rPr>
        <w:t>project</w:t>
      </w:r>
      <w:r w:rsidRPr="0094698F">
        <w:rPr>
          <w:rFonts w:ascii="Arial" w:hAnsi="Arial" w:cs="Arial"/>
          <w:sz w:val="24"/>
          <w:szCs w:val="24"/>
        </w:rPr>
        <w:t xml:space="preserve"> components.</w:t>
      </w:r>
    </w:p>
    <w:p w14:paraId="41B5AEB4" w14:textId="77777777" w:rsidR="0004167D" w:rsidRPr="0004167D" w:rsidRDefault="0004167D" w:rsidP="0004167D">
      <w:pPr>
        <w:pStyle w:val="ListParagraph"/>
        <w:rPr>
          <w:rFonts w:ascii="Arial" w:eastAsiaTheme="majorEastAsia" w:hAnsi="Arial" w:cs="Arial"/>
          <w:sz w:val="24"/>
          <w:szCs w:val="24"/>
        </w:rPr>
      </w:pPr>
    </w:p>
    <w:p w14:paraId="71FC028F" w14:textId="77777777" w:rsidR="0004167D" w:rsidRPr="0004167D" w:rsidRDefault="0004167D" w:rsidP="00C42435">
      <w:pPr>
        <w:pStyle w:val="ListParagraph"/>
        <w:numPr>
          <w:ilvl w:val="0"/>
          <w:numId w:val="77"/>
        </w:numPr>
        <w:spacing w:after="0" w:line="240" w:lineRule="auto"/>
        <w:jc w:val="both"/>
        <w:rPr>
          <w:rFonts w:ascii="Arial" w:eastAsiaTheme="majorEastAsia" w:hAnsi="Arial" w:cs="Arial"/>
          <w:sz w:val="24"/>
          <w:szCs w:val="24"/>
        </w:rPr>
      </w:pPr>
      <w:r>
        <w:rPr>
          <w:rFonts w:ascii="Arial" w:hAnsi="Arial" w:cs="Arial"/>
          <w:sz w:val="24"/>
          <w:szCs w:val="24"/>
        </w:rPr>
        <w:t>Identify</w:t>
      </w:r>
      <w:r w:rsidRPr="0094698F">
        <w:rPr>
          <w:rFonts w:ascii="Arial" w:hAnsi="Arial" w:cs="Arial"/>
          <w:sz w:val="24"/>
          <w:szCs w:val="24"/>
        </w:rPr>
        <w:t xml:space="preserve"> the entity that will conduct the </w:t>
      </w:r>
      <w:r>
        <w:rPr>
          <w:rFonts w:ascii="Arial" w:hAnsi="Arial" w:cs="Arial"/>
          <w:sz w:val="24"/>
          <w:szCs w:val="24"/>
        </w:rPr>
        <w:t>L</w:t>
      </w:r>
      <w:r w:rsidRPr="0094698F">
        <w:rPr>
          <w:rFonts w:ascii="Arial" w:hAnsi="Arial" w:cs="Arial"/>
          <w:sz w:val="24"/>
          <w:szCs w:val="24"/>
        </w:rPr>
        <w:t xml:space="preserve">ocal </w:t>
      </w:r>
      <w:r>
        <w:rPr>
          <w:rFonts w:ascii="Arial" w:hAnsi="Arial" w:cs="Arial"/>
          <w:sz w:val="24"/>
          <w:szCs w:val="24"/>
        </w:rPr>
        <w:t>E</w:t>
      </w:r>
      <w:r w:rsidRPr="0094698F">
        <w:rPr>
          <w:rFonts w:ascii="Arial" w:hAnsi="Arial" w:cs="Arial"/>
          <w:sz w:val="24"/>
          <w:szCs w:val="24"/>
        </w:rPr>
        <w:t xml:space="preserve">valuation </w:t>
      </w:r>
      <w:r>
        <w:rPr>
          <w:rFonts w:ascii="Arial" w:hAnsi="Arial" w:cs="Arial"/>
          <w:sz w:val="24"/>
          <w:szCs w:val="24"/>
        </w:rPr>
        <w:t>P</w:t>
      </w:r>
      <w:r w:rsidRPr="0094698F">
        <w:rPr>
          <w:rFonts w:ascii="Arial" w:hAnsi="Arial" w:cs="Arial"/>
          <w:sz w:val="24"/>
          <w:szCs w:val="24"/>
        </w:rPr>
        <w:t xml:space="preserve">lan and </w:t>
      </w:r>
      <w:r>
        <w:rPr>
          <w:rFonts w:ascii="Arial" w:hAnsi="Arial" w:cs="Arial"/>
          <w:sz w:val="24"/>
          <w:szCs w:val="24"/>
        </w:rPr>
        <w:t>final L</w:t>
      </w:r>
      <w:r w:rsidRPr="0094698F">
        <w:rPr>
          <w:rFonts w:ascii="Arial" w:hAnsi="Arial" w:cs="Arial"/>
          <w:sz w:val="24"/>
          <w:szCs w:val="24"/>
        </w:rPr>
        <w:t xml:space="preserve">ocal </w:t>
      </w:r>
      <w:r>
        <w:rPr>
          <w:rFonts w:ascii="Arial" w:hAnsi="Arial" w:cs="Arial"/>
          <w:sz w:val="24"/>
          <w:szCs w:val="24"/>
        </w:rPr>
        <w:t>E</w:t>
      </w:r>
      <w:r w:rsidRPr="0094698F">
        <w:rPr>
          <w:rFonts w:ascii="Arial" w:hAnsi="Arial" w:cs="Arial"/>
          <w:sz w:val="24"/>
          <w:szCs w:val="24"/>
        </w:rPr>
        <w:t>valuatio</w:t>
      </w:r>
      <w:r>
        <w:rPr>
          <w:rFonts w:ascii="Arial" w:hAnsi="Arial" w:cs="Arial"/>
          <w:sz w:val="24"/>
          <w:szCs w:val="24"/>
        </w:rPr>
        <w:t>n R</w:t>
      </w:r>
      <w:r w:rsidRPr="0094698F">
        <w:rPr>
          <w:rFonts w:ascii="Arial" w:hAnsi="Arial" w:cs="Arial"/>
          <w:sz w:val="24"/>
          <w:szCs w:val="24"/>
        </w:rPr>
        <w:t>eport.</w:t>
      </w:r>
    </w:p>
    <w:p w14:paraId="1B128B02" w14:textId="77777777" w:rsidR="00344100" w:rsidRDefault="00344100" w:rsidP="00300DCE">
      <w:pPr>
        <w:spacing w:after="0" w:line="240" w:lineRule="auto"/>
        <w:jc w:val="both"/>
        <w:rPr>
          <w:rFonts w:ascii="Arial" w:eastAsiaTheme="majorEastAsia" w:hAnsi="Arial" w:cs="Arial"/>
          <w:sz w:val="24"/>
          <w:szCs w:val="24"/>
        </w:rPr>
      </w:pPr>
    </w:p>
    <w:tbl>
      <w:tblPr>
        <w:tblStyle w:val="TableGrid"/>
        <w:tblW w:w="8910" w:type="dxa"/>
        <w:jc w:val="center"/>
        <w:tblLook w:val="04A0" w:firstRow="1" w:lastRow="0" w:firstColumn="1" w:lastColumn="0" w:noHBand="0" w:noVBand="1"/>
      </w:tblPr>
      <w:tblGrid>
        <w:gridCol w:w="630"/>
        <w:gridCol w:w="8280"/>
      </w:tblGrid>
      <w:tr w:rsidR="00FF1CC6" w14:paraId="01974C0D" w14:textId="77777777" w:rsidTr="00FF1CC6">
        <w:trPr>
          <w:trHeight w:val="432"/>
          <w:tblHeader/>
          <w:jc w:val="center"/>
        </w:trPr>
        <w:tc>
          <w:tcPr>
            <w:tcW w:w="8910" w:type="dxa"/>
            <w:gridSpan w:val="2"/>
            <w:shd w:val="clear" w:color="auto" w:fill="D9D9D9" w:themeFill="background1" w:themeFillShade="D9"/>
            <w:vAlign w:val="center"/>
            <w:hideMark/>
          </w:tcPr>
          <w:p w14:paraId="316B7FA7" w14:textId="77777777" w:rsidR="00FF1CC6" w:rsidRPr="00D4284A" w:rsidRDefault="00FF1CC6" w:rsidP="00502362">
            <w:pPr>
              <w:jc w:val="center"/>
              <w:rPr>
                <w:rFonts w:ascii="Arial" w:hAnsi="Arial" w:cs="Arial"/>
                <w:b/>
                <w:sz w:val="24"/>
                <w:szCs w:val="24"/>
              </w:rPr>
            </w:pPr>
            <w:r w:rsidRPr="00D4284A">
              <w:rPr>
                <w:rFonts w:ascii="Arial" w:hAnsi="Arial" w:cs="Arial"/>
                <w:b/>
                <w:sz w:val="24"/>
                <w:szCs w:val="24"/>
              </w:rPr>
              <w:lastRenderedPageBreak/>
              <w:t>Rating Criteria for Project Evaluation</w:t>
            </w:r>
          </w:p>
          <w:p w14:paraId="040CFECA" w14:textId="77777777" w:rsidR="00FF1CC6" w:rsidRPr="00EC4CBF" w:rsidRDefault="00FF1CC6" w:rsidP="00502362">
            <w:pPr>
              <w:jc w:val="center"/>
              <w:rPr>
                <w:rFonts w:ascii="Arial" w:hAnsi="Arial" w:cs="Arial"/>
                <w:i/>
                <w:sz w:val="24"/>
                <w:szCs w:val="24"/>
              </w:rPr>
            </w:pPr>
            <w:r w:rsidRPr="00D4284A">
              <w:rPr>
                <w:rFonts w:ascii="Arial" w:hAnsi="Arial" w:cs="Arial"/>
                <w:sz w:val="24"/>
                <w:szCs w:val="24"/>
              </w:rPr>
              <w:t>(scored on a scale of 0-12; weighted at 5%)</w:t>
            </w:r>
          </w:p>
        </w:tc>
      </w:tr>
      <w:tr w:rsidR="00FF1CC6" w14:paraId="6B088515" w14:textId="77777777" w:rsidTr="00FF1CC6">
        <w:trPr>
          <w:jc w:val="center"/>
        </w:trPr>
        <w:tc>
          <w:tcPr>
            <w:tcW w:w="630" w:type="dxa"/>
            <w:shd w:val="clear" w:color="auto" w:fill="FFFFFF" w:themeFill="background1"/>
          </w:tcPr>
          <w:p w14:paraId="244D38D6" w14:textId="77777777" w:rsidR="00FF1CC6" w:rsidRPr="0094698F" w:rsidRDefault="003704D1" w:rsidP="00502362">
            <w:pPr>
              <w:rPr>
                <w:rFonts w:ascii="Arial" w:hAnsi="Arial" w:cs="Arial"/>
                <w:sz w:val="24"/>
                <w:szCs w:val="24"/>
              </w:rPr>
            </w:pPr>
            <w:r>
              <w:rPr>
                <w:rFonts w:ascii="Arial" w:hAnsi="Arial" w:cs="Arial"/>
                <w:sz w:val="24"/>
                <w:szCs w:val="24"/>
              </w:rPr>
              <w:t>5.1</w:t>
            </w:r>
          </w:p>
        </w:tc>
        <w:tc>
          <w:tcPr>
            <w:tcW w:w="8280" w:type="dxa"/>
            <w:shd w:val="clear" w:color="auto" w:fill="FFFFFF" w:themeFill="background1"/>
          </w:tcPr>
          <w:p w14:paraId="418A205E" w14:textId="77777777" w:rsidR="00FF1CC6" w:rsidRPr="0094698F" w:rsidRDefault="00FF1CC6" w:rsidP="0004167D">
            <w:pPr>
              <w:ind w:right="160"/>
              <w:jc w:val="both"/>
              <w:rPr>
                <w:rFonts w:ascii="Arial" w:hAnsi="Arial" w:cs="Arial"/>
                <w:sz w:val="24"/>
                <w:szCs w:val="24"/>
              </w:rPr>
            </w:pPr>
            <w:r w:rsidRPr="0094698F">
              <w:rPr>
                <w:rFonts w:ascii="Arial" w:hAnsi="Arial" w:cs="Arial"/>
                <w:sz w:val="24"/>
                <w:szCs w:val="24"/>
              </w:rPr>
              <w:t xml:space="preserve">The applicant has identified data </w:t>
            </w:r>
            <w:r w:rsidR="0004167D">
              <w:rPr>
                <w:rFonts w:ascii="Arial" w:hAnsi="Arial" w:cs="Arial"/>
                <w:sz w:val="24"/>
                <w:szCs w:val="24"/>
              </w:rPr>
              <w:t xml:space="preserve">measures </w:t>
            </w:r>
            <w:r w:rsidRPr="0094698F">
              <w:rPr>
                <w:rFonts w:ascii="Arial" w:hAnsi="Arial" w:cs="Arial"/>
                <w:sz w:val="24"/>
                <w:szCs w:val="24"/>
              </w:rPr>
              <w:t xml:space="preserve">to be collected and </w:t>
            </w:r>
            <w:r w:rsidR="0004167D">
              <w:rPr>
                <w:rFonts w:ascii="Arial" w:hAnsi="Arial" w:cs="Arial"/>
                <w:sz w:val="24"/>
                <w:szCs w:val="24"/>
              </w:rPr>
              <w:t>the</w:t>
            </w:r>
            <w:r w:rsidRPr="0094698F">
              <w:rPr>
                <w:rFonts w:ascii="Arial" w:hAnsi="Arial" w:cs="Arial"/>
                <w:sz w:val="24"/>
                <w:szCs w:val="24"/>
              </w:rPr>
              <w:t xml:space="preserve"> entity</w:t>
            </w:r>
            <w:r w:rsidR="0004167D">
              <w:rPr>
                <w:rFonts w:ascii="Arial" w:hAnsi="Arial" w:cs="Arial"/>
                <w:sz w:val="24"/>
                <w:szCs w:val="24"/>
              </w:rPr>
              <w:t xml:space="preserve"> that wil</w:t>
            </w:r>
            <w:r w:rsidRPr="0094698F">
              <w:rPr>
                <w:rFonts w:ascii="Arial" w:hAnsi="Arial" w:cs="Arial"/>
                <w:sz w:val="24"/>
                <w:szCs w:val="24"/>
              </w:rPr>
              <w:t>l b</w:t>
            </w:r>
            <w:r w:rsidR="0004167D">
              <w:rPr>
                <w:rFonts w:ascii="Arial" w:hAnsi="Arial" w:cs="Arial"/>
                <w:sz w:val="24"/>
                <w:szCs w:val="24"/>
              </w:rPr>
              <w:t>e responsible for collecting the data.</w:t>
            </w:r>
          </w:p>
        </w:tc>
      </w:tr>
      <w:tr w:rsidR="00FF1CC6" w14:paraId="505FA8D6" w14:textId="77777777" w:rsidTr="00FF1CC6">
        <w:trPr>
          <w:jc w:val="center"/>
        </w:trPr>
        <w:tc>
          <w:tcPr>
            <w:tcW w:w="630" w:type="dxa"/>
            <w:shd w:val="clear" w:color="auto" w:fill="FFFFFF" w:themeFill="background1"/>
          </w:tcPr>
          <w:p w14:paraId="40E6715D" w14:textId="77777777" w:rsidR="00FF1CC6" w:rsidRPr="0094698F" w:rsidRDefault="003704D1" w:rsidP="00502362">
            <w:pPr>
              <w:rPr>
                <w:rFonts w:ascii="Arial" w:hAnsi="Arial" w:cs="Arial"/>
                <w:sz w:val="24"/>
                <w:szCs w:val="24"/>
              </w:rPr>
            </w:pPr>
            <w:r>
              <w:rPr>
                <w:rFonts w:ascii="Arial" w:hAnsi="Arial" w:cs="Arial"/>
                <w:sz w:val="24"/>
                <w:szCs w:val="24"/>
              </w:rPr>
              <w:t>5.2</w:t>
            </w:r>
          </w:p>
        </w:tc>
        <w:tc>
          <w:tcPr>
            <w:tcW w:w="8280" w:type="dxa"/>
            <w:shd w:val="clear" w:color="auto" w:fill="FFFFFF" w:themeFill="background1"/>
          </w:tcPr>
          <w:p w14:paraId="6397C4A4" w14:textId="77777777" w:rsidR="00FF1CC6" w:rsidRPr="0094698F" w:rsidRDefault="00FF1CC6" w:rsidP="0004167D">
            <w:pPr>
              <w:ind w:right="160"/>
              <w:jc w:val="both"/>
              <w:rPr>
                <w:rFonts w:ascii="Arial" w:hAnsi="Arial" w:cs="Arial"/>
                <w:sz w:val="24"/>
                <w:szCs w:val="24"/>
              </w:rPr>
            </w:pPr>
            <w:r w:rsidRPr="0094698F">
              <w:rPr>
                <w:rFonts w:ascii="Arial" w:hAnsi="Arial" w:cs="Arial"/>
                <w:sz w:val="24"/>
                <w:szCs w:val="24"/>
              </w:rPr>
              <w:t>The applicant clearly described how the data the project intends to collect directly ties to the Proud Parenting Grant Program proposed project goals</w:t>
            </w:r>
            <w:r w:rsidR="0004167D">
              <w:rPr>
                <w:rFonts w:ascii="Arial" w:hAnsi="Arial" w:cs="Arial"/>
                <w:sz w:val="24"/>
                <w:szCs w:val="24"/>
              </w:rPr>
              <w:t xml:space="preserve"> and objectives</w:t>
            </w:r>
            <w:r w:rsidRPr="0094698F">
              <w:rPr>
                <w:rFonts w:ascii="Arial" w:hAnsi="Arial" w:cs="Arial"/>
                <w:sz w:val="24"/>
                <w:szCs w:val="24"/>
              </w:rPr>
              <w:t>.</w:t>
            </w:r>
          </w:p>
        </w:tc>
      </w:tr>
      <w:tr w:rsidR="00FF1CC6" w14:paraId="73DAFEC3" w14:textId="77777777" w:rsidTr="00FF1CC6">
        <w:trPr>
          <w:jc w:val="center"/>
        </w:trPr>
        <w:tc>
          <w:tcPr>
            <w:tcW w:w="630" w:type="dxa"/>
            <w:shd w:val="clear" w:color="auto" w:fill="FFFFFF" w:themeFill="background1"/>
          </w:tcPr>
          <w:p w14:paraId="00DCEABE" w14:textId="77777777" w:rsidR="00FF1CC6" w:rsidRPr="0094698F" w:rsidRDefault="003704D1" w:rsidP="00502362">
            <w:pPr>
              <w:rPr>
                <w:rFonts w:ascii="Arial" w:hAnsi="Arial" w:cs="Arial"/>
                <w:sz w:val="24"/>
                <w:szCs w:val="24"/>
              </w:rPr>
            </w:pPr>
            <w:r>
              <w:rPr>
                <w:rFonts w:ascii="Arial" w:hAnsi="Arial" w:cs="Arial"/>
                <w:sz w:val="24"/>
                <w:szCs w:val="24"/>
              </w:rPr>
              <w:t>5.3</w:t>
            </w:r>
          </w:p>
        </w:tc>
        <w:tc>
          <w:tcPr>
            <w:tcW w:w="8280" w:type="dxa"/>
            <w:shd w:val="clear" w:color="auto" w:fill="FFFFFF" w:themeFill="background1"/>
          </w:tcPr>
          <w:p w14:paraId="36263C10" w14:textId="77777777" w:rsidR="00FF1CC6" w:rsidRPr="0094698F" w:rsidRDefault="00FF1CC6" w:rsidP="0004167D">
            <w:pPr>
              <w:jc w:val="both"/>
              <w:rPr>
                <w:rFonts w:ascii="Arial" w:hAnsi="Arial" w:cs="Arial"/>
                <w:sz w:val="24"/>
                <w:szCs w:val="24"/>
              </w:rPr>
            </w:pPr>
            <w:r w:rsidRPr="0094698F">
              <w:rPr>
                <w:rFonts w:ascii="Arial" w:hAnsi="Arial" w:cs="Arial"/>
                <w:sz w:val="24"/>
                <w:szCs w:val="24"/>
              </w:rPr>
              <w:t>The applicant has clearly described a plan for evaluating the proposed project</w:t>
            </w:r>
            <w:r w:rsidR="0004167D">
              <w:rPr>
                <w:rFonts w:ascii="Arial" w:hAnsi="Arial" w:cs="Arial"/>
                <w:sz w:val="24"/>
                <w:szCs w:val="24"/>
              </w:rPr>
              <w:t>,</w:t>
            </w:r>
            <w:r w:rsidRPr="0094698F">
              <w:rPr>
                <w:rFonts w:ascii="Arial" w:hAnsi="Arial" w:cs="Arial"/>
                <w:sz w:val="24"/>
                <w:szCs w:val="24"/>
              </w:rPr>
              <w:t xml:space="preserve"> including identifying key metrics to be used in the program evaluation that includes process and outcome measures for </w:t>
            </w:r>
            <w:r w:rsidR="0004167D">
              <w:rPr>
                <w:rFonts w:ascii="Arial" w:hAnsi="Arial" w:cs="Arial"/>
                <w:sz w:val="24"/>
                <w:szCs w:val="24"/>
              </w:rPr>
              <w:t>project</w:t>
            </w:r>
            <w:r w:rsidRPr="0094698F">
              <w:rPr>
                <w:rFonts w:ascii="Arial" w:hAnsi="Arial" w:cs="Arial"/>
                <w:sz w:val="24"/>
                <w:szCs w:val="24"/>
              </w:rPr>
              <w:t xml:space="preserve"> components.</w:t>
            </w:r>
          </w:p>
        </w:tc>
      </w:tr>
      <w:tr w:rsidR="00FF1CC6" w14:paraId="5A063420" w14:textId="77777777" w:rsidTr="00FF1CC6">
        <w:trPr>
          <w:jc w:val="center"/>
        </w:trPr>
        <w:tc>
          <w:tcPr>
            <w:tcW w:w="630" w:type="dxa"/>
            <w:shd w:val="clear" w:color="auto" w:fill="FFFFFF" w:themeFill="background1"/>
          </w:tcPr>
          <w:p w14:paraId="336C790D" w14:textId="77777777" w:rsidR="00FF1CC6" w:rsidRPr="0094698F" w:rsidRDefault="003704D1" w:rsidP="00502362">
            <w:pPr>
              <w:rPr>
                <w:rFonts w:ascii="Arial" w:hAnsi="Arial" w:cs="Arial"/>
                <w:sz w:val="24"/>
                <w:szCs w:val="24"/>
              </w:rPr>
            </w:pPr>
            <w:r>
              <w:rPr>
                <w:rFonts w:ascii="Arial" w:hAnsi="Arial" w:cs="Arial"/>
                <w:sz w:val="24"/>
                <w:szCs w:val="24"/>
              </w:rPr>
              <w:t>5.4</w:t>
            </w:r>
          </w:p>
        </w:tc>
        <w:tc>
          <w:tcPr>
            <w:tcW w:w="8280" w:type="dxa"/>
            <w:shd w:val="clear" w:color="auto" w:fill="FFFFFF" w:themeFill="background1"/>
          </w:tcPr>
          <w:p w14:paraId="636CA516" w14:textId="77777777" w:rsidR="00FF1CC6" w:rsidRPr="0094698F" w:rsidRDefault="00FF1CC6" w:rsidP="0004167D">
            <w:pPr>
              <w:jc w:val="both"/>
              <w:rPr>
                <w:rFonts w:ascii="Arial" w:hAnsi="Arial" w:cs="Arial"/>
                <w:sz w:val="24"/>
                <w:szCs w:val="24"/>
              </w:rPr>
            </w:pPr>
            <w:r w:rsidRPr="0094698F">
              <w:rPr>
                <w:rFonts w:ascii="Arial" w:hAnsi="Arial" w:cs="Arial"/>
                <w:sz w:val="24"/>
                <w:szCs w:val="24"/>
              </w:rPr>
              <w:t xml:space="preserve">The applicant has identified the entity that will conduct the </w:t>
            </w:r>
            <w:r w:rsidR="0004167D">
              <w:rPr>
                <w:rFonts w:ascii="Arial" w:hAnsi="Arial" w:cs="Arial"/>
                <w:sz w:val="24"/>
                <w:szCs w:val="24"/>
              </w:rPr>
              <w:t>L</w:t>
            </w:r>
            <w:r w:rsidRPr="0094698F">
              <w:rPr>
                <w:rFonts w:ascii="Arial" w:hAnsi="Arial" w:cs="Arial"/>
                <w:sz w:val="24"/>
                <w:szCs w:val="24"/>
              </w:rPr>
              <w:t xml:space="preserve">ocal </w:t>
            </w:r>
            <w:r w:rsidR="0004167D">
              <w:rPr>
                <w:rFonts w:ascii="Arial" w:hAnsi="Arial" w:cs="Arial"/>
                <w:sz w:val="24"/>
                <w:szCs w:val="24"/>
              </w:rPr>
              <w:t>E</w:t>
            </w:r>
            <w:r w:rsidRPr="0094698F">
              <w:rPr>
                <w:rFonts w:ascii="Arial" w:hAnsi="Arial" w:cs="Arial"/>
                <w:sz w:val="24"/>
                <w:szCs w:val="24"/>
              </w:rPr>
              <w:t xml:space="preserve">valuation </w:t>
            </w:r>
            <w:r w:rsidR="0004167D">
              <w:rPr>
                <w:rFonts w:ascii="Arial" w:hAnsi="Arial" w:cs="Arial"/>
                <w:sz w:val="24"/>
                <w:szCs w:val="24"/>
              </w:rPr>
              <w:t>P</w:t>
            </w:r>
            <w:r w:rsidRPr="0094698F">
              <w:rPr>
                <w:rFonts w:ascii="Arial" w:hAnsi="Arial" w:cs="Arial"/>
                <w:sz w:val="24"/>
                <w:szCs w:val="24"/>
              </w:rPr>
              <w:t xml:space="preserve">lan and </w:t>
            </w:r>
            <w:r w:rsidR="0004167D">
              <w:rPr>
                <w:rFonts w:ascii="Arial" w:hAnsi="Arial" w:cs="Arial"/>
                <w:sz w:val="24"/>
                <w:szCs w:val="24"/>
              </w:rPr>
              <w:t>final L</w:t>
            </w:r>
            <w:r w:rsidRPr="0094698F">
              <w:rPr>
                <w:rFonts w:ascii="Arial" w:hAnsi="Arial" w:cs="Arial"/>
                <w:sz w:val="24"/>
                <w:szCs w:val="24"/>
              </w:rPr>
              <w:t xml:space="preserve">ocal </w:t>
            </w:r>
            <w:r w:rsidR="0004167D">
              <w:rPr>
                <w:rFonts w:ascii="Arial" w:hAnsi="Arial" w:cs="Arial"/>
                <w:sz w:val="24"/>
                <w:szCs w:val="24"/>
              </w:rPr>
              <w:t>E</w:t>
            </w:r>
            <w:r w:rsidRPr="0094698F">
              <w:rPr>
                <w:rFonts w:ascii="Arial" w:hAnsi="Arial" w:cs="Arial"/>
                <w:sz w:val="24"/>
                <w:szCs w:val="24"/>
              </w:rPr>
              <w:t xml:space="preserve">valuation </w:t>
            </w:r>
            <w:r w:rsidR="0004167D">
              <w:rPr>
                <w:rFonts w:ascii="Arial" w:hAnsi="Arial" w:cs="Arial"/>
                <w:sz w:val="24"/>
                <w:szCs w:val="24"/>
              </w:rPr>
              <w:t>R</w:t>
            </w:r>
            <w:r w:rsidRPr="0094698F">
              <w:rPr>
                <w:rFonts w:ascii="Arial" w:hAnsi="Arial" w:cs="Arial"/>
                <w:sz w:val="24"/>
                <w:szCs w:val="24"/>
              </w:rPr>
              <w:t>eport.</w:t>
            </w:r>
          </w:p>
        </w:tc>
      </w:tr>
    </w:tbl>
    <w:p w14:paraId="3B0AA87C" w14:textId="77777777" w:rsidR="00F44B09" w:rsidRPr="002D5A40" w:rsidRDefault="00F44B09" w:rsidP="00F44B09">
      <w:bookmarkStart w:id="68" w:name="_Hlk502587929"/>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5B4063" w:rsidRPr="005B4063" w14:paraId="313F950B" w14:textId="77777777" w:rsidTr="00502362">
        <w:trPr>
          <w:trHeight w:val="432"/>
        </w:trPr>
        <w:tc>
          <w:tcPr>
            <w:tcW w:w="9350" w:type="dxa"/>
            <w:shd w:val="clear" w:color="auto" w:fill="FFCC66"/>
            <w:vAlign w:val="center"/>
          </w:tcPr>
          <w:p w14:paraId="22EE765D" w14:textId="77777777" w:rsidR="00F44B09" w:rsidRPr="005B4063" w:rsidRDefault="00BF3A9B" w:rsidP="00C42435">
            <w:pPr>
              <w:pStyle w:val="Heading3"/>
              <w:numPr>
                <w:ilvl w:val="0"/>
                <w:numId w:val="73"/>
              </w:numPr>
              <w:spacing w:line="240" w:lineRule="auto"/>
              <w:rPr>
                <w:rFonts w:ascii="Arial" w:hAnsi="Arial" w:cs="Arial"/>
                <w:b/>
                <w:color w:val="auto"/>
              </w:rPr>
            </w:pPr>
            <w:bookmarkStart w:id="69" w:name="_Toc503372842"/>
            <w:bookmarkStart w:id="70" w:name="_Toc503814245"/>
            <w:bookmarkStart w:id="71" w:name="_Toc503818058"/>
            <w:r>
              <w:rPr>
                <w:rFonts w:ascii="Arial" w:hAnsi="Arial" w:cs="Arial"/>
                <w:b/>
                <w:color w:val="auto"/>
              </w:rPr>
              <w:t xml:space="preserve">Project </w:t>
            </w:r>
            <w:r w:rsidR="00F44B09" w:rsidRPr="005B4063">
              <w:rPr>
                <w:rFonts w:ascii="Arial" w:hAnsi="Arial" w:cs="Arial"/>
                <w:b/>
                <w:color w:val="auto"/>
              </w:rPr>
              <w:t xml:space="preserve">Budget (Percent of Total Value: </w:t>
            </w:r>
            <w:r w:rsidR="005B4063">
              <w:rPr>
                <w:rFonts w:ascii="Arial" w:hAnsi="Arial" w:cs="Arial"/>
                <w:b/>
                <w:color w:val="auto"/>
              </w:rPr>
              <w:t>10</w:t>
            </w:r>
            <w:r w:rsidR="00F44B09" w:rsidRPr="005B4063">
              <w:rPr>
                <w:rFonts w:ascii="Arial" w:hAnsi="Arial" w:cs="Arial"/>
                <w:b/>
                <w:color w:val="auto"/>
              </w:rPr>
              <w:t>%)</w:t>
            </w:r>
            <w:bookmarkEnd w:id="69"/>
            <w:bookmarkEnd w:id="70"/>
            <w:bookmarkEnd w:id="71"/>
          </w:p>
        </w:tc>
      </w:tr>
      <w:bookmarkEnd w:id="68"/>
    </w:tbl>
    <w:p w14:paraId="6F4596DE" w14:textId="77777777" w:rsidR="00F44B09" w:rsidRPr="005B4063" w:rsidRDefault="00F44B09" w:rsidP="005B4063">
      <w:pPr>
        <w:pStyle w:val="NoSpacing"/>
        <w:jc w:val="both"/>
        <w:rPr>
          <w:rFonts w:ascii="Arial" w:hAnsi="Arial" w:cs="Arial"/>
          <w:sz w:val="24"/>
          <w:szCs w:val="24"/>
        </w:rPr>
      </w:pPr>
    </w:p>
    <w:p w14:paraId="5BB9B49D" w14:textId="77777777" w:rsidR="00F44B09" w:rsidRPr="005B4063" w:rsidRDefault="00F44B09" w:rsidP="005B4063">
      <w:pPr>
        <w:pStyle w:val="NoSpacing"/>
        <w:jc w:val="both"/>
        <w:rPr>
          <w:rFonts w:ascii="Arial" w:hAnsi="Arial" w:cs="Arial"/>
          <w:sz w:val="24"/>
          <w:szCs w:val="24"/>
        </w:rPr>
      </w:pPr>
      <w:r w:rsidRPr="005B4063">
        <w:rPr>
          <w:rFonts w:ascii="Arial" w:hAnsi="Arial" w:cs="Arial"/>
          <w:sz w:val="24"/>
          <w:szCs w:val="24"/>
        </w:rPr>
        <w:t>The following Budget Table and Budget Narrative sec</w:t>
      </w:r>
      <w:r w:rsidR="00F739BA">
        <w:rPr>
          <w:rFonts w:ascii="Arial" w:hAnsi="Arial" w:cs="Arial"/>
          <w:sz w:val="24"/>
          <w:szCs w:val="24"/>
        </w:rPr>
        <w:t>tions do not count toward the 14</w:t>
      </w:r>
      <w:r w:rsidRPr="005B4063">
        <w:rPr>
          <w:rFonts w:ascii="Arial" w:hAnsi="Arial" w:cs="Arial"/>
          <w:sz w:val="24"/>
          <w:szCs w:val="24"/>
        </w:rPr>
        <w:t xml:space="preserve"> pages allowed for the Program Narrative sections. The rating criteria for the </w:t>
      </w:r>
      <w:r w:rsidR="0074278C">
        <w:rPr>
          <w:rFonts w:ascii="Arial" w:hAnsi="Arial" w:cs="Arial"/>
          <w:sz w:val="24"/>
          <w:szCs w:val="24"/>
        </w:rPr>
        <w:t xml:space="preserve">Project </w:t>
      </w:r>
      <w:r w:rsidRPr="005B4063">
        <w:rPr>
          <w:rFonts w:ascii="Arial" w:hAnsi="Arial" w:cs="Arial"/>
          <w:sz w:val="24"/>
          <w:szCs w:val="24"/>
        </w:rPr>
        <w:t xml:space="preserve">Budget can be found </w:t>
      </w:r>
      <w:r w:rsidR="0074278C">
        <w:rPr>
          <w:rFonts w:ascii="Arial" w:hAnsi="Arial" w:cs="Arial"/>
          <w:sz w:val="24"/>
          <w:szCs w:val="24"/>
        </w:rPr>
        <w:t xml:space="preserve">at </w:t>
      </w:r>
      <w:r w:rsidRPr="005B4063">
        <w:rPr>
          <w:rFonts w:ascii="Arial" w:hAnsi="Arial" w:cs="Arial"/>
          <w:sz w:val="24"/>
          <w:szCs w:val="24"/>
        </w:rPr>
        <w:t>the end of th</w:t>
      </w:r>
      <w:r w:rsidR="00034FAF">
        <w:rPr>
          <w:rFonts w:ascii="Arial" w:hAnsi="Arial" w:cs="Arial"/>
          <w:sz w:val="24"/>
          <w:szCs w:val="24"/>
        </w:rPr>
        <w:t>is</w:t>
      </w:r>
      <w:r w:rsidRPr="005B4063">
        <w:rPr>
          <w:rFonts w:ascii="Arial" w:hAnsi="Arial" w:cs="Arial"/>
          <w:sz w:val="24"/>
          <w:szCs w:val="24"/>
        </w:rPr>
        <w:t xml:space="preserve"> </w:t>
      </w:r>
      <w:r w:rsidR="00034FAF">
        <w:rPr>
          <w:rFonts w:ascii="Arial" w:hAnsi="Arial" w:cs="Arial"/>
          <w:sz w:val="24"/>
          <w:szCs w:val="24"/>
        </w:rPr>
        <w:t>section</w:t>
      </w:r>
      <w:r w:rsidR="0074278C" w:rsidRPr="0074278C">
        <w:rPr>
          <w:rFonts w:ascii="Arial" w:hAnsi="Arial" w:cs="Arial"/>
          <w:sz w:val="24"/>
          <w:szCs w:val="24"/>
        </w:rPr>
        <w:t xml:space="preserve"> </w:t>
      </w:r>
      <w:r w:rsidR="0074278C">
        <w:rPr>
          <w:rFonts w:ascii="Arial" w:hAnsi="Arial" w:cs="Arial"/>
          <w:sz w:val="24"/>
          <w:szCs w:val="24"/>
        </w:rPr>
        <w:t>(p</w:t>
      </w:r>
      <w:r w:rsidR="0074278C" w:rsidRPr="0074278C">
        <w:rPr>
          <w:rFonts w:ascii="Arial" w:hAnsi="Arial" w:cs="Arial"/>
          <w:sz w:val="24"/>
          <w:szCs w:val="24"/>
        </w:rPr>
        <w:t xml:space="preserve">age </w:t>
      </w:r>
      <w:r w:rsidR="0074278C">
        <w:rPr>
          <w:rFonts w:ascii="Arial" w:hAnsi="Arial" w:cs="Arial"/>
          <w:sz w:val="24"/>
          <w:szCs w:val="24"/>
        </w:rPr>
        <w:t>25)</w:t>
      </w:r>
      <w:r w:rsidRPr="005B4063">
        <w:rPr>
          <w:rFonts w:ascii="Arial" w:hAnsi="Arial" w:cs="Arial"/>
          <w:sz w:val="24"/>
          <w:szCs w:val="24"/>
        </w:rPr>
        <w:t xml:space="preserve">. The Budget sections must be filled out completely and accurately to pass the Technical </w:t>
      </w:r>
      <w:r w:rsidR="00F739BA">
        <w:rPr>
          <w:rFonts w:ascii="Arial" w:hAnsi="Arial" w:cs="Arial"/>
          <w:sz w:val="24"/>
          <w:szCs w:val="24"/>
        </w:rPr>
        <w:t>Compliance Review p</w:t>
      </w:r>
      <w:r w:rsidRPr="005B4063">
        <w:rPr>
          <w:rFonts w:ascii="Arial" w:hAnsi="Arial" w:cs="Arial"/>
          <w:sz w:val="24"/>
          <w:szCs w:val="24"/>
        </w:rPr>
        <w:t xml:space="preserve">rocess. </w:t>
      </w:r>
      <w:r w:rsidR="00F739BA">
        <w:rPr>
          <w:rFonts w:ascii="Arial" w:hAnsi="Arial" w:cs="Arial"/>
          <w:sz w:val="24"/>
          <w:szCs w:val="24"/>
        </w:rPr>
        <w:t>C</w:t>
      </w:r>
      <w:r w:rsidRPr="005B4063">
        <w:rPr>
          <w:rFonts w:ascii="Arial" w:hAnsi="Arial" w:cs="Arial"/>
          <w:sz w:val="24"/>
          <w:szCs w:val="24"/>
        </w:rPr>
        <w:t xml:space="preserve">arefully </w:t>
      </w:r>
      <w:r w:rsidR="00F739BA">
        <w:rPr>
          <w:rFonts w:ascii="Arial" w:hAnsi="Arial" w:cs="Arial"/>
          <w:sz w:val="24"/>
          <w:szCs w:val="24"/>
        </w:rPr>
        <w:t>check</w:t>
      </w:r>
      <w:r w:rsidRPr="005B4063">
        <w:rPr>
          <w:rFonts w:ascii="Arial" w:hAnsi="Arial" w:cs="Arial"/>
          <w:sz w:val="24"/>
          <w:szCs w:val="24"/>
        </w:rPr>
        <w:t xml:space="preserve"> </w:t>
      </w:r>
      <w:r w:rsidR="0074278C">
        <w:rPr>
          <w:rFonts w:ascii="Arial" w:hAnsi="Arial" w:cs="Arial"/>
          <w:sz w:val="24"/>
          <w:szCs w:val="24"/>
        </w:rPr>
        <w:t xml:space="preserve">the </w:t>
      </w:r>
      <w:r w:rsidR="00F739BA">
        <w:rPr>
          <w:rFonts w:ascii="Arial" w:hAnsi="Arial" w:cs="Arial"/>
          <w:sz w:val="24"/>
          <w:szCs w:val="24"/>
        </w:rPr>
        <w:t>math</w:t>
      </w:r>
      <w:r w:rsidRPr="005B4063">
        <w:rPr>
          <w:rFonts w:ascii="Arial" w:hAnsi="Arial" w:cs="Arial"/>
          <w:sz w:val="24"/>
          <w:szCs w:val="24"/>
        </w:rPr>
        <w:t xml:space="preserve"> </w:t>
      </w:r>
      <w:r w:rsidR="00F739BA">
        <w:rPr>
          <w:rFonts w:ascii="Arial" w:hAnsi="Arial" w:cs="Arial"/>
          <w:sz w:val="24"/>
          <w:szCs w:val="24"/>
        </w:rPr>
        <w:t xml:space="preserve">within the Budget Table </w:t>
      </w:r>
      <w:r w:rsidRPr="005B4063">
        <w:rPr>
          <w:rFonts w:ascii="Arial" w:hAnsi="Arial" w:cs="Arial"/>
          <w:sz w:val="24"/>
          <w:szCs w:val="24"/>
        </w:rPr>
        <w:t>prior to submitting as fields do not auto-</w:t>
      </w:r>
      <w:r w:rsidR="00F739BA">
        <w:rPr>
          <w:rFonts w:ascii="Arial" w:hAnsi="Arial" w:cs="Arial"/>
          <w:sz w:val="24"/>
          <w:szCs w:val="24"/>
        </w:rPr>
        <w:t>calculate, as well as figures calculated within the Budget Narrative section</w:t>
      </w:r>
      <w:r w:rsidRPr="005B4063">
        <w:rPr>
          <w:rFonts w:ascii="Arial" w:hAnsi="Arial" w:cs="Arial"/>
          <w:sz w:val="24"/>
          <w:szCs w:val="24"/>
        </w:rPr>
        <w:t>.</w:t>
      </w:r>
    </w:p>
    <w:p w14:paraId="7E52CF83" w14:textId="77777777" w:rsidR="006A44F8" w:rsidRPr="00F310E9" w:rsidRDefault="006A44F8" w:rsidP="00C1320B">
      <w:pPr>
        <w:spacing w:after="0" w:line="240" w:lineRule="auto"/>
        <w:jc w:val="both"/>
        <w:rPr>
          <w:rFonts w:ascii="Arial" w:hAnsi="Arial" w:cs="Arial"/>
          <w:sz w:val="24"/>
          <w:szCs w:val="24"/>
        </w:rPr>
      </w:pPr>
    </w:p>
    <w:p w14:paraId="49EFC4AF" w14:textId="74BD4849" w:rsidR="006A44F8" w:rsidRPr="00F310E9" w:rsidRDefault="00FE7A0A" w:rsidP="00C1320B">
      <w:pPr>
        <w:spacing w:after="0" w:line="240" w:lineRule="auto"/>
        <w:jc w:val="both"/>
        <w:rPr>
          <w:rFonts w:ascii="Arial" w:hAnsi="Arial" w:cs="Arial"/>
          <w:sz w:val="24"/>
          <w:szCs w:val="24"/>
        </w:rPr>
      </w:pPr>
      <w:r w:rsidRPr="00F310E9">
        <w:rPr>
          <w:rFonts w:ascii="Arial" w:hAnsi="Arial" w:cs="Arial"/>
          <w:sz w:val="24"/>
          <w:szCs w:val="24"/>
        </w:rPr>
        <w:t>Complete the</w:t>
      </w:r>
      <w:r w:rsidR="006A44F8" w:rsidRPr="00F310E9">
        <w:rPr>
          <w:rFonts w:ascii="Arial" w:hAnsi="Arial" w:cs="Arial"/>
          <w:sz w:val="24"/>
          <w:szCs w:val="24"/>
        </w:rPr>
        <w:t xml:space="preserve"> </w:t>
      </w:r>
      <w:r w:rsidR="00FF514C">
        <w:rPr>
          <w:rFonts w:ascii="Arial" w:hAnsi="Arial" w:cs="Arial"/>
          <w:sz w:val="24"/>
          <w:szCs w:val="24"/>
        </w:rPr>
        <w:t>Proud Parenting Grant Program</w:t>
      </w:r>
      <w:r w:rsidR="00820AA7" w:rsidRPr="00F310E9">
        <w:rPr>
          <w:rFonts w:ascii="Arial" w:hAnsi="Arial" w:cs="Arial"/>
          <w:sz w:val="24"/>
          <w:szCs w:val="24"/>
        </w:rPr>
        <w:t xml:space="preserve"> Budget Table</w:t>
      </w:r>
      <w:r w:rsidRPr="00F310E9">
        <w:rPr>
          <w:rFonts w:ascii="Arial" w:hAnsi="Arial" w:cs="Arial"/>
          <w:sz w:val="24"/>
          <w:szCs w:val="24"/>
        </w:rPr>
        <w:t xml:space="preserve"> </w:t>
      </w:r>
      <w:r w:rsidR="006A44F8" w:rsidRPr="00F310E9">
        <w:rPr>
          <w:rFonts w:ascii="Arial" w:hAnsi="Arial" w:cs="Arial"/>
          <w:sz w:val="24"/>
          <w:szCs w:val="24"/>
        </w:rPr>
        <w:t xml:space="preserve">on the following page to show </w:t>
      </w:r>
      <w:r w:rsidRPr="00F310E9">
        <w:rPr>
          <w:rFonts w:ascii="Arial" w:hAnsi="Arial" w:cs="Arial"/>
          <w:sz w:val="24"/>
          <w:szCs w:val="24"/>
        </w:rPr>
        <w:t xml:space="preserve">the grant funds being requested </w:t>
      </w:r>
      <w:r w:rsidR="00D15954" w:rsidRPr="00F310E9">
        <w:rPr>
          <w:rFonts w:ascii="Arial" w:hAnsi="Arial" w:cs="Arial"/>
          <w:sz w:val="24"/>
          <w:szCs w:val="24"/>
        </w:rPr>
        <w:t xml:space="preserve">(Column A) </w:t>
      </w:r>
      <w:r w:rsidRPr="00F310E9">
        <w:rPr>
          <w:rFonts w:ascii="Arial" w:hAnsi="Arial" w:cs="Arial"/>
          <w:sz w:val="24"/>
          <w:szCs w:val="24"/>
        </w:rPr>
        <w:t xml:space="preserve">and </w:t>
      </w:r>
      <w:r w:rsidR="006A44F8" w:rsidRPr="00F310E9">
        <w:rPr>
          <w:rFonts w:ascii="Arial" w:hAnsi="Arial" w:cs="Arial"/>
          <w:sz w:val="24"/>
          <w:szCs w:val="24"/>
        </w:rPr>
        <w:t xml:space="preserve">the </w:t>
      </w:r>
      <w:r w:rsidR="00393C32">
        <w:rPr>
          <w:rFonts w:ascii="Arial" w:hAnsi="Arial" w:cs="Arial"/>
          <w:sz w:val="24"/>
          <w:szCs w:val="24"/>
        </w:rPr>
        <w:t>in-k</w:t>
      </w:r>
      <w:r w:rsidR="00F739BA">
        <w:rPr>
          <w:rFonts w:ascii="Arial" w:hAnsi="Arial" w:cs="Arial"/>
          <w:sz w:val="24"/>
          <w:szCs w:val="24"/>
        </w:rPr>
        <w:t>ind m</w:t>
      </w:r>
      <w:r w:rsidR="00855157" w:rsidRPr="00F310E9">
        <w:rPr>
          <w:rFonts w:ascii="Arial" w:hAnsi="Arial" w:cs="Arial"/>
          <w:sz w:val="24"/>
          <w:szCs w:val="24"/>
        </w:rPr>
        <w:t xml:space="preserve">atch funds </w:t>
      </w:r>
      <w:r w:rsidR="006A44F8" w:rsidRPr="00F310E9">
        <w:rPr>
          <w:rFonts w:ascii="Arial" w:hAnsi="Arial" w:cs="Arial"/>
          <w:sz w:val="24"/>
          <w:szCs w:val="24"/>
        </w:rPr>
        <w:t xml:space="preserve">being </w:t>
      </w:r>
      <w:r w:rsidR="00855157" w:rsidRPr="00F310E9">
        <w:rPr>
          <w:rFonts w:ascii="Arial" w:hAnsi="Arial" w:cs="Arial"/>
          <w:sz w:val="24"/>
          <w:szCs w:val="24"/>
        </w:rPr>
        <w:t>committed</w:t>
      </w:r>
      <w:r w:rsidR="00F739BA">
        <w:rPr>
          <w:rFonts w:ascii="Arial" w:hAnsi="Arial" w:cs="Arial"/>
          <w:sz w:val="24"/>
          <w:szCs w:val="24"/>
        </w:rPr>
        <w:t xml:space="preserve"> (Column</w:t>
      </w:r>
      <w:r w:rsidR="0074278C">
        <w:rPr>
          <w:rFonts w:ascii="Arial" w:hAnsi="Arial" w:cs="Arial"/>
          <w:sz w:val="24"/>
          <w:szCs w:val="24"/>
        </w:rPr>
        <w:t xml:space="preserve"> B</w:t>
      </w:r>
      <w:r w:rsidR="00D15954" w:rsidRPr="00F310E9">
        <w:rPr>
          <w:rFonts w:ascii="Arial" w:hAnsi="Arial" w:cs="Arial"/>
          <w:sz w:val="24"/>
          <w:szCs w:val="24"/>
        </w:rPr>
        <w:t>)</w:t>
      </w:r>
      <w:r w:rsidR="006A44F8" w:rsidRPr="00F310E9">
        <w:rPr>
          <w:rFonts w:ascii="Arial" w:hAnsi="Arial" w:cs="Arial"/>
          <w:sz w:val="24"/>
          <w:szCs w:val="24"/>
        </w:rPr>
        <w:t>.</w:t>
      </w:r>
    </w:p>
    <w:p w14:paraId="0E593D3A" w14:textId="77777777" w:rsidR="006A44F8" w:rsidRPr="00F310E9" w:rsidRDefault="006A44F8" w:rsidP="00C1320B">
      <w:pPr>
        <w:spacing w:after="0" w:line="240" w:lineRule="auto"/>
        <w:jc w:val="both"/>
        <w:rPr>
          <w:rFonts w:ascii="Arial" w:hAnsi="Arial" w:cs="Arial"/>
          <w:sz w:val="24"/>
          <w:szCs w:val="24"/>
        </w:rPr>
      </w:pPr>
    </w:p>
    <w:p w14:paraId="108E90C5" w14:textId="77777777" w:rsidR="006A44F8" w:rsidRPr="00F310E9" w:rsidRDefault="00EB3E88" w:rsidP="00C1320B">
      <w:pPr>
        <w:spacing w:after="0" w:line="240" w:lineRule="auto"/>
        <w:jc w:val="both"/>
        <w:rPr>
          <w:rFonts w:ascii="Arial" w:hAnsi="Arial" w:cs="Arial"/>
          <w:sz w:val="24"/>
          <w:szCs w:val="24"/>
        </w:rPr>
      </w:pPr>
      <w:r w:rsidRPr="00F310E9">
        <w:rPr>
          <w:rFonts w:ascii="Arial" w:hAnsi="Arial" w:cs="Arial"/>
          <w:sz w:val="24"/>
          <w:szCs w:val="24"/>
        </w:rPr>
        <w:t>While</w:t>
      </w:r>
      <w:r w:rsidR="00D15954" w:rsidRPr="00F310E9">
        <w:rPr>
          <w:rFonts w:ascii="Arial" w:hAnsi="Arial" w:cs="Arial"/>
          <w:sz w:val="24"/>
          <w:szCs w:val="24"/>
        </w:rPr>
        <w:t xml:space="preserve"> some agencies or organizations may use different line items as a part of their budget processes, these are the </w:t>
      </w:r>
      <w:r w:rsidR="006A44F8" w:rsidRPr="00F310E9">
        <w:rPr>
          <w:rFonts w:ascii="Arial" w:hAnsi="Arial" w:cs="Arial"/>
          <w:sz w:val="24"/>
          <w:szCs w:val="24"/>
        </w:rPr>
        <w:t>line items</w:t>
      </w:r>
      <w:r w:rsidR="00D15954" w:rsidRPr="00F310E9">
        <w:rPr>
          <w:rFonts w:ascii="Arial" w:hAnsi="Arial" w:cs="Arial"/>
          <w:sz w:val="24"/>
          <w:szCs w:val="24"/>
        </w:rPr>
        <w:t xml:space="preserve"> that </w:t>
      </w:r>
      <w:r w:rsidR="00D15954" w:rsidRPr="00F310E9">
        <w:rPr>
          <w:rFonts w:ascii="Arial" w:hAnsi="Arial" w:cs="Arial"/>
          <w:sz w:val="24"/>
          <w:szCs w:val="24"/>
          <w:u w:val="single"/>
        </w:rPr>
        <w:t>must</w:t>
      </w:r>
      <w:r w:rsidR="00D15954" w:rsidRPr="00F310E9">
        <w:rPr>
          <w:rFonts w:ascii="Arial" w:hAnsi="Arial" w:cs="Arial"/>
          <w:sz w:val="24"/>
          <w:szCs w:val="24"/>
        </w:rPr>
        <w:t xml:space="preserve"> be used when invoicing the BSCC for</w:t>
      </w:r>
      <w:r w:rsidR="006A44F8" w:rsidRPr="00F310E9">
        <w:rPr>
          <w:rFonts w:ascii="Arial" w:hAnsi="Arial" w:cs="Arial"/>
          <w:sz w:val="24"/>
          <w:szCs w:val="24"/>
        </w:rPr>
        <w:t xml:space="preserve"> reimbursement of expenditures.</w:t>
      </w:r>
    </w:p>
    <w:p w14:paraId="48549FF8" w14:textId="77777777" w:rsidR="006A44F8" w:rsidRPr="00F310E9" w:rsidRDefault="006A44F8" w:rsidP="00C1320B">
      <w:pPr>
        <w:spacing w:after="0" w:line="240" w:lineRule="auto"/>
        <w:jc w:val="both"/>
        <w:rPr>
          <w:rFonts w:ascii="Arial" w:hAnsi="Arial" w:cs="Arial"/>
          <w:sz w:val="24"/>
          <w:szCs w:val="24"/>
        </w:rPr>
      </w:pPr>
    </w:p>
    <w:p w14:paraId="7189D517" w14:textId="77777777" w:rsidR="00F310E9" w:rsidRPr="00034FAF" w:rsidRDefault="00D15954" w:rsidP="00034FAF">
      <w:pPr>
        <w:spacing w:after="0" w:line="240" w:lineRule="auto"/>
        <w:jc w:val="both"/>
        <w:rPr>
          <w:rFonts w:ascii="Arial" w:hAnsi="Arial" w:cs="Arial"/>
          <w:sz w:val="24"/>
          <w:szCs w:val="24"/>
        </w:rPr>
      </w:pPr>
      <w:r w:rsidRPr="00F310E9">
        <w:rPr>
          <w:rFonts w:ascii="Arial" w:hAnsi="Arial" w:cs="Arial"/>
          <w:sz w:val="24"/>
          <w:szCs w:val="24"/>
        </w:rPr>
        <w:t>Note:</w:t>
      </w:r>
    </w:p>
    <w:p w14:paraId="4FC0D80E" w14:textId="77777777" w:rsidR="00D15954" w:rsidRPr="00F310E9" w:rsidRDefault="00D15954" w:rsidP="0097188F">
      <w:pPr>
        <w:pStyle w:val="ListParagraph"/>
        <w:numPr>
          <w:ilvl w:val="0"/>
          <w:numId w:val="20"/>
        </w:numPr>
        <w:spacing w:after="0" w:line="240" w:lineRule="auto"/>
        <w:jc w:val="both"/>
        <w:rPr>
          <w:rFonts w:ascii="Arial" w:hAnsi="Arial" w:cs="Arial"/>
          <w:sz w:val="24"/>
          <w:szCs w:val="24"/>
        </w:rPr>
      </w:pPr>
      <w:r w:rsidRPr="00F310E9">
        <w:rPr>
          <w:rFonts w:ascii="Arial" w:hAnsi="Arial" w:cs="Arial"/>
          <w:sz w:val="24"/>
          <w:szCs w:val="24"/>
        </w:rPr>
        <w:t xml:space="preserve">Report amounts in </w:t>
      </w:r>
      <w:r w:rsidRPr="00F310E9">
        <w:rPr>
          <w:rFonts w:ascii="Arial" w:hAnsi="Arial" w:cs="Arial"/>
          <w:sz w:val="24"/>
          <w:szCs w:val="24"/>
          <w:u w:val="single"/>
        </w:rPr>
        <w:t>whole dollars</w:t>
      </w:r>
      <w:r w:rsidR="00D672BF" w:rsidRPr="00F310E9">
        <w:rPr>
          <w:rFonts w:ascii="Arial" w:hAnsi="Arial" w:cs="Arial"/>
          <w:sz w:val="24"/>
          <w:szCs w:val="24"/>
          <w:u w:val="single"/>
        </w:rPr>
        <w:t xml:space="preserve"> only</w:t>
      </w:r>
      <w:r w:rsidRPr="00F310E9">
        <w:rPr>
          <w:rFonts w:ascii="Arial" w:hAnsi="Arial" w:cs="Arial"/>
          <w:sz w:val="24"/>
          <w:szCs w:val="24"/>
        </w:rPr>
        <w:t>.</w:t>
      </w:r>
      <w:r w:rsidR="00B7024B" w:rsidRPr="00F310E9">
        <w:rPr>
          <w:rFonts w:ascii="Arial" w:hAnsi="Arial" w:cs="Arial"/>
          <w:sz w:val="24"/>
          <w:szCs w:val="24"/>
        </w:rPr>
        <w:t xml:space="preserve"> Please double-check all math</w:t>
      </w:r>
      <w:r w:rsidR="00F739BA">
        <w:rPr>
          <w:rFonts w:ascii="Arial" w:hAnsi="Arial" w:cs="Arial"/>
          <w:sz w:val="24"/>
          <w:szCs w:val="24"/>
        </w:rPr>
        <w:t xml:space="preserve"> calculations</w:t>
      </w:r>
      <w:r w:rsidR="00B7024B" w:rsidRPr="00F310E9">
        <w:rPr>
          <w:rFonts w:ascii="Arial" w:hAnsi="Arial" w:cs="Arial"/>
          <w:sz w:val="24"/>
          <w:szCs w:val="24"/>
        </w:rPr>
        <w:t xml:space="preserve">. </w:t>
      </w:r>
    </w:p>
    <w:p w14:paraId="342D5EF0" w14:textId="77777777" w:rsidR="006A44F8" w:rsidRPr="00F310E9" w:rsidRDefault="006A44F8" w:rsidP="006A44F8">
      <w:pPr>
        <w:pStyle w:val="ListParagraph"/>
        <w:spacing w:after="0" w:line="240" w:lineRule="auto"/>
        <w:jc w:val="both"/>
        <w:rPr>
          <w:rFonts w:ascii="Arial" w:hAnsi="Arial" w:cs="Arial"/>
          <w:sz w:val="24"/>
          <w:szCs w:val="24"/>
        </w:rPr>
      </w:pPr>
    </w:p>
    <w:p w14:paraId="4B9FEC76" w14:textId="77777777" w:rsidR="006A44F8" w:rsidRPr="00F310E9" w:rsidRDefault="006A44F8" w:rsidP="0097188F">
      <w:pPr>
        <w:pStyle w:val="ListParagraph"/>
        <w:numPr>
          <w:ilvl w:val="0"/>
          <w:numId w:val="20"/>
        </w:numPr>
        <w:spacing w:after="0" w:line="240" w:lineRule="auto"/>
        <w:jc w:val="both"/>
        <w:rPr>
          <w:rFonts w:ascii="Arial" w:hAnsi="Arial" w:cs="Arial"/>
          <w:sz w:val="24"/>
          <w:szCs w:val="24"/>
        </w:rPr>
      </w:pPr>
      <w:r w:rsidRPr="00F310E9">
        <w:rPr>
          <w:rFonts w:ascii="Arial" w:hAnsi="Arial" w:cs="Arial"/>
          <w:sz w:val="24"/>
          <w:szCs w:val="24"/>
        </w:rPr>
        <w:t xml:space="preserve">Applicants </w:t>
      </w:r>
      <w:r w:rsidR="005D569D" w:rsidRPr="00F310E9">
        <w:rPr>
          <w:rFonts w:ascii="Arial" w:hAnsi="Arial" w:cs="Arial"/>
          <w:sz w:val="24"/>
          <w:szCs w:val="24"/>
        </w:rPr>
        <w:t>are not required to</w:t>
      </w:r>
      <w:r w:rsidRPr="00F310E9">
        <w:rPr>
          <w:rFonts w:ascii="Arial" w:hAnsi="Arial" w:cs="Arial"/>
          <w:sz w:val="24"/>
          <w:szCs w:val="24"/>
        </w:rPr>
        <w:t xml:space="preserve"> request funds </w:t>
      </w:r>
      <w:r w:rsidR="005D569D" w:rsidRPr="00F310E9">
        <w:rPr>
          <w:rFonts w:ascii="Arial" w:hAnsi="Arial" w:cs="Arial"/>
          <w:sz w:val="24"/>
          <w:szCs w:val="24"/>
        </w:rPr>
        <w:t xml:space="preserve">for </w:t>
      </w:r>
      <w:r w:rsidRPr="00F310E9">
        <w:rPr>
          <w:rFonts w:ascii="Arial" w:hAnsi="Arial" w:cs="Arial"/>
          <w:sz w:val="24"/>
          <w:szCs w:val="24"/>
        </w:rPr>
        <w:t xml:space="preserve">every </w:t>
      </w:r>
      <w:r w:rsidR="005D569D" w:rsidRPr="00F310E9">
        <w:rPr>
          <w:rFonts w:ascii="Arial" w:hAnsi="Arial" w:cs="Arial"/>
          <w:sz w:val="24"/>
          <w:szCs w:val="24"/>
        </w:rPr>
        <w:t>line item</w:t>
      </w:r>
      <w:r w:rsidRPr="00F310E9">
        <w:rPr>
          <w:rFonts w:ascii="Arial" w:hAnsi="Arial" w:cs="Arial"/>
          <w:sz w:val="24"/>
          <w:szCs w:val="24"/>
        </w:rPr>
        <w:t>. If you are not requesting fu</w:t>
      </w:r>
      <w:r w:rsidR="005D569D" w:rsidRPr="00F310E9">
        <w:rPr>
          <w:rFonts w:ascii="Arial" w:hAnsi="Arial" w:cs="Arial"/>
          <w:sz w:val="24"/>
          <w:szCs w:val="24"/>
        </w:rPr>
        <w:t>nds for a certain line item, simply</w:t>
      </w:r>
      <w:r w:rsidRPr="00F310E9">
        <w:rPr>
          <w:rFonts w:ascii="Arial" w:hAnsi="Arial" w:cs="Arial"/>
          <w:sz w:val="24"/>
          <w:szCs w:val="24"/>
        </w:rPr>
        <w:t xml:space="preserve"> list $0.</w:t>
      </w:r>
    </w:p>
    <w:p w14:paraId="513F4B73" w14:textId="77777777" w:rsidR="006A44F8" w:rsidRPr="00F310E9" w:rsidRDefault="006A44F8" w:rsidP="006A44F8">
      <w:pPr>
        <w:pStyle w:val="ListParagraph"/>
        <w:spacing w:after="0" w:line="240" w:lineRule="auto"/>
        <w:jc w:val="both"/>
        <w:rPr>
          <w:rFonts w:ascii="Arial" w:hAnsi="Arial" w:cs="Arial"/>
          <w:sz w:val="24"/>
          <w:szCs w:val="24"/>
        </w:rPr>
      </w:pPr>
    </w:p>
    <w:p w14:paraId="043E59CA" w14:textId="77777777" w:rsidR="00823C31" w:rsidRPr="00F739BA" w:rsidRDefault="00D672BF" w:rsidP="0097188F">
      <w:pPr>
        <w:pStyle w:val="ListParagraph"/>
        <w:numPr>
          <w:ilvl w:val="0"/>
          <w:numId w:val="20"/>
        </w:numPr>
        <w:spacing w:after="0" w:line="240" w:lineRule="auto"/>
        <w:jc w:val="both"/>
        <w:rPr>
          <w:rFonts w:ascii="Arial" w:hAnsi="Arial" w:cs="Arial"/>
          <w:sz w:val="24"/>
          <w:szCs w:val="24"/>
        </w:rPr>
      </w:pPr>
      <w:r w:rsidRPr="00F310E9">
        <w:rPr>
          <w:rFonts w:ascii="Arial" w:hAnsi="Arial" w:cs="Arial"/>
          <w:sz w:val="24"/>
          <w:szCs w:val="24"/>
        </w:rPr>
        <w:t xml:space="preserve">All </w:t>
      </w:r>
      <w:r w:rsidR="0094623E" w:rsidRPr="00F310E9">
        <w:rPr>
          <w:rFonts w:ascii="Arial" w:hAnsi="Arial" w:cs="Arial"/>
          <w:sz w:val="24"/>
          <w:szCs w:val="24"/>
        </w:rPr>
        <w:t xml:space="preserve">applicants </w:t>
      </w:r>
      <w:r w:rsidRPr="00F310E9">
        <w:rPr>
          <w:rFonts w:ascii="Arial" w:hAnsi="Arial" w:cs="Arial"/>
          <w:sz w:val="24"/>
          <w:szCs w:val="24"/>
        </w:rPr>
        <w:t xml:space="preserve">must </w:t>
      </w:r>
      <w:r w:rsidR="0094623E" w:rsidRPr="00F310E9">
        <w:rPr>
          <w:rFonts w:ascii="Arial" w:hAnsi="Arial" w:cs="Arial"/>
          <w:sz w:val="24"/>
          <w:szCs w:val="24"/>
        </w:rPr>
        <w:t xml:space="preserve">contribute a </w:t>
      </w:r>
      <w:r w:rsidR="00F739BA">
        <w:rPr>
          <w:rFonts w:ascii="Arial" w:hAnsi="Arial" w:cs="Arial"/>
          <w:sz w:val="24"/>
          <w:szCs w:val="24"/>
        </w:rPr>
        <w:t>10 percent (10 %</w:t>
      </w:r>
      <w:r w:rsidR="0094623E" w:rsidRPr="00F310E9">
        <w:rPr>
          <w:rFonts w:ascii="Arial" w:hAnsi="Arial" w:cs="Arial"/>
          <w:sz w:val="24"/>
          <w:szCs w:val="24"/>
        </w:rPr>
        <w:t xml:space="preserve">) </w:t>
      </w:r>
      <w:r w:rsidR="00FB0A11">
        <w:rPr>
          <w:rFonts w:ascii="Arial" w:hAnsi="Arial" w:cs="Arial"/>
          <w:sz w:val="24"/>
          <w:szCs w:val="24"/>
        </w:rPr>
        <w:t xml:space="preserve">in-kind </w:t>
      </w:r>
      <w:r w:rsidR="0094623E" w:rsidRPr="00F310E9">
        <w:rPr>
          <w:rFonts w:ascii="Arial" w:hAnsi="Arial" w:cs="Arial"/>
          <w:sz w:val="24"/>
          <w:szCs w:val="24"/>
        </w:rPr>
        <w:t xml:space="preserve">match. </w:t>
      </w:r>
      <w:r w:rsidR="00D15954" w:rsidRPr="00F310E9">
        <w:rPr>
          <w:rFonts w:ascii="Arial" w:hAnsi="Arial" w:cs="Arial"/>
          <w:sz w:val="24"/>
          <w:szCs w:val="24"/>
        </w:rPr>
        <w:t xml:space="preserve">It is not necessary to </w:t>
      </w:r>
      <w:r w:rsidR="006A44F8" w:rsidRPr="00F310E9">
        <w:rPr>
          <w:rFonts w:ascii="Arial" w:hAnsi="Arial" w:cs="Arial"/>
          <w:sz w:val="24"/>
          <w:szCs w:val="24"/>
        </w:rPr>
        <w:t>align</w:t>
      </w:r>
      <w:r w:rsidR="00D15954" w:rsidRPr="00F310E9">
        <w:rPr>
          <w:rFonts w:ascii="Arial" w:hAnsi="Arial" w:cs="Arial"/>
          <w:sz w:val="24"/>
          <w:szCs w:val="24"/>
        </w:rPr>
        <w:t xml:space="preserve"> grant dollar</w:t>
      </w:r>
      <w:r w:rsidR="00F651FA" w:rsidRPr="00F310E9">
        <w:rPr>
          <w:rFonts w:ascii="Arial" w:hAnsi="Arial" w:cs="Arial"/>
          <w:sz w:val="24"/>
          <w:szCs w:val="24"/>
        </w:rPr>
        <w:t>s with</w:t>
      </w:r>
      <w:r w:rsidR="00D15954" w:rsidRPr="00F310E9">
        <w:rPr>
          <w:rFonts w:ascii="Arial" w:hAnsi="Arial" w:cs="Arial"/>
          <w:sz w:val="24"/>
          <w:szCs w:val="24"/>
        </w:rPr>
        <w:t xml:space="preserve"> match dollar</w:t>
      </w:r>
      <w:r w:rsidR="00F651FA" w:rsidRPr="00F310E9">
        <w:rPr>
          <w:rFonts w:ascii="Arial" w:hAnsi="Arial" w:cs="Arial"/>
          <w:sz w:val="24"/>
          <w:szCs w:val="24"/>
        </w:rPr>
        <w:t>s</w:t>
      </w:r>
      <w:r w:rsidR="00823C31" w:rsidRPr="00F310E9">
        <w:rPr>
          <w:rFonts w:ascii="Arial" w:hAnsi="Arial" w:cs="Arial"/>
          <w:sz w:val="24"/>
          <w:szCs w:val="24"/>
        </w:rPr>
        <w:t xml:space="preserve"> in the same line item, </w:t>
      </w:r>
      <w:proofErr w:type="gramStart"/>
      <w:r w:rsidR="00823C31" w:rsidRPr="00F310E9">
        <w:rPr>
          <w:rFonts w:ascii="Arial" w:hAnsi="Arial" w:cs="Arial"/>
          <w:sz w:val="24"/>
          <w:szCs w:val="24"/>
        </w:rPr>
        <w:t>as long as</w:t>
      </w:r>
      <w:proofErr w:type="gramEnd"/>
      <w:r w:rsidR="00823C31" w:rsidRPr="00F310E9">
        <w:rPr>
          <w:rFonts w:ascii="Arial" w:hAnsi="Arial" w:cs="Arial"/>
          <w:sz w:val="24"/>
          <w:szCs w:val="24"/>
        </w:rPr>
        <w:t xml:space="preserve"> </w:t>
      </w:r>
      <w:r w:rsidR="00823C31" w:rsidRPr="00F739BA">
        <w:rPr>
          <w:rFonts w:ascii="Arial" w:hAnsi="Arial" w:cs="Arial"/>
          <w:sz w:val="24"/>
          <w:szCs w:val="24"/>
        </w:rPr>
        <w:t xml:space="preserve">the </w:t>
      </w:r>
      <w:r w:rsidR="00F739BA">
        <w:rPr>
          <w:rFonts w:ascii="Arial" w:hAnsi="Arial" w:cs="Arial"/>
          <w:sz w:val="24"/>
          <w:szCs w:val="24"/>
        </w:rPr>
        <w:t>total of Column C</w:t>
      </w:r>
      <w:r w:rsidR="00823C31" w:rsidRPr="00F739BA">
        <w:rPr>
          <w:rFonts w:ascii="Arial" w:hAnsi="Arial" w:cs="Arial"/>
          <w:sz w:val="24"/>
          <w:szCs w:val="24"/>
        </w:rPr>
        <w:t xml:space="preserve"> </w:t>
      </w:r>
      <w:r w:rsidR="00F739BA">
        <w:rPr>
          <w:rFonts w:ascii="Arial" w:hAnsi="Arial" w:cs="Arial"/>
          <w:sz w:val="24"/>
          <w:szCs w:val="24"/>
        </w:rPr>
        <w:t>equals 10 percent (10</w:t>
      </w:r>
      <w:r w:rsidR="00F739BA" w:rsidRPr="00F739BA">
        <w:rPr>
          <w:rFonts w:ascii="Arial" w:hAnsi="Arial" w:cs="Arial"/>
          <w:sz w:val="24"/>
          <w:szCs w:val="24"/>
        </w:rPr>
        <w:t>%</w:t>
      </w:r>
      <w:r w:rsidR="00F739BA">
        <w:rPr>
          <w:rFonts w:ascii="Arial" w:hAnsi="Arial" w:cs="Arial"/>
          <w:sz w:val="24"/>
          <w:szCs w:val="24"/>
        </w:rPr>
        <w:t>)</w:t>
      </w:r>
      <w:r w:rsidR="00F739BA" w:rsidRPr="00F739BA">
        <w:rPr>
          <w:rFonts w:ascii="Arial" w:hAnsi="Arial" w:cs="Arial"/>
          <w:sz w:val="24"/>
          <w:szCs w:val="24"/>
        </w:rPr>
        <w:t xml:space="preserve"> of the total of Column A.</w:t>
      </w:r>
    </w:p>
    <w:p w14:paraId="67075A25" w14:textId="77777777" w:rsidR="006A44F8" w:rsidRPr="00F310E9" w:rsidRDefault="006A44F8" w:rsidP="006A44F8">
      <w:pPr>
        <w:pStyle w:val="ListParagraph"/>
        <w:spacing w:after="0" w:line="240" w:lineRule="auto"/>
        <w:jc w:val="both"/>
        <w:rPr>
          <w:rFonts w:ascii="Arial" w:hAnsi="Arial" w:cs="Arial"/>
          <w:sz w:val="24"/>
          <w:szCs w:val="24"/>
        </w:rPr>
      </w:pPr>
    </w:p>
    <w:p w14:paraId="201A2D63" w14:textId="77777777" w:rsidR="006A44F8" w:rsidRPr="00F310E9" w:rsidRDefault="00FE7A0A" w:rsidP="0097188F">
      <w:pPr>
        <w:pStyle w:val="ListParagraph"/>
        <w:numPr>
          <w:ilvl w:val="0"/>
          <w:numId w:val="20"/>
        </w:numPr>
        <w:spacing w:after="0" w:line="240" w:lineRule="auto"/>
        <w:jc w:val="both"/>
        <w:rPr>
          <w:rFonts w:ascii="Arial" w:hAnsi="Arial" w:cs="Arial"/>
          <w:color w:val="000000" w:themeColor="text1"/>
          <w:sz w:val="24"/>
          <w:szCs w:val="24"/>
        </w:rPr>
      </w:pPr>
      <w:r w:rsidRPr="00F310E9">
        <w:rPr>
          <w:rFonts w:ascii="Arial" w:hAnsi="Arial" w:cs="Arial"/>
          <w:sz w:val="24"/>
          <w:szCs w:val="24"/>
        </w:rPr>
        <w:t xml:space="preserve">All funds must be used consistent with the requirements </w:t>
      </w:r>
      <w:r w:rsidR="0094623E" w:rsidRPr="00F310E9">
        <w:rPr>
          <w:rFonts w:ascii="Arial" w:hAnsi="Arial" w:cs="Arial"/>
          <w:sz w:val="24"/>
          <w:szCs w:val="24"/>
        </w:rPr>
        <w:t xml:space="preserve">of the </w:t>
      </w:r>
      <w:r w:rsidR="0094623E" w:rsidRPr="00F310E9">
        <w:rPr>
          <w:rFonts w:ascii="Arial" w:hAnsi="Arial" w:cs="Arial"/>
          <w:i/>
          <w:sz w:val="24"/>
          <w:szCs w:val="24"/>
        </w:rPr>
        <w:t>BSCC Grant Administration Guide</w:t>
      </w:r>
      <w:r w:rsidR="0094623E" w:rsidRPr="00F310E9">
        <w:rPr>
          <w:rFonts w:ascii="Arial" w:hAnsi="Arial" w:cs="Arial"/>
          <w:sz w:val="24"/>
          <w:szCs w:val="24"/>
        </w:rPr>
        <w:t xml:space="preserve">, located on the BSCC </w:t>
      </w:r>
      <w:hyperlink r:id="rId27" w:history="1">
        <w:r w:rsidR="0094623E" w:rsidRPr="00F310E9">
          <w:rPr>
            <w:rStyle w:val="Hyperlink"/>
            <w:rFonts w:ascii="Arial" w:hAnsi="Arial" w:cs="Arial"/>
            <w:sz w:val="24"/>
            <w:szCs w:val="24"/>
          </w:rPr>
          <w:t>website</w:t>
        </w:r>
      </w:hyperlink>
      <w:r w:rsidR="0094623E" w:rsidRPr="00F310E9">
        <w:rPr>
          <w:rFonts w:ascii="Arial" w:hAnsi="Arial" w:cs="Arial"/>
          <w:color w:val="000000" w:themeColor="text1"/>
          <w:sz w:val="24"/>
          <w:szCs w:val="24"/>
        </w:rPr>
        <w:t xml:space="preserve">.  </w:t>
      </w:r>
      <w:r w:rsidRPr="00F310E9">
        <w:rPr>
          <w:rFonts w:ascii="Arial" w:hAnsi="Arial" w:cs="Arial"/>
          <w:color w:val="000000" w:themeColor="text1"/>
          <w:sz w:val="24"/>
          <w:szCs w:val="24"/>
        </w:rPr>
        <w:t xml:space="preserve">Applicants should reference this Guide for definitions and other guidance in preparing a budget. </w:t>
      </w:r>
    </w:p>
    <w:p w14:paraId="274BF0AE" w14:textId="15EDBE67" w:rsidR="006A44F8" w:rsidRDefault="006A44F8">
      <w:pPr>
        <w:rPr>
          <w:rFonts w:ascii="Arial" w:hAnsi="Arial" w:cs="Arial"/>
          <w:color w:val="000000" w:themeColor="text1"/>
          <w:sz w:val="24"/>
          <w:szCs w:val="23"/>
        </w:rPr>
      </w:pPr>
    </w:p>
    <w:p w14:paraId="433C9A86" w14:textId="77777777" w:rsidR="0099616D" w:rsidRDefault="0099616D">
      <w:pPr>
        <w:rPr>
          <w:rFonts w:ascii="Arial" w:hAnsi="Arial" w:cs="Arial"/>
          <w:b/>
          <w:sz w:val="24"/>
          <w:szCs w:val="24"/>
        </w:rPr>
      </w:pPr>
      <w:r>
        <w:rPr>
          <w:rFonts w:ascii="Arial" w:hAnsi="Arial" w:cs="Arial"/>
          <w:b/>
          <w:sz w:val="24"/>
          <w:szCs w:val="24"/>
        </w:rPr>
        <w:br w:type="page"/>
      </w:r>
    </w:p>
    <w:p w14:paraId="275D0227" w14:textId="367BB788" w:rsidR="001A176C" w:rsidRDefault="00D4284A" w:rsidP="00155EE2">
      <w:pPr>
        <w:pStyle w:val="FootnoteText"/>
        <w:jc w:val="both"/>
        <w:rPr>
          <w:rFonts w:ascii="Arial" w:hAnsi="Arial" w:cs="Arial"/>
          <w:b/>
          <w:sz w:val="24"/>
          <w:szCs w:val="24"/>
        </w:rPr>
      </w:pPr>
      <w:r>
        <w:rPr>
          <w:rFonts w:ascii="Arial" w:hAnsi="Arial" w:cs="Arial"/>
          <w:b/>
          <w:sz w:val="24"/>
          <w:szCs w:val="24"/>
        </w:rPr>
        <w:lastRenderedPageBreak/>
        <w:t>6A. Budget Table</w:t>
      </w:r>
    </w:p>
    <w:tbl>
      <w:tblPr>
        <w:tblpPr w:leftFromText="180" w:rightFromText="180" w:vertAnchor="text" w:horzAnchor="margin" w:tblpXSpec="center" w:tblpY="150"/>
        <w:tblW w:w="8726" w:type="dxa"/>
        <w:tblLayout w:type="fixed"/>
        <w:tblLook w:val="04A0" w:firstRow="1" w:lastRow="0" w:firstColumn="1" w:lastColumn="0" w:noHBand="0" w:noVBand="1"/>
      </w:tblPr>
      <w:tblGrid>
        <w:gridCol w:w="3765"/>
        <w:gridCol w:w="1653"/>
        <w:gridCol w:w="1654"/>
        <w:gridCol w:w="1654"/>
      </w:tblGrid>
      <w:tr w:rsidR="003704D1" w:rsidRPr="001A176C" w14:paraId="345392A1" w14:textId="77777777" w:rsidTr="003704D1">
        <w:trPr>
          <w:trHeight w:val="630"/>
        </w:trPr>
        <w:tc>
          <w:tcPr>
            <w:tcW w:w="3765" w:type="dxa"/>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36285BD3" w14:textId="77777777" w:rsidR="003704D1" w:rsidRPr="001A176C" w:rsidRDefault="003704D1" w:rsidP="001A176C">
            <w:pPr>
              <w:spacing w:after="0" w:line="240" w:lineRule="auto"/>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BSCC Budget Line Item</w:t>
            </w:r>
          </w:p>
        </w:tc>
        <w:tc>
          <w:tcPr>
            <w:tcW w:w="1653" w:type="dxa"/>
            <w:tcBorders>
              <w:top w:val="single" w:sz="12" w:space="0" w:color="auto"/>
              <w:left w:val="nil"/>
              <w:bottom w:val="single" w:sz="12" w:space="0" w:color="auto"/>
              <w:right w:val="single" w:sz="12" w:space="0" w:color="auto"/>
            </w:tcBorders>
            <w:shd w:val="clear" w:color="000000" w:fill="F2F2F2"/>
            <w:vAlign w:val="center"/>
            <w:hideMark/>
          </w:tcPr>
          <w:p w14:paraId="45577655" w14:textId="77777777" w:rsidR="003704D1" w:rsidRPr="001A176C" w:rsidRDefault="003704D1" w:rsidP="001A176C">
            <w:pPr>
              <w:spacing w:after="0" w:line="240" w:lineRule="auto"/>
              <w:jc w:val="center"/>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A. Grant Funds</w:t>
            </w:r>
          </w:p>
        </w:tc>
        <w:tc>
          <w:tcPr>
            <w:tcW w:w="1654" w:type="dxa"/>
            <w:tcBorders>
              <w:top w:val="single" w:sz="12" w:space="0" w:color="auto"/>
              <w:left w:val="nil"/>
              <w:bottom w:val="single" w:sz="12" w:space="0" w:color="auto"/>
              <w:right w:val="single" w:sz="12" w:space="0" w:color="auto"/>
            </w:tcBorders>
            <w:shd w:val="clear" w:color="000000" w:fill="F2F2F2"/>
            <w:vAlign w:val="center"/>
            <w:hideMark/>
          </w:tcPr>
          <w:p w14:paraId="47637C10" w14:textId="77777777" w:rsidR="003704D1" w:rsidRPr="001A176C" w:rsidRDefault="003704D1" w:rsidP="001A176C">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B</w:t>
            </w:r>
            <w:r w:rsidRPr="001A176C">
              <w:rPr>
                <w:rFonts w:ascii="Arial" w:eastAsia="Times New Roman" w:hAnsi="Arial" w:cs="Arial"/>
                <w:b/>
                <w:bCs/>
                <w:color w:val="000000"/>
                <w:sz w:val="24"/>
                <w:szCs w:val="24"/>
              </w:rPr>
              <w:t>. In-Kind Match</w:t>
            </w:r>
          </w:p>
        </w:tc>
        <w:tc>
          <w:tcPr>
            <w:tcW w:w="1654" w:type="dxa"/>
            <w:tcBorders>
              <w:top w:val="single" w:sz="12" w:space="0" w:color="auto"/>
              <w:left w:val="nil"/>
              <w:bottom w:val="single" w:sz="12" w:space="0" w:color="auto"/>
              <w:right w:val="single" w:sz="12" w:space="0" w:color="auto"/>
            </w:tcBorders>
            <w:shd w:val="clear" w:color="000000" w:fill="F2F2F2"/>
            <w:vAlign w:val="center"/>
            <w:hideMark/>
          </w:tcPr>
          <w:p w14:paraId="4E9B3BD7" w14:textId="77777777" w:rsidR="003704D1" w:rsidRPr="001A176C" w:rsidRDefault="003704D1" w:rsidP="001A176C">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C. Total (A+B</w:t>
            </w:r>
            <w:r w:rsidRPr="001A176C">
              <w:rPr>
                <w:rFonts w:ascii="Arial" w:eastAsia="Times New Roman" w:hAnsi="Arial" w:cs="Arial"/>
                <w:b/>
                <w:bCs/>
                <w:color w:val="000000"/>
                <w:sz w:val="24"/>
                <w:szCs w:val="24"/>
              </w:rPr>
              <w:t>)</w:t>
            </w:r>
          </w:p>
        </w:tc>
      </w:tr>
      <w:tr w:rsidR="003704D1" w:rsidRPr="001A176C" w14:paraId="761DBAF6" w14:textId="77777777" w:rsidTr="003704D1">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052CF712" w14:textId="77777777" w:rsidR="003704D1" w:rsidRPr="001A176C" w:rsidRDefault="003704D1" w:rsidP="001A17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w:t>
            </w:r>
            <w:r w:rsidRPr="001A176C">
              <w:rPr>
                <w:rFonts w:ascii="Arial" w:eastAsia="Times New Roman" w:hAnsi="Arial" w:cs="Arial"/>
                <w:color w:val="000000"/>
                <w:sz w:val="24"/>
                <w:szCs w:val="24"/>
              </w:rPr>
              <w:t>Salaries and Benefits</w:t>
            </w:r>
          </w:p>
        </w:tc>
        <w:tc>
          <w:tcPr>
            <w:tcW w:w="1653" w:type="dxa"/>
            <w:tcBorders>
              <w:top w:val="nil"/>
              <w:left w:val="nil"/>
              <w:bottom w:val="single" w:sz="8" w:space="0" w:color="auto"/>
              <w:right w:val="single" w:sz="8" w:space="0" w:color="auto"/>
            </w:tcBorders>
            <w:shd w:val="clear" w:color="auto" w:fill="auto"/>
            <w:noWrap/>
            <w:vAlign w:val="center"/>
            <w:hideMark/>
          </w:tcPr>
          <w:p w14:paraId="290F1314"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425BC02E"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54E87D5A"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38E1ABA3" w14:textId="77777777" w:rsidTr="003704D1">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6D9A6454" w14:textId="77777777" w:rsidR="003704D1" w:rsidRPr="001A176C" w:rsidRDefault="003704D1" w:rsidP="001A17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1A176C">
              <w:rPr>
                <w:rFonts w:ascii="Arial" w:eastAsia="Times New Roman" w:hAnsi="Arial" w:cs="Arial"/>
                <w:color w:val="000000"/>
                <w:sz w:val="24"/>
                <w:szCs w:val="24"/>
              </w:rPr>
              <w:t xml:space="preserve">Services and Supplies </w:t>
            </w:r>
          </w:p>
        </w:tc>
        <w:tc>
          <w:tcPr>
            <w:tcW w:w="1653" w:type="dxa"/>
            <w:tcBorders>
              <w:top w:val="nil"/>
              <w:left w:val="nil"/>
              <w:bottom w:val="single" w:sz="8" w:space="0" w:color="auto"/>
              <w:right w:val="single" w:sz="8" w:space="0" w:color="auto"/>
            </w:tcBorders>
            <w:shd w:val="clear" w:color="auto" w:fill="auto"/>
            <w:noWrap/>
            <w:vAlign w:val="center"/>
            <w:hideMark/>
          </w:tcPr>
          <w:p w14:paraId="5707D92F"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6323C4DA"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6E43C4CC"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46CF19BE" w14:textId="77777777" w:rsidTr="003704D1">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44826AD9" w14:textId="77777777" w:rsidR="003704D1" w:rsidRPr="001A176C" w:rsidRDefault="003704D1" w:rsidP="001A17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w:t>
            </w:r>
            <w:r w:rsidRPr="001A176C">
              <w:rPr>
                <w:rFonts w:ascii="Arial" w:eastAsia="Times New Roman" w:hAnsi="Arial" w:cs="Arial"/>
                <w:color w:val="000000"/>
                <w:sz w:val="24"/>
                <w:szCs w:val="24"/>
              </w:rPr>
              <w:t>Professional Services</w:t>
            </w:r>
          </w:p>
        </w:tc>
        <w:tc>
          <w:tcPr>
            <w:tcW w:w="1653" w:type="dxa"/>
            <w:tcBorders>
              <w:top w:val="nil"/>
              <w:left w:val="nil"/>
              <w:bottom w:val="single" w:sz="8" w:space="0" w:color="auto"/>
              <w:right w:val="single" w:sz="8" w:space="0" w:color="auto"/>
            </w:tcBorders>
            <w:shd w:val="clear" w:color="auto" w:fill="auto"/>
            <w:noWrap/>
            <w:vAlign w:val="center"/>
            <w:hideMark/>
          </w:tcPr>
          <w:p w14:paraId="5A49F07B"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619B7CDE"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251236DA"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106F97F1" w14:textId="77777777" w:rsidTr="003704D1">
        <w:trPr>
          <w:trHeight w:val="570"/>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121B71FB" w14:textId="77777777" w:rsidR="003704D1" w:rsidRPr="001A176C" w:rsidRDefault="003704D1" w:rsidP="001A176C">
            <w:pPr>
              <w:spacing w:after="0" w:line="240" w:lineRule="auto"/>
              <w:rPr>
                <w:rFonts w:ascii="Arial" w:eastAsia="Times New Roman" w:hAnsi="Arial" w:cs="Arial"/>
                <w:color w:val="000000"/>
              </w:rPr>
            </w:pPr>
            <w:r>
              <w:rPr>
                <w:rFonts w:ascii="Arial" w:eastAsia="Times New Roman" w:hAnsi="Arial" w:cs="Arial"/>
                <w:color w:val="000000"/>
              </w:rPr>
              <w:t>4.</w:t>
            </w:r>
            <w:r w:rsidRPr="001A176C">
              <w:rPr>
                <w:rFonts w:ascii="Arial" w:eastAsia="Times New Roman" w:hAnsi="Arial" w:cs="Arial"/>
                <w:color w:val="000000"/>
              </w:rPr>
              <w:t>Community-Based Organization (CBO) Subcontracts</w:t>
            </w:r>
          </w:p>
        </w:tc>
        <w:tc>
          <w:tcPr>
            <w:tcW w:w="1653" w:type="dxa"/>
            <w:tcBorders>
              <w:top w:val="nil"/>
              <w:left w:val="nil"/>
              <w:bottom w:val="single" w:sz="8" w:space="0" w:color="auto"/>
              <w:right w:val="single" w:sz="8" w:space="0" w:color="auto"/>
            </w:tcBorders>
            <w:shd w:val="clear" w:color="auto" w:fill="auto"/>
            <w:noWrap/>
            <w:vAlign w:val="center"/>
            <w:hideMark/>
          </w:tcPr>
          <w:p w14:paraId="41F06980" w14:textId="77777777" w:rsidR="003704D1" w:rsidRPr="001A176C" w:rsidRDefault="003704D1" w:rsidP="001A176C">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3F0C19A2"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4E40364A"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455317C4" w14:textId="77777777" w:rsidTr="003704D1">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2424B0F9" w14:textId="77777777" w:rsidR="003704D1" w:rsidRPr="001A176C" w:rsidRDefault="003704D1" w:rsidP="001A17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r w:rsidRPr="001A176C">
              <w:rPr>
                <w:rFonts w:ascii="Arial" w:eastAsia="Times New Roman" w:hAnsi="Arial" w:cs="Arial"/>
                <w:color w:val="000000"/>
                <w:sz w:val="24"/>
                <w:szCs w:val="24"/>
              </w:rPr>
              <w:t>Indirect Costs</w:t>
            </w:r>
            <w:r>
              <w:rPr>
                <w:rFonts w:ascii="Arial" w:eastAsia="Times New Roman" w:hAnsi="Arial" w:cs="Arial"/>
                <w:color w:val="000000"/>
                <w:sz w:val="24"/>
                <w:szCs w:val="24"/>
              </w:rPr>
              <w:t xml:space="preserve"> </w:t>
            </w:r>
            <w:r w:rsidRPr="00502362">
              <w:rPr>
                <w:rFonts w:ascii="Arial" w:eastAsia="Times New Roman" w:hAnsi="Arial" w:cs="Arial"/>
                <w:color w:val="000000"/>
                <w:sz w:val="20"/>
                <w:szCs w:val="20"/>
              </w:rPr>
              <w:t xml:space="preserve">(may not exceed </w:t>
            </w:r>
            <w:r w:rsidRPr="00502362">
              <w:rPr>
                <w:rFonts w:ascii="Arial" w:eastAsia="Times New Roman" w:hAnsi="Arial" w:cs="Arial"/>
                <w:b/>
                <w:color w:val="000000"/>
                <w:sz w:val="20"/>
                <w:szCs w:val="20"/>
              </w:rPr>
              <w:t>5%</w:t>
            </w:r>
            <w:r w:rsidRPr="00502362">
              <w:rPr>
                <w:rFonts w:ascii="Arial" w:eastAsia="Times New Roman" w:hAnsi="Arial" w:cs="Arial"/>
                <w:color w:val="000000"/>
                <w:sz w:val="20"/>
                <w:szCs w:val="20"/>
              </w:rPr>
              <w:t xml:space="preserve"> of the grant award)</w:t>
            </w:r>
          </w:p>
        </w:tc>
        <w:tc>
          <w:tcPr>
            <w:tcW w:w="1653" w:type="dxa"/>
            <w:tcBorders>
              <w:top w:val="nil"/>
              <w:left w:val="nil"/>
              <w:bottom w:val="single" w:sz="8" w:space="0" w:color="auto"/>
              <w:right w:val="single" w:sz="8" w:space="0" w:color="auto"/>
            </w:tcBorders>
            <w:shd w:val="clear" w:color="auto" w:fill="auto"/>
            <w:noWrap/>
            <w:vAlign w:val="center"/>
            <w:hideMark/>
          </w:tcPr>
          <w:p w14:paraId="2EA611AE"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34011628"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28BBBD1F"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51623378" w14:textId="77777777" w:rsidTr="003704D1">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1FC39B50" w14:textId="77777777" w:rsidR="003704D1" w:rsidRPr="001A176C" w:rsidRDefault="003704D1" w:rsidP="001A17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6.</w:t>
            </w:r>
            <w:r w:rsidRPr="001A176C">
              <w:rPr>
                <w:rFonts w:ascii="Arial" w:eastAsia="Times New Roman" w:hAnsi="Arial" w:cs="Arial"/>
                <w:color w:val="000000"/>
                <w:sz w:val="24"/>
                <w:szCs w:val="24"/>
              </w:rPr>
              <w:t>Equipment/Fixed Assets</w:t>
            </w:r>
          </w:p>
        </w:tc>
        <w:tc>
          <w:tcPr>
            <w:tcW w:w="1653" w:type="dxa"/>
            <w:tcBorders>
              <w:top w:val="nil"/>
              <w:left w:val="nil"/>
              <w:bottom w:val="single" w:sz="8" w:space="0" w:color="auto"/>
              <w:right w:val="single" w:sz="8" w:space="0" w:color="auto"/>
            </w:tcBorders>
            <w:shd w:val="clear" w:color="auto" w:fill="auto"/>
            <w:noWrap/>
            <w:vAlign w:val="center"/>
            <w:hideMark/>
          </w:tcPr>
          <w:p w14:paraId="2E2A0F20"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1E9307E8"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09A31B7D"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3E888008" w14:textId="77777777" w:rsidTr="003704D1">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tcPr>
          <w:p w14:paraId="3F5D711D" w14:textId="77777777" w:rsidR="003704D1" w:rsidRDefault="003704D1" w:rsidP="001A17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7.Data Collection/Enhancement</w:t>
            </w:r>
          </w:p>
        </w:tc>
        <w:tc>
          <w:tcPr>
            <w:tcW w:w="1653" w:type="dxa"/>
            <w:tcBorders>
              <w:top w:val="nil"/>
              <w:left w:val="nil"/>
              <w:bottom w:val="single" w:sz="8" w:space="0" w:color="auto"/>
              <w:right w:val="single" w:sz="8" w:space="0" w:color="auto"/>
            </w:tcBorders>
            <w:shd w:val="clear" w:color="auto" w:fill="auto"/>
            <w:noWrap/>
            <w:vAlign w:val="center"/>
          </w:tcPr>
          <w:p w14:paraId="7EC93C4C"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tcPr>
          <w:p w14:paraId="091B3CDA"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tcPr>
          <w:p w14:paraId="74FA39CE"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34A8923E" w14:textId="77777777" w:rsidTr="003704D1">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15A497D6" w14:textId="77777777" w:rsidR="003704D1" w:rsidRPr="001A176C" w:rsidRDefault="003704D1" w:rsidP="001A17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8.Project </w:t>
            </w:r>
            <w:r w:rsidRPr="001A176C">
              <w:rPr>
                <w:rFonts w:ascii="Arial" w:eastAsia="Times New Roman" w:hAnsi="Arial" w:cs="Arial"/>
                <w:color w:val="000000"/>
                <w:sz w:val="24"/>
                <w:szCs w:val="24"/>
              </w:rPr>
              <w:t>Evaluation</w:t>
            </w:r>
          </w:p>
        </w:tc>
        <w:tc>
          <w:tcPr>
            <w:tcW w:w="1653" w:type="dxa"/>
            <w:tcBorders>
              <w:top w:val="nil"/>
              <w:left w:val="nil"/>
              <w:bottom w:val="single" w:sz="8" w:space="0" w:color="auto"/>
              <w:right w:val="single" w:sz="8" w:space="0" w:color="auto"/>
            </w:tcBorders>
            <w:shd w:val="clear" w:color="auto" w:fill="auto"/>
            <w:noWrap/>
            <w:vAlign w:val="center"/>
            <w:hideMark/>
          </w:tcPr>
          <w:p w14:paraId="6661B9EB"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4E2649A8"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2DE49157"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508FAC4C" w14:textId="77777777" w:rsidTr="003704D1">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tcPr>
          <w:p w14:paraId="41FF33FB" w14:textId="77777777" w:rsidR="003704D1" w:rsidRDefault="003704D1" w:rsidP="001A17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9.Sustainability Planning</w:t>
            </w:r>
          </w:p>
        </w:tc>
        <w:tc>
          <w:tcPr>
            <w:tcW w:w="1653" w:type="dxa"/>
            <w:tcBorders>
              <w:top w:val="nil"/>
              <w:left w:val="nil"/>
              <w:bottom w:val="single" w:sz="8" w:space="0" w:color="auto"/>
              <w:right w:val="single" w:sz="8" w:space="0" w:color="auto"/>
            </w:tcBorders>
            <w:shd w:val="clear" w:color="auto" w:fill="auto"/>
            <w:noWrap/>
            <w:vAlign w:val="center"/>
          </w:tcPr>
          <w:p w14:paraId="767A0DC1"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tcPr>
          <w:p w14:paraId="436EA2B1"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tcPr>
          <w:p w14:paraId="06644AA1"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2592A972" w14:textId="77777777" w:rsidTr="003704D1">
        <w:trPr>
          <w:trHeight w:val="576"/>
        </w:trPr>
        <w:tc>
          <w:tcPr>
            <w:tcW w:w="3765" w:type="dxa"/>
            <w:tcBorders>
              <w:top w:val="single" w:sz="8" w:space="0" w:color="auto"/>
              <w:left w:val="single" w:sz="12" w:space="0" w:color="auto"/>
              <w:bottom w:val="single" w:sz="18" w:space="0" w:color="auto"/>
              <w:right w:val="single" w:sz="8" w:space="0" w:color="auto"/>
            </w:tcBorders>
            <w:shd w:val="clear" w:color="auto" w:fill="auto"/>
            <w:vAlign w:val="center"/>
            <w:hideMark/>
          </w:tcPr>
          <w:p w14:paraId="32D1C716" w14:textId="77777777" w:rsidR="003704D1" w:rsidRDefault="003704D1" w:rsidP="001A17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10.</w:t>
            </w:r>
            <w:r w:rsidRPr="001A176C">
              <w:rPr>
                <w:rFonts w:ascii="Arial" w:eastAsia="Times New Roman" w:hAnsi="Arial" w:cs="Arial"/>
                <w:color w:val="000000"/>
                <w:sz w:val="24"/>
                <w:szCs w:val="24"/>
              </w:rPr>
              <w:t xml:space="preserve">Other </w:t>
            </w:r>
          </w:p>
          <w:p w14:paraId="34CF6AEA" w14:textId="77777777" w:rsidR="003704D1" w:rsidRPr="001A176C" w:rsidRDefault="003704D1" w:rsidP="001A176C">
            <w:pPr>
              <w:spacing w:after="0" w:line="240" w:lineRule="auto"/>
              <w:rPr>
                <w:rFonts w:ascii="Arial" w:eastAsia="Times New Roman" w:hAnsi="Arial" w:cs="Arial"/>
                <w:color w:val="000000"/>
                <w:sz w:val="24"/>
                <w:szCs w:val="24"/>
              </w:rPr>
            </w:pPr>
            <w:r w:rsidRPr="00502362">
              <w:rPr>
                <w:rFonts w:ascii="Arial" w:eastAsia="Times New Roman" w:hAnsi="Arial" w:cs="Arial"/>
                <w:color w:val="000000"/>
                <w:sz w:val="20"/>
                <w:szCs w:val="20"/>
              </w:rPr>
              <w:t>(include travel, training, etc. costs)</w:t>
            </w:r>
          </w:p>
        </w:tc>
        <w:tc>
          <w:tcPr>
            <w:tcW w:w="1653" w:type="dxa"/>
            <w:tcBorders>
              <w:top w:val="single" w:sz="8" w:space="0" w:color="auto"/>
              <w:left w:val="nil"/>
              <w:bottom w:val="single" w:sz="18" w:space="0" w:color="auto"/>
              <w:right w:val="single" w:sz="8" w:space="0" w:color="auto"/>
            </w:tcBorders>
            <w:shd w:val="clear" w:color="auto" w:fill="auto"/>
            <w:noWrap/>
            <w:vAlign w:val="center"/>
            <w:hideMark/>
          </w:tcPr>
          <w:p w14:paraId="14455745"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single" w:sz="8" w:space="0" w:color="auto"/>
              <w:left w:val="nil"/>
              <w:bottom w:val="single" w:sz="18" w:space="0" w:color="auto"/>
              <w:right w:val="single" w:sz="8" w:space="0" w:color="auto"/>
            </w:tcBorders>
            <w:shd w:val="clear" w:color="000000" w:fill="FFFFFF"/>
            <w:vAlign w:val="center"/>
            <w:hideMark/>
          </w:tcPr>
          <w:p w14:paraId="4331B7C0"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single" w:sz="8" w:space="0" w:color="auto"/>
              <w:left w:val="nil"/>
              <w:bottom w:val="single" w:sz="18" w:space="0" w:color="auto"/>
              <w:right w:val="single" w:sz="12" w:space="0" w:color="auto"/>
            </w:tcBorders>
            <w:shd w:val="clear" w:color="000000" w:fill="FFFFFF"/>
            <w:noWrap/>
            <w:vAlign w:val="center"/>
            <w:hideMark/>
          </w:tcPr>
          <w:p w14:paraId="656317BD"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3704D1" w:rsidRPr="001A176C" w14:paraId="7779CB1F" w14:textId="77777777" w:rsidTr="003704D1">
        <w:trPr>
          <w:trHeight w:val="720"/>
        </w:trPr>
        <w:tc>
          <w:tcPr>
            <w:tcW w:w="3765" w:type="dxa"/>
            <w:tcBorders>
              <w:top w:val="single" w:sz="18" w:space="0" w:color="auto"/>
              <w:left w:val="single" w:sz="12" w:space="0" w:color="auto"/>
              <w:bottom w:val="single" w:sz="12" w:space="0" w:color="auto"/>
              <w:right w:val="single" w:sz="12" w:space="0" w:color="auto"/>
            </w:tcBorders>
            <w:shd w:val="clear" w:color="000000" w:fill="D9D9D9"/>
            <w:noWrap/>
            <w:vAlign w:val="center"/>
            <w:hideMark/>
          </w:tcPr>
          <w:p w14:paraId="067B3097" w14:textId="77777777" w:rsidR="003704D1" w:rsidRPr="001A176C" w:rsidRDefault="003704D1" w:rsidP="001A176C">
            <w:pPr>
              <w:spacing w:after="0" w:line="240" w:lineRule="auto"/>
              <w:jc w:val="right"/>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TOTALS</w:t>
            </w:r>
          </w:p>
        </w:tc>
        <w:tc>
          <w:tcPr>
            <w:tcW w:w="1653" w:type="dxa"/>
            <w:tcBorders>
              <w:top w:val="single" w:sz="18" w:space="0" w:color="auto"/>
              <w:left w:val="nil"/>
              <w:bottom w:val="single" w:sz="12" w:space="0" w:color="auto"/>
              <w:right w:val="single" w:sz="12" w:space="0" w:color="auto"/>
            </w:tcBorders>
            <w:shd w:val="clear" w:color="000000" w:fill="D9D9D9"/>
            <w:noWrap/>
            <w:vAlign w:val="center"/>
            <w:hideMark/>
          </w:tcPr>
          <w:p w14:paraId="3F03D0D8"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single" w:sz="18" w:space="0" w:color="auto"/>
              <w:left w:val="nil"/>
              <w:bottom w:val="single" w:sz="12" w:space="0" w:color="auto"/>
              <w:right w:val="single" w:sz="12" w:space="0" w:color="auto"/>
            </w:tcBorders>
            <w:shd w:val="clear" w:color="000000" w:fill="D9D9D9"/>
            <w:noWrap/>
            <w:vAlign w:val="center"/>
            <w:hideMark/>
          </w:tcPr>
          <w:p w14:paraId="106FCCF5"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single" w:sz="18" w:space="0" w:color="auto"/>
              <w:left w:val="nil"/>
              <w:bottom w:val="single" w:sz="12" w:space="0" w:color="auto"/>
              <w:right w:val="single" w:sz="12" w:space="0" w:color="auto"/>
            </w:tcBorders>
            <w:shd w:val="clear" w:color="000000" w:fill="D9D9D9"/>
            <w:noWrap/>
            <w:vAlign w:val="center"/>
            <w:hideMark/>
          </w:tcPr>
          <w:p w14:paraId="2C16885B" w14:textId="77777777" w:rsidR="003704D1" w:rsidRPr="001A176C" w:rsidRDefault="003704D1"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bl>
    <w:p w14:paraId="167249B8" w14:textId="77777777" w:rsidR="00F739BA" w:rsidRDefault="00F739BA" w:rsidP="00F739BA">
      <w:pPr>
        <w:pStyle w:val="NoSpacing"/>
        <w:jc w:val="both"/>
        <w:rPr>
          <w:rFonts w:ascii="Arial" w:hAnsi="Arial" w:cs="Arial"/>
          <w:sz w:val="24"/>
          <w:szCs w:val="24"/>
        </w:rPr>
      </w:pPr>
    </w:p>
    <w:p w14:paraId="3982C939" w14:textId="77777777" w:rsidR="00F739BA" w:rsidRPr="00F739BA" w:rsidRDefault="00F739BA" w:rsidP="00F739BA">
      <w:pPr>
        <w:pStyle w:val="NoSpacing"/>
        <w:jc w:val="both"/>
        <w:rPr>
          <w:rFonts w:ascii="Arial" w:hAnsi="Arial" w:cs="Arial"/>
          <w:b/>
          <w:sz w:val="24"/>
          <w:szCs w:val="24"/>
        </w:rPr>
      </w:pPr>
      <w:r w:rsidRPr="00F739BA">
        <w:rPr>
          <w:rFonts w:ascii="Arial" w:hAnsi="Arial" w:cs="Arial"/>
          <w:b/>
          <w:sz w:val="24"/>
          <w:szCs w:val="24"/>
        </w:rPr>
        <w:t>What to include in each Budget Line Item:</w:t>
      </w:r>
    </w:p>
    <w:p w14:paraId="696E5E14" w14:textId="77777777" w:rsidR="00F739BA" w:rsidRPr="00F739BA" w:rsidRDefault="00F739BA" w:rsidP="00F739BA">
      <w:pPr>
        <w:pStyle w:val="NoSpacing"/>
        <w:jc w:val="both"/>
        <w:rPr>
          <w:rFonts w:ascii="Arial" w:hAnsi="Arial" w:cs="Arial"/>
          <w:sz w:val="24"/>
          <w:szCs w:val="24"/>
        </w:rPr>
      </w:pPr>
    </w:p>
    <w:p w14:paraId="4A1C2551" w14:textId="38A7907C" w:rsidR="00F739BA" w:rsidRPr="00F739BA" w:rsidRDefault="00F739BA" w:rsidP="00C42435">
      <w:pPr>
        <w:pStyle w:val="NoSpacing"/>
        <w:numPr>
          <w:ilvl w:val="0"/>
          <w:numId w:val="78"/>
        </w:numPr>
        <w:ind w:left="360"/>
        <w:jc w:val="both"/>
        <w:rPr>
          <w:rFonts w:ascii="Arial" w:hAnsi="Arial" w:cs="Arial"/>
          <w:sz w:val="24"/>
          <w:szCs w:val="24"/>
        </w:rPr>
      </w:pPr>
      <w:r w:rsidRPr="00F739BA">
        <w:rPr>
          <w:rFonts w:ascii="Arial" w:hAnsi="Arial" w:cs="Arial"/>
          <w:sz w:val="24"/>
          <w:szCs w:val="24"/>
        </w:rPr>
        <w:t>Salaries and Benefits: Include salaries and benefits for staff of the Applicant ONLY. Salaries and benefits associated with partner agencies, subgrantees or subcontractors should be included in the applicable line item (e.g. Professional Services, CBO Contracts, etc.).</w:t>
      </w:r>
      <w:r>
        <w:rPr>
          <w:rFonts w:ascii="Arial" w:hAnsi="Arial" w:cs="Arial"/>
          <w:sz w:val="24"/>
          <w:szCs w:val="24"/>
        </w:rPr>
        <w:t xml:space="preserve"> Include any </w:t>
      </w:r>
      <w:r w:rsidR="00FB0A11">
        <w:rPr>
          <w:rFonts w:ascii="Arial" w:hAnsi="Arial" w:cs="Arial"/>
          <w:sz w:val="24"/>
          <w:szCs w:val="24"/>
        </w:rPr>
        <w:t xml:space="preserve">in-kind </w:t>
      </w:r>
      <w:r>
        <w:rPr>
          <w:rFonts w:ascii="Arial" w:hAnsi="Arial" w:cs="Arial"/>
          <w:sz w:val="24"/>
          <w:szCs w:val="24"/>
        </w:rPr>
        <w:t>match from the Applicant, if applicable</w:t>
      </w:r>
    </w:p>
    <w:p w14:paraId="34D07E86" w14:textId="77777777" w:rsidR="00F739BA" w:rsidRPr="00F739BA" w:rsidRDefault="00F739BA" w:rsidP="00F739BA">
      <w:pPr>
        <w:pStyle w:val="NoSpacing"/>
        <w:jc w:val="both"/>
        <w:rPr>
          <w:rFonts w:ascii="Arial" w:hAnsi="Arial" w:cs="Arial"/>
          <w:sz w:val="24"/>
          <w:szCs w:val="24"/>
        </w:rPr>
      </w:pPr>
    </w:p>
    <w:p w14:paraId="3D92BC50" w14:textId="77777777" w:rsidR="00F739BA" w:rsidRPr="00F739BA" w:rsidRDefault="00F739BA" w:rsidP="00C42435">
      <w:pPr>
        <w:pStyle w:val="NoSpacing"/>
        <w:numPr>
          <w:ilvl w:val="0"/>
          <w:numId w:val="78"/>
        </w:numPr>
        <w:ind w:left="360"/>
        <w:jc w:val="both"/>
        <w:rPr>
          <w:rFonts w:ascii="Arial" w:hAnsi="Arial" w:cs="Arial"/>
          <w:sz w:val="24"/>
          <w:szCs w:val="24"/>
        </w:rPr>
      </w:pPr>
      <w:r w:rsidRPr="00F739BA">
        <w:rPr>
          <w:rFonts w:ascii="Arial" w:hAnsi="Arial" w:cs="Arial"/>
          <w:sz w:val="24"/>
          <w:szCs w:val="24"/>
        </w:rPr>
        <w:t>Servic</w:t>
      </w:r>
      <w:r>
        <w:rPr>
          <w:rFonts w:ascii="Arial" w:hAnsi="Arial" w:cs="Arial"/>
          <w:sz w:val="24"/>
          <w:szCs w:val="24"/>
        </w:rPr>
        <w:t>es and Supplies: I</w:t>
      </w:r>
      <w:r w:rsidRPr="00F739BA">
        <w:rPr>
          <w:rFonts w:ascii="Arial" w:hAnsi="Arial" w:cs="Arial"/>
          <w:sz w:val="24"/>
          <w:szCs w:val="24"/>
        </w:rPr>
        <w:t xml:space="preserve">nclude grant funds or </w:t>
      </w:r>
      <w:r w:rsidR="00FB0A11">
        <w:rPr>
          <w:rFonts w:ascii="Arial" w:hAnsi="Arial" w:cs="Arial"/>
          <w:sz w:val="24"/>
          <w:szCs w:val="24"/>
        </w:rPr>
        <w:t xml:space="preserve">in-kind </w:t>
      </w:r>
      <w:r w:rsidRPr="00F739BA">
        <w:rPr>
          <w:rFonts w:ascii="Arial" w:hAnsi="Arial" w:cs="Arial"/>
          <w:sz w:val="24"/>
          <w:szCs w:val="24"/>
        </w:rPr>
        <w:t xml:space="preserve">match associated with services and supplies purchased or donated by the </w:t>
      </w:r>
      <w:r>
        <w:rPr>
          <w:rFonts w:ascii="Arial" w:hAnsi="Arial" w:cs="Arial"/>
          <w:sz w:val="24"/>
          <w:szCs w:val="24"/>
        </w:rPr>
        <w:t>A</w:t>
      </w:r>
      <w:r w:rsidRPr="00F739BA">
        <w:rPr>
          <w:rFonts w:ascii="Arial" w:hAnsi="Arial" w:cs="Arial"/>
          <w:sz w:val="24"/>
          <w:szCs w:val="24"/>
        </w:rPr>
        <w:t>pplicant. Services and supplies purchased by partner agencies, subgrantees or subcontractors should be included in the applicable line item (e.g. Professional Services, CBO Contracts, etc.).</w:t>
      </w:r>
    </w:p>
    <w:p w14:paraId="414F168A" w14:textId="77777777" w:rsidR="00F739BA" w:rsidRPr="00F739BA" w:rsidRDefault="00F739BA" w:rsidP="00CA4FF1">
      <w:pPr>
        <w:pStyle w:val="NoSpacing"/>
        <w:ind w:left="360"/>
        <w:jc w:val="both"/>
        <w:rPr>
          <w:rFonts w:ascii="Arial" w:hAnsi="Arial" w:cs="Arial"/>
          <w:sz w:val="24"/>
          <w:szCs w:val="24"/>
        </w:rPr>
      </w:pPr>
    </w:p>
    <w:p w14:paraId="12207EEF" w14:textId="77777777" w:rsidR="00F739BA" w:rsidRPr="00F739BA" w:rsidRDefault="00F739BA" w:rsidP="00C42435">
      <w:pPr>
        <w:pStyle w:val="NoSpacing"/>
        <w:numPr>
          <w:ilvl w:val="0"/>
          <w:numId w:val="78"/>
        </w:numPr>
        <w:ind w:left="360"/>
        <w:jc w:val="both"/>
        <w:rPr>
          <w:rFonts w:ascii="Arial" w:hAnsi="Arial" w:cs="Arial"/>
          <w:sz w:val="24"/>
          <w:szCs w:val="24"/>
        </w:rPr>
      </w:pPr>
      <w:r w:rsidRPr="00F739BA">
        <w:rPr>
          <w:rFonts w:ascii="Arial" w:hAnsi="Arial" w:cs="Arial"/>
          <w:sz w:val="24"/>
          <w:szCs w:val="24"/>
        </w:rPr>
        <w:t xml:space="preserve">Professional Services: </w:t>
      </w:r>
      <w:r>
        <w:rPr>
          <w:rFonts w:ascii="Arial" w:hAnsi="Arial" w:cs="Arial"/>
          <w:sz w:val="24"/>
          <w:szCs w:val="24"/>
        </w:rPr>
        <w:t>I</w:t>
      </w:r>
      <w:r w:rsidRPr="00F739BA">
        <w:rPr>
          <w:rFonts w:ascii="Arial" w:hAnsi="Arial" w:cs="Arial"/>
          <w:sz w:val="24"/>
          <w:szCs w:val="24"/>
        </w:rPr>
        <w:t xml:space="preserve">nclude grant funds or </w:t>
      </w:r>
      <w:r w:rsidR="00FB0A11">
        <w:rPr>
          <w:rFonts w:ascii="Arial" w:hAnsi="Arial" w:cs="Arial"/>
          <w:sz w:val="24"/>
          <w:szCs w:val="24"/>
        </w:rPr>
        <w:t xml:space="preserve">in-kind </w:t>
      </w:r>
      <w:r w:rsidRPr="00F739BA">
        <w:rPr>
          <w:rFonts w:ascii="Arial" w:hAnsi="Arial" w:cs="Arial"/>
          <w:sz w:val="24"/>
          <w:szCs w:val="24"/>
        </w:rPr>
        <w:t xml:space="preserve">match associated with public agency </w:t>
      </w:r>
      <w:r>
        <w:rPr>
          <w:rFonts w:ascii="Arial" w:hAnsi="Arial" w:cs="Arial"/>
          <w:sz w:val="24"/>
          <w:szCs w:val="24"/>
        </w:rPr>
        <w:t xml:space="preserve">subcontracts </w:t>
      </w:r>
      <w:r w:rsidRPr="00F739BA">
        <w:rPr>
          <w:rFonts w:ascii="Arial" w:hAnsi="Arial" w:cs="Arial"/>
          <w:sz w:val="24"/>
          <w:szCs w:val="24"/>
        </w:rPr>
        <w:t xml:space="preserve">or professional consultant subcontracts. </w:t>
      </w:r>
    </w:p>
    <w:p w14:paraId="03B23F4A" w14:textId="77777777" w:rsidR="00F739BA" w:rsidRPr="00F739BA" w:rsidRDefault="00F739BA" w:rsidP="00CA4FF1">
      <w:pPr>
        <w:pStyle w:val="NoSpacing"/>
        <w:ind w:left="360"/>
        <w:jc w:val="both"/>
        <w:rPr>
          <w:rFonts w:ascii="Arial" w:hAnsi="Arial" w:cs="Arial"/>
          <w:sz w:val="24"/>
          <w:szCs w:val="24"/>
        </w:rPr>
      </w:pPr>
    </w:p>
    <w:p w14:paraId="6832B0A7" w14:textId="09259FE6" w:rsidR="00F739BA" w:rsidRPr="00F739BA" w:rsidRDefault="00F739BA" w:rsidP="00C42435">
      <w:pPr>
        <w:pStyle w:val="NoSpacing"/>
        <w:numPr>
          <w:ilvl w:val="0"/>
          <w:numId w:val="78"/>
        </w:numPr>
        <w:ind w:left="360"/>
        <w:jc w:val="both"/>
        <w:rPr>
          <w:rFonts w:ascii="Arial" w:hAnsi="Arial" w:cs="Arial"/>
          <w:sz w:val="24"/>
          <w:szCs w:val="24"/>
        </w:rPr>
      </w:pPr>
      <w:r w:rsidRPr="00F739BA">
        <w:rPr>
          <w:rFonts w:ascii="Arial" w:hAnsi="Arial" w:cs="Arial"/>
          <w:sz w:val="24"/>
          <w:szCs w:val="24"/>
        </w:rPr>
        <w:t xml:space="preserve">Community-Based Organization (CBO) Subcontracts: </w:t>
      </w:r>
      <w:r>
        <w:rPr>
          <w:rFonts w:ascii="Arial" w:hAnsi="Arial" w:cs="Arial"/>
          <w:sz w:val="24"/>
          <w:szCs w:val="24"/>
        </w:rPr>
        <w:t>I</w:t>
      </w:r>
      <w:r w:rsidRPr="00F739BA">
        <w:rPr>
          <w:rFonts w:ascii="Arial" w:hAnsi="Arial" w:cs="Arial"/>
          <w:sz w:val="24"/>
          <w:szCs w:val="24"/>
        </w:rPr>
        <w:t xml:space="preserve">nclude grant funds or </w:t>
      </w:r>
      <w:r w:rsidR="00FB0A11">
        <w:rPr>
          <w:rFonts w:ascii="Arial" w:hAnsi="Arial" w:cs="Arial"/>
          <w:sz w:val="24"/>
          <w:szCs w:val="24"/>
        </w:rPr>
        <w:t xml:space="preserve">in-kind </w:t>
      </w:r>
      <w:r w:rsidRPr="00F739BA">
        <w:rPr>
          <w:rFonts w:ascii="Arial" w:hAnsi="Arial" w:cs="Arial"/>
          <w:sz w:val="24"/>
          <w:szCs w:val="24"/>
        </w:rPr>
        <w:t xml:space="preserve">match associated with CBO subcontracts. </w:t>
      </w:r>
    </w:p>
    <w:p w14:paraId="7BAFEE66" w14:textId="77777777" w:rsidR="00F739BA" w:rsidRPr="00F739BA" w:rsidRDefault="00F739BA" w:rsidP="00CA4FF1">
      <w:pPr>
        <w:pStyle w:val="NoSpacing"/>
        <w:ind w:left="360"/>
        <w:jc w:val="both"/>
        <w:rPr>
          <w:rFonts w:ascii="Arial" w:hAnsi="Arial" w:cs="Arial"/>
          <w:sz w:val="24"/>
          <w:szCs w:val="24"/>
        </w:rPr>
      </w:pPr>
    </w:p>
    <w:p w14:paraId="2759C94D" w14:textId="2D69E704" w:rsidR="00F739BA" w:rsidRPr="00F739BA" w:rsidRDefault="00F739BA" w:rsidP="00C42435">
      <w:pPr>
        <w:pStyle w:val="NoSpacing"/>
        <w:numPr>
          <w:ilvl w:val="0"/>
          <w:numId w:val="78"/>
        </w:numPr>
        <w:ind w:left="360"/>
        <w:jc w:val="both"/>
        <w:rPr>
          <w:rFonts w:ascii="Arial" w:hAnsi="Arial" w:cs="Arial"/>
          <w:sz w:val="24"/>
          <w:szCs w:val="24"/>
        </w:rPr>
      </w:pPr>
      <w:r w:rsidRPr="00F739BA">
        <w:rPr>
          <w:rFonts w:ascii="Arial" w:hAnsi="Arial" w:cs="Arial"/>
          <w:sz w:val="24"/>
          <w:szCs w:val="24"/>
        </w:rPr>
        <w:t xml:space="preserve">Indirect Costs: </w:t>
      </w:r>
      <w:r w:rsidR="00502362" w:rsidRPr="00770826">
        <w:rPr>
          <w:rFonts w:ascii="Arial" w:hAnsi="Arial" w:cs="Arial"/>
          <w:sz w:val="24"/>
          <w:szCs w:val="24"/>
          <w:u w:val="single"/>
        </w:rPr>
        <w:t>For this grant, an Applicant may not claim more than five (5) percent (5%) in this line item.</w:t>
      </w:r>
      <w:r w:rsidR="00502362">
        <w:rPr>
          <w:rFonts w:ascii="Arial" w:hAnsi="Arial" w:cs="Arial"/>
          <w:sz w:val="24"/>
          <w:szCs w:val="24"/>
        </w:rPr>
        <w:t xml:space="preserve"> </w:t>
      </w:r>
      <w:r w:rsidRPr="00F739BA">
        <w:rPr>
          <w:rFonts w:ascii="Arial" w:hAnsi="Arial" w:cs="Arial"/>
          <w:sz w:val="24"/>
          <w:szCs w:val="24"/>
        </w:rPr>
        <w:t xml:space="preserve">Indirect costs are shared costs that cannot be directly assigned to a </w:t>
      </w:r>
      <w:proofErr w:type="gramStart"/>
      <w:r w:rsidRPr="00F739BA">
        <w:rPr>
          <w:rFonts w:ascii="Arial" w:hAnsi="Arial" w:cs="Arial"/>
          <w:sz w:val="24"/>
          <w:szCs w:val="24"/>
        </w:rPr>
        <w:t xml:space="preserve">particular </w:t>
      </w:r>
      <w:r w:rsidR="0099616D" w:rsidRPr="00F739BA">
        <w:rPr>
          <w:rFonts w:ascii="Arial" w:hAnsi="Arial" w:cs="Arial"/>
          <w:sz w:val="24"/>
          <w:szCs w:val="24"/>
        </w:rPr>
        <w:t>activity</w:t>
      </w:r>
      <w:proofErr w:type="gramEnd"/>
      <w:r w:rsidR="0099616D" w:rsidRPr="00F739BA">
        <w:rPr>
          <w:rFonts w:ascii="Arial" w:hAnsi="Arial" w:cs="Arial"/>
          <w:sz w:val="24"/>
          <w:szCs w:val="24"/>
        </w:rPr>
        <w:t xml:space="preserve"> but</w:t>
      </w:r>
      <w:r w:rsidRPr="00F739BA">
        <w:rPr>
          <w:rFonts w:ascii="Arial" w:hAnsi="Arial" w:cs="Arial"/>
          <w:sz w:val="24"/>
          <w:szCs w:val="24"/>
        </w:rPr>
        <w:t xml:space="preserve"> are necessary to the operation of the organization and the performance of the project. Indirect costs must be based on either the applicant’s approved Indirect Cost Rate Plan or on a Cost Allocation Plan. Indirect cost guidelines can be found in the BSCC Grant Administration Guide, located on the </w:t>
      </w:r>
      <w:r w:rsidR="00770826" w:rsidRPr="002C5EFE">
        <w:rPr>
          <w:rFonts w:ascii="Arial" w:hAnsi="Arial" w:cs="Arial"/>
          <w:sz w:val="24"/>
          <w:szCs w:val="24"/>
        </w:rPr>
        <w:t xml:space="preserve">BSCC </w:t>
      </w:r>
      <w:hyperlink r:id="rId28" w:history="1">
        <w:r w:rsidR="00770826" w:rsidRPr="002C5EFE">
          <w:rPr>
            <w:rStyle w:val="Hyperlink"/>
            <w:rFonts w:ascii="Arial" w:hAnsi="Arial" w:cs="Arial"/>
            <w:sz w:val="24"/>
            <w:szCs w:val="24"/>
          </w:rPr>
          <w:t>website</w:t>
        </w:r>
      </w:hyperlink>
      <w:r w:rsidR="00770826" w:rsidRPr="002C5EFE">
        <w:rPr>
          <w:rFonts w:ascii="Arial" w:hAnsi="Arial" w:cs="Arial"/>
          <w:sz w:val="24"/>
          <w:szCs w:val="24"/>
        </w:rPr>
        <w:t>.</w:t>
      </w:r>
    </w:p>
    <w:p w14:paraId="3A8C4765" w14:textId="77777777" w:rsidR="00F739BA" w:rsidRPr="00F739BA" w:rsidRDefault="00F739BA" w:rsidP="00CA4FF1">
      <w:pPr>
        <w:pStyle w:val="NoSpacing"/>
        <w:ind w:left="360"/>
        <w:jc w:val="both"/>
        <w:rPr>
          <w:rFonts w:ascii="Arial" w:hAnsi="Arial" w:cs="Arial"/>
          <w:sz w:val="24"/>
          <w:szCs w:val="24"/>
        </w:rPr>
      </w:pPr>
    </w:p>
    <w:p w14:paraId="329BBEEA" w14:textId="77777777" w:rsidR="00F739BA" w:rsidRPr="00F739BA" w:rsidRDefault="00F739BA" w:rsidP="00C42435">
      <w:pPr>
        <w:pStyle w:val="NoSpacing"/>
        <w:numPr>
          <w:ilvl w:val="0"/>
          <w:numId w:val="78"/>
        </w:numPr>
        <w:ind w:left="360"/>
        <w:jc w:val="both"/>
        <w:rPr>
          <w:rFonts w:ascii="Arial" w:hAnsi="Arial" w:cs="Arial"/>
          <w:sz w:val="24"/>
          <w:szCs w:val="24"/>
        </w:rPr>
      </w:pPr>
      <w:r w:rsidRPr="00F739BA">
        <w:rPr>
          <w:rFonts w:ascii="Arial" w:hAnsi="Arial" w:cs="Arial"/>
          <w:sz w:val="24"/>
          <w:szCs w:val="24"/>
        </w:rPr>
        <w:t xml:space="preserve">Equipment and Fixed Assets: </w:t>
      </w:r>
      <w:r w:rsidR="00770826">
        <w:rPr>
          <w:rFonts w:ascii="Arial" w:hAnsi="Arial" w:cs="Arial"/>
          <w:sz w:val="24"/>
          <w:szCs w:val="24"/>
        </w:rPr>
        <w:t>I</w:t>
      </w:r>
      <w:r w:rsidRPr="00F739BA">
        <w:rPr>
          <w:rFonts w:ascii="Arial" w:hAnsi="Arial" w:cs="Arial"/>
          <w:sz w:val="24"/>
          <w:szCs w:val="24"/>
        </w:rPr>
        <w:t xml:space="preserve">nclude grant funds or </w:t>
      </w:r>
      <w:r w:rsidR="00FB0A11">
        <w:rPr>
          <w:rFonts w:ascii="Arial" w:hAnsi="Arial" w:cs="Arial"/>
          <w:sz w:val="24"/>
          <w:szCs w:val="24"/>
        </w:rPr>
        <w:t xml:space="preserve">in-kind </w:t>
      </w:r>
      <w:r w:rsidRPr="00F739BA">
        <w:rPr>
          <w:rFonts w:ascii="Arial" w:hAnsi="Arial" w:cs="Arial"/>
          <w:sz w:val="24"/>
          <w:szCs w:val="24"/>
        </w:rPr>
        <w:t>match associated with equipment and fixed assets purchased or donated by the Applicant. Equipment and fixed assets are defined as nonexpendable personal property having a useful life of more than one year and an acquisition cost of $5,000 or more per unit. Items that do not meet this threshold should be included in the Services and Supplies category. Equipment and fixed assets purchased by partner agencies, subgrantees or subcontractors should be included in the applicable line item (e.g. Professional Services, CBO Contracts, etc.).</w:t>
      </w:r>
      <w:r w:rsidR="00770826" w:rsidRPr="00770826">
        <w:rPr>
          <w:rFonts w:ascii="Arial" w:hAnsi="Arial" w:cs="Arial"/>
          <w:sz w:val="24"/>
          <w:szCs w:val="24"/>
        </w:rPr>
        <w:t xml:space="preserve"> </w:t>
      </w:r>
      <w:r w:rsidR="00770826">
        <w:rPr>
          <w:rFonts w:ascii="Arial" w:hAnsi="Arial" w:cs="Arial"/>
          <w:sz w:val="24"/>
          <w:szCs w:val="24"/>
        </w:rPr>
        <w:t>Equipment and fixed assets over $5,000 included in the</w:t>
      </w:r>
      <w:r w:rsidR="00770826" w:rsidRPr="00F739BA">
        <w:rPr>
          <w:rFonts w:ascii="Arial" w:hAnsi="Arial" w:cs="Arial"/>
          <w:sz w:val="24"/>
          <w:szCs w:val="24"/>
        </w:rPr>
        <w:t xml:space="preserve"> proposed budget </w:t>
      </w:r>
      <w:r w:rsidR="00770826">
        <w:rPr>
          <w:rFonts w:ascii="Arial" w:hAnsi="Arial" w:cs="Arial"/>
          <w:sz w:val="24"/>
          <w:szCs w:val="24"/>
        </w:rPr>
        <w:t>does not guarantee automatic approval; such purchases still require</w:t>
      </w:r>
      <w:r w:rsidR="00770826" w:rsidRPr="00F739BA">
        <w:rPr>
          <w:rFonts w:ascii="Arial" w:hAnsi="Arial" w:cs="Arial"/>
          <w:sz w:val="24"/>
          <w:szCs w:val="24"/>
        </w:rPr>
        <w:t xml:space="preserve"> separate </w:t>
      </w:r>
      <w:r w:rsidR="00770826">
        <w:rPr>
          <w:rFonts w:ascii="Arial" w:hAnsi="Arial" w:cs="Arial"/>
          <w:sz w:val="24"/>
          <w:szCs w:val="24"/>
        </w:rPr>
        <w:t xml:space="preserve">prior </w:t>
      </w:r>
      <w:r w:rsidR="00770826" w:rsidRPr="00F739BA">
        <w:rPr>
          <w:rFonts w:ascii="Arial" w:hAnsi="Arial" w:cs="Arial"/>
          <w:sz w:val="24"/>
          <w:szCs w:val="24"/>
        </w:rPr>
        <w:t>approval by BSCC</w:t>
      </w:r>
      <w:r w:rsidR="00770826">
        <w:rPr>
          <w:rFonts w:ascii="Arial" w:hAnsi="Arial" w:cs="Arial"/>
          <w:sz w:val="24"/>
          <w:szCs w:val="24"/>
        </w:rPr>
        <w:t>.</w:t>
      </w:r>
    </w:p>
    <w:p w14:paraId="1BF7ECF4" w14:textId="77777777" w:rsidR="00F739BA" w:rsidRDefault="00F739BA" w:rsidP="00CA4FF1">
      <w:pPr>
        <w:pStyle w:val="NoSpacing"/>
        <w:ind w:left="360"/>
        <w:jc w:val="both"/>
        <w:rPr>
          <w:rFonts w:ascii="Arial" w:hAnsi="Arial" w:cs="Arial"/>
          <w:sz w:val="24"/>
          <w:szCs w:val="24"/>
        </w:rPr>
      </w:pPr>
    </w:p>
    <w:p w14:paraId="114A0D3B" w14:textId="77777777" w:rsidR="00502362" w:rsidRDefault="00502362" w:rsidP="00C42435">
      <w:pPr>
        <w:pStyle w:val="NoSpacing"/>
        <w:numPr>
          <w:ilvl w:val="0"/>
          <w:numId w:val="78"/>
        </w:numPr>
        <w:ind w:left="360"/>
        <w:jc w:val="both"/>
        <w:rPr>
          <w:rFonts w:ascii="Arial" w:hAnsi="Arial" w:cs="Arial"/>
          <w:sz w:val="24"/>
          <w:szCs w:val="24"/>
        </w:rPr>
      </w:pPr>
      <w:r>
        <w:rPr>
          <w:rFonts w:ascii="Arial" w:hAnsi="Arial" w:cs="Arial"/>
          <w:sz w:val="24"/>
          <w:szCs w:val="24"/>
        </w:rPr>
        <w:t>Data Collection/Enhancement: Include</w:t>
      </w:r>
      <w:r w:rsidR="0074278C">
        <w:rPr>
          <w:rFonts w:ascii="Arial" w:hAnsi="Arial" w:cs="Arial"/>
          <w:sz w:val="24"/>
          <w:szCs w:val="24"/>
        </w:rPr>
        <w:t xml:space="preserve"> all grant funds or </w:t>
      </w:r>
      <w:r w:rsidR="00FB0A11">
        <w:rPr>
          <w:rFonts w:ascii="Arial" w:hAnsi="Arial" w:cs="Arial"/>
          <w:sz w:val="24"/>
          <w:szCs w:val="24"/>
        </w:rPr>
        <w:t xml:space="preserve">in-kind </w:t>
      </w:r>
      <w:r w:rsidR="0074278C">
        <w:rPr>
          <w:rFonts w:ascii="Arial" w:hAnsi="Arial" w:cs="Arial"/>
          <w:sz w:val="24"/>
          <w:szCs w:val="24"/>
        </w:rPr>
        <w:t>match associated with the project’s data collection efforts and/or necessary enhancements to an existing data collection mechanism to capture the data required for the Proud Parenting Grant Program.</w:t>
      </w:r>
    </w:p>
    <w:p w14:paraId="60EA59F0" w14:textId="77777777" w:rsidR="00502362" w:rsidRPr="00F739BA" w:rsidRDefault="00502362" w:rsidP="00CA4FF1">
      <w:pPr>
        <w:pStyle w:val="NoSpacing"/>
        <w:ind w:left="360"/>
        <w:jc w:val="both"/>
        <w:rPr>
          <w:rFonts w:ascii="Arial" w:hAnsi="Arial" w:cs="Arial"/>
          <w:sz w:val="24"/>
          <w:szCs w:val="24"/>
        </w:rPr>
      </w:pPr>
    </w:p>
    <w:p w14:paraId="19892D4C" w14:textId="77777777" w:rsidR="00F739BA" w:rsidRPr="00F739BA" w:rsidRDefault="00F739BA" w:rsidP="00C42435">
      <w:pPr>
        <w:pStyle w:val="NoSpacing"/>
        <w:numPr>
          <w:ilvl w:val="0"/>
          <w:numId w:val="78"/>
        </w:numPr>
        <w:ind w:left="360"/>
        <w:jc w:val="both"/>
        <w:rPr>
          <w:rFonts w:ascii="Arial" w:hAnsi="Arial" w:cs="Arial"/>
          <w:sz w:val="24"/>
          <w:szCs w:val="24"/>
        </w:rPr>
      </w:pPr>
      <w:r w:rsidRPr="00F739BA">
        <w:rPr>
          <w:rFonts w:ascii="Arial" w:hAnsi="Arial" w:cs="Arial"/>
          <w:sz w:val="24"/>
          <w:szCs w:val="24"/>
        </w:rPr>
        <w:t xml:space="preserve">Project Evaluation: </w:t>
      </w:r>
      <w:r w:rsidR="00770826">
        <w:rPr>
          <w:rFonts w:ascii="Arial" w:hAnsi="Arial" w:cs="Arial"/>
          <w:sz w:val="24"/>
          <w:szCs w:val="24"/>
        </w:rPr>
        <w:t>I</w:t>
      </w:r>
      <w:r w:rsidRPr="00F739BA">
        <w:rPr>
          <w:rFonts w:ascii="Arial" w:hAnsi="Arial" w:cs="Arial"/>
          <w:sz w:val="24"/>
          <w:szCs w:val="24"/>
        </w:rPr>
        <w:t xml:space="preserve">nclude all grant funds or </w:t>
      </w:r>
      <w:r w:rsidR="00FB0A11">
        <w:rPr>
          <w:rFonts w:ascii="Arial" w:hAnsi="Arial" w:cs="Arial"/>
          <w:sz w:val="24"/>
          <w:szCs w:val="24"/>
        </w:rPr>
        <w:t xml:space="preserve">in-kind </w:t>
      </w:r>
      <w:r w:rsidRPr="00F739BA">
        <w:rPr>
          <w:rFonts w:ascii="Arial" w:hAnsi="Arial" w:cs="Arial"/>
          <w:sz w:val="24"/>
          <w:szCs w:val="24"/>
        </w:rPr>
        <w:t xml:space="preserve">match associated with evaluation efforts, even if they would otherwise fall into one of the other line items (e.g., Salaries &amp; Benefits or Professional Services). </w:t>
      </w:r>
    </w:p>
    <w:p w14:paraId="3E9B7FAC" w14:textId="77777777" w:rsidR="00F739BA" w:rsidRDefault="00F739BA" w:rsidP="00CA4FF1">
      <w:pPr>
        <w:pStyle w:val="NoSpacing"/>
        <w:ind w:left="360"/>
        <w:jc w:val="both"/>
        <w:rPr>
          <w:rFonts w:ascii="Arial" w:hAnsi="Arial" w:cs="Arial"/>
          <w:sz w:val="24"/>
          <w:szCs w:val="24"/>
        </w:rPr>
      </w:pPr>
    </w:p>
    <w:p w14:paraId="6E7DB2C3" w14:textId="77777777" w:rsidR="00502362" w:rsidRDefault="00CA4FF1" w:rsidP="00C42435">
      <w:pPr>
        <w:pStyle w:val="NoSpacing"/>
        <w:numPr>
          <w:ilvl w:val="0"/>
          <w:numId w:val="78"/>
        </w:numPr>
        <w:ind w:left="360"/>
        <w:jc w:val="both"/>
        <w:rPr>
          <w:rFonts w:ascii="Arial" w:hAnsi="Arial" w:cs="Arial"/>
          <w:sz w:val="24"/>
          <w:szCs w:val="24"/>
        </w:rPr>
      </w:pPr>
      <w:r>
        <w:rPr>
          <w:rFonts w:ascii="Arial" w:hAnsi="Arial" w:cs="Arial"/>
          <w:sz w:val="24"/>
          <w:szCs w:val="24"/>
        </w:rPr>
        <w:t>Sustainability Planning: Include</w:t>
      </w:r>
      <w:r w:rsidR="0074278C">
        <w:rPr>
          <w:rFonts w:ascii="Arial" w:hAnsi="Arial" w:cs="Arial"/>
          <w:sz w:val="24"/>
          <w:szCs w:val="24"/>
        </w:rPr>
        <w:t xml:space="preserve"> all grant funds or </w:t>
      </w:r>
      <w:r w:rsidR="00FB0A11">
        <w:rPr>
          <w:rFonts w:ascii="Arial" w:hAnsi="Arial" w:cs="Arial"/>
          <w:sz w:val="24"/>
          <w:szCs w:val="24"/>
        </w:rPr>
        <w:t xml:space="preserve">in-kind </w:t>
      </w:r>
      <w:r w:rsidR="0074278C">
        <w:rPr>
          <w:rFonts w:ascii="Arial" w:hAnsi="Arial" w:cs="Arial"/>
          <w:sz w:val="24"/>
          <w:szCs w:val="24"/>
        </w:rPr>
        <w:t>match associated with planning efforts necessary to sustain the project after grant funding and corresponding contract has ceased (June 30, 2021).</w:t>
      </w:r>
    </w:p>
    <w:p w14:paraId="673FD567" w14:textId="77777777" w:rsidR="00502362" w:rsidRPr="00F739BA" w:rsidRDefault="00502362" w:rsidP="00CA4FF1">
      <w:pPr>
        <w:pStyle w:val="NoSpacing"/>
        <w:ind w:left="360"/>
        <w:jc w:val="both"/>
        <w:rPr>
          <w:rFonts w:ascii="Arial" w:hAnsi="Arial" w:cs="Arial"/>
          <w:sz w:val="24"/>
          <w:szCs w:val="24"/>
        </w:rPr>
      </w:pPr>
    </w:p>
    <w:p w14:paraId="16EAC648" w14:textId="68A1A96E" w:rsidR="00AB2B25" w:rsidRDefault="00CA4FF1" w:rsidP="00C42435">
      <w:pPr>
        <w:pStyle w:val="NoSpacing"/>
        <w:numPr>
          <w:ilvl w:val="0"/>
          <w:numId w:val="78"/>
        </w:numPr>
        <w:ind w:left="360"/>
        <w:jc w:val="both"/>
        <w:rPr>
          <w:rFonts w:ascii="Arial" w:hAnsi="Arial" w:cs="Arial"/>
          <w:sz w:val="24"/>
          <w:szCs w:val="24"/>
        </w:rPr>
      </w:pPr>
      <w:r>
        <w:rPr>
          <w:rFonts w:ascii="Arial" w:hAnsi="Arial" w:cs="Arial"/>
          <w:sz w:val="24"/>
          <w:szCs w:val="24"/>
        </w:rPr>
        <w:t xml:space="preserve"> </w:t>
      </w:r>
      <w:r w:rsidR="00F739BA" w:rsidRPr="00F739BA">
        <w:rPr>
          <w:rFonts w:ascii="Arial" w:hAnsi="Arial" w:cs="Arial"/>
          <w:sz w:val="24"/>
          <w:szCs w:val="24"/>
        </w:rPr>
        <w:t xml:space="preserve">Other (Travel, Training, Etc.): </w:t>
      </w:r>
      <w:r w:rsidR="00770826">
        <w:rPr>
          <w:rFonts w:ascii="Arial" w:hAnsi="Arial" w:cs="Arial"/>
          <w:sz w:val="24"/>
          <w:szCs w:val="24"/>
        </w:rPr>
        <w:t>I</w:t>
      </w:r>
      <w:r w:rsidR="00F739BA" w:rsidRPr="00F739BA">
        <w:rPr>
          <w:rFonts w:ascii="Arial" w:hAnsi="Arial" w:cs="Arial"/>
          <w:sz w:val="24"/>
          <w:szCs w:val="24"/>
        </w:rPr>
        <w:t>nclude</w:t>
      </w:r>
      <w:r w:rsidR="00770826">
        <w:rPr>
          <w:rFonts w:ascii="Arial" w:hAnsi="Arial" w:cs="Arial"/>
          <w:sz w:val="24"/>
          <w:szCs w:val="24"/>
        </w:rPr>
        <w:t xml:space="preserve"> only</w:t>
      </w:r>
      <w:r w:rsidR="00F739BA" w:rsidRPr="00F739BA">
        <w:rPr>
          <w:rFonts w:ascii="Arial" w:hAnsi="Arial" w:cs="Arial"/>
          <w:sz w:val="24"/>
          <w:szCs w:val="24"/>
        </w:rPr>
        <w:t xml:space="preserve"> training, travel or other costs </w:t>
      </w:r>
      <w:r w:rsidR="00770826">
        <w:rPr>
          <w:rFonts w:ascii="Arial" w:hAnsi="Arial" w:cs="Arial"/>
          <w:sz w:val="24"/>
          <w:szCs w:val="24"/>
        </w:rPr>
        <w:t>set aside for such purposes</w:t>
      </w:r>
      <w:r w:rsidR="00F739BA" w:rsidRPr="00F739BA">
        <w:rPr>
          <w:rFonts w:ascii="Arial" w:hAnsi="Arial" w:cs="Arial"/>
          <w:sz w:val="24"/>
          <w:szCs w:val="24"/>
        </w:rPr>
        <w:t xml:space="preserve"> by the Applicant. Training, travel or other costs </w:t>
      </w:r>
      <w:r w:rsidR="00770826">
        <w:rPr>
          <w:rFonts w:ascii="Arial" w:hAnsi="Arial" w:cs="Arial"/>
          <w:sz w:val="24"/>
          <w:szCs w:val="24"/>
        </w:rPr>
        <w:t>allocated</w:t>
      </w:r>
      <w:r w:rsidR="00F739BA" w:rsidRPr="00F739BA">
        <w:rPr>
          <w:rFonts w:ascii="Arial" w:hAnsi="Arial" w:cs="Arial"/>
          <w:sz w:val="24"/>
          <w:szCs w:val="24"/>
        </w:rPr>
        <w:t xml:space="preserve"> by partner agencies, subgrantees or subcontractors should be included in the applicable line item (e.g. CBO Subcontracts, etc.). Note: Out-of-state travel</w:t>
      </w:r>
      <w:r w:rsidR="00770826">
        <w:rPr>
          <w:rFonts w:ascii="Arial" w:hAnsi="Arial" w:cs="Arial"/>
          <w:sz w:val="24"/>
          <w:szCs w:val="24"/>
        </w:rPr>
        <w:t xml:space="preserve"> using grant funding</w:t>
      </w:r>
      <w:r w:rsidR="00F739BA" w:rsidRPr="00F739BA">
        <w:rPr>
          <w:rFonts w:ascii="Arial" w:hAnsi="Arial" w:cs="Arial"/>
          <w:sz w:val="24"/>
          <w:szCs w:val="24"/>
        </w:rPr>
        <w:t xml:space="preserve"> is permissible in </w:t>
      </w:r>
      <w:r w:rsidR="00770826">
        <w:rPr>
          <w:rFonts w:ascii="Arial" w:hAnsi="Arial" w:cs="Arial"/>
          <w:sz w:val="24"/>
          <w:szCs w:val="24"/>
        </w:rPr>
        <w:t>rare</w:t>
      </w:r>
      <w:r w:rsidR="00F739BA" w:rsidRPr="00F739BA">
        <w:rPr>
          <w:rFonts w:ascii="Arial" w:hAnsi="Arial" w:cs="Arial"/>
          <w:sz w:val="24"/>
          <w:szCs w:val="24"/>
        </w:rPr>
        <w:t xml:space="preserve"> cases. The use of state funds for out-of-state travel is monitored very closely. Justification for out-of-state travel (OST) undergoes a high level of review and scrutiny and approval is grant</w:t>
      </w:r>
      <w:r w:rsidR="00770826">
        <w:rPr>
          <w:rFonts w:ascii="Arial" w:hAnsi="Arial" w:cs="Arial"/>
          <w:sz w:val="24"/>
          <w:szCs w:val="24"/>
        </w:rPr>
        <w:t>ed only in limited cases. Out-of-state travel included in the</w:t>
      </w:r>
      <w:r w:rsidR="00F739BA" w:rsidRPr="00F739BA">
        <w:rPr>
          <w:rFonts w:ascii="Arial" w:hAnsi="Arial" w:cs="Arial"/>
          <w:sz w:val="24"/>
          <w:szCs w:val="24"/>
        </w:rPr>
        <w:t xml:space="preserve"> proposed budget </w:t>
      </w:r>
      <w:r w:rsidR="00770826">
        <w:rPr>
          <w:rFonts w:ascii="Arial" w:hAnsi="Arial" w:cs="Arial"/>
          <w:sz w:val="24"/>
          <w:szCs w:val="24"/>
        </w:rPr>
        <w:t>does not guarantee automatic approval; out-of-state travel request still require</w:t>
      </w:r>
      <w:r w:rsidR="00F739BA" w:rsidRPr="00F739BA">
        <w:rPr>
          <w:rFonts w:ascii="Arial" w:hAnsi="Arial" w:cs="Arial"/>
          <w:sz w:val="24"/>
          <w:szCs w:val="24"/>
        </w:rPr>
        <w:t xml:space="preserve"> separate </w:t>
      </w:r>
      <w:r w:rsidR="00770826">
        <w:rPr>
          <w:rFonts w:ascii="Arial" w:hAnsi="Arial" w:cs="Arial"/>
          <w:sz w:val="24"/>
          <w:szCs w:val="24"/>
        </w:rPr>
        <w:t xml:space="preserve">prior </w:t>
      </w:r>
      <w:r w:rsidR="00F739BA" w:rsidRPr="00F739BA">
        <w:rPr>
          <w:rFonts w:ascii="Arial" w:hAnsi="Arial" w:cs="Arial"/>
          <w:sz w:val="24"/>
          <w:szCs w:val="24"/>
        </w:rPr>
        <w:t>approval by BSCC.</w:t>
      </w:r>
    </w:p>
    <w:p w14:paraId="47C58748" w14:textId="001E32E3" w:rsidR="003704D1" w:rsidRPr="0099616D" w:rsidRDefault="003704D1" w:rsidP="00AB2B25">
      <w:pPr>
        <w:rPr>
          <w:rFonts w:ascii="Arial" w:eastAsiaTheme="minorEastAsia" w:hAnsi="Arial" w:cs="Arial"/>
          <w:sz w:val="16"/>
          <w:szCs w:val="16"/>
        </w:rPr>
      </w:pPr>
    </w:p>
    <w:p w14:paraId="7FE3A7CC" w14:textId="77777777" w:rsidR="00DF638B" w:rsidRPr="00D4284A" w:rsidRDefault="00D4284A" w:rsidP="00855157">
      <w:pPr>
        <w:spacing w:after="0" w:line="240" w:lineRule="auto"/>
        <w:jc w:val="both"/>
        <w:rPr>
          <w:rFonts w:ascii="Arial" w:hAnsi="Arial" w:cs="Arial"/>
          <w:b/>
          <w:sz w:val="24"/>
          <w:szCs w:val="24"/>
        </w:rPr>
      </w:pPr>
      <w:r>
        <w:rPr>
          <w:rFonts w:ascii="Arial" w:hAnsi="Arial" w:cs="Arial"/>
          <w:b/>
          <w:sz w:val="24"/>
          <w:szCs w:val="24"/>
        </w:rPr>
        <w:t>6</w:t>
      </w:r>
      <w:r w:rsidRPr="00D4284A">
        <w:rPr>
          <w:rFonts w:ascii="Arial" w:hAnsi="Arial" w:cs="Arial"/>
          <w:b/>
          <w:sz w:val="24"/>
          <w:szCs w:val="24"/>
        </w:rPr>
        <w:t>B. Budget Narrative</w:t>
      </w:r>
    </w:p>
    <w:p w14:paraId="5BA94AB9" w14:textId="77777777" w:rsidR="00D4284A" w:rsidRDefault="00D4284A" w:rsidP="00D8790B">
      <w:pPr>
        <w:spacing w:after="0" w:line="240" w:lineRule="auto"/>
        <w:jc w:val="both"/>
        <w:rPr>
          <w:rFonts w:ascii="Arial" w:hAnsi="Arial" w:cs="Arial"/>
          <w:sz w:val="24"/>
          <w:szCs w:val="24"/>
          <w:u w:val="single"/>
        </w:rPr>
      </w:pPr>
    </w:p>
    <w:p w14:paraId="08A480BD" w14:textId="77777777" w:rsidR="00D8790B" w:rsidRDefault="00FE7A0A" w:rsidP="00D8790B">
      <w:pPr>
        <w:spacing w:after="0" w:line="240" w:lineRule="auto"/>
        <w:jc w:val="both"/>
        <w:rPr>
          <w:rFonts w:ascii="Arial" w:hAnsi="Arial" w:cs="Arial"/>
          <w:sz w:val="24"/>
          <w:szCs w:val="24"/>
        </w:rPr>
      </w:pPr>
      <w:r>
        <w:rPr>
          <w:rFonts w:ascii="Arial" w:hAnsi="Arial" w:cs="Arial"/>
          <w:sz w:val="24"/>
          <w:szCs w:val="24"/>
          <w:u w:val="single"/>
        </w:rPr>
        <w:t>Instructions</w:t>
      </w:r>
      <w:r>
        <w:rPr>
          <w:rFonts w:ascii="Arial" w:hAnsi="Arial" w:cs="Arial"/>
          <w:sz w:val="24"/>
          <w:szCs w:val="24"/>
        </w:rPr>
        <w:t xml:space="preserve">: The purpose of the Budget Narrative is to </w:t>
      </w:r>
      <w:r w:rsidR="00A91B0C">
        <w:rPr>
          <w:rFonts w:ascii="Arial" w:hAnsi="Arial" w:cs="Arial"/>
          <w:sz w:val="24"/>
          <w:szCs w:val="24"/>
        </w:rPr>
        <w:t>provide support and explanation for</w:t>
      </w:r>
      <w:r>
        <w:rPr>
          <w:rFonts w:ascii="Arial" w:hAnsi="Arial" w:cs="Arial"/>
          <w:sz w:val="24"/>
          <w:szCs w:val="24"/>
        </w:rPr>
        <w:t xml:space="preserve"> the amounts requested </w:t>
      </w:r>
      <w:r w:rsidR="00CA1473">
        <w:rPr>
          <w:rFonts w:ascii="Arial" w:hAnsi="Arial" w:cs="Arial"/>
          <w:sz w:val="24"/>
          <w:szCs w:val="24"/>
        </w:rPr>
        <w:t xml:space="preserve">(and match funds committed) </w:t>
      </w:r>
      <w:r w:rsidR="00D8790B">
        <w:rPr>
          <w:rFonts w:ascii="Arial" w:hAnsi="Arial" w:cs="Arial"/>
          <w:sz w:val="24"/>
          <w:szCs w:val="24"/>
        </w:rPr>
        <w:t>in the Budget Table.</w:t>
      </w:r>
    </w:p>
    <w:p w14:paraId="29EB8ADC" w14:textId="77777777" w:rsidR="00D8790B" w:rsidRDefault="00D8790B" w:rsidP="00D8790B">
      <w:pPr>
        <w:spacing w:after="0" w:line="240" w:lineRule="auto"/>
        <w:jc w:val="both"/>
        <w:rPr>
          <w:rFonts w:ascii="Arial" w:hAnsi="Arial" w:cs="Arial"/>
          <w:sz w:val="24"/>
          <w:szCs w:val="24"/>
        </w:rPr>
      </w:pPr>
    </w:p>
    <w:p w14:paraId="4C3AD63D" w14:textId="77777777" w:rsidR="00D8790B" w:rsidRDefault="00FE7A0A" w:rsidP="00D8790B">
      <w:pPr>
        <w:spacing w:after="0" w:line="240" w:lineRule="auto"/>
        <w:jc w:val="both"/>
        <w:rPr>
          <w:rFonts w:ascii="Arial" w:hAnsi="Arial" w:cs="Arial"/>
          <w:sz w:val="24"/>
          <w:szCs w:val="24"/>
        </w:rPr>
      </w:pPr>
      <w:r>
        <w:rPr>
          <w:rFonts w:ascii="Arial" w:hAnsi="Arial" w:cs="Arial"/>
          <w:sz w:val="24"/>
          <w:szCs w:val="24"/>
        </w:rPr>
        <w:lastRenderedPageBreak/>
        <w:t xml:space="preserve">The Budget Narrative must be submitted in Arial 12-point font with one-inch margins on all four sides. The narrative must be </w:t>
      </w:r>
      <w:r w:rsidR="00BB55C3" w:rsidRPr="00F651FA">
        <w:rPr>
          <w:rFonts w:ascii="Arial" w:hAnsi="Arial" w:cs="Arial"/>
          <w:sz w:val="24"/>
          <w:szCs w:val="24"/>
        </w:rPr>
        <w:t xml:space="preserve">1.5-line </w:t>
      </w:r>
      <w:r w:rsidRPr="00F651FA">
        <w:rPr>
          <w:rFonts w:ascii="Arial" w:hAnsi="Arial" w:cs="Arial"/>
          <w:sz w:val="24"/>
          <w:szCs w:val="24"/>
        </w:rPr>
        <w:t>spaced</w:t>
      </w:r>
      <w:r w:rsidR="003704D1">
        <w:rPr>
          <w:rFonts w:ascii="Arial" w:hAnsi="Arial" w:cs="Arial"/>
          <w:sz w:val="24"/>
          <w:szCs w:val="24"/>
        </w:rPr>
        <w:t xml:space="preserve"> and submitted in the format provided.</w:t>
      </w:r>
      <w:r>
        <w:rPr>
          <w:rFonts w:ascii="Arial" w:hAnsi="Arial" w:cs="Arial"/>
          <w:sz w:val="24"/>
          <w:szCs w:val="24"/>
        </w:rPr>
        <w:t xml:space="preserve"> </w:t>
      </w:r>
    </w:p>
    <w:p w14:paraId="0839C478" w14:textId="77777777" w:rsidR="00D8790B" w:rsidRDefault="00D8790B" w:rsidP="00D8790B">
      <w:pPr>
        <w:spacing w:after="0" w:line="240" w:lineRule="auto"/>
        <w:jc w:val="both"/>
        <w:rPr>
          <w:rFonts w:ascii="Arial" w:hAnsi="Arial" w:cs="Arial"/>
          <w:sz w:val="24"/>
          <w:szCs w:val="24"/>
        </w:rPr>
      </w:pPr>
    </w:p>
    <w:p w14:paraId="2B32EF0F" w14:textId="77777777" w:rsidR="00FE7A0A" w:rsidRDefault="00FE7A0A" w:rsidP="00D8790B">
      <w:pPr>
        <w:spacing w:after="0" w:line="240" w:lineRule="auto"/>
        <w:jc w:val="both"/>
        <w:rPr>
          <w:rFonts w:ascii="Arial" w:hAnsi="Arial" w:cs="Arial"/>
          <w:sz w:val="24"/>
          <w:szCs w:val="24"/>
        </w:rPr>
      </w:pPr>
      <w:r>
        <w:rPr>
          <w:rFonts w:ascii="Arial" w:hAnsi="Arial" w:cs="Arial"/>
          <w:color w:val="000000" w:themeColor="text1"/>
          <w:sz w:val="24"/>
          <w:szCs w:val="24"/>
        </w:rPr>
        <w:t xml:space="preserve">Provide the information listed under each line item below with narrative to explain how the requested grant funds and </w:t>
      </w:r>
      <w:r w:rsidR="00AB3A69">
        <w:rPr>
          <w:rFonts w:ascii="Arial" w:hAnsi="Arial" w:cs="Arial"/>
          <w:color w:val="000000" w:themeColor="text1"/>
          <w:sz w:val="24"/>
          <w:szCs w:val="24"/>
        </w:rPr>
        <w:t>match</w:t>
      </w:r>
      <w:r>
        <w:rPr>
          <w:rFonts w:ascii="Arial" w:hAnsi="Arial" w:cs="Arial"/>
          <w:color w:val="000000" w:themeColor="text1"/>
          <w:sz w:val="24"/>
          <w:szCs w:val="24"/>
        </w:rPr>
        <w:t xml:space="preserve"> will be used to achieve project goals.</w:t>
      </w:r>
      <w:r w:rsidR="006241DE">
        <w:rPr>
          <w:rFonts w:ascii="Arial" w:hAnsi="Arial" w:cs="Arial"/>
          <w:color w:val="000000" w:themeColor="text1"/>
          <w:sz w:val="24"/>
          <w:szCs w:val="24"/>
        </w:rPr>
        <w:t xml:space="preserve"> If you are not requesting funds in a </w:t>
      </w:r>
      <w:proofErr w:type="gramStart"/>
      <w:r w:rsidR="006241DE">
        <w:rPr>
          <w:rFonts w:ascii="Arial" w:hAnsi="Arial" w:cs="Arial"/>
          <w:color w:val="000000" w:themeColor="text1"/>
          <w:sz w:val="24"/>
          <w:szCs w:val="24"/>
        </w:rPr>
        <w:t>particular category</w:t>
      </w:r>
      <w:proofErr w:type="gramEnd"/>
      <w:r w:rsidR="006241DE">
        <w:rPr>
          <w:rFonts w:ascii="Arial" w:hAnsi="Arial" w:cs="Arial"/>
          <w:color w:val="000000" w:themeColor="text1"/>
          <w:sz w:val="24"/>
          <w:szCs w:val="24"/>
        </w:rPr>
        <w:t>, list $0 on the Grant Funds Requested line and “N/A” on the Narrative Detail line.</w:t>
      </w:r>
    </w:p>
    <w:p w14:paraId="5C09E684" w14:textId="77777777" w:rsidR="001C0B27" w:rsidRPr="001C0B27" w:rsidRDefault="001C0B27" w:rsidP="001C0B27">
      <w:pPr>
        <w:pStyle w:val="NoSpacing"/>
        <w:rPr>
          <w:rFonts w:ascii="Arial" w:hAnsi="Arial" w:cs="Arial"/>
          <w:sz w:val="24"/>
          <w:szCs w:val="24"/>
        </w:rPr>
      </w:pPr>
    </w:p>
    <w:p w14:paraId="02DD4E84" w14:textId="77777777" w:rsidR="001C0B27" w:rsidRPr="001C0B27" w:rsidRDefault="001C0B27" w:rsidP="001C0B27">
      <w:pPr>
        <w:pStyle w:val="NoSpacing"/>
        <w:rPr>
          <w:rFonts w:ascii="Arial" w:hAnsi="Arial" w:cs="Arial"/>
          <w:sz w:val="24"/>
          <w:szCs w:val="24"/>
        </w:rPr>
      </w:pPr>
    </w:p>
    <w:tbl>
      <w:tblPr>
        <w:tblStyle w:val="TableGrid3"/>
        <w:tblW w:w="9360" w:type="dxa"/>
        <w:tblLook w:val="04A0" w:firstRow="1" w:lastRow="0" w:firstColumn="1" w:lastColumn="0" w:noHBand="0" w:noVBand="1"/>
      </w:tblPr>
      <w:tblGrid>
        <w:gridCol w:w="715"/>
        <w:gridCol w:w="8645"/>
      </w:tblGrid>
      <w:tr w:rsidR="001C0B27" w:rsidRPr="001C0B27" w14:paraId="7D0E6603" w14:textId="77777777" w:rsidTr="00BF3A9B">
        <w:tc>
          <w:tcPr>
            <w:tcW w:w="9360" w:type="dxa"/>
            <w:gridSpan w:val="2"/>
            <w:shd w:val="clear" w:color="auto" w:fill="D9D9D9" w:themeFill="background1" w:themeFillShade="D9"/>
          </w:tcPr>
          <w:p w14:paraId="7F19DB64" w14:textId="77777777" w:rsidR="001C0B27" w:rsidRPr="00D4284A" w:rsidRDefault="001C0B27" w:rsidP="001C0B27">
            <w:pPr>
              <w:jc w:val="center"/>
              <w:rPr>
                <w:rFonts w:ascii="Arial" w:hAnsi="Arial" w:cs="Arial"/>
                <w:b/>
                <w:sz w:val="24"/>
                <w:szCs w:val="24"/>
              </w:rPr>
            </w:pPr>
            <w:r w:rsidRPr="00D4284A">
              <w:rPr>
                <w:rFonts w:ascii="Arial" w:hAnsi="Arial" w:cs="Arial"/>
                <w:b/>
                <w:sz w:val="24"/>
                <w:szCs w:val="24"/>
              </w:rPr>
              <w:t>Rating Criteria for Project Budget</w:t>
            </w:r>
          </w:p>
          <w:p w14:paraId="1E028970" w14:textId="77777777" w:rsidR="001C0B27" w:rsidRPr="00D4284A" w:rsidRDefault="00D4284A" w:rsidP="001C0B27">
            <w:pPr>
              <w:jc w:val="center"/>
              <w:rPr>
                <w:rFonts w:ascii="Arial" w:hAnsi="Arial" w:cs="Arial"/>
                <w:b/>
                <w:sz w:val="24"/>
                <w:szCs w:val="24"/>
              </w:rPr>
            </w:pPr>
            <w:r>
              <w:rPr>
                <w:rFonts w:ascii="Arial" w:hAnsi="Arial" w:cs="Arial"/>
                <w:b/>
                <w:sz w:val="24"/>
                <w:szCs w:val="24"/>
              </w:rPr>
              <w:t>Applied to both 6A</w:t>
            </w:r>
            <w:r w:rsidR="001C0B27" w:rsidRPr="00D4284A">
              <w:rPr>
                <w:rFonts w:ascii="Arial" w:hAnsi="Arial" w:cs="Arial"/>
                <w:b/>
                <w:sz w:val="24"/>
                <w:szCs w:val="24"/>
              </w:rPr>
              <w:t xml:space="preserve"> </w:t>
            </w:r>
            <w:r w:rsidR="00BF3A9B" w:rsidRPr="00D4284A">
              <w:rPr>
                <w:rFonts w:ascii="Arial" w:hAnsi="Arial" w:cs="Arial"/>
                <w:b/>
                <w:sz w:val="24"/>
                <w:szCs w:val="24"/>
              </w:rPr>
              <w:t xml:space="preserve">Project </w:t>
            </w:r>
            <w:r>
              <w:rPr>
                <w:rFonts w:ascii="Arial" w:hAnsi="Arial" w:cs="Arial"/>
                <w:b/>
                <w:sz w:val="24"/>
                <w:szCs w:val="24"/>
              </w:rPr>
              <w:t>Budget Table and 6B</w:t>
            </w:r>
            <w:r w:rsidR="001C0B27" w:rsidRPr="00D4284A">
              <w:rPr>
                <w:rFonts w:ascii="Arial" w:hAnsi="Arial" w:cs="Arial"/>
                <w:b/>
                <w:sz w:val="24"/>
                <w:szCs w:val="24"/>
              </w:rPr>
              <w:t xml:space="preserve"> </w:t>
            </w:r>
            <w:r w:rsidR="00BF3A9B" w:rsidRPr="00D4284A">
              <w:rPr>
                <w:rFonts w:ascii="Arial" w:hAnsi="Arial" w:cs="Arial"/>
                <w:b/>
                <w:sz w:val="24"/>
                <w:szCs w:val="24"/>
              </w:rPr>
              <w:t xml:space="preserve">Project </w:t>
            </w:r>
            <w:r w:rsidR="001C0B27" w:rsidRPr="00D4284A">
              <w:rPr>
                <w:rFonts w:ascii="Arial" w:hAnsi="Arial" w:cs="Arial"/>
                <w:b/>
                <w:sz w:val="24"/>
                <w:szCs w:val="24"/>
              </w:rPr>
              <w:t>Budget Narrative</w:t>
            </w:r>
          </w:p>
          <w:p w14:paraId="625F4CB3" w14:textId="77777777" w:rsidR="001C0B27" w:rsidRPr="00D4284A" w:rsidRDefault="001C0B27" w:rsidP="001C0B27">
            <w:pPr>
              <w:jc w:val="center"/>
              <w:rPr>
                <w:rFonts w:ascii="Arial" w:hAnsi="Arial" w:cs="Arial"/>
                <w:i/>
                <w:sz w:val="24"/>
                <w:szCs w:val="24"/>
              </w:rPr>
            </w:pPr>
            <w:r w:rsidRPr="00D4284A">
              <w:rPr>
                <w:rFonts w:ascii="Arial" w:hAnsi="Arial" w:cs="Arial"/>
                <w:sz w:val="24"/>
                <w:szCs w:val="24"/>
              </w:rPr>
              <w:t xml:space="preserve">(Scored on a scale of 0 – 12; weighted </w:t>
            </w:r>
            <w:r w:rsidR="00BF3A9B" w:rsidRPr="00D4284A">
              <w:rPr>
                <w:rFonts w:ascii="Arial" w:hAnsi="Arial" w:cs="Arial"/>
                <w:sz w:val="24"/>
                <w:szCs w:val="24"/>
              </w:rPr>
              <w:t xml:space="preserve">at </w:t>
            </w:r>
            <w:r w:rsidRPr="00D4284A">
              <w:rPr>
                <w:rFonts w:ascii="Arial" w:hAnsi="Arial" w:cs="Arial"/>
                <w:sz w:val="24"/>
                <w:szCs w:val="24"/>
              </w:rPr>
              <w:t>10%)</w:t>
            </w:r>
          </w:p>
        </w:tc>
      </w:tr>
      <w:tr w:rsidR="001C0B27" w:rsidRPr="001C0B27" w14:paraId="6A54D6AE" w14:textId="77777777" w:rsidTr="001C0B27">
        <w:tc>
          <w:tcPr>
            <w:tcW w:w="715" w:type="dxa"/>
          </w:tcPr>
          <w:p w14:paraId="2C6C6C04" w14:textId="77777777" w:rsidR="001C0B27" w:rsidRPr="001C0B27" w:rsidRDefault="00D4284A" w:rsidP="001C0B27">
            <w:pPr>
              <w:jc w:val="both"/>
              <w:rPr>
                <w:rFonts w:ascii="Arial" w:hAnsi="Arial" w:cs="Arial"/>
                <w:sz w:val="24"/>
                <w:szCs w:val="24"/>
              </w:rPr>
            </w:pPr>
            <w:r>
              <w:rPr>
                <w:rFonts w:ascii="Arial" w:hAnsi="Arial" w:cs="Arial"/>
                <w:sz w:val="24"/>
                <w:szCs w:val="24"/>
              </w:rPr>
              <w:t>6</w:t>
            </w:r>
            <w:r w:rsidR="003D473E">
              <w:rPr>
                <w:rFonts w:ascii="Arial" w:hAnsi="Arial" w:cs="Arial"/>
                <w:sz w:val="24"/>
                <w:szCs w:val="24"/>
              </w:rPr>
              <w:t>.1</w:t>
            </w:r>
          </w:p>
        </w:tc>
        <w:tc>
          <w:tcPr>
            <w:tcW w:w="8645" w:type="dxa"/>
          </w:tcPr>
          <w:p w14:paraId="567890B8" w14:textId="77777777" w:rsidR="001C0B27" w:rsidRPr="001C0B27" w:rsidRDefault="001C0B27" w:rsidP="001C0B27">
            <w:pPr>
              <w:jc w:val="both"/>
              <w:rPr>
                <w:rFonts w:ascii="Arial" w:hAnsi="Arial" w:cs="Arial"/>
                <w:sz w:val="24"/>
                <w:szCs w:val="24"/>
              </w:rPr>
            </w:pPr>
            <w:r w:rsidRPr="001C0B27">
              <w:rPr>
                <w:rFonts w:ascii="Arial" w:hAnsi="Arial" w:cs="Arial"/>
                <w:sz w:val="24"/>
                <w:szCs w:val="24"/>
              </w:rPr>
              <w:t>The applicant has provided sufficient information about the overall cost of the program operations which includes the total dollar amount from all funding sources used to support the program.</w:t>
            </w:r>
          </w:p>
        </w:tc>
      </w:tr>
      <w:tr w:rsidR="001C0B27" w:rsidRPr="001C0B27" w14:paraId="4DEB5961" w14:textId="77777777" w:rsidTr="001C0B27">
        <w:tc>
          <w:tcPr>
            <w:tcW w:w="715" w:type="dxa"/>
          </w:tcPr>
          <w:p w14:paraId="53BCCA5E" w14:textId="77777777" w:rsidR="001C0B27" w:rsidRPr="001C0B27" w:rsidRDefault="00D4284A" w:rsidP="001C0B27">
            <w:pPr>
              <w:jc w:val="both"/>
              <w:rPr>
                <w:rFonts w:ascii="Arial" w:hAnsi="Arial" w:cs="Arial"/>
                <w:sz w:val="24"/>
                <w:szCs w:val="24"/>
              </w:rPr>
            </w:pPr>
            <w:r>
              <w:rPr>
                <w:rFonts w:ascii="Arial" w:hAnsi="Arial" w:cs="Arial"/>
                <w:sz w:val="24"/>
                <w:szCs w:val="24"/>
              </w:rPr>
              <w:t>6</w:t>
            </w:r>
            <w:r w:rsidR="003D473E">
              <w:rPr>
                <w:rFonts w:ascii="Arial" w:hAnsi="Arial" w:cs="Arial"/>
                <w:sz w:val="24"/>
                <w:szCs w:val="24"/>
              </w:rPr>
              <w:t>.2</w:t>
            </w:r>
          </w:p>
        </w:tc>
        <w:tc>
          <w:tcPr>
            <w:tcW w:w="8645" w:type="dxa"/>
          </w:tcPr>
          <w:p w14:paraId="0CAC6D57" w14:textId="77777777" w:rsidR="001C0B27" w:rsidRPr="001C0B27" w:rsidRDefault="001C0B27" w:rsidP="001C0B27">
            <w:pPr>
              <w:jc w:val="both"/>
              <w:rPr>
                <w:rFonts w:ascii="Arial" w:hAnsi="Arial" w:cs="Arial"/>
                <w:sz w:val="24"/>
                <w:szCs w:val="24"/>
              </w:rPr>
            </w:pPr>
            <w:r w:rsidRPr="001C0B27">
              <w:rPr>
                <w:rFonts w:ascii="Arial" w:hAnsi="Arial" w:cs="Arial"/>
                <w:sz w:val="24"/>
                <w:szCs w:val="24"/>
              </w:rPr>
              <w:t xml:space="preserve">The applicant has identified the various funding </w:t>
            </w:r>
            <w:r w:rsidR="003D473E">
              <w:rPr>
                <w:rFonts w:ascii="Arial" w:hAnsi="Arial" w:cs="Arial"/>
                <w:sz w:val="24"/>
                <w:szCs w:val="24"/>
              </w:rPr>
              <w:t>sources that may be</w:t>
            </w:r>
            <w:r w:rsidRPr="001C0B27">
              <w:rPr>
                <w:rFonts w:ascii="Arial" w:hAnsi="Arial" w:cs="Arial"/>
                <w:sz w:val="24"/>
                <w:szCs w:val="24"/>
              </w:rPr>
              <w:t xml:space="preserve"> leveraged to support the overall project.</w:t>
            </w:r>
          </w:p>
        </w:tc>
      </w:tr>
      <w:tr w:rsidR="001C0B27" w:rsidRPr="001C0B27" w14:paraId="37731AEF" w14:textId="77777777" w:rsidTr="001C0B27">
        <w:tc>
          <w:tcPr>
            <w:tcW w:w="715" w:type="dxa"/>
          </w:tcPr>
          <w:p w14:paraId="58D0AF9C" w14:textId="77777777" w:rsidR="001C0B27" w:rsidRPr="001C0B27" w:rsidRDefault="00D4284A" w:rsidP="001C0B27">
            <w:pPr>
              <w:jc w:val="both"/>
              <w:rPr>
                <w:rFonts w:ascii="Arial" w:hAnsi="Arial" w:cs="Arial"/>
                <w:sz w:val="24"/>
                <w:szCs w:val="24"/>
              </w:rPr>
            </w:pPr>
            <w:r>
              <w:rPr>
                <w:rFonts w:ascii="Arial" w:hAnsi="Arial" w:cs="Arial"/>
                <w:sz w:val="24"/>
                <w:szCs w:val="24"/>
              </w:rPr>
              <w:t>6</w:t>
            </w:r>
            <w:r w:rsidR="003D473E">
              <w:rPr>
                <w:rFonts w:ascii="Arial" w:hAnsi="Arial" w:cs="Arial"/>
                <w:sz w:val="24"/>
                <w:szCs w:val="24"/>
              </w:rPr>
              <w:t>.3</w:t>
            </w:r>
          </w:p>
        </w:tc>
        <w:tc>
          <w:tcPr>
            <w:tcW w:w="8645" w:type="dxa"/>
          </w:tcPr>
          <w:p w14:paraId="58EDD78D" w14:textId="77777777" w:rsidR="001C0B27" w:rsidRPr="001C0B27" w:rsidRDefault="001C0B27" w:rsidP="001C0B27">
            <w:pPr>
              <w:jc w:val="both"/>
              <w:rPr>
                <w:rFonts w:ascii="Arial" w:hAnsi="Arial" w:cs="Arial"/>
                <w:sz w:val="24"/>
                <w:szCs w:val="24"/>
              </w:rPr>
            </w:pPr>
            <w:r w:rsidRPr="001C0B27">
              <w:rPr>
                <w:rFonts w:ascii="Arial" w:hAnsi="Arial" w:cs="Arial"/>
                <w:sz w:val="24"/>
                <w:szCs w:val="24"/>
              </w:rPr>
              <w:t xml:space="preserve">The applicant has provided complete and detailed </w:t>
            </w:r>
            <w:r w:rsidR="003D473E">
              <w:rPr>
                <w:rFonts w:ascii="Arial" w:hAnsi="Arial" w:cs="Arial"/>
                <w:sz w:val="24"/>
                <w:szCs w:val="24"/>
              </w:rPr>
              <w:t>b</w:t>
            </w:r>
            <w:r w:rsidRPr="001C0B27">
              <w:rPr>
                <w:rFonts w:ascii="Arial" w:hAnsi="Arial" w:cs="Arial"/>
                <w:sz w:val="24"/>
                <w:szCs w:val="24"/>
              </w:rPr>
              <w:t>udget information in each section, including language supporting each expense.</w:t>
            </w:r>
          </w:p>
        </w:tc>
      </w:tr>
      <w:tr w:rsidR="001C0B27" w:rsidRPr="001C0B27" w14:paraId="1A398718" w14:textId="77777777" w:rsidTr="001C0B27">
        <w:tc>
          <w:tcPr>
            <w:tcW w:w="715" w:type="dxa"/>
          </w:tcPr>
          <w:p w14:paraId="55DD0D14" w14:textId="77777777" w:rsidR="001C0B27" w:rsidRPr="001C0B27" w:rsidRDefault="00D4284A" w:rsidP="001C0B27">
            <w:pPr>
              <w:jc w:val="both"/>
              <w:rPr>
                <w:rFonts w:ascii="Arial" w:hAnsi="Arial" w:cs="Arial"/>
                <w:sz w:val="24"/>
                <w:szCs w:val="24"/>
              </w:rPr>
            </w:pPr>
            <w:r>
              <w:rPr>
                <w:rFonts w:ascii="Arial" w:hAnsi="Arial" w:cs="Arial"/>
                <w:sz w:val="24"/>
                <w:szCs w:val="24"/>
              </w:rPr>
              <w:t>6</w:t>
            </w:r>
            <w:r w:rsidR="003D473E">
              <w:rPr>
                <w:rFonts w:ascii="Arial" w:hAnsi="Arial" w:cs="Arial"/>
                <w:sz w:val="24"/>
                <w:szCs w:val="24"/>
              </w:rPr>
              <w:t>.4</w:t>
            </w:r>
          </w:p>
        </w:tc>
        <w:tc>
          <w:tcPr>
            <w:tcW w:w="8645" w:type="dxa"/>
          </w:tcPr>
          <w:p w14:paraId="1C4B9255" w14:textId="77777777" w:rsidR="001C0B27" w:rsidRPr="001C0B27" w:rsidRDefault="001C0B27" w:rsidP="001C0B27">
            <w:pPr>
              <w:jc w:val="both"/>
              <w:rPr>
                <w:rFonts w:ascii="Arial" w:hAnsi="Arial" w:cs="Arial"/>
                <w:sz w:val="24"/>
                <w:szCs w:val="24"/>
              </w:rPr>
            </w:pPr>
            <w:r w:rsidRPr="001C0B27">
              <w:rPr>
                <w:rFonts w:ascii="Arial" w:hAnsi="Arial" w:cs="Arial"/>
                <w:sz w:val="24"/>
                <w:szCs w:val="24"/>
              </w:rPr>
              <w:t>The amount of grant funds requested is reasonable and appropriate given the proposed project’s design and scope.</w:t>
            </w:r>
          </w:p>
        </w:tc>
      </w:tr>
      <w:tr w:rsidR="003D473E" w:rsidRPr="001C0B27" w14:paraId="0E91F9DA" w14:textId="77777777" w:rsidTr="001C0B27">
        <w:tc>
          <w:tcPr>
            <w:tcW w:w="715" w:type="dxa"/>
          </w:tcPr>
          <w:p w14:paraId="2C0070BF" w14:textId="77777777" w:rsidR="003D473E" w:rsidRPr="001C0B27" w:rsidRDefault="00D4284A" w:rsidP="001C0B27">
            <w:pPr>
              <w:jc w:val="both"/>
              <w:rPr>
                <w:rFonts w:ascii="Arial" w:hAnsi="Arial" w:cs="Arial"/>
                <w:sz w:val="24"/>
                <w:szCs w:val="24"/>
              </w:rPr>
            </w:pPr>
            <w:r>
              <w:rPr>
                <w:rFonts w:ascii="Arial" w:hAnsi="Arial" w:cs="Arial"/>
                <w:sz w:val="24"/>
                <w:szCs w:val="24"/>
              </w:rPr>
              <w:t>6</w:t>
            </w:r>
            <w:r w:rsidR="003D473E">
              <w:rPr>
                <w:rFonts w:ascii="Arial" w:hAnsi="Arial" w:cs="Arial"/>
                <w:sz w:val="24"/>
                <w:szCs w:val="24"/>
              </w:rPr>
              <w:t>.5</w:t>
            </w:r>
          </w:p>
        </w:tc>
        <w:tc>
          <w:tcPr>
            <w:tcW w:w="8645" w:type="dxa"/>
          </w:tcPr>
          <w:p w14:paraId="27F21EBD" w14:textId="77777777" w:rsidR="003D473E" w:rsidRPr="001C0B27" w:rsidRDefault="003D473E" w:rsidP="001C0B27">
            <w:pPr>
              <w:jc w:val="both"/>
              <w:rPr>
                <w:rFonts w:ascii="Arial" w:hAnsi="Arial" w:cs="Arial"/>
                <w:sz w:val="24"/>
                <w:szCs w:val="24"/>
              </w:rPr>
            </w:pPr>
            <w:r>
              <w:rPr>
                <w:rFonts w:ascii="Arial" w:hAnsi="Arial" w:cs="Arial"/>
                <w:sz w:val="24"/>
                <w:szCs w:val="24"/>
              </w:rPr>
              <w:t>The applicant has provided a clear nexus between the line items and corresponding narrative) and the information provided within the Project Need section.</w:t>
            </w:r>
          </w:p>
        </w:tc>
      </w:tr>
    </w:tbl>
    <w:p w14:paraId="112AD4B9" w14:textId="77777777" w:rsidR="008F6E13" w:rsidRPr="00AB2B25" w:rsidRDefault="008F6E13" w:rsidP="008F6E13">
      <w:pPr>
        <w:rPr>
          <w:rFonts w:ascii="Arial" w:hAnsi="Arial" w:cs="Arial"/>
          <w:sz w:val="2"/>
          <w:szCs w:val="2"/>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8F6E13" w:rsidRPr="005B4063" w14:paraId="3FE88564" w14:textId="77777777" w:rsidTr="00DD70F0">
        <w:trPr>
          <w:trHeight w:val="432"/>
        </w:trPr>
        <w:tc>
          <w:tcPr>
            <w:tcW w:w="9350" w:type="dxa"/>
            <w:shd w:val="clear" w:color="auto" w:fill="FFCC66"/>
            <w:vAlign w:val="center"/>
          </w:tcPr>
          <w:p w14:paraId="332F7D59" w14:textId="77777777" w:rsidR="008F6E13" w:rsidRPr="005B4063" w:rsidRDefault="008F6E13" w:rsidP="008F6E13">
            <w:pPr>
              <w:pStyle w:val="Heading3"/>
              <w:spacing w:line="240" w:lineRule="auto"/>
              <w:rPr>
                <w:rFonts w:ascii="Arial" w:hAnsi="Arial" w:cs="Arial"/>
                <w:b/>
                <w:color w:val="auto"/>
              </w:rPr>
            </w:pPr>
            <w:bookmarkStart w:id="72" w:name="_Toc503818059"/>
            <w:r>
              <w:rPr>
                <w:rFonts w:ascii="Arial" w:hAnsi="Arial" w:cs="Arial"/>
                <w:b/>
                <w:color w:val="auto"/>
              </w:rPr>
              <w:t>Proposal Attachments</w:t>
            </w:r>
            <w:bookmarkEnd w:id="72"/>
          </w:p>
        </w:tc>
      </w:tr>
    </w:tbl>
    <w:p w14:paraId="565220CC" w14:textId="77777777" w:rsidR="008F6E13" w:rsidRPr="008F6E13" w:rsidRDefault="008F6E13" w:rsidP="008F6E13">
      <w:pPr>
        <w:pStyle w:val="NoSpacing"/>
        <w:rPr>
          <w:rFonts w:ascii="Arial" w:hAnsi="Arial" w:cs="Arial"/>
          <w:sz w:val="24"/>
        </w:rPr>
      </w:pPr>
    </w:p>
    <w:p w14:paraId="27C1194A" w14:textId="77777777" w:rsidR="008F6E13" w:rsidRPr="008F6E13" w:rsidRDefault="008F6E13" w:rsidP="008F6E13">
      <w:pPr>
        <w:pStyle w:val="NoSpacing"/>
        <w:rPr>
          <w:rFonts w:ascii="Arial" w:hAnsi="Arial" w:cs="Arial"/>
          <w:b/>
          <w:sz w:val="24"/>
        </w:rPr>
      </w:pPr>
      <w:r w:rsidRPr="008F6E13">
        <w:rPr>
          <w:rFonts w:ascii="Arial" w:hAnsi="Arial" w:cs="Arial"/>
          <w:b/>
          <w:sz w:val="24"/>
        </w:rPr>
        <w:t>Letter</w:t>
      </w:r>
      <w:r w:rsidR="00884CD3">
        <w:rPr>
          <w:rFonts w:ascii="Arial" w:hAnsi="Arial" w:cs="Arial"/>
          <w:b/>
          <w:sz w:val="24"/>
        </w:rPr>
        <w:t>(</w:t>
      </w:r>
      <w:r w:rsidRPr="008F6E13">
        <w:rPr>
          <w:rFonts w:ascii="Arial" w:hAnsi="Arial" w:cs="Arial"/>
          <w:b/>
          <w:sz w:val="24"/>
        </w:rPr>
        <w:t>s</w:t>
      </w:r>
      <w:r w:rsidR="00884CD3">
        <w:rPr>
          <w:rFonts w:ascii="Arial" w:hAnsi="Arial" w:cs="Arial"/>
          <w:b/>
          <w:sz w:val="24"/>
        </w:rPr>
        <w:t>)</w:t>
      </w:r>
      <w:r w:rsidRPr="008F6E13">
        <w:rPr>
          <w:rFonts w:ascii="Arial" w:hAnsi="Arial" w:cs="Arial"/>
          <w:b/>
          <w:sz w:val="24"/>
        </w:rPr>
        <w:t xml:space="preserve"> of Commitment</w:t>
      </w:r>
    </w:p>
    <w:p w14:paraId="35F3E3EE" w14:textId="77777777" w:rsidR="008F6E13" w:rsidRDefault="008F6E13" w:rsidP="008F6E13">
      <w:pPr>
        <w:pStyle w:val="NoSpacing"/>
        <w:rPr>
          <w:rFonts w:ascii="Arial" w:hAnsi="Arial" w:cs="Arial"/>
          <w:b/>
          <w:sz w:val="24"/>
        </w:rPr>
      </w:pPr>
    </w:p>
    <w:p w14:paraId="687BF634" w14:textId="77777777" w:rsidR="00DD70F0" w:rsidRPr="00DD70F0" w:rsidRDefault="00DD70F0" w:rsidP="00884CD3">
      <w:pPr>
        <w:pStyle w:val="NoSpacing"/>
        <w:jc w:val="both"/>
        <w:rPr>
          <w:rFonts w:ascii="Arial" w:hAnsi="Arial" w:cs="Arial"/>
          <w:sz w:val="24"/>
        </w:rPr>
      </w:pPr>
      <w:r>
        <w:rPr>
          <w:rFonts w:ascii="Arial" w:hAnsi="Arial" w:cs="Arial"/>
          <w:sz w:val="24"/>
        </w:rPr>
        <w:t xml:space="preserve">A Letter of Commitment must be a </w:t>
      </w:r>
      <w:r w:rsidRPr="00DD70F0">
        <w:rPr>
          <w:rFonts w:ascii="Arial" w:hAnsi="Arial" w:cs="Arial"/>
          <w:sz w:val="24"/>
        </w:rPr>
        <w:t>statement of active participation</w:t>
      </w:r>
      <w:r>
        <w:rPr>
          <w:rFonts w:ascii="Arial" w:hAnsi="Arial" w:cs="Arial"/>
          <w:sz w:val="24"/>
        </w:rPr>
        <w:t xml:space="preserve"> by </w:t>
      </w:r>
      <w:r w:rsidR="00884CD3">
        <w:rPr>
          <w:rFonts w:ascii="Arial" w:hAnsi="Arial" w:cs="Arial"/>
          <w:sz w:val="24"/>
        </w:rPr>
        <w:t xml:space="preserve">a </w:t>
      </w:r>
      <w:r>
        <w:rPr>
          <w:rFonts w:ascii="Arial" w:hAnsi="Arial" w:cs="Arial"/>
          <w:sz w:val="24"/>
        </w:rPr>
        <w:t>collaborative partner</w:t>
      </w:r>
      <w:r w:rsidR="00884CD3">
        <w:rPr>
          <w:rFonts w:ascii="Arial" w:hAnsi="Arial" w:cs="Arial"/>
          <w:sz w:val="24"/>
        </w:rPr>
        <w:t>(</w:t>
      </w:r>
      <w:r>
        <w:rPr>
          <w:rFonts w:ascii="Arial" w:hAnsi="Arial" w:cs="Arial"/>
          <w:sz w:val="24"/>
        </w:rPr>
        <w:t>s</w:t>
      </w:r>
      <w:r w:rsidR="00884CD3">
        <w:rPr>
          <w:rFonts w:ascii="Arial" w:hAnsi="Arial" w:cs="Arial"/>
          <w:sz w:val="24"/>
        </w:rPr>
        <w:t xml:space="preserve">) </w:t>
      </w:r>
      <w:r w:rsidR="00502793">
        <w:rPr>
          <w:rFonts w:ascii="Arial" w:hAnsi="Arial" w:cs="Arial"/>
          <w:sz w:val="24"/>
        </w:rPr>
        <w:t>with</w:t>
      </w:r>
      <w:r>
        <w:rPr>
          <w:rFonts w:ascii="Arial" w:hAnsi="Arial" w:cs="Arial"/>
          <w:sz w:val="24"/>
        </w:rPr>
        <w:t xml:space="preserve"> the project.  The Letter should specify any resources</w:t>
      </w:r>
      <w:r w:rsidRPr="00DD70F0">
        <w:rPr>
          <w:rFonts w:ascii="Arial" w:hAnsi="Arial" w:cs="Arial"/>
          <w:sz w:val="24"/>
        </w:rPr>
        <w:t xml:space="preserve"> the </w:t>
      </w:r>
      <w:r w:rsidR="00502793">
        <w:rPr>
          <w:rFonts w:ascii="Arial" w:hAnsi="Arial" w:cs="Arial"/>
          <w:sz w:val="24"/>
        </w:rPr>
        <w:t>entity</w:t>
      </w:r>
      <w:r w:rsidRPr="00DD70F0">
        <w:rPr>
          <w:rFonts w:ascii="Arial" w:hAnsi="Arial" w:cs="Arial"/>
          <w:sz w:val="24"/>
        </w:rPr>
        <w:t xml:space="preserve"> will commit </w:t>
      </w:r>
      <w:r>
        <w:rPr>
          <w:rFonts w:ascii="Arial" w:hAnsi="Arial" w:cs="Arial"/>
          <w:sz w:val="24"/>
        </w:rPr>
        <w:t xml:space="preserve">to the project and should identify </w:t>
      </w:r>
      <w:r w:rsidRPr="00DD70F0">
        <w:rPr>
          <w:rFonts w:ascii="Arial" w:hAnsi="Arial" w:cs="Arial"/>
          <w:sz w:val="24"/>
        </w:rPr>
        <w:t>what role</w:t>
      </w:r>
      <w:r w:rsidR="00884CD3">
        <w:rPr>
          <w:rFonts w:ascii="Arial" w:hAnsi="Arial" w:cs="Arial"/>
          <w:sz w:val="24"/>
        </w:rPr>
        <w:t>/responsibility</w:t>
      </w:r>
      <w:r w:rsidRPr="00DD70F0">
        <w:rPr>
          <w:rFonts w:ascii="Arial" w:hAnsi="Arial" w:cs="Arial"/>
          <w:sz w:val="24"/>
        </w:rPr>
        <w:t xml:space="preserve"> it will play in </w:t>
      </w:r>
      <w:r w:rsidR="00884CD3">
        <w:rPr>
          <w:rFonts w:ascii="Arial" w:hAnsi="Arial" w:cs="Arial"/>
          <w:sz w:val="24"/>
        </w:rPr>
        <w:t>a successful project outcome.</w:t>
      </w:r>
    </w:p>
    <w:p w14:paraId="76A11370" w14:textId="77777777" w:rsidR="00DD70F0" w:rsidRPr="00DD70F0" w:rsidRDefault="00DD70F0" w:rsidP="00DD70F0">
      <w:pPr>
        <w:pStyle w:val="NoSpacing"/>
        <w:rPr>
          <w:rFonts w:ascii="Arial" w:hAnsi="Arial" w:cs="Arial"/>
          <w:sz w:val="24"/>
        </w:rPr>
      </w:pPr>
    </w:p>
    <w:p w14:paraId="1C7394C5" w14:textId="77777777" w:rsidR="00884CD3" w:rsidRDefault="00DD70F0" w:rsidP="00884CD3">
      <w:pPr>
        <w:pStyle w:val="NoSpacing"/>
        <w:jc w:val="both"/>
        <w:rPr>
          <w:rFonts w:ascii="Arial" w:hAnsi="Arial" w:cs="Arial"/>
          <w:sz w:val="24"/>
        </w:rPr>
      </w:pPr>
      <w:r w:rsidRPr="00DD70F0">
        <w:rPr>
          <w:rFonts w:ascii="Arial" w:hAnsi="Arial" w:cs="Arial"/>
          <w:sz w:val="24"/>
        </w:rPr>
        <w:t xml:space="preserve">There is no </w:t>
      </w:r>
      <w:r w:rsidR="00884CD3">
        <w:rPr>
          <w:rFonts w:ascii="Arial" w:hAnsi="Arial" w:cs="Arial"/>
          <w:sz w:val="24"/>
        </w:rPr>
        <w:t xml:space="preserve">required </w:t>
      </w:r>
      <w:r w:rsidRPr="00DD70F0">
        <w:rPr>
          <w:rFonts w:ascii="Arial" w:hAnsi="Arial" w:cs="Arial"/>
          <w:sz w:val="24"/>
        </w:rPr>
        <w:t>f</w:t>
      </w:r>
      <w:r w:rsidR="00884CD3">
        <w:rPr>
          <w:rFonts w:ascii="Arial" w:hAnsi="Arial" w:cs="Arial"/>
          <w:sz w:val="24"/>
        </w:rPr>
        <w:t>ormat</w:t>
      </w:r>
      <w:r w:rsidRPr="00DD70F0">
        <w:rPr>
          <w:rFonts w:ascii="Arial" w:hAnsi="Arial" w:cs="Arial"/>
          <w:sz w:val="24"/>
        </w:rPr>
        <w:t xml:space="preserve"> for </w:t>
      </w:r>
      <w:r w:rsidR="00884CD3">
        <w:rPr>
          <w:rFonts w:ascii="Arial" w:hAnsi="Arial" w:cs="Arial"/>
          <w:sz w:val="24"/>
        </w:rPr>
        <w:t>the</w:t>
      </w:r>
      <w:r w:rsidRPr="00DD70F0">
        <w:rPr>
          <w:rFonts w:ascii="Arial" w:hAnsi="Arial" w:cs="Arial"/>
          <w:sz w:val="24"/>
        </w:rPr>
        <w:t xml:space="preserve"> </w:t>
      </w:r>
      <w:r w:rsidR="00884CD3">
        <w:rPr>
          <w:rFonts w:ascii="Arial" w:hAnsi="Arial" w:cs="Arial"/>
          <w:sz w:val="24"/>
        </w:rPr>
        <w:t xml:space="preserve">Letter(s) of Commitment; however, </w:t>
      </w:r>
      <w:r w:rsidRPr="00DD70F0">
        <w:rPr>
          <w:rFonts w:ascii="Arial" w:hAnsi="Arial" w:cs="Arial"/>
          <w:sz w:val="24"/>
        </w:rPr>
        <w:t xml:space="preserve">each </w:t>
      </w:r>
      <w:r w:rsidR="00884CD3">
        <w:rPr>
          <w:rFonts w:ascii="Arial" w:hAnsi="Arial" w:cs="Arial"/>
          <w:sz w:val="24"/>
        </w:rPr>
        <w:t>Letter must be on the collaborating partner</w:t>
      </w:r>
      <w:r w:rsidR="00502793">
        <w:rPr>
          <w:rFonts w:ascii="Arial" w:hAnsi="Arial" w:cs="Arial"/>
          <w:sz w:val="24"/>
        </w:rPr>
        <w:t>’</w:t>
      </w:r>
      <w:r w:rsidR="00884CD3">
        <w:rPr>
          <w:rFonts w:ascii="Arial" w:hAnsi="Arial" w:cs="Arial"/>
          <w:sz w:val="24"/>
        </w:rPr>
        <w:t xml:space="preserve">s organization letterhead.  Each Letter </w:t>
      </w:r>
      <w:r w:rsidRPr="00DD70F0">
        <w:rPr>
          <w:rFonts w:ascii="Arial" w:hAnsi="Arial" w:cs="Arial"/>
          <w:sz w:val="24"/>
        </w:rPr>
        <w:t xml:space="preserve">must be crafted to address a </w:t>
      </w:r>
      <w:r w:rsidR="00884CD3">
        <w:rPr>
          <w:rFonts w:ascii="Arial" w:hAnsi="Arial" w:cs="Arial"/>
          <w:sz w:val="24"/>
        </w:rPr>
        <w:t>specific partner</w:t>
      </w:r>
      <w:r w:rsidRPr="00DD70F0">
        <w:rPr>
          <w:rFonts w:ascii="Arial" w:hAnsi="Arial" w:cs="Arial"/>
          <w:sz w:val="24"/>
        </w:rPr>
        <w:t xml:space="preserve"> collaboration</w:t>
      </w:r>
      <w:r w:rsidR="00884CD3">
        <w:rPr>
          <w:rFonts w:ascii="Arial" w:hAnsi="Arial" w:cs="Arial"/>
          <w:sz w:val="24"/>
        </w:rPr>
        <w:t xml:space="preserve"> and should address,</w:t>
      </w:r>
      <w:r w:rsidRPr="00DD70F0">
        <w:rPr>
          <w:rFonts w:ascii="Arial" w:hAnsi="Arial" w:cs="Arial"/>
          <w:sz w:val="24"/>
        </w:rPr>
        <w:t xml:space="preserve"> </w:t>
      </w:r>
      <w:r w:rsidR="00884CD3">
        <w:rPr>
          <w:rFonts w:ascii="Arial" w:hAnsi="Arial" w:cs="Arial"/>
          <w:sz w:val="24"/>
        </w:rPr>
        <w:t>at a minimum</w:t>
      </w:r>
      <w:r w:rsidRPr="00DD70F0">
        <w:rPr>
          <w:rFonts w:ascii="Arial" w:hAnsi="Arial" w:cs="Arial"/>
          <w:sz w:val="24"/>
        </w:rPr>
        <w:t xml:space="preserve">:  </w:t>
      </w:r>
    </w:p>
    <w:p w14:paraId="191EFE65" w14:textId="77777777" w:rsidR="00884CD3" w:rsidRDefault="00884CD3" w:rsidP="00C42435">
      <w:pPr>
        <w:pStyle w:val="NoSpacing"/>
        <w:numPr>
          <w:ilvl w:val="0"/>
          <w:numId w:val="83"/>
        </w:numPr>
        <w:jc w:val="both"/>
        <w:rPr>
          <w:rFonts w:ascii="Arial" w:hAnsi="Arial" w:cs="Arial"/>
          <w:sz w:val="24"/>
        </w:rPr>
      </w:pPr>
      <w:r>
        <w:rPr>
          <w:rFonts w:ascii="Arial" w:hAnsi="Arial" w:cs="Arial"/>
          <w:sz w:val="24"/>
        </w:rPr>
        <w:t>W</w:t>
      </w:r>
      <w:r w:rsidR="00DD70F0" w:rsidRPr="00DD70F0">
        <w:rPr>
          <w:rFonts w:ascii="Arial" w:hAnsi="Arial" w:cs="Arial"/>
          <w:sz w:val="24"/>
        </w:rPr>
        <w:t>hat th</w:t>
      </w:r>
      <w:r>
        <w:rPr>
          <w:rFonts w:ascii="Arial" w:hAnsi="Arial" w:cs="Arial"/>
          <w:sz w:val="24"/>
        </w:rPr>
        <w:t>e collaborator will contribute to the project,</w:t>
      </w:r>
    </w:p>
    <w:p w14:paraId="55121E57" w14:textId="77777777" w:rsidR="00884CD3" w:rsidRDefault="00884CD3" w:rsidP="00C42435">
      <w:pPr>
        <w:pStyle w:val="NoSpacing"/>
        <w:numPr>
          <w:ilvl w:val="0"/>
          <w:numId w:val="83"/>
        </w:numPr>
        <w:jc w:val="both"/>
        <w:rPr>
          <w:rFonts w:ascii="Arial" w:hAnsi="Arial" w:cs="Arial"/>
          <w:sz w:val="24"/>
        </w:rPr>
      </w:pPr>
      <w:r>
        <w:rPr>
          <w:rFonts w:ascii="Arial" w:hAnsi="Arial" w:cs="Arial"/>
          <w:sz w:val="24"/>
        </w:rPr>
        <w:t>Information that the</w:t>
      </w:r>
      <w:r w:rsidR="00DD70F0" w:rsidRPr="00DD70F0">
        <w:rPr>
          <w:rFonts w:ascii="Arial" w:hAnsi="Arial" w:cs="Arial"/>
          <w:sz w:val="24"/>
        </w:rPr>
        <w:t xml:space="preserve"> </w:t>
      </w:r>
      <w:r w:rsidR="00502793">
        <w:rPr>
          <w:rFonts w:ascii="Arial" w:hAnsi="Arial" w:cs="Arial"/>
          <w:sz w:val="24"/>
        </w:rPr>
        <w:t>partne</w:t>
      </w:r>
      <w:r w:rsidR="00DD70F0" w:rsidRPr="00DD70F0">
        <w:rPr>
          <w:rFonts w:ascii="Arial" w:hAnsi="Arial" w:cs="Arial"/>
          <w:sz w:val="24"/>
        </w:rPr>
        <w:t>r has the capacity</w:t>
      </w:r>
      <w:r>
        <w:rPr>
          <w:rFonts w:ascii="Arial" w:hAnsi="Arial" w:cs="Arial"/>
          <w:sz w:val="24"/>
        </w:rPr>
        <w:t xml:space="preserve"> to fulfill its roles/responsibilities, and</w:t>
      </w:r>
    </w:p>
    <w:p w14:paraId="58E76877" w14:textId="3E64B501" w:rsidR="003704D1" w:rsidRPr="00AB2B25" w:rsidRDefault="00884CD3" w:rsidP="00C42435">
      <w:pPr>
        <w:pStyle w:val="NoSpacing"/>
        <w:numPr>
          <w:ilvl w:val="0"/>
          <w:numId w:val="83"/>
        </w:numPr>
        <w:jc w:val="both"/>
        <w:rPr>
          <w:rFonts w:ascii="Arial" w:hAnsi="Arial" w:cs="Arial"/>
          <w:b/>
          <w:sz w:val="24"/>
          <w:szCs w:val="24"/>
        </w:rPr>
      </w:pPr>
      <w:r w:rsidRPr="00AB2B25">
        <w:rPr>
          <w:rFonts w:ascii="Arial" w:hAnsi="Arial" w:cs="Arial"/>
          <w:sz w:val="24"/>
        </w:rPr>
        <w:t>I</w:t>
      </w:r>
      <w:r w:rsidR="00502793" w:rsidRPr="00AB2B25">
        <w:rPr>
          <w:rFonts w:ascii="Arial" w:hAnsi="Arial" w:cs="Arial"/>
          <w:sz w:val="24"/>
        </w:rPr>
        <w:t>s committed to achieving</w:t>
      </w:r>
      <w:r w:rsidR="00DD70F0" w:rsidRPr="00AB2B25">
        <w:rPr>
          <w:rFonts w:ascii="Arial" w:hAnsi="Arial" w:cs="Arial"/>
          <w:sz w:val="24"/>
        </w:rPr>
        <w:t xml:space="preserve"> </w:t>
      </w:r>
      <w:r w:rsidRPr="00AB2B25">
        <w:rPr>
          <w:rFonts w:ascii="Arial" w:hAnsi="Arial" w:cs="Arial"/>
          <w:sz w:val="24"/>
        </w:rPr>
        <w:t xml:space="preserve">the overall </w:t>
      </w:r>
      <w:r w:rsidR="00DD70F0" w:rsidRPr="00AB2B25">
        <w:rPr>
          <w:rFonts w:ascii="Arial" w:hAnsi="Arial" w:cs="Arial"/>
          <w:sz w:val="24"/>
        </w:rPr>
        <w:t>success</w:t>
      </w:r>
      <w:r w:rsidRPr="00AB2B25">
        <w:rPr>
          <w:rFonts w:ascii="Arial" w:hAnsi="Arial" w:cs="Arial"/>
          <w:sz w:val="24"/>
        </w:rPr>
        <w:t xml:space="preserve"> of the Proud Parenting Grant Program project</w:t>
      </w:r>
      <w:r w:rsidR="00DD70F0" w:rsidRPr="00AB2B25">
        <w:rPr>
          <w:rFonts w:ascii="Arial" w:hAnsi="Arial" w:cs="Arial"/>
          <w:sz w:val="24"/>
        </w:rPr>
        <w:t xml:space="preserve">.  </w:t>
      </w:r>
    </w:p>
    <w:p w14:paraId="409F7652" w14:textId="77777777" w:rsidR="003704D1" w:rsidRDefault="003704D1">
      <w:pPr>
        <w:rPr>
          <w:rFonts w:ascii="Arial" w:hAnsi="Arial" w:cs="Arial"/>
          <w:b/>
          <w:sz w:val="24"/>
          <w:szCs w:val="24"/>
        </w:rPr>
        <w:sectPr w:rsidR="003704D1" w:rsidSect="00122FF2">
          <w:footerReference w:type="default" r:id="rId29"/>
          <w:pgSz w:w="12240" w:h="15840"/>
          <w:pgMar w:top="1440" w:right="1440" w:bottom="1080" w:left="1440" w:header="720" w:footer="720" w:gutter="0"/>
          <w:cols w:space="720"/>
        </w:sectPr>
      </w:pPr>
    </w:p>
    <w:p w14:paraId="408B0081" w14:textId="77777777" w:rsidR="00016D27" w:rsidRDefault="00016D27">
      <w:pPr>
        <w:rPr>
          <w:rFonts w:ascii="Arial" w:hAnsi="Arial" w:cs="Arial"/>
          <w:b/>
          <w:sz w:val="24"/>
          <w:szCs w:val="24"/>
        </w:rPr>
      </w:pPr>
    </w:p>
    <w:p w14:paraId="2F9F311A" w14:textId="77777777" w:rsidR="003704D1" w:rsidRDefault="003704D1">
      <w:pPr>
        <w:rPr>
          <w:rFonts w:ascii="Arial" w:hAnsi="Arial" w:cs="Arial"/>
          <w:b/>
          <w:sz w:val="24"/>
          <w:szCs w:val="24"/>
        </w:rPr>
      </w:pPr>
    </w:p>
    <w:p w14:paraId="092B7CED" w14:textId="77777777" w:rsidR="003704D1" w:rsidRDefault="003704D1">
      <w:pPr>
        <w:rPr>
          <w:rFonts w:ascii="Arial" w:hAnsi="Arial" w:cs="Arial"/>
          <w:b/>
          <w:sz w:val="24"/>
          <w:szCs w:val="24"/>
        </w:rPr>
      </w:pPr>
    </w:p>
    <w:p w14:paraId="646458B4" w14:textId="77777777" w:rsidR="003704D1" w:rsidRDefault="003704D1">
      <w:pPr>
        <w:rPr>
          <w:rFonts w:ascii="Arial" w:hAnsi="Arial" w:cs="Arial"/>
          <w:b/>
          <w:sz w:val="24"/>
          <w:szCs w:val="24"/>
        </w:rPr>
      </w:pPr>
    </w:p>
    <w:p w14:paraId="78ABCB9A" w14:textId="77777777" w:rsidR="003704D1" w:rsidRDefault="003704D1">
      <w:pPr>
        <w:rPr>
          <w:rFonts w:ascii="Arial" w:hAnsi="Arial" w:cs="Arial"/>
          <w:b/>
          <w:sz w:val="24"/>
          <w:szCs w:val="24"/>
        </w:rPr>
      </w:pPr>
    </w:p>
    <w:p w14:paraId="71AEC775" w14:textId="77777777" w:rsidR="003704D1" w:rsidRDefault="003704D1">
      <w:pPr>
        <w:rPr>
          <w:rFonts w:ascii="Arial" w:hAnsi="Arial" w:cs="Arial"/>
          <w:b/>
          <w:sz w:val="24"/>
          <w:szCs w:val="24"/>
        </w:rPr>
      </w:pPr>
    </w:p>
    <w:p w14:paraId="5926BEBA" w14:textId="77777777" w:rsidR="00753891" w:rsidRDefault="00753891">
      <w:pPr>
        <w:rPr>
          <w:rFonts w:ascii="Arial" w:hAnsi="Arial" w:cs="Arial"/>
          <w:b/>
          <w:sz w:val="24"/>
          <w:szCs w:val="24"/>
        </w:rPr>
      </w:pPr>
    </w:p>
    <w:p w14:paraId="3E6FBCB6" w14:textId="77777777" w:rsidR="003704D1" w:rsidRDefault="003704D1">
      <w:pPr>
        <w:rPr>
          <w:rFonts w:ascii="Arial" w:hAnsi="Arial" w:cs="Arial"/>
          <w:b/>
          <w:sz w:val="24"/>
          <w:szCs w:val="24"/>
        </w:rPr>
      </w:pPr>
    </w:p>
    <w:p w14:paraId="5FA77578" w14:textId="77777777" w:rsidR="003704D1" w:rsidRDefault="003704D1">
      <w:pPr>
        <w:rPr>
          <w:rFonts w:ascii="Arial" w:hAnsi="Arial" w:cs="Arial"/>
          <w:b/>
          <w:sz w:val="24"/>
          <w:szCs w:val="24"/>
        </w:rPr>
      </w:pPr>
    </w:p>
    <w:p w14:paraId="36527741" w14:textId="77777777" w:rsidR="003704D1" w:rsidRPr="00753891" w:rsidRDefault="00337BB3" w:rsidP="00753891">
      <w:pPr>
        <w:pStyle w:val="Heading1"/>
        <w:jc w:val="center"/>
        <w:rPr>
          <w:sz w:val="40"/>
          <w:szCs w:val="40"/>
        </w:rPr>
      </w:pPr>
      <w:bookmarkStart w:id="73" w:name="_Toc503818060"/>
      <w:r w:rsidRPr="00753891">
        <w:rPr>
          <w:sz w:val="40"/>
          <w:szCs w:val="40"/>
        </w:rPr>
        <w:t>APPENDICES</w:t>
      </w:r>
      <w:bookmarkEnd w:id="73"/>
    </w:p>
    <w:p w14:paraId="14B5B95B" w14:textId="77777777" w:rsidR="003704D1" w:rsidRDefault="003704D1">
      <w:pPr>
        <w:rPr>
          <w:rFonts w:ascii="Arial" w:hAnsi="Arial" w:cs="Arial"/>
          <w:b/>
          <w:sz w:val="24"/>
          <w:szCs w:val="24"/>
        </w:rPr>
      </w:pPr>
    </w:p>
    <w:p w14:paraId="1A948924" w14:textId="77777777" w:rsidR="00282D18" w:rsidRDefault="00282D18">
      <w:pPr>
        <w:rPr>
          <w:rFonts w:ascii="Arial" w:hAnsi="Arial" w:cs="Arial"/>
          <w:b/>
          <w:sz w:val="24"/>
          <w:szCs w:val="24"/>
        </w:rPr>
        <w:sectPr w:rsidR="00282D18" w:rsidSect="00122FF2">
          <w:footerReference w:type="default" r:id="rId30"/>
          <w:pgSz w:w="12240" w:h="15840"/>
          <w:pgMar w:top="1440" w:right="1440" w:bottom="1080" w:left="1440" w:header="720" w:footer="720" w:gutter="0"/>
          <w:cols w:space="720"/>
        </w:sectPr>
      </w:pPr>
    </w:p>
    <w:tbl>
      <w:tblPr>
        <w:tblpPr w:leftFromText="180" w:rightFromText="180" w:vertAnchor="page" w:horzAnchor="margin" w:tblpY="1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282D18" w:rsidRPr="002C11AD" w14:paraId="51436CBD" w14:textId="77777777" w:rsidTr="005F387C">
        <w:trPr>
          <w:trHeight w:val="620"/>
        </w:trPr>
        <w:tc>
          <w:tcPr>
            <w:tcW w:w="9350" w:type="dxa"/>
            <w:shd w:val="clear" w:color="auto" w:fill="002060"/>
            <w:vAlign w:val="center"/>
          </w:tcPr>
          <w:p w14:paraId="4F5DDC94" w14:textId="77777777" w:rsidR="00282D18" w:rsidRPr="002C11AD" w:rsidRDefault="005F387C" w:rsidP="005F387C">
            <w:pPr>
              <w:keepNext/>
              <w:keepLines/>
              <w:spacing w:after="0" w:line="240" w:lineRule="auto"/>
              <w:contextualSpacing/>
              <w:jc w:val="center"/>
              <w:outlineLvl w:val="1"/>
              <w:rPr>
                <w:rFonts w:ascii="Arial" w:eastAsiaTheme="majorEastAsia" w:hAnsi="Arial" w:cs="Arial"/>
                <w:b/>
                <w:color w:val="FFFFFF" w:themeColor="background1"/>
                <w:sz w:val="24"/>
                <w:szCs w:val="28"/>
              </w:rPr>
            </w:pPr>
            <w:bookmarkStart w:id="74" w:name="_Toc503814246"/>
            <w:bookmarkStart w:id="75" w:name="_Toc503818061"/>
            <w:r>
              <w:rPr>
                <w:rFonts w:ascii="Arial" w:eastAsiaTheme="majorEastAsia" w:hAnsi="Arial" w:cs="Arial"/>
                <w:b/>
                <w:color w:val="FFFFFF" w:themeColor="background1"/>
                <w:sz w:val="24"/>
                <w:szCs w:val="28"/>
              </w:rPr>
              <w:lastRenderedPageBreak/>
              <w:t>APPENDIX</w:t>
            </w:r>
            <w:r w:rsidR="00282D18">
              <w:rPr>
                <w:rFonts w:ascii="Arial" w:eastAsiaTheme="majorEastAsia" w:hAnsi="Arial" w:cs="Arial"/>
                <w:b/>
                <w:color w:val="FFFFFF" w:themeColor="background1"/>
                <w:sz w:val="24"/>
                <w:szCs w:val="28"/>
              </w:rPr>
              <w:t xml:space="preserve"> A</w:t>
            </w:r>
            <w:bookmarkEnd w:id="74"/>
            <w:bookmarkEnd w:id="75"/>
          </w:p>
          <w:p w14:paraId="5EE403F0" w14:textId="1622E580" w:rsidR="00282D18" w:rsidRDefault="00282D18" w:rsidP="005F387C">
            <w:pPr>
              <w:spacing w:after="0" w:line="240" w:lineRule="auto"/>
              <w:jc w:val="center"/>
              <w:rPr>
                <w:rFonts w:ascii="Arial" w:eastAsiaTheme="minorEastAsia" w:hAnsi="Arial" w:cs="Arial"/>
                <w:b/>
                <w:sz w:val="24"/>
                <w:szCs w:val="24"/>
              </w:rPr>
            </w:pPr>
            <w:r>
              <w:rPr>
                <w:rFonts w:ascii="Arial" w:eastAsiaTheme="minorEastAsia" w:hAnsi="Arial" w:cs="Arial"/>
                <w:b/>
                <w:sz w:val="24"/>
                <w:szCs w:val="24"/>
              </w:rPr>
              <w:t xml:space="preserve">Criteria for </w:t>
            </w:r>
            <w:r w:rsidR="00EF3760">
              <w:rPr>
                <w:rFonts w:ascii="Arial" w:eastAsiaTheme="minorEastAsia" w:hAnsi="Arial" w:cs="Arial"/>
                <w:b/>
                <w:sz w:val="24"/>
                <w:szCs w:val="24"/>
              </w:rPr>
              <w:t>Community</w:t>
            </w:r>
            <w:r w:rsidR="00AB2B25">
              <w:rPr>
                <w:rFonts w:ascii="Arial" w:eastAsiaTheme="minorEastAsia" w:hAnsi="Arial" w:cs="Arial"/>
                <w:b/>
                <w:sz w:val="24"/>
                <w:szCs w:val="24"/>
              </w:rPr>
              <w:t>-</w:t>
            </w:r>
            <w:r w:rsidR="00EF3760">
              <w:rPr>
                <w:rFonts w:ascii="Arial" w:eastAsiaTheme="minorEastAsia" w:hAnsi="Arial" w:cs="Arial"/>
                <w:b/>
                <w:sz w:val="24"/>
                <w:szCs w:val="24"/>
              </w:rPr>
              <w:t>Based</w:t>
            </w:r>
            <w:r w:rsidR="00AB2B25">
              <w:rPr>
                <w:rFonts w:ascii="Arial" w:eastAsiaTheme="minorEastAsia" w:hAnsi="Arial" w:cs="Arial"/>
                <w:b/>
                <w:sz w:val="24"/>
                <w:szCs w:val="24"/>
              </w:rPr>
              <w:t xml:space="preserve"> </w:t>
            </w:r>
            <w:r>
              <w:rPr>
                <w:rFonts w:ascii="Arial" w:eastAsiaTheme="minorEastAsia" w:hAnsi="Arial" w:cs="Arial"/>
                <w:b/>
                <w:sz w:val="24"/>
                <w:szCs w:val="24"/>
              </w:rPr>
              <w:t>Organizations Receiving</w:t>
            </w:r>
          </w:p>
          <w:p w14:paraId="6C77F6C9" w14:textId="77777777" w:rsidR="00282D18" w:rsidRPr="002C11AD" w:rsidRDefault="00282D18" w:rsidP="005F387C">
            <w:pPr>
              <w:spacing w:after="0" w:line="240" w:lineRule="auto"/>
              <w:jc w:val="center"/>
              <w:rPr>
                <w:rFonts w:ascii="Arial" w:eastAsiaTheme="minorEastAsia" w:hAnsi="Arial" w:cs="Arial"/>
                <w:b/>
                <w:sz w:val="24"/>
                <w:szCs w:val="24"/>
              </w:rPr>
            </w:pPr>
            <w:r>
              <w:rPr>
                <w:rFonts w:ascii="Arial" w:eastAsiaTheme="minorEastAsia" w:hAnsi="Arial" w:cs="Arial"/>
                <w:b/>
                <w:sz w:val="24"/>
                <w:szCs w:val="24"/>
              </w:rPr>
              <w:t>Proud Parenting Grant Program Funds</w:t>
            </w:r>
          </w:p>
        </w:tc>
      </w:tr>
    </w:tbl>
    <w:p w14:paraId="22AF61E8" w14:textId="77777777" w:rsidR="00282D18" w:rsidRDefault="00282D18" w:rsidP="00282D18">
      <w:pPr>
        <w:spacing w:after="0" w:line="240" w:lineRule="auto"/>
        <w:rPr>
          <w:rFonts w:ascii="Arial" w:hAnsi="Arial" w:cs="Arial"/>
          <w:sz w:val="24"/>
        </w:rPr>
      </w:pPr>
    </w:p>
    <w:p w14:paraId="3D4BD38E" w14:textId="77777777" w:rsidR="00282D18" w:rsidRPr="00AB6700" w:rsidRDefault="00282D18" w:rsidP="00282D18">
      <w:pPr>
        <w:spacing w:after="0" w:line="240" w:lineRule="auto"/>
        <w:jc w:val="center"/>
        <w:rPr>
          <w:rFonts w:ascii="Arial" w:hAnsi="Arial" w:cs="Arial"/>
          <w:sz w:val="24"/>
        </w:rPr>
      </w:pPr>
      <w:r w:rsidRPr="00AB6700">
        <w:rPr>
          <w:rFonts w:ascii="Arial" w:hAnsi="Arial" w:cs="Arial"/>
          <w:sz w:val="24"/>
        </w:rPr>
        <w:t>(Page 1 of 2)</w:t>
      </w:r>
    </w:p>
    <w:p w14:paraId="20FFB2FF" w14:textId="77777777" w:rsidR="00282D18" w:rsidRPr="00AB6700" w:rsidRDefault="00282D18" w:rsidP="00282D18">
      <w:pPr>
        <w:spacing w:after="0" w:line="240" w:lineRule="auto"/>
        <w:jc w:val="both"/>
        <w:rPr>
          <w:rFonts w:ascii="Arial" w:hAnsi="Arial" w:cs="Arial"/>
          <w:sz w:val="24"/>
        </w:rPr>
      </w:pPr>
    </w:p>
    <w:p w14:paraId="0C82B443" w14:textId="77777777" w:rsidR="00282D18" w:rsidRPr="00AB6700" w:rsidRDefault="00282D18" w:rsidP="00282D18">
      <w:pPr>
        <w:spacing w:after="0" w:line="240" w:lineRule="auto"/>
        <w:jc w:val="both"/>
        <w:rPr>
          <w:rFonts w:ascii="Arial" w:hAnsi="Arial" w:cs="Arial"/>
          <w:sz w:val="24"/>
        </w:rPr>
      </w:pPr>
      <w:r w:rsidRPr="00AB6700">
        <w:rPr>
          <w:rFonts w:ascii="Arial" w:hAnsi="Arial" w:cs="Arial"/>
          <w:sz w:val="24"/>
        </w:rPr>
        <w:t>The 2017-18 Proud Parenting Grant Program Request for Proposals (RFP) includes requirements that apply to non-governmental, community-based organizations. Grantees are responsible for ensuring that all contracted third parties continually meet these requirements as a condition of receiving any Proud Parenting Grant Program funds. The RFP describes these requirements as follows:</w:t>
      </w:r>
    </w:p>
    <w:p w14:paraId="0D4A16BB" w14:textId="77777777" w:rsidR="00282D18" w:rsidRPr="00AB6700" w:rsidRDefault="00282D18" w:rsidP="00282D18">
      <w:pPr>
        <w:spacing w:after="0" w:line="240" w:lineRule="auto"/>
        <w:jc w:val="both"/>
        <w:rPr>
          <w:rFonts w:ascii="Arial" w:hAnsi="Arial" w:cs="Arial"/>
          <w:sz w:val="24"/>
        </w:rPr>
      </w:pPr>
    </w:p>
    <w:p w14:paraId="6E56B3BC" w14:textId="08E204A4" w:rsidR="00282D18" w:rsidRPr="00AB6700" w:rsidRDefault="00282D18" w:rsidP="00282D18">
      <w:pPr>
        <w:shd w:val="clear" w:color="auto" w:fill="FFFFFF"/>
        <w:spacing w:after="0" w:line="240" w:lineRule="auto"/>
        <w:jc w:val="both"/>
        <w:rPr>
          <w:rFonts w:ascii="Arial" w:hAnsi="Arial" w:cs="Arial"/>
          <w:sz w:val="24"/>
        </w:rPr>
      </w:pPr>
      <w:r w:rsidRPr="00AB6700">
        <w:rPr>
          <w:rFonts w:ascii="Arial" w:hAnsi="Arial" w:cs="Arial"/>
          <w:sz w:val="24"/>
        </w:rPr>
        <w:t xml:space="preserve">Any </w:t>
      </w:r>
      <w:r w:rsidR="00AB2B25">
        <w:rPr>
          <w:rFonts w:ascii="Arial" w:hAnsi="Arial" w:cs="Arial"/>
          <w:sz w:val="24"/>
        </w:rPr>
        <w:t>C</w:t>
      </w:r>
      <w:r w:rsidRPr="00AB6700">
        <w:rPr>
          <w:rFonts w:ascii="Arial" w:hAnsi="Arial" w:cs="Arial"/>
          <w:sz w:val="24"/>
        </w:rPr>
        <w:t>ommunity</w:t>
      </w:r>
      <w:r w:rsidR="00AB2B25">
        <w:rPr>
          <w:rFonts w:ascii="Arial" w:hAnsi="Arial" w:cs="Arial"/>
          <w:sz w:val="24"/>
        </w:rPr>
        <w:t>-</w:t>
      </w:r>
      <w:r w:rsidR="00EF3760">
        <w:rPr>
          <w:rFonts w:ascii="Arial" w:hAnsi="Arial" w:cs="Arial"/>
          <w:sz w:val="24"/>
        </w:rPr>
        <w:t xml:space="preserve">based </w:t>
      </w:r>
      <w:r w:rsidR="00AB2B25">
        <w:rPr>
          <w:rFonts w:ascii="Arial" w:hAnsi="Arial" w:cs="Arial"/>
          <w:sz w:val="24"/>
        </w:rPr>
        <w:t>O</w:t>
      </w:r>
      <w:r w:rsidRPr="00AB6700">
        <w:rPr>
          <w:rFonts w:ascii="Arial" w:hAnsi="Arial" w:cs="Arial"/>
          <w:sz w:val="24"/>
        </w:rPr>
        <w:t>rga</w:t>
      </w:r>
      <w:r>
        <w:rPr>
          <w:rFonts w:ascii="Arial" w:hAnsi="Arial" w:cs="Arial"/>
          <w:sz w:val="24"/>
        </w:rPr>
        <w:t>nization which</w:t>
      </w:r>
      <w:r w:rsidRPr="00AB6700">
        <w:rPr>
          <w:rFonts w:ascii="Arial" w:hAnsi="Arial" w:cs="Arial"/>
          <w:sz w:val="24"/>
        </w:rPr>
        <w:t xml:space="preserve"> receives Proud Parenting Grant Program</w:t>
      </w:r>
      <w:r>
        <w:rPr>
          <w:rFonts w:ascii="Arial" w:hAnsi="Arial" w:cs="Arial"/>
          <w:sz w:val="24"/>
        </w:rPr>
        <w:t xml:space="preserve"> </w:t>
      </w:r>
      <w:r w:rsidRPr="00AB6700">
        <w:rPr>
          <w:rFonts w:ascii="Arial" w:hAnsi="Arial" w:cs="Arial"/>
          <w:sz w:val="24"/>
        </w:rPr>
        <w:t>funds must:</w:t>
      </w:r>
    </w:p>
    <w:p w14:paraId="0F3A2F28" w14:textId="77777777" w:rsidR="00282D18" w:rsidRPr="00AB6700" w:rsidRDefault="00282D18" w:rsidP="00C42435">
      <w:pPr>
        <w:pStyle w:val="ListParagraph"/>
        <w:numPr>
          <w:ilvl w:val="1"/>
          <w:numId w:val="60"/>
        </w:numPr>
        <w:shd w:val="clear" w:color="auto" w:fill="FFFFFF"/>
        <w:spacing w:after="0" w:line="240" w:lineRule="auto"/>
        <w:ind w:left="540"/>
        <w:contextualSpacing w:val="0"/>
        <w:jc w:val="both"/>
        <w:rPr>
          <w:rFonts w:ascii="Arial" w:hAnsi="Arial" w:cs="Arial"/>
          <w:color w:val="000000" w:themeColor="text1"/>
          <w:sz w:val="24"/>
        </w:rPr>
      </w:pPr>
      <w:r w:rsidRPr="00AB6700">
        <w:rPr>
          <w:rFonts w:ascii="Arial" w:hAnsi="Arial" w:cs="Arial"/>
          <w:color w:val="000000" w:themeColor="text1"/>
          <w:sz w:val="24"/>
        </w:rPr>
        <w:t xml:space="preserve">Have been duly organized, in existence, and in good standing as of </w:t>
      </w:r>
      <w:r>
        <w:rPr>
          <w:rFonts w:ascii="Arial" w:hAnsi="Arial" w:cs="Arial"/>
          <w:color w:val="000000" w:themeColor="text1"/>
          <w:sz w:val="24"/>
        </w:rPr>
        <w:t>August</w:t>
      </w:r>
      <w:r w:rsidRPr="00AB6700">
        <w:rPr>
          <w:rFonts w:ascii="Arial" w:hAnsi="Arial" w:cs="Arial"/>
          <w:color w:val="000000" w:themeColor="text1"/>
          <w:sz w:val="24"/>
        </w:rPr>
        <w:t xml:space="preserve"> 1, 2018;</w:t>
      </w:r>
    </w:p>
    <w:p w14:paraId="462FCEBF" w14:textId="77777777" w:rsidR="00282D18" w:rsidRPr="00AB6700" w:rsidRDefault="00282D18" w:rsidP="00C42435">
      <w:pPr>
        <w:pStyle w:val="ListParagraph"/>
        <w:numPr>
          <w:ilvl w:val="1"/>
          <w:numId w:val="60"/>
        </w:numPr>
        <w:shd w:val="clear" w:color="auto" w:fill="FFFFFF"/>
        <w:spacing w:after="0" w:line="240" w:lineRule="auto"/>
        <w:ind w:left="540"/>
        <w:contextualSpacing w:val="0"/>
        <w:jc w:val="both"/>
        <w:rPr>
          <w:rFonts w:ascii="Arial" w:hAnsi="Arial" w:cs="Arial"/>
          <w:color w:val="000000" w:themeColor="text1"/>
          <w:sz w:val="24"/>
        </w:rPr>
      </w:pPr>
      <w:r w:rsidRPr="00AB6700">
        <w:rPr>
          <w:rFonts w:ascii="Arial" w:hAnsi="Arial" w:cs="Arial"/>
          <w:color w:val="000000" w:themeColor="text1"/>
          <w:sz w:val="24"/>
        </w:rPr>
        <w:t>Be registered with the California Secretary of State’s Office, if applicable;</w:t>
      </w:r>
    </w:p>
    <w:p w14:paraId="331B5E96" w14:textId="77777777" w:rsidR="00282D18" w:rsidRPr="00AB6700" w:rsidRDefault="00282D18" w:rsidP="00C42435">
      <w:pPr>
        <w:pStyle w:val="ListParagraph"/>
        <w:numPr>
          <w:ilvl w:val="1"/>
          <w:numId w:val="60"/>
        </w:numPr>
        <w:shd w:val="clear" w:color="auto" w:fill="FFFFFF"/>
        <w:spacing w:after="0" w:line="240" w:lineRule="auto"/>
        <w:ind w:left="540"/>
        <w:contextualSpacing w:val="0"/>
        <w:jc w:val="both"/>
        <w:rPr>
          <w:rFonts w:ascii="Arial" w:hAnsi="Arial" w:cs="Arial"/>
          <w:color w:val="000000" w:themeColor="text1"/>
          <w:sz w:val="24"/>
        </w:rPr>
      </w:pPr>
      <w:r w:rsidRPr="00AB6700">
        <w:rPr>
          <w:rFonts w:ascii="Arial" w:hAnsi="Arial" w:cs="Arial"/>
          <w:color w:val="000000" w:themeColor="text1"/>
          <w:sz w:val="24"/>
        </w:rPr>
        <w:t>Have a valid business license, Employer Identification Number (EIN), and/or Taxpayer ID (if sole proprietorship);</w:t>
      </w:r>
    </w:p>
    <w:p w14:paraId="3C087B3B" w14:textId="77777777" w:rsidR="00282D18" w:rsidRPr="00AB6700" w:rsidRDefault="00282D18" w:rsidP="00C42435">
      <w:pPr>
        <w:pStyle w:val="ListParagraph"/>
        <w:numPr>
          <w:ilvl w:val="1"/>
          <w:numId w:val="60"/>
        </w:numPr>
        <w:shd w:val="clear" w:color="auto" w:fill="FFFFFF"/>
        <w:spacing w:after="0" w:line="240" w:lineRule="auto"/>
        <w:ind w:left="540"/>
        <w:contextualSpacing w:val="0"/>
        <w:jc w:val="both"/>
        <w:rPr>
          <w:rFonts w:ascii="Arial" w:hAnsi="Arial" w:cs="Arial"/>
          <w:color w:val="000000" w:themeColor="text1"/>
          <w:sz w:val="24"/>
        </w:rPr>
      </w:pPr>
      <w:r w:rsidRPr="00AB6700">
        <w:rPr>
          <w:rFonts w:ascii="Arial" w:hAnsi="Arial" w:cs="Arial"/>
          <w:color w:val="000000" w:themeColor="text1"/>
          <w:sz w:val="24"/>
        </w:rPr>
        <w:t>Have any other state or local licenses or certifications necessary to provide the services requested (e.g., facility licensing by the Department of Health Care Services), if applicable.</w:t>
      </w:r>
    </w:p>
    <w:p w14:paraId="2C6C5F00" w14:textId="789D810A" w:rsidR="00282D18" w:rsidRDefault="00282D18" w:rsidP="00C42435">
      <w:pPr>
        <w:pStyle w:val="ListParagraph"/>
        <w:numPr>
          <w:ilvl w:val="1"/>
          <w:numId w:val="60"/>
        </w:numPr>
        <w:shd w:val="clear" w:color="auto" w:fill="FFFFFF"/>
        <w:spacing w:after="0" w:line="240" w:lineRule="auto"/>
        <w:ind w:left="540"/>
        <w:jc w:val="both"/>
        <w:rPr>
          <w:rFonts w:ascii="Arial" w:hAnsi="Arial" w:cs="Arial"/>
          <w:color w:val="000000" w:themeColor="text1"/>
          <w:sz w:val="24"/>
        </w:rPr>
      </w:pPr>
      <w:r w:rsidRPr="00AB6700">
        <w:rPr>
          <w:rFonts w:ascii="Arial" w:hAnsi="Arial" w:cs="Arial"/>
          <w:color w:val="000000" w:themeColor="text1"/>
          <w:sz w:val="24"/>
        </w:rPr>
        <w:t>Have a physical address.</w:t>
      </w:r>
    </w:p>
    <w:p w14:paraId="5485514D" w14:textId="77777777" w:rsidR="00EF3760" w:rsidRPr="00AB2B25" w:rsidRDefault="00EF3760" w:rsidP="00C42435">
      <w:pPr>
        <w:pStyle w:val="ListParagraph"/>
        <w:numPr>
          <w:ilvl w:val="1"/>
          <w:numId w:val="60"/>
        </w:numPr>
        <w:spacing w:line="240" w:lineRule="auto"/>
        <w:ind w:left="540"/>
        <w:jc w:val="both"/>
        <w:rPr>
          <w:rFonts w:ascii="Arial" w:hAnsi="Arial" w:cs="Arial"/>
          <w:sz w:val="24"/>
          <w:szCs w:val="24"/>
        </w:rPr>
      </w:pPr>
      <w:r w:rsidRPr="00AB2B25">
        <w:rPr>
          <w:rFonts w:ascii="Arial" w:hAnsi="Arial" w:cs="Arial"/>
          <w:sz w:val="24"/>
          <w:szCs w:val="24"/>
        </w:rPr>
        <w:t>Be exempt from federal income tax under section 501(c)(3) of the Internal Revenue Code.</w:t>
      </w:r>
    </w:p>
    <w:p w14:paraId="4A9CC493" w14:textId="77777777" w:rsidR="00282D18" w:rsidRPr="00AB6700" w:rsidRDefault="00282D18" w:rsidP="00282D18">
      <w:pPr>
        <w:spacing w:after="0" w:line="240" w:lineRule="auto"/>
        <w:jc w:val="both"/>
        <w:rPr>
          <w:rFonts w:ascii="Arial" w:hAnsi="Arial" w:cs="Arial"/>
          <w:sz w:val="24"/>
        </w:rPr>
      </w:pPr>
      <w:r w:rsidRPr="00AB6700">
        <w:rPr>
          <w:rFonts w:ascii="Arial" w:hAnsi="Arial" w:cs="Arial"/>
          <w:sz w:val="24"/>
        </w:rPr>
        <w:t>In the table below, provide the name of the Grantee and list all contracted parties.</w:t>
      </w:r>
    </w:p>
    <w:p w14:paraId="7B2E0C66" w14:textId="77777777" w:rsidR="00282D18" w:rsidRPr="00AB6700" w:rsidRDefault="00282D18" w:rsidP="00282D18">
      <w:pPr>
        <w:spacing w:after="0" w:line="240" w:lineRule="auto"/>
        <w:rPr>
          <w:rFonts w:ascii="Arial" w:hAnsi="Arial" w:cs="Arial"/>
          <w:b/>
          <w:sz w:val="24"/>
        </w:rPr>
      </w:pPr>
    </w:p>
    <w:p w14:paraId="309E8C75" w14:textId="435BBB55" w:rsidR="00282D18" w:rsidRPr="00AB6700" w:rsidRDefault="00282D18" w:rsidP="00282D18">
      <w:pPr>
        <w:spacing w:after="0" w:line="240" w:lineRule="auto"/>
        <w:rPr>
          <w:rFonts w:ascii="Arial" w:hAnsi="Arial" w:cs="Arial"/>
          <w:sz w:val="24"/>
        </w:rPr>
      </w:pPr>
      <w:r w:rsidRPr="00AB6700">
        <w:rPr>
          <w:rFonts w:ascii="Arial" w:hAnsi="Arial" w:cs="Arial"/>
          <w:b/>
          <w:sz w:val="24"/>
        </w:rPr>
        <w:t xml:space="preserve">Grantee: </w:t>
      </w:r>
    </w:p>
    <w:tbl>
      <w:tblPr>
        <w:tblpPr w:leftFromText="180" w:rightFromText="180" w:vertAnchor="text" w:horzAnchor="margin" w:tblpXSpec="center" w:tblpY="92"/>
        <w:tblW w:w="10980" w:type="dxa"/>
        <w:tblLayout w:type="fixed"/>
        <w:tblLook w:val="04A0" w:firstRow="1" w:lastRow="0" w:firstColumn="1" w:lastColumn="0" w:noHBand="0" w:noVBand="1"/>
      </w:tblPr>
      <w:tblGrid>
        <w:gridCol w:w="3330"/>
        <w:gridCol w:w="3150"/>
        <w:gridCol w:w="2880"/>
        <w:gridCol w:w="1620"/>
      </w:tblGrid>
      <w:tr w:rsidR="00282D18" w:rsidRPr="00AB6700" w14:paraId="5A3AE913" w14:textId="77777777" w:rsidTr="0099616D">
        <w:trPr>
          <w:trHeight w:val="60"/>
        </w:trPr>
        <w:tc>
          <w:tcPr>
            <w:tcW w:w="3330" w:type="dxa"/>
            <w:tcBorders>
              <w:bottom w:val="single" w:sz="4" w:space="0" w:color="auto"/>
            </w:tcBorders>
            <w:shd w:val="clear" w:color="auto" w:fill="auto"/>
            <w:vAlign w:val="center"/>
          </w:tcPr>
          <w:p w14:paraId="4D7F3174" w14:textId="77777777" w:rsidR="00282D18" w:rsidRPr="00AB6700" w:rsidRDefault="00282D18" w:rsidP="005F387C">
            <w:pPr>
              <w:spacing w:after="0" w:line="240" w:lineRule="auto"/>
              <w:jc w:val="center"/>
              <w:rPr>
                <w:rFonts w:ascii="Arial" w:hAnsi="Arial" w:cs="Arial"/>
                <w:b/>
                <w:sz w:val="20"/>
                <w:szCs w:val="24"/>
              </w:rPr>
            </w:pPr>
            <w:r w:rsidRPr="00AB6700">
              <w:rPr>
                <w:rFonts w:ascii="Arial" w:hAnsi="Arial" w:cs="Arial"/>
                <w:b/>
                <w:sz w:val="20"/>
                <w:szCs w:val="24"/>
              </w:rPr>
              <w:t>Name of Contracted Party</w:t>
            </w:r>
          </w:p>
        </w:tc>
        <w:tc>
          <w:tcPr>
            <w:tcW w:w="3150" w:type="dxa"/>
            <w:tcBorders>
              <w:bottom w:val="single" w:sz="4" w:space="0" w:color="auto"/>
            </w:tcBorders>
            <w:shd w:val="clear" w:color="auto" w:fill="auto"/>
            <w:vAlign w:val="center"/>
          </w:tcPr>
          <w:p w14:paraId="23991DE3" w14:textId="77777777" w:rsidR="00282D18" w:rsidRPr="00AB6700" w:rsidRDefault="00282D18" w:rsidP="005F387C">
            <w:pPr>
              <w:spacing w:after="0" w:line="240" w:lineRule="auto"/>
              <w:jc w:val="center"/>
              <w:rPr>
                <w:rFonts w:ascii="Arial" w:hAnsi="Arial" w:cs="Arial"/>
                <w:b/>
                <w:sz w:val="20"/>
                <w:szCs w:val="24"/>
              </w:rPr>
            </w:pPr>
            <w:r w:rsidRPr="00AB6700">
              <w:rPr>
                <w:rFonts w:ascii="Arial" w:hAnsi="Arial" w:cs="Arial"/>
                <w:b/>
                <w:sz w:val="20"/>
                <w:szCs w:val="24"/>
              </w:rPr>
              <w:t>Address</w:t>
            </w:r>
          </w:p>
        </w:tc>
        <w:tc>
          <w:tcPr>
            <w:tcW w:w="2880" w:type="dxa"/>
            <w:tcBorders>
              <w:bottom w:val="single" w:sz="4" w:space="0" w:color="auto"/>
            </w:tcBorders>
            <w:shd w:val="clear" w:color="auto" w:fill="auto"/>
            <w:vAlign w:val="center"/>
          </w:tcPr>
          <w:p w14:paraId="441C52C6" w14:textId="77777777" w:rsidR="00282D18" w:rsidRPr="00AB6700" w:rsidRDefault="00282D18" w:rsidP="005F387C">
            <w:pPr>
              <w:spacing w:after="0" w:line="240" w:lineRule="auto"/>
              <w:rPr>
                <w:rFonts w:ascii="Arial" w:hAnsi="Arial" w:cs="Arial"/>
                <w:b/>
                <w:sz w:val="20"/>
                <w:szCs w:val="24"/>
              </w:rPr>
            </w:pPr>
            <w:r w:rsidRPr="00AB6700">
              <w:rPr>
                <w:rFonts w:ascii="Arial" w:hAnsi="Arial" w:cs="Arial"/>
                <w:b/>
                <w:sz w:val="20"/>
                <w:szCs w:val="24"/>
              </w:rPr>
              <w:t>Email / Phone</w:t>
            </w:r>
          </w:p>
        </w:tc>
        <w:tc>
          <w:tcPr>
            <w:tcW w:w="1620" w:type="dxa"/>
            <w:tcBorders>
              <w:bottom w:val="single" w:sz="4" w:space="0" w:color="auto"/>
            </w:tcBorders>
            <w:shd w:val="clear" w:color="auto" w:fill="auto"/>
            <w:vAlign w:val="center"/>
          </w:tcPr>
          <w:p w14:paraId="0DA05072" w14:textId="77777777" w:rsidR="00282D18" w:rsidRPr="00AB6700" w:rsidRDefault="00282D18" w:rsidP="005F387C">
            <w:pPr>
              <w:spacing w:after="0" w:line="240" w:lineRule="auto"/>
              <w:jc w:val="center"/>
              <w:rPr>
                <w:rFonts w:ascii="Arial" w:hAnsi="Arial" w:cs="Arial"/>
                <w:b/>
                <w:sz w:val="20"/>
                <w:szCs w:val="24"/>
              </w:rPr>
            </w:pPr>
            <w:r w:rsidRPr="00AB6700">
              <w:rPr>
                <w:rFonts w:ascii="Arial" w:hAnsi="Arial" w:cs="Arial"/>
                <w:b/>
                <w:sz w:val="20"/>
                <w:szCs w:val="24"/>
              </w:rPr>
              <w:t>Meets All Requirements</w:t>
            </w:r>
          </w:p>
        </w:tc>
      </w:tr>
      <w:tr w:rsidR="00282D18" w:rsidRPr="00AB6700" w14:paraId="025EA3E1" w14:textId="77777777" w:rsidTr="005F387C">
        <w:trPr>
          <w:trHeight w:val="571"/>
        </w:trPr>
        <w:tc>
          <w:tcPr>
            <w:tcW w:w="3330" w:type="dxa"/>
            <w:tcBorders>
              <w:top w:val="single" w:sz="4" w:space="0" w:color="auto"/>
              <w:left w:val="single" w:sz="4" w:space="0" w:color="auto"/>
              <w:bottom w:val="single" w:sz="6" w:space="0" w:color="auto"/>
              <w:right w:val="single" w:sz="6" w:space="0" w:color="auto"/>
            </w:tcBorders>
            <w:vAlign w:val="center"/>
          </w:tcPr>
          <w:p w14:paraId="210C5891" w14:textId="637C0B13" w:rsidR="00282D18" w:rsidRPr="00AB6700" w:rsidRDefault="00282D18" w:rsidP="00E10120">
            <w:pPr>
              <w:spacing w:line="240" w:lineRule="auto"/>
              <w:rPr>
                <w:rFonts w:ascii="Arial" w:hAnsi="Arial" w:cs="Arial"/>
                <w:sz w:val="20"/>
                <w:szCs w:val="24"/>
              </w:rPr>
            </w:pPr>
          </w:p>
        </w:tc>
        <w:tc>
          <w:tcPr>
            <w:tcW w:w="3150" w:type="dxa"/>
            <w:tcBorders>
              <w:top w:val="single" w:sz="4" w:space="0" w:color="auto"/>
              <w:left w:val="single" w:sz="6" w:space="0" w:color="auto"/>
              <w:bottom w:val="single" w:sz="6" w:space="0" w:color="auto"/>
              <w:right w:val="single" w:sz="6" w:space="0" w:color="auto"/>
            </w:tcBorders>
            <w:vAlign w:val="center"/>
          </w:tcPr>
          <w:p w14:paraId="71AE8445" w14:textId="164C8D1A" w:rsidR="00282D18" w:rsidRPr="00AB6700" w:rsidRDefault="00282D18" w:rsidP="00E10120">
            <w:pPr>
              <w:spacing w:line="240" w:lineRule="auto"/>
              <w:rPr>
                <w:rFonts w:ascii="Arial" w:hAnsi="Arial" w:cs="Arial"/>
                <w:sz w:val="20"/>
                <w:szCs w:val="24"/>
              </w:rPr>
            </w:pPr>
          </w:p>
        </w:tc>
        <w:tc>
          <w:tcPr>
            <w:tcW w:w="2880" w:type="dxa"/>
            <w:tcBorders>
              <w:top w:val="single" w:sz="4" w:space="0" w:color="auto"/>
              <w:left w:val="single" w:sz="6" w:space="0" w:color="auto"/>
              <w:bottom w:val="single" w:sz="6" w:space="0" w:color="auto"/>
              <w:right w:val="single" w:sz="4" w:space="0" w:color="auto"/>
            </w:tcBorders>
            <w:vAlign w:val="center"/>
          </w:tcPr>
          <w:p w14:paraId="4F1543DA" w14:textId="7B0EF185" w:rsidR="00282D18" w:rsidRPr="00AB6700" w:rsidRDefault="00282D18" w:rsidP="00E10120">
            <w:pPr>
              <w:spacing w:line="240" w:lineRule="auto"/>
              <w:rPr>
                <w:rFonts w:ascii="Arial" w:hAnsi="Arial" w:cs="Arial"/>
                <w:sz w:val="20"/>
                <w:szCs w:val="24"/>
              </w:rPr>
            </w:pPr>
          </w:p>
        </w:tc>
        <w:tc>
          <w:tcPr>
            <w:tcW w:w="1620" w:type="dxa"/>
            <w:tcBorders>
              <w:top w:val="single" w:sz="4" w:space="0" w:color="auto"/>
              <w:left w:val="single" w:sz="6" w:space="0" w:color="auto"/>
              <w:bottom w:val="single" w:sz="6" w:space="0" w:color="auto"/>
              <w:right w:val="single" w:sz="4" w:space="0" w:color="auto"/>
            </w:tcBorders>
            <w:vAlign w:val="center"/>
          </w:tcPr>
          <w:p w14:paraId="7DD8D48A" w14:textId="77777777" w:rsidR="00282D18" w:rsidRPr="00AB6700" w:rsidRDefault="00282D18" w:rsidP="005F387C">
            <w:pPr>
              <w:jc w:val="center"/>
              <w:rPr>
                <w:rFonts w:ascii="Arial" w:hAnsi="Arial" w:cs="Arial"/>
                <w:b/>
                <w:sz w:val="20"/>
                <w:szCs w:val="24"/>
              </w:rPr>
            </w:pPr>
            <w:r w:rsidRPr="00AB6700">
              <w:rPr>
                <w:rFonts w:ascii="Arial" w:hAnsi="Arial" w:cs="Arial"/>
                <w:b/>
                <w:sz w:val="20"/>
                <w:szCs w:val="24"/>
              </w:rPr>
              <w:t xml:space="preserve">Yes </w:t>
            </w:r>
            <w:sdt>
              <w:sdtPr>
                <w:rPr>
                  <w:rFonts w:ascii="Arial" w:hAnsi="Arial" w:cs="Arial"/>
                  <w:b/>
                  <w:sz w:val="20"/>
                  <w:szCs w:val="24"/>
                </w:rPr>
                <w:id w:val="-1802139106"/>
              </w:sdtPr>
              <w:sdtEndPr/>
              <w:sdtContent>
                <w:r w:rsidRPr="00AB6700">
                  <w:rPr>
                    <w:rFonts w:ascii="Segoe UI Symbol" w:eastAsia="MS Gothic" w:hAnsi="Segoe UI Symbol" w:cs="Segoe UI Symbol"/>
                    <w:b/>
                    <w:sz w:val="20"/>
                    <w:szCs w:val="24"/>
                  </w:rPr>
                  <w:t>☐</w:t>
                </w:r>
              </w:sdtContent>
            </w:sdt>
            <w:r w:rsidRPr="00AB6700">
              <w:rPr>
                <w:rFonts w:ascii="Arial" w:hAnsi="Arial" w:cs="Arial"/>
                <w:b/>
                <w:sz w:val="20"/>
                <w:szCs w:val="24"/>
              </w:rPr>
              <w:t xml:space="preserve">  No </w:t>
            </w:r>
            <w:sdt>
              <w:sdtPr>
                <w:rPr>
                  <w:rFonts w:ascii="Arial" w:hAnsi="Arial" w:cs="Arial"/>
                  <w:b/>
                  <w:sz w:val="20"/>
                  <w:szCs w:val="24"/>
                </w:rPr>
                <w:id w:val="94213036"/>
              </w:sdtPr>
              <w:sdtEndPr/>
              <w:sdtContent>
                <w:r w:rsidRPr="00AB6700">
                  <w:rPr>
                    <w:rFonts w:ascii="Segoe UI Symbol" w:eastAsia="MS Gothic" w:hAnsi="Segoe UI Symbol" w:cs="Segoe UI Symbol"/>
                    <w:b/>
                    <w:sz w:val="20"/>
                    <w:szCs w:val="24"/>
                  </w:rPr>
                  <w:t>☐</w:t>
                </w:r>
              </w:sdtContent>
            </w:sdt>
          </w:p>
        </w:tc>
      </w:tr>
      <w:tr w:rsidR="00282D18" w:rsidRPr="00AB6700" w14:paraId="4F43FF8F" w14:textId="77777777" w:rsidTr="005F387C">
        <w:trPr>
          <w:trHeight w:val="571"/>
        </w:trPr>
        <w:tc>
          <w:tcPr>
            <w:tcW w:w="3330" w:type="dxa"/>
            <w:tcBorders>
              <w:top w:val="single" w:sz="6" w:space="0" w:color="auto"/>
              <w:left w:val="single" w:sz="4" w:space="0" w:color="auto"/>
              <w:bottom w:val="single" w:sz="6" w:space="0" w:color="auto"/>
              <w:right w:val="single" w:sz="6" w:space="0" w:color="auto"/>
            </w:tcBorders>
            <w:vAlign w:val="center"/>
          </w:tcPr>
          <w:p w14:paraId="03C19807" w14:textId="24746139" w:rsidR="00282D18" w:rsidRPr="00AB6700" w:rsidRDefault="00282D18" w:rsidP="00E10120">
            <w:pPr>
              <w:spacing w:line="240" w:lineRule="auto"/>
              <w:rPr>
                <w:rFonts w:ascii="Arial" w:hAnsi="Arial" w:cs="Arial"/>
                <w:sz w:val="20"/>
                <w:szCs w:val="24"/>
              </w:rPr>
            </w:pPr>
          </w:p>
        </w:tc>
        <w:tc>
          <w:tcPr>
            <w:tcW w:w="3150" w:type="dxa"/>
            <w:tcBorders>
              <w:top w:val="single" w:sz="6" w:space="0" w:color="auto"/>
              <w:left w:val="single" w:sz="6" w:space="0" w:color="auto"/>
              <w:bottom w:val="single" w:sz="6" w:space="0" w:color="auto"/>
              <w:right w:val="single" w:sz="6" w:space="0" w:color="auto"/>
            </w:tcBorders>
            <w:vAlign w:val="center"/>
          </w:tcPr>
          <w:p w14:paraId="34F1FB3E" w14:textId="60358E66" w:rsidR="00282D18" w:rsidRPr="00AB6700" w:rsidRDefault="00282D18" w:rsidP="00E10120">
            <w:pPr>
              <w:spacing w:line="240" w:lineRule="auto"/>
              <w:rPr>
                <w:rFonts w:ascii="Arial" w:hAnsi="Arial" w:cs="Arial"/>
                <w:sz w:val="20"/>
                <w:szCs w:val="24"/>
              </w:rPr>
            </w:pPr>
          </w:p>
        </w:tc>
        <w:tc>
          <w:tcPr>
            <w:tcW w:w="2880" w:type="dxa"/>
            <w:tcBorders>
              <w:top w:val="single" w:sz="6" w:space="0" w:color="auto"/>
              <w:left w:val="single" w:sz="6" w:space="0" w:color="auto"/>
              <w:bottom w:val="single" w:sz="6" w:space="0" w:color="auto"/>
              <w:right w:val="single" w:sz="4" w:space="0" w:color="auto"/>
            </w:tcBorders>
            <w:vAlign w:val="center"/>
          </w:tcPr>
          <w:p w14:paraId="42405AEC" w14:textId="725AEA95" w:rsidR="00282D18" w:rsidRPr="00AB6700" w:rsidRDefault="00282D18" w:rsidP="00E10120">
            <w:pPr>
              <w:spacing w:line="240" w:lineRule="auto"/>
              <w:rPr>
                <w:rFonts w:ascii="Arial" w:hAnsi="Arial" w:cs="Arial"/>
                <w:sz w:val="20"/>
                <w:szCs w:val="24"/>
              </w:rPr>
            </w:pPr>
          </w:p>
        </w:tc>
        <w:tc>
          <w:tcPr>
            <w:tcW w:w="1620" w:type="dxa"/>
            <w:tcBorders>
              <w:top w:val="single" w:sz="6" w:space="0" w:color="auto"/>
              <w:left w:val="single" w:sz="6" w:space="0" w:color="auto"/>
              <w:bottom w:val="single" w:sz="6" w:space="0" w:color="auto"/>
              <w:right w:val="single" w:sz="4" w:space="0" w:color="auto"/>
            </w:tcBorders>
            <w:vAlign w:val="center"/>
          </w:tcPr>
          <w:p w14:paraId="39ECDF6C" w14:textId="77777777" w:rsidR="00282D18" w:rsidRPr="00AB6700" w:rsidRDefault="00282D18" w:rsidP="005F387C">
            <w:pPr>
              <w:jc w:val="center"/>
              <w:rPr>
                <w:rFonts w:ascii="Arial" w:hAnsi="Arial" w:cs="Arial"/>
                <w:b/>
                <w:sz w:val="20"/>
                <w:szCs w:val="24"/>
              </w:rPr>
            </w:pPr>
            <w:r w:rsidRPr="00AB6700">
              <w:rPr>
                <w:rFonts w:ascii="Arial" w:hAnsi="Arial" w:cs="Arial"/>
                <w:b/>
                <w:sz w:val="20"/>
                <w:szCs w:val="24"/>
              </w:rPr>
              <w:t xml:space="preserve">Yes </w:t>
            </w:r>
            <w:sdt>
              <w:sdtPr>
                <w:rPr>
                  <w:rFonts w:ascii="Arial" w:hAnsi="Arial" w:cs="Arial"/>
                  <w:b/>
                  <w:sz w:val="20"/>
                  <w:szCs w:val="24"/>
                </w:rPr>
                <w:id w:val="1865862517"/>
              </w:sdtPr>
              <w:sdtEndPr/>
              <w:sdtContent>
                <w:r w:rsidRPr="00AB6700">
                  <w:rPr>
                    <w:rFonts w:ascii="Segoe UI Symbol" w:eastAsia="MS Gothic" w:hAnsi="Segoe UI Symbol" w:cs="Segoe UI Symbol"/>
                    <w:b/>
                    <w:sz w:val="20"/>
                    <w:szCs w:val="24"/>
                  </w:rPr>
                  <w:t>☐</w:t>
                </w:r>
              </w:sdtContent>
            </w:sdt>
            <w:r w:rsidRPr="00AB6700">
              <w:rPr>
                <w:rFonts w:ascii="Arial" w:hAnsi="Arial" w:cs="Arial"/>
                <w:b/>
                <w:sz w:val="20"/>
                <w:szCs w:val="24"/>
              </w:rPr>
              <w:t xml:space="preserve">  No </w:t>
            </w:r>
            <w:sdt>
              <w:sdtPr>
                <w:rPr>
                  <w:rFonts w:ascii="Arial" w:hAnsi="Arial" w:cs="Arial"/>
                  <w:b/>
                  <w:sz w:val="20"/>
                  <w:szCs w:val="24"/>
                </w:rPr>
                <w:id w:val="1847974883"/>
              </w:sdtPr>
              <w:sdtEndPr/>
              <w:sdtContent>
                <w:r w:rsidRPr="00AB6700">
                  <w:rPr>
                    <w:rFonts w:ascii="Segoe UI Symbol" w:eastAsia="MS Gothic" w:hAnsi="Segoe UI Symbol" w:cs="Segoe UI Symbol"/>
                    <w:b/>
                    <w:sz w:val="20"/>
                    <w:szCs w:val="24"/>
                  </w:rPr>
                  <w:t>☐</w:t>
                </w:r>
              </w:sdtContent>
            </w:sdt>
          </w:p>
        </w:tc>
      </w:tr>
      <w:tr w:rsidR="00282D18" w:rsidRPr="00AB6700" w14:paraId="61FA4500" w14:textId="77777777" w:rsidTr="005F387C">
        <w:trPr>
          <w:trHeight w:val="571"/>
        </w:trPr>
        <w:tc>
          <w:tcPr>
            <w:tcW w:w="3330" w:type="dxa"/>
            <w:tcBorders>
              <w:top w:val="single" w:sz="6" w:space="0" w:color="auto"/>
              <w:left w:val="single" w:sz="4" w:space="0" w:color="auto"/>
              <w:bottom w:val="single" w:sz="6" w:space="0" w:color="auto"/>
              <w:right w:val="single" w:sz="6" w:space="0" w:color="auto"/>
            </w:tcBorders>
            <w:vAlign w:val="center"/>
          </w:tcPr>
          <w:p w14:paraId="7EAFFC2B" w14:textId="4C74AD3A" w:rsidR="00282D18" w:rsidRPr="00AB6700" w:rsidRDefault="00282D18" w:rsidP="00E10120">
            <w:pPr>
              <w:spacing w:line="240" w:lineRule="auto"/>
              <w:rPr>
                <w:rFonts w:ascii="Arial" w:hAnsi="Arial" w:cs="Arial"/>
                <w:sz w:val="20"/>
                <w:szCs w:val="24"/>
              </w:rPr>
            </w:pPr>
          </w:p>
        </w:tc>
        <w:tc>
          <w:tcPr>
            <w:tcW w:w="3150" w:type="dxa"/>
            <w:tcBorders>
              <w:top w:val="single" w:sz="6" w:space="0" w:color="auto"/>
              <w:left w:val="single" w:sz="6" w:space="0" w:color="auto"/>
              <w:bottom w:val="single" w:sz="6" w:space="0" w:color="auto"/>
              <w:right w:val="single" w:sz="6" w:space="0" w:color="auto"/>
            </w:tcBorders>
            <w:vAlign w:val="center"/>
          </w:tcPr>
          <w:p w14:paraId="4069FB0D" w14:textId="6122FCCF" w:rsidR="00282D18" w:rsidRPr="00AB6700" w:rsidRDefault="00282D18" w:rsidP="00E10120">
            <w:pPr>
              <w:spacing w:line="240" w:lineRule="auto"/>
              <w:rPr>
                <w:rFonts w:ascii="Arial" w:hAnsi="Arial" w:cs="Arial"/>
                <w:sz w:val="20"/>
                <w:szCs w:val="24"/>
              </w:rPr>
            </w:pPr>
          </w:p>
        </w:tc>
        <w:tc>
          <w:tcPr>
            <w:tcW w:w="2880" w:type="dxa"/>
            <w:tcBorders>
              <w:top w:val="single" w:sz="6" w:space="0" w:color="auto"/>
              <w:left w:val="single" w:sz="6" w:space="0" w:color="auto"/>
              <w:bottom w:val="single" w:sz="6" w:space="0" w:color="auto"/>
              <w:right w:val="single" w:sz="4" w:space="0" w:color="auto"/>
            </w:tcBorders>
            <w:vAlign w:val="center"/>
          </w:tcPr>
          <w:p w14:paraId="3CD0FE42" w14:textId="053A2079" w:rsidR="00282D18" w:rsidRPr="00AB6700" w:rsidRDefault="00282D18" w:rsidP="00E10120">
            <w:pPr>
              <w:spacing w:line="240" w:lineRule="auto"/>
              <w:rPr>
                <w:rFonts w:ascii="Arial" w:hAnsi="Arial" w:cs="Arial"/>
                <w:sz w:val="20"/>
                <w:szCs w:val="24"/>
              </w:rPr>
            </w:pPr>
          </w:p>
        </w:tc>
        <w:tc>
          <w:tcPr>
            <w:tcW w:w="1620" w:type="dxa"/>
            <w:tcBorders>
              <w:top w:val="single" w:sz="6" w:space="0" w:color="auto"/>
              <w:left w:val="single" w:sz="6" w:space="0" w:color="auto"/>
              <w:bottom w:val="single" w:sz="6" w:space="0" w:color="auto"/>
              <w:right w:val="single" w:sz="4" w:space="0" w:color="auto"/>
            </w:tcBorders>
            <w:vAlign w:val="center"/>
          </w:tcPr>
          <w:p w14:paraId="38B71054" w14:textId="77777777" w:rsidR="00282D18" w:rsidRPr="00AB6700" w:rsidRDefault="00282D18" w:rsidP="005F387C">
            <w:pPr>
              <w:jc w:val="center"/>
              <w:rPr>
                <w:rFonts w:ascii="Arial" w:hAnsi="Arial" w:cs="Arial"/>
                <w:b/>
                <w:sz w:val="20"/>
                <w:szCs w:val="24"/>
              </w:rPr>
            </w:pPr>
            <w:r w:rsidRPr="00AB6700">
              <w:rPr>
                <w:rFonts w:ascii="Arial" w:hAnsi="Arial" w:cs="Arial"/>
                <w:b/>
                <w:sz w:val="20"/>
                <w:szCs w:val="24"/>
              </w:rPr>
              <w:t xml:space="preserve">Yes </w:t>
            </w:r>
            <w:sdt>
              <w:sdtPr>
                <w:rPr>
                  <w:rFonts w:ascii="Arial" w:hAnsi="Arial" w:cs="Arial"/>
                  <w:b/>
                  <w:sz w:val="20"/>
                  <w:szCs w:val="24"/>
                </w:rPr>
                <w:id w:val="1134912948"/>
              </w:sdtPr>
              <w:sdtEndPr/>
              <w:sdtContent>
                <w:r w:rsidRPr="00AB6700">
                  <w:rPr>
                    <w:rFonts w:ascii="Segoe UI Symbol" w:eastAsia="MS Gothic" w:hAnsi="Segoe UI Symbol" w:cs="Segoe UI Symbol"/>
                    <w:b/>
                    <w:sz w:val="20"/>
                    <w:szCs w:val="24"/>
                  </w:rPr>
                  <w:t>☐</w:t>
                </w:r>
              </w:sdtContent>
            </w:sdt>
            <w:r w:rsidRPr="00AB6700">
              <w:rPr>
                <w:rFonts w:ascii="Arial" w:hAnsi="Arial" w:cs="Arial"/>
                <w:b/>
                <w:sz w:val="20"/>
                <w:szCs w:val="24"/>
              </w:rPr>
              <w:t xml:space="preserve">  No </w:t>
            </w:r>
            <w:sdt>
              <w:sdtPr>
                <w:rPr>
                  <w:rFonts w:ascii="Arial" w:hAnsi="Arial" w:cs="Arial"/>
                  <w:b/>
                  <w:sz w:val="20"/>
                  <w:szCs w:val="24"/>
                </w:rPr>
                <w:id w:val="-164547264"/>
              </w:sdtPr>
              <w:sdtEndPr/>
              <w:sdtContent>
                <w:r w:rsidRPr="00AB6700">
                  <w:rPr>
                    <w:rFonts w:ascii="Segoe UI Symbol" w:eastAsia="MS Gothic" w:hAnsi="Segoe UI Symbol" w:cs="Segoe UI Symbol"/>
                    <w:b/>
                    <w:sz w:val="20"/>
                    <w:szCs w:val="24"/>
                  </w:rPr>
                  <w:t>☐</w:t>
                </w:r>
              </w:sdtContent>
            </w:sdt>
          </w:p>
        </w:tc>
      </w:tr>
      <w:tr w:rsidR="00282D18" w:rsidRPr="00AB6700" w14:paraId="3AEA9173" w14:textId="77777777" w:rsidTr="005F387C">
        <w:trPr>
          <w:trHeight w:val="571"/>
        </w:trPr>
        <w:tc>
          <w:tcPr>
            <w:tcW w:w="3330" w:type="dxa"/>
            <w:tcBorders>
              <w:top w:val="single" w:sz="6" w:space="0" w:color="auto"/>
              <w:left w:val="single" w:sz="4" w:space="0" w:color="auto"/>
              <w:bottom w:val="single" w:sz="6" w:space="0" w:color="auto"/>
              <w:right w:val="single" w:sz="6" w:space="0" w:color="auto"/>
            </w:tcBorders>
            <w:vAlign w:val="center"/>
          </w:tcPr>
          <w:p w14:paraId="5935ECB6" w14:textId="1E0B19F4" w:rsidR="00282D18" w:rsidRPr="00AB6700" w:rsidRDefault="00282D18" w:rsidP="00E10120">
            <w:pPr>
              <w:spacing w:line="240" w:lineRule="auto"/>
              <w:rPr>
                <w:rFonts w:ascii="Arial" w:hAnsi="Arial" w:cs="Arial"/>
                <w:sz w:val="20"/>
                <w:szCs w:val="24"/>
              </w:rPr>
            </w:pPr>
          </w:p>
        </w:tc>
        <w:tc>
          <w:tcPr>
            <w:tcW w:w="3150" w:type="dxa"/>
            <w:tcBorders>
              <w:top w:val="single" w:sz="6" w:space="0" w:color="auto"/>
              <w:left w:val="single" w:sz="6" w:space="0" w:color="auto"/>
              <w:bottom w:val="single" w:sz="6" w:space="0" w:color="auto"/>
              <w:right w:val="single" w:sz="6" w:space="0" w:color="auto"/>
            </w:tcBorders>
            <w:vAlign w:val="center"/>
          </w:tcPr>
          <w:p w14:paraId="04C6E88C" w14:textId="73F55A96" w:rsidR="00282D18" w:rsidRPr="00AB6700" w:rsidRDefault="00282D18" w:rsidP="00E10120">
            <w:pPr>
              <w:spacing w:line="240" w:lineRule="auto"/>
              <w:rPr>
                <w:rFonts w:ascii="Arial" w:hAnsi="Arial" w:cs="Arial"/>
                <w:sz w:val="20"/>
                <w:szCs w:val="24"/>
              </w:rPr>
            </w:pPr>
          </w:p>
        </w:tc>
        <w:tc>
          <w:tcPr>
            <w:tcW w:w="2880" w:type="dxa"/>
            <w:tcBorders>
              <w:top w:val="single" w:sz="6" w:space="0" w:color="auto"/>
              <w:left w:val="single" w:sz="6" w:space="0" w:color="auto"/>
              <w:bottom w:val="single" w:sz="6" w:space="0" w:color="auto"/>
              <w:right w:val="single" w:sz="4" w:space="0" w:color="auto"/>
            </w:tcBorders>
            <w:vAlign w:val="center"/>
          </w:tcPr>
          <w:p w14:paraId="5DD401F3" w14:textId="5E02C8FE" w:rsidR="00282D18" w:rsidRPr="00AB6700" w:rsidRDefault="00282D18" w:rsidP="00E10120">
            <w:pPr>
              <w:spacing w:line="240" w:lineRule="auto"/>
              <w:rPr>
                <w:rFonts w:ascii="Arial" w:hAnsi="Arial" w:cs="Arial"/>
                <w:sz w:val="20"/>
                <w:szCs w:val="24"/>
              </w:rPr>
            </w:pPr>
          </w:p>
        </w:tc>
        <w:tc>
          <w:tcPr>
            <w:tcW w:w="1620" w:type="dxa"/>
            <w:tcBorders>
              <w:top w:val="single" w:sz="6" w:space="0" w:color="auto"/>
              <w:left w:val="single" w:sz="6" w:space="0" w:color="auto"/>
              <w:bottom w:val="single" w:sz="6" w:space="0" w:color="auto"/>
              <w:right w:val="single" w:sz="4" w:space="0" w:color="auto"/>
            </w:tcBorders>
            <w:vAlign w:val="center"/>
          </w:tcPr>
          <w:p w14:paraId="295B9EDF" w14:textId="77777777" w:rsidR="00282D18" w:rsidRPr="00AB6700" w:rsidRDefault="00282D18" w:rsidP="005F387C">
            <w:pPr>
              <w:jc w:val="center"/>
              <w:rPr>
                <w:rFonts w:ascii="Arial" w:hAnsi="Arial" w:cs="Arial"/>
                <w:b/>
                <w:sz w:val="20"/>
                <w:szCs w:val="24"/>
              </w:rPr>
            </w:pPr>
            <w:r w:rsidRPr="00AB6700">
              <w:rPr>
                <w:rFonts w:ascii="Arial" w:hAnsi="Arial" w:cs="Arial"/>
                <w:b/>
                <w:sz w:val="20"/>
                <w:szCs w:val="24"/>
              </w:rPr>
              <w:t xml:space="preserve">Yes </w:t>
            </w:r>
            <w:sdt>
              <w:sdtPr>
                <w:rPr>
                  <w:rFonts w:ascii="Arial" w:hAnsi="Arial" w:cs="Arial"/>
                  <w:b/>
                  <w:sz w:val="20"/>
                  <w:szCs w:val="24"/>
                </w:rPr>
                <w:id w:val="-2042813957"/>
              </w:sdtPr>
              <w:sdtEndPr/>
              <w:sdtContent>
                <w:r w:rsidRPr="00AB6700">
                  <w:rPr>
                    <w:rFonts w:ascii="Segoe UI Symbol" w:eastAsia="MS Gothic" w:hAnsi="Segoe UI Symbol" w:cs="Segoe UI Symbol"/>
                    <w:b/>
                    <w:sz w:val="20"/>
                    <w:szCs w:val="24"/>
                  </w:rPr>
                  <w:t>☐</w:t>
                </w:r>
              </w:sdtContent>
            </w:sdt>
            <w:r w:rsidRPr="00AB6700">
              <w:rPr>
                <w:rFonts w:ascii="Arial" w:hAnsi="Arial" w:cs="Arial"/>
                <w:b/>
                <w:sz w:val="20"/>
                <w:szCs w:val="24"/>
              </w:rPr>
              <w:t xml:space="preserve">  No </w:t>
            </w:r>
            <w:sdt>
              <w:sdtPr>
                <w:rPr>
                  <w:rFonts w:ascii="Arial" w:hAnsi="Arial" w:cs="Arial"/>
                  <w:b/>
                  <w:sz w:val="20"/>
                  <w:szCs w:val="24"/>
                </w:rPr>
                <w:id w:val="-477606387"/>
              </w:sdtPr>
              <w:sdtEndPr/>
              <w:sdtContent>
                <w:r w:rsidRPr="00AB6700">
                  <w:rPr>
                    <w:rFonts w:ascii="Segoe UI Symbol" w:eastAsia="MS Gothic" w:hAnsi="Segoe UI Symbol" w:cs="Segoe UI Symbol"/>
                    <w:b/>
                    <w:sz w:val="20"/>
                    <w:szCs w:val="24"/>
                  </w:rPr>
                  <w:t>☐</w:t>
                </w:r>
              </w:sdtContent>
            </w:sdt>
          </w:p>
        </w:tc>
      </w:tr>
    </w:tbl>
    <w:p w14:paraId="53DACAB5" w14:textId="77777777" w:rsidR="00282D18" w:rsidRPr="00AB6700" w:rsidRDefault="00282D18" w:rsidP="00282D18">
      <w:pPr>
        <w:pStyle w:val="NoSpacing"/>
        <w:jc w:val="both"/>
        <w:rPr>
          <w:rFonts w:ascii="Arial" w:hAnsi="Arial" w:cs="Arial"/>
          <w:sz w:val="24"/>
          <w:szCs w:val="24"/>
        </w:rPr>
      </w:pPr>
    </w:p>
    <w:p w14:paraId="0B9F6B1B" w14:textId="3F9D2647" w:rsidR="00AB2B25" w:rsidRDefault="00282D18" w:rsidP="00282D18">
      <w:pPr>
        <w:pStyle w:val="NoSpacing"/>
        <w:jc w:val="both"/>
        <w:rPr>
          <w:rFonts w:ascii="Arial" w:hAnsi="Arial" w:cs="Arial"/>
          <w:sz w:val="24"/>
          <w:szCs w:val="24"/>
        </w:rPr>
      </w:pPr>
      <w:r w:rsidRPr="00AB6700">
        <w:rPr>
          <w:rFonts w:ascii="Arial" w:hAnsi="Arial" w:cs="Arial"/>
          <w:sz w:val="24"/>
          <w:szCs w:val="24"/>
        </w:rPr>
        <w:t xml:space="preserve">Grantees are required to update this list and submit it to BSCC any time a new third-party contract is executed after the initial assurance date. Grantees shall retain (on-site) applicable source documentation for each contracted party that verifies compliance with the requirements listed in the Proud Parenting Grant Program RFP. These records will be subject to the records and retention language found in </w:t>
      </w:r>
      <w:r w:rsidRPr="00DD70F0">
        <w:rPr>
          <w:rFonts w:ascii="Arial" w:hAnsi="Arial" w:cs="Arial"/>
          <w:sz w:val="24"/>
          <w:szCs w:val="24"/>
        </w:rPr>
        <w:t>Appendices A and C</w:t>
      </w:r>
      <w:r w:rsidRPr="00AB6700">
        <w:rPr>
          <w:rFonts w:ascii="Arial" w:hAnsi="Arial" w:cs="Arial"/>
          <w:sz w:val="24"/>
          <w:szCs w:val="24"/>
        </w:rPr>
        <w:t xml:space="preserve"> of the Standard Agreement.</w:t>
      </w:r>
    </w:p>
    <w:p w14:paraId="0AD25573" w14:textId="77777777" w:rsidR="00AB2B25" w:rsidRDefault="00AB2B25">
      <w:pPr>
        <w:rPr>
          <w:rFonts w:ascii="Arial" w:eastAsiaTheme="minorEastAsia" w:hAnsi="Arial" w:cs="Arial"/>
          <w:sz w:val="24"/>
          <w:szCs w:val="24"/>
        </w:rPr>
      </w:pPr>
      <w:r>
        <w:rPr>
          <w:rFonts w:ascii="Arial" w:hAnsi="Arial" w:cs="Arial"/>
          <w:sz w:val="24"/>
          <w:szCs w:val="24"/>
        </w:rPr>
        <w:br w:type="page"/>
      </w:r>
    </w:p>
    <w:p w14:paraId="7D5817C7" w14:textId="77777777" w:rsidR="00AB2B25" w:rsidRPr="00AB6700" w:rsidRDefault="00AB2B25" w:rsidP="00AB2B25">
      <w:pPr>
        <w:spacing w:line="271" w:lineRule="auto"/>
        <w:jc w:val="center"/>
        <w:rPr>
          <w:rFonts w:ascii="Arial" w:hAnsi="Arial" w:cs="Arial"/>
          <w:sz w:val="24"/>
          <w:szCs w:val="24"/>
        </w:rPr>
      </w:pPr>
      <w:r w:rsidRPr="00AB6700">
        <w:rPr>
          <w:rFonts w:ascii="Arial" w:hAnsi="Arial" w:cs="Arial"/>
          <w:sz w:val="24"/>
          <w:szCs w:val="24"/>
        </w:rPr>
        <w:lastRenderedPageBreak/>
        <w:t>(Page 2 of 2)</w:t>
      </w:r>
    </w:p>
    <w:p w14:paraId="05D7B73C" w14:textId="77777777" w:rsidR="00282D18" w:rsidRDefault="00282D18" w:rsidP="00282D18">
      <w:pPr>
        <w:pStyle w:val="NoSpacing"/>
        <w:jc w:val="both"/>
        <w:rPr>
          <w:rFonts w:ascii="Arial" w:hAnsi="Arial" w:cs="Arial"/>
          <w:sz w:val="24"/>
          <w:szCs w:val="24"/>
        </w:rPr>
      </w:pPr>
    </w:p>
    <w:p w14:paraId="15EA4E96" w14:textId="337EC2BB" w:rsidR="00282D18" w:rsidRDefault="00282D18" w:rsidP="00282D18">
      <w:pPr>
        <w:spacing w:line="240" w:lineRule="auto"/>
        <w:jc w:val="both"/>
        <w:rPr>
          <w:rFonts w:ascii="Arial" w:hAnsi="Arial" w:cs="Arial"/>
          <w:sz w:val="24"/>
          <w:szCs w:val="24"/>
        </w:rPr>
      </w:pPr>
      <w:r w:rsidRPr="00AB6700">
        <w:rPr>
          <w:rFonts w:ascii="Arial" w:hAnsi="Arial" w:cs="Arial"/>
          <w:sz w:val="24"/>
          <w:szCs w:val="24"/>
        </w:rPr>
        <w:t>The BSCC will not reimburse for costs incurred by any third party that does not meet the requirements listed above and for which the BSCC does not have a signed grantee assurance on file.</w:t>
      </w:r>
    </w:p>
    <w:p w14:paraId="1656632D" w14:textId="77777777" w:rsidR="00282D18" w:rsidRPr="00AB6700" w:rsidRDefault="00282D18" w:rsidP="00282D18">
      <w:pPr>
        <w:pStyle w:val="NoSpacing"/>
        <w:jc w:val="center"/>
        <w:rPr>
          <w:rFonts w:ascii="Arial" w:hAnsi="Arial" w:cs="Arial"/>
          <w:b/>
          <w:sz w:val="24"/>
          <w:szCs w:val="24"/>
        </w:rPr>
      </w:pPr>
      <w:r w:rsidRPr="00AB6700">
        <w:rPr>
          <w:rFonts w:ascii="Arial" w:hAnsi="Arial" w:cs="Arial"/>
          <w:b/>
          <w:sz w:val="24"/>
          <w:szCs w:val="24"/>
        </w:rPr>
        <w:t>A signature below is an assurance that all requirements</w:t>
      </w:r>
    </w:p>
    <w:p w14:paraId="0B277A5C" w14:textId="77777777" w:rsidR="00282D18" w:rsidRPr="00AB6700" w:rsidRDefault="00282D18" w:rsidP="00282D18">
      <w:pPr>
        <w:pStyle w:val="NoSpacing"/>
        <w:jc w:val="center"/>
        <w:rPr>
          <w:rFonts w:ascii="Arial" w:hAnsi="Arial" w:cs="Arial"/>
          <w:b/>
          <w:sz w:val="24"/>
          <w:szCs w:val="24"/>
        </w:rPr>
      </w:pPr>
      <w:r w:rsidRPr="00AB6700">
        <w:rPr>
          <w:rFonts w:ascii="Arial" w:hAnsi="Arial" w:cs="Arial"/>
          <w:b/>
          <w:sz w:val="24"/>
          <w:szCs w:val="24"/>
        </w:rPr>
        <w:t>listed above have been met.</w:t>
      </w:r>
    </w:p>
    <w:p w14:paraId="048DDA11" w14:textId="77777777" w:rsidR="00282D18" w:rsidRPr="00AB6700" w:rsidRDefault="00282D18" w:rsidP="00282D18">
      <w:pPr>
        <w:pStyle w:val="NoSpacing"/>
        <w:jc w:val="center"/>
        <w:rPr>
          <w:rFonts w:ascii="Arial" w:hAnsi="Arial" w:cs="Arial"/>
          <w:sz w:val="24"/>
          <w:szCs w:val="24"/>
        </w:rPr>
      </w:pPr>
    </w:p>
    <w:p w14:paraId="50F36BF5" w14:textId="77777777" w:rsidR="00282D18" w:rsidRPr="00AB6700" w:rsidRDefault="00282D18" w:rsidP="00282D18">
      <w:pPr>
        <w:rPr>
          <w:rFonts w:ascii="Arial" w:hAnsi="Arial" w:cs="Arial"/>
        </w:rPr>
      </w:pPr>
    </w:p>
    <w:tbl>
      <w:tblPr>
        <w:tblpPr w:leftFromText="187" w:rightFromText="187" w:bottomFromText="200" w:vertAnchor="text" w:horzAnchor="margin" w:tblpXSpec="center" w:tblpY="-46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2518"/>
        <w:gridCol w:w="1081"/>
        <w:gridCol w:w="744"/>
        <w:gridCol w:w="2322"/>
      </w:tblGrid>
      <w:tr w:rsidR="00282D18" w:rsidRPr="00AB6700" w14:paraId="21B61C74" w14:textId="77777777" w:rsidTr="005F387C">
        <w:trPr>
          <w:cantSplit/>
          <w:trHeight w:val="526"/>
        </w:trPr>
        <w:tc>
          <w:tcPr>
            <w:tcW w:w="10800" w:type="dxa"/>
            <w:gridSpan w:val="5"/>
            <w:shd w:val="clear" w:color="auto" w:fill="B8CCE4" w:themeFill="accent1" w:themeFillTint="66"/>
            <w:vAlign w:val="center"/>
            <w:hideMark/>
          </w:tcPr>
          <w:p w14:paraId="25816F2C" w14:textId="77777777" w:rsidR="00282D18" w:rsidRPr="00AB6700" w:rsidRDefault="00282D18" w:rsidP="005F387C">
            <w:pPr>
              <w:pStyle w:val="NoSpacing"/>
              <w:tabs>
                <w:tab w:val="left" w:pos="270"/>
              </w:tabs>
              <w:spacing w:line="276" w:lineRule="auto"/>
              <w:rPr>
                <w:rFonts w:ascii="Arial" w:hAnsi="Arial" w:cs="Arial"/>
                <w:b/>
                <w:color w:val="142D5A"/>
                <w:sz w:val="20"/>
                <w:szCs w:val="20"/>
              </w:rPr>
            </w:pPr>
            <w:r w:rsidRPr="00AB6700">
              <w:rPr>
                <w:rFonts w:ascii="Arial" w:hAnsi="Arial" w:cs="Arial"/>
                <w:b/>
                <w:color w:val="142D5A"/>
                <w:sz w:val="20"/>
                <w:szCs w:val="20"/>
              </w:rPr>
              <w:t>AUTHORIZED SIGNATURE</w:t>
            </w:r>
          </w:p>
          <w:p w14:paraId="7192A44D" w14:textId="77777777" w:rsidR="00282D18" w:rsidRPr="00AB6700" w:rsidRDefault="00282D18" w:rsidP="005F387C">
            <w:pPr>
              <w:pStyle w:val="NoSpacing"/>
              <w:spacing w:line="276" w:lineRule="auto"/>
              <w:contextualSpacing/>
              <w:jc w:val="both"/>
              <w:rPr>
                <w:rFonts w:ascii="Arial" w:hAnsi="Arial" w:cs="Arial"/>
                <w:b/>
                <w:color w:val="142D5A"/>
                <w:sz w:val="20"/>
                <w:szCs w:val="20"/>
              </w:rPr>
            </w:pPr>
            <w:r w:rsidRPr="00AB6700">
              <w:rPr>
                <w:rFonts w:ascii="Arial" w:hAnsi="Arial" w:cs="Arial"/>
                <w:b/>
                <w:color w:val="142D5A"/>
                <w:sz w:val="20"/>
                <w:szCs w:val="20"/>
              </w:rPr>
              <w:t>(This document must be signed by the person who is authorized to sign the Grant Agreement.)</w:t>
            </w:r>
          </w:p>
        </w:tc>
      </w:tr>
      <w:tr w:rsidR="00282D18" w:rsidRPr="00AB6700" w14:paraId="67D3B2F2" w14:textId="77777777" w:rsidTr="005F387C">
        <w:trPr>
          <w:cantSplit/>
          <w:trHeight w:hRule="exact" w:val="216"/>
        </w:trPr>
        <w:tc>
          <w:tcPr>
            <w:tcW w:w="4135" w:type="dxa"/>
            <w:tcBorders>
              <w:bottom w:val="nil"/>
            </w:tcBorders>
            <w:vAlign w:val="center"/>
            <w:hideMark/>
          </w:tcPr>
          <w:p w14:paraId="626E58FE" w14:textId="77777777" w:rsidR="00282D18" w:rsidRPr="00AB6700" w:rsidRDefault="00282D18" w:rsidP="005F387C">
            <w:pPr>
              <w:ind w:left="14"/>
              <w:rPr>
                <w:rFonts w:ascii="Arial" w:hAnsi="Arial" w:cs="Arial"/>
                <w:sz w:val="20"/>
                <w:szCs w:val="20"/>
              </w:rPr>
            </w:pPr>
            <w:r w:rsidRPr="00AB6700">
              <w:rPr>
                <w:rFonts w:ascii="Arial" w:hAnsi="Arial" w:cs="Arial"/>
                <w:sz w:val="20"/>
                <w:szCs w:val="20"/>
              </w:rPr>
              <w:t xml:space="preserve">NAME OF AUTHORIZED OFFICER </w:t>
            </w:r>
          </w:p>
        </w:tc>
        <w:tc>
          <w:tcPr>
            <w:tcW w:w="4343" w:type="dxa"/>
            <w:gridSpan w:val="3"/>
            <w:tcBorders>
              <w:bottom w:val="nil"/>
            </w:tcBorders>
            <w:vAlign w:val="center"/>
            <w:hideMark/>
          </w:tcPr>
          <w:p w14:paraId="3E58F3B9" w14:textId="77777777" w:rsidR="00282D18" w:rsidRPr="00AB6700" w:rsidRDefault="00282D18" w:rsidP="005F387C">
            <w:pPr>
              <w:ind w:left="67"/>
              <w:rPr>
                <w:rFonts w:ascii="Arial" w:hAnsi="Arial" w:cs="Arial"/>
                <w:sz w:val="20"/>
                <w:szCs w:val="20"/>
              </w:rPr>
            </w:pPr>
            <w:r w:rsidRPr="00AB6700">
              <w:rPr>
                <w:rFonts w:ascii="Arial" w:hAnsi="Arial" w:cs="Arial"/>
                <w:sz w:val="20"/>
                <w:szCs w:val="20"/>
              </w:rPr>
              <w:t>TITLE</w:t>
            </w:r>
          </w:p>
        </w:tc>
        <w:tc>
          <w:tcPr>
            <w:tcW w:w="2322" w:type="dxa"/>
            <w:tcBorders>
              <w:bottom w:val="nil"/>
            </w:tcBorders>
            <w:vAlign w:val="center"/>
          </w:tcPr>
          <w:p w14:paraId="758AC5D0" w14:textId="77777777" w:rsidR="00282D18" w:rsidRPr="00AB6700" w:rsidRDefault="00282D18" w:rsidP="005F387C">
            <w:pPr>
              <w:tabs>
                <w:tab w:val="left" w:pos="882"/>
              </w:tabs>
              <w:rPr>
                <w:rFonts w:ascii="Arial" w:hAnsi="Arial" w:cs="Arial"/>
                <w:sz w:val="20"/>
                <w:szCs w:val="20"/>
              </w:rPr>
            </w:pPr>
            <w:r w:rsidRPr="00AB6700">
              <w:rPr>
                <w:rFonts w:ascii="Arial" w:hAnsi="Arial" w:cs="Arial"/>
                <w:sz w:val="20"/>
                <w:szCs w:val="20"/>
              </w:rPr>
              <w:t xml:space="preserve">TELEPHONE NUMBER  </w:t>
            </w:r>
          </w:p>
        </w:tc>
      </w:tr>
      <w:tr w:rsidR="00282D18" w:rsidRPr="00AB6700" w14:paraId="0B561161" w14:textId="77777777" w:rsidTr="005F387C">
        <w:trPr>
          <w:cantSplit/>
          <w:trHeight w:hRule="exact" w:val="504"/>
        </w:trPr>
        <w:tc>
          <w:tcPr>
            <w:tcW w:w="4135" w:type="dxa"/>
            <w:tcBorders>
              <w:top w:val="nil"/>
            </w:tcBorders>
            <w:vAlign w:val="center"/>
            <w:hideMark/>
          </w:tcPr>
          <w:p w14:paraId="3F84EDD1" w14:textId="1D1BAE62" w:rsidR="00282D18" w:rsidRPr="00AB6700" w:rsidRDefault="00282D18" w:rsidP="00E10120">
            <w:pPr>
              <w:pStyle w:val="Level1"/>
              <w:widowControl/>
              <w:tabs>
                <w:tab w:val="left" w:pos="1327"/>
              </w:tabs>
              <w:ind w:left="14"/>
              <w:rPr>
                <w:rFonts w:ascii="Arial" w:hAnsi="Arial" w:cs="Arial"/>
                <w:sz w:val="20"/>
              </w:rPr>
            </w:pPr>
          </w:p>
        </w:tc>
        <w:tc>
          <w:tcPr>
            <w:tcW w:w="4343" w:type="dxa"/>
            <w:gridSpan w:val="3"/>
            <w:tcBorders>
              <w:top w:val="nil"/>
            </w:tcBorders>
            <w:vAlign w:val="center"/>
            <w:hideMark/>
          </w:tcPr>
          <w:p w14:paraId="69A44716" w14:textId="44E09677" w:rsidR="00282D18" w:rsidRPr="00AB6700" w:rsidRDefault="00282D18" w:rsidP="00E10120">
            <w:pPr>
              <w:pStyle w:val="Level1"/>
              <w:widowControl/>
              <w:tabs>
                <w:tab w:val="left" w:pos="1327"/>
              </w:tabs>
              <w:ind w:left="67"/>
              <w:rPr>
                <w:rFonts w:ascii="Arial" w:hAnsi="Arial" w:cs="Arial"/>
                <w:sz w:val="20"/>
              </w:rPr>
            </w:pPr>
          </w:p>
        </w:tc>
        <w:tc>
          <w:tcPr>
            <w:tcW w:w="2322" w:type="dxa"/>
            <w:tcBorders>
              <w:top w:val="nil"/>
            </w:tcBorders>
            <w:vAlign w:val="center"/>
          </w:tcPr>
          <w:p w14:paraId="5E4800DD" w14:textId="6572B50F" w:rsidR="00282D18" w:rsidRPr="00AB6700" w:rsidRDefault="00282D18" w:rsidP="00E10120">
            <w:pPr>
              <w:pStyle w:val="Level1"/>
              <w:widowControl/>
              <w:tabs>
                <w:tab w:val="left" w:pos="792"/>
              </w:tabs>
              <w:rPr>
                <w:rFonts w:ascii="Arial" w:hAnsi="Arial" w:cs="Arial"/>
                <w:sz w:val="20"/>
              </w:rPr>
            </w:pPr>
          </w:p>
        </w:tc>
      </w:tr>
      <w:tr w:rsidR="00282D18" w:rsidRPr="00AB6700" w14:paraId="6F1511E1" w14:textId="77777777" w:rsidTr="005F387C">
        <w:trPr>
          <w:cantSplit/>
          <w:trHeight w:hRule="exact" w:val="216"/>
        </w:trPr>
        <w:tc>
          <w:tcPr>
            <w:tcW w:w="4135" w:type="dxa"/>
            <w:tcBorders>
              <w:bottom w:val="nil"/>
            </w:tcBorders>
            <w:vAlign w:val="center"/>
            <w:hideMark/>
          </w:tcPr>
          <w:p w14:paraId="7FE569B6" w14:textId="77777777" w:rsidR="00282D18" w:rsidRPr="00AB6700" w:rsidRDefault="00282D18" w:rsidP="00E10120">
            <w:pPr>
              <w:spacing w:line="240" w:lineRule="auto"/>
              <w:ind w:left="14"/>
              <w:rPr>
                <w:rFonts w:ascii="Arial" w:hAnsi="Arial" w:cs="Arial"/>
                <w:b/>
                <w:bCs/>
                <w:sz w:val="20"/>
                <w:szCs w:val="20"/>
              </w:rPr>
            </w:pPr>
            <w:r w:rsidRPr="00AB6700">
              <w:rPr>
                <w:rFonts w:ascii="Arial" w:hAnsi="Arial" w:cs="Arial"/>
                <w:sz w:val="20"/>
                <w:szCs w:val="20"/>
              </w:rPr>
              <w:t>STREET ADDRESS</w:t>
            </w:r>
          </w:p>
        </w:tc>
        <w:tc>
          <w:tcPr>
            <w:tcW w:w="2518" w:type="dxa"/>
            <w:tcBorders>
              <w:bottom w:val="nil"/>
            </w:tcBorders>
            <w:vAlign w:val="center"/>
            <w:hideMark/>
          </w:tcPr>
          <w:p w14:paraId="1F156328" w14:textId="77777777" w:rsidR="00282D18" w:rsidRPr="00AB6700" w:rsidRDefault="00282D18" w:rsidP="00E10120">
            <w:pPr>
              <w:spacing w:line="240" w:lineRule="auto"/>
              <w:ind w:left="67"/>
              <w:rPr>
                <w:rFonts w:ascii="Arial" w:hAnsi="Arial" w:cs="Arial"/>
                <w:sz w:val="20"/>
                <w:szCs w:val="20"/>
              </w:rPr>
            </w:pPr>
            <w:r w:rsidRPr="00AB6700">
              <w:rPr>
                <w:rFonts w:ascii="Arial" w:hAnsi="Arial" w:cs="Arial"/>
                <w:sz w:val="20"/>
                <w:szCs w:val="20"/>
              </w:rPr>
              <w:t>CITY</w:t>
            </w:r>
          </w:p>
        </w:tc>
        <w:tc>
          <w:tcPr>
            <w:tcW w:w="1081" w:type="dxa"/>
            <w:tcBorders>
              <w:bottom w:val="nil"/>
            </w:tcBorders>
            <w:vAlign w:val="center"/>
            <w:hideMark/>
          </w:tcPr>
          <w:p w14:paraId="1289A8B6" w14:textId="77777777" w:rsidR="00282D18" w:rsidRPr="00AB6700" w:rsidRDefault="00282D18" w:rsidP="00E10120">
            <w:pPr>
              <w:spacing w:line="240" w:lineRule="auto"/>
              <w:ind w:left="67"/>
              <w:rPr>
                <w:rFonts w:ascii="Arial" w:hAnsi="Arial" w:cs="Arial"/>
                <w:sz w:val="20"/>
                <w:szCs w:val="20"/>
              </w:rPr>
            </w:pPr>
            <w:r w:rsidRPr="00AB6700">
              <w:rPr>
                <w:rFonts w:ascii="Arial" w:hAnsi="Arial" w:cs="Arial"/>
                <w:sz w:val="20"/>
                <w:szCs w:val="20"/>
              </w:rPr>
              <w:t>STATE</w:t>
            </w:r>
          </w:p>
        </w:tc>
        <w:tc>
          <w:tcPr>
            <w:tcW w:w="3066" w:type="dxa"/>
            <w:gridSpan w:val="2"/>
            <w:tcBorders>
              <w:bottom w:val="nil"/>
            </w:tcBorders>
            <w:vAlign w:val="center"/>
            <w:hideMark/>
          </w:tcPr>
          <w:p w14:paraId="461A03EA" w14:textId="77777777" w:rsidR="00282D18" w:rsidRPr="00AB6700" w:rsidRDefault="00282D18" w:rsidP="00E10120">
            <w:pPr>
              <w:spacing w:line="240" w:lineRule="auto"/>
              <w:rPr>
                <w:rFonts w:ascii="Arial" w:hAnsi="Arial" w:cs="Arial"/>
                <w:sz w:val="20"/>
                <w:szCs w:val="20"/>
              </w:rPr>
            </w:pPr>
            <w:r w:rsidRPr="00AB6700">
              <w:rPr>
                <w:rFonts w:ascii="Arial" w:hAnsi="Arial" w:cs="Arial"/>
                <w:sz w:val="20"/>
                <w:szCs w:val="20"/>
              </w:rPr>
              <w:t>ZIP CODE</w:t>
            </w:r>
          </w:p>
        </w:tc>
      </w:tr>
      <w:tr w:rsidR="00282D18" w:rsidRPr="00AB6700" w14:paraId="0123F4E2" w14:textId="77777777" w:rsidTr="005F387C">
        <w:trPr>
          <w:cantSplit/>
          <w:trHeight w:hRule="exact" w:val="504"/>
        </w:trPr>
        <w:tc>
          <w:tcPr>
            <w:tcW w:w="4135" w:type="dxa"/>
            <w:tcBorders>
              <w:top w:val="nil"/>
            </w:tcBorders>
            <w:vAlign w:val="center"/>
            <w:hideMark/>
          </w:tcPr>
          <w:p w14:paraId="165BD7D5" w14:textId="4C90C39E" w:rsidR="00282D18" w:rsidRPr="00AB6700" w:rsidRDefault="00282D18" w:rsidP="00E10120">
            <w:pPr>
              <w:spacing w:line="240" w:lineRule="auto"/>
              <w:ind w:left="14"/>
              <w:rPr>
                <w:rFonts w:ascii="Arial" w:hAnsi="Arial" w:cs="Arial"/>
                <w:sz w:val="20"/>
                <w:szCs w:val="20"/>
              </w:rPr>
            </w:pPr>
            <w:r w:rsidRPr="00AB6700">
              <w:rPr>
                <w:rFonts w:ascii="Arial" w:hAnsi="Arial" w:cs="Arial"/>
                <w:sz w:val="20"/>
                <w:szCs w:val="20"/>
              </w:rPr>
              <w:fldChar w:fldCharType="begin">
                <w:ffData>
                  <w:name w:val="Text154"/>
                  <w:enabled/>
                  <w:calcOnExit w:val="0"/>
                  <w:textInput/>
                </w:ffData>
              </w:fldChar>
            </w:r>
            <w:r w:rsidRPr="00AB6700">
              <w:rPr>
                <w:rFonts w:ascii="Arial" w:hAnsi="Arial" w:cs="Arial"/>
                <w:sz w:val="20"/>
                <w:szCs w:val="20"/>
              </w:rPr>
              <w:instrText xml:space="preserve"> FORMTEXT </w:instrText>
            </w:r>
            <w:r w:rsidR="004B022A">
              <w:rPr>
                <w:rFonts w:ascii="Arial" w:hAnsi="Arial" w:cs="Arial"/>
                <w:sz w:val="20"/>
                <w:szCs w:val="20"/>
              </w:rPr>
            </w:r>
            <w:r w:rsidR="004B022A">
              <w:rPr>
                <w:rFonts w:ascii="Arial" w:hAnsi="Arial" w:cs="Arial"/>
                <w:sz w:val="20"/>
                <w:szCs w:val="20"/>
              </w:rPr>
              <w:fldChar w:fldCharType="separate"/>
            </w:r>
            <w:r w:rsidRPr="00AB6700">
              <w:rPr>
                <w:rFonts w:ascii="Arial" w:hAnsi="Arial" w:cs="Arial"/>
                <w:sz w:val="20"/>
                <w:szCs w:val="20"/>
              </w:rPr>
              <w:fldChar w:fldCharType="end"/>
            </w:r>
          </w:p>
        </w:tc>
        <w:tc>
          <w:tcPr>
            <w:tcW w:w="2518" w:type="dxa"/>
            <w:tcBorders>
              <w:top w:val="nil"/>
            </w:tcBorders>
            <w:vAlign w:val="center"/>
            <w:hideMark/>
          </w:tcPr>
          <w:p w14:paraId="5C73B9DA" w14:textId="593E6507" w:rsidR="00282D18" w:rsidRPr="00AB6700" w:rsidRDefault="00282D18" w:rsidP="00E10120">
            <w:pPr>
              <w:spacing w:line="240" w:lineRule="auto"/>
              <w:ind w:left="67"/>
              <w:rPr>
                <w:rFonts w:ascii="Arial" w:hAnsi="Arial" w:cs="Arial"/>
                <w:sz w:val="20"/>
                <w:szCs w:val="20"/>
              </w:rPr>
            </w:pPr>
          </w:p>
        </w:tc>
        <w:tc>
          <w:tcPr>
            <w:tcW w:w="1081" w:type="dxa"/>
            <w:tcBorders>
              <w:top w:val="nil"/>
            </w:tcBorders>
            <w:vAlign w:val="center"/>
            <w:hideMark/>
          </w:tcPr>
          <w:p w14:paraId="5EADD83B" w14:textId="2C25A720" w:rsidR="00282D18" w:rsidRPr="00AB6700" w:rsidRDefault="00282D18" w:rsidP="00E10120">
            <w:pPr>
              <w:spacing w:line="240" w:lineRule="auto"/>
              <w:ind w:left="67"/>
              <w:rPr>
                <w:rFonts w:ascii="Arial" w:hAnsi="Arial" w:cs="Arial"/>
                <w:sz w:val="20"/>
                <w:szCs w:val="20"/>
              </w:rPr>
            </w:pPr>
          </w:p>
        </w:tc>
        <w:tc>
          <w:tcPr>
            <w:tcW w:w="3066" w:type="dxa"/>
            <w:gridSpan w:val="2"/>
            <w:tcBorders>
              <w:top w:val="nil"/>
            </w:tcBorders>
            <w:vAlign w:val="center"/>
            <w:hideMark/>
          </w:tcPr>
          <w:p w14:paraId="4E4D28D3" w14:textId="64B45732" w:rsidR="00282D18" w:rsidRPr="00AB6700" w:rsidRDefault="00282D18" w:rsidP="00E10120">
            <w:pPr>
              <w:spacing w:line="240" w:lineRule="auto"/>
              <w:rPr>
                <w:rFonts w:ascii="Arial" w:hAnsi="Arial" w:cs="Arial"/>
                <w:sz w:val="20"/>
                <w:szCs w:val="20"/>
              </w:rPr>
            </w:pPr>
          </w:p>
        </w:tc>
      </w:tr>
      <w:tr w:rsidR="00282D18" w:rsidRPr="00AB6700" w14:paraId="5ED5D8C0" w14:textId="77777777" w:rsidTr="005F387C">
        <w:trPr>
          <w:cantSplit/>
          <w:trHeight w:hRule="exact" w:val="216"/>
        </w:trPr>
        <w:tc>
          <w:tcPr>
            <w:tcW w:w="10800" w:type="dxa"/>
            <w:gridSpan w:val="5"/>
            <w:tcBorders>
              <w:bottom w:val="nil"/>
            </w:tcBorders>
            <w:vAlign w:val="center"/>
          </w:tcPr>
          <w:p w14:paraId="5B76277D" w14:textId="77777777" w:rsidR="00282D18" w:rsidRPr="00AB6700" w:rsidRDefault="00282D18" w:rsidP="00E10120">
            <w:pPr>
              <w:spacing w:line="240" w:lineRule="auto"/>
              <w:rPr>
                <w:rFonts w:ascii="Arial" w:hAnsi="Arial" w:cs="Arial"/>
                <w:sz w:val="20"/>
                <w:szCs w:val="20"/>
              </w:rPr>
            </w:pPr>
            <w:r w:rsidRPr="00AB6700">
              <w:rPr>
                <w:rFonts w:ascii="Arial" w:hAnsi="Arial" w:cs="Arial"/>
                <w:sz w:val="20"/>
                <w:szCs w:val="20"/>
              </w:rPr>
              <w:t>EMAIL ADDRESS</w:t>
            </w:r>
          </w:p>
        </w:tc>
      </w:tr>
      <w:tr w:rsidR="00282D18" w:rsidRPr="00AB6700" w14:paraId="2800CD96" w14:textId="77777777" w:rsidTr="005F387C">
        <w:trPr>
          <w:cantSplit/>
          <w:trHeight w:hRule="exact" w:val="504"/>
        </w:trPr>
        <w:tc>
          <w:tcPr>
            <w:tcW w:w="10800" w:type="dxa"/>
            <w:gridSpan w:val="5"/>
            <w:tcBorders>
              <w:top w:val="nil"/>
            </w:tcBorders>
            <w:vAlign w:val="center"/>
            <w:hideMark/>
          </w:tcPr>
          <w:p w14:paraId="4CE92A19" w14:textId="00FA22F4" w:rsidR="00282D18" w:rsidRPr="00E10120" w:rsidRDefault="00282D18" w:rsidP="00E10120">
            <w:pPr>
              <w:spacing w:line="240" w:lineRule="auto"/>
              <w:contextualSpacing/>
              <w:rPr>
                <w:rFonts w:ascii="Arial" w:hAnsi="Arial" w:cs="Arial"/>
                <w:bCs/>
                <w:sz w:val="20"/>
                <w:szCs w:val="20"/>
              </w:rPr>
            </w:pPr>
          </w:p>
        </w:tc>
      </w:tr>
      <w:tr w:rsidR="00282D18" w:rsidRPr="00AB6700" w14:paraId="7EAE1E1D" w14:textId="77777777" w:rsidTr="005F387C">
        <w:trPr>
          <w:cantSplit/>
          <w:trHeight w:hRule="exact" w:val="216"/>
        </w:trPr>
        <w:tc>
          <w:tcPr>
            <w:tcW w:w="7734" w:type="dxa"/>
            <w:gridSpan w:val="3"/>
            <w:tcBorders>
              <w:bottom w:val="nil"/>
            </w:tcBorders>
            <w:vAlign w:val="center"/>
          </w:tcPr>
          <w:p w14:paraId="41DBB86D" w14:textId="77777777" w:rsidR="00282D18" w:rsidRPr="00E10120" w:rsidRDefault="00282D18" w:rsidP="00E10120">
            <w:pPr>
              <w:pStyle w:val="Level1"/>
              <w:widowControl/>
              <w:tabs>
                <w:tab w:val="left" w:pos="792"/>
              </w:tabs>
              <w:rPr>
                <w:rFonts w:ascii="Arial" w:hAnsi="Arial" w:cs="Arial"/>
                <w:sz w:val="20"/>
              </w:rPr>
            </w:pPr>
            <w:r w:rsidRPr="00E10120">
              <w:rPr>
                <w:rFonts w:ascii="Arial" w:hAnsi="Arial" w:cs="Arial"/>
                <w:bCs/>
                <w:sz w:val="20"/>
              </w:rPr>
              <w:t>SIGNATURE</w:t>
            </w:r>
          </w:p>
        </w:tc>
        <w:tc>
          <w:tcPr>
            <w:tcW w:w="3066" w:type="dxa"/>
            <w:gridSpan w:val="2"/>
            <w:tcBorders>
              <w:bottom w:val="nil"/>
            </w:tcBorders>
            <w:vAlign w:val="center"/>
          </w:tcPr>
          <w:p w14:paraId="253F0BA2" w14:textId="77777777" w:rsidR="00282D18" w:rsidRPr="00E10120" w:rsidRDefault="00282D18" w:rsidP="00E10120">
            <w:pPr>
              <w:spacing w:line="240" w:lineRule="auto"/>
              <w:contextualSpacing/>
              <w:rPr>
                <w:rFonts w:ascii="Arial" w:hAnsi="Arial" w:cs="Arial"/>
                <w:bCs/>
                <w:sz w:val="20"/>
                <w:szCs w:val="20"/>
              </w:rPr>
            </w:pPr>
            <w:r w:rsidRPr="00E10120">
              <w:rPr>
                <w:rFonts w:ascii="Arial" w:hAnsi="Arial" w:cs="Arial"/>
                <w:bCs/>
                <w:sz w:val="20"/>
                <w:szCs w:val="20"/>
              </w:rPr>
              <w:t>DATE</w:t>
            </w:r>
          </w:p>
        </w:tc>
      </w:tr>
      <w:tr w:rsidR="00282D18" w:rsidRPr="00AB6700" w14:paraId="7DF96DBE" w14:textId="77777777" w:rsidTr="005F387C">
        <w:trPr>
          <w:cantSplit/>
          <w:trHeight w:val="492"/>
        </w:trPr>
        <w:tc>
          <w:tcPr>
            <w:tcW w:w="7734" w:type="dxa"/>
            <w:gridSpan w:val="3"/>
            <w:tcBorders>
              <w:top w:val="nil"/>
            </w:tcBorders>
            <w:vAlign w:val="center"/>
            <w:hideMark/>
          </w:tcPr>
          <w:p w14:paraId="78C63DAF" w14:textId="77777777" w:rsidR="00282D18" w:rsidRPr="00E10120" w:rsidRDefault="00282D18" w:rsidP="00E10120">
            <w:pPr>
              <w:spacing w:line="240" w:lineRule="auto"/>
              <w:rPr>
                <w:rFonts w:ascii="Arial" w:hAnsi="Arial" w:cs="Arial"/>
                <w:sz w:val="20"/>
                <w:szCs w:val="20"/>
              </w:rPr>
            </w:pPr>
            <w:r w:rsidRPr="00E10120">
              <w:rPr>
                <w:rFonts w:ascii="Arial" w:hAnsi="Arial" w:cs="Arial"/>
                <w:sz w:val="20"/>
                <w:szCs w:val="20"/>
              </w:rPr>
              <w:t>x</w:t>
            </w:r>
          </w:p>
        </w:tc>
        <w:tc>
          <w:tcPr>
            <w:tcW w:w="3066" w:type="dxa"/>
            <w:gridSpan w:val="2"/>
            <w:tcBorders>
              <w:top w:val="nil"/>
            </w:tcBorders>
            <w:vAlign w:val="center"/>
            <w:hideMark/>
          </w:tcPr>
          <w:p w14:paraId="68396C37" w14:textId="140BB54D" w:rsidR="00282D18" w:rsidRPr="00E10120" w:rsidRDefault="00282D18" w:rsidP="00E10120">
            <w:pPr>
              <w:spacing w:line="240" w:lineRule="auto"/>
              <w:rPr>
                <w:rFonts w:ascii="Arial" w:hAnsi="Arial" w:cs="Arial"/>
                <w:sz w:val="20"/>
                <w:szCs w:val="20"/>
              </w:rPr>
            </w:pPr>
          </w:p>
        </w:tc>
      </w:tr>
    </w:tbl>
    <w:p w14:paraId="64F40436" w14:textId="77777777" w:rsidR="00282D18" w:rsidRPr="00AB6700" w:rsidRDefault="00282D18" w:rsidP="00282D18">
      <w:pPr>
        <w:rPr>
          <w:rFonts w:ascii="Arial" w:hAnsi="Arial" w:cs="Arial"/>
        </w:rPr>
      </w:pPr>
    </w:p>
    <w:p w14:paraId="005284EE" w14:textId="77777777" w:rsidR="003704D1" w:rsidRDefault="003704D1">
      <w:pPr>
        <w:rPr>
          <w:rFonts w:ascii="Arial" w:hAnsi="Arial" w:cs="Arial"/>
          <w:b/>
          <w:sz w:val="24"/>
          <w:szCs w:val="24"/>
        </w:rPr>
      </w:pPr>
    </w:p>
    <w:p w14:paraId="78C254DB" w14:textId="77777777" w:rsidR="00282D18" w:rsidRDefault="00282D18">
      <w:pPr>
        <w:rPr>
          <w:rFonts w:ascii="Arial" w:hAnsi="Arial" w:cs="Arial"/>
          <w:b/>
          <w:sz w:val="24"/>
          <w:szCs w:val="24"/>
        </w:rPr>
      </w:pPr>
    </w:p>
    <w:p w14:paraId="523E50D1" w14:textId="77777777" w:rsidR="00282D18" w:rsidRDefault="00282D18">
      <w:pPr>
        <w:rPr>
          <w:rFonts w:ascii="Arial" w:hAnsi="Arial" w:cs="Arial"/>
          <w:b/>
          <w:sz w:val="24"/>
          <w:szCs w:val="24"/>
        </w:rPr>
      </w:pPr>
    </w:p>
    <w:p w14:paraId="3BAF4282" w14:textId="77777777" w:rsidR="00282D18" w:rsidRDefault="00282D18">
      <w:pPr>
        <w:rPr>
          <w:rFonts w:ascii="Arial" w:hAnsi="Arial" w:cs="Arial"/>
          <w:b/>
          <w:sz w:val="24"/>
          <w:szCs w:val="24"/>
        </w:rPr>
      </w:pPr>
    </w:p>
    <w:p w14:paraId="4D97543C" w14:textId="77777777" w:rsidR="003704D1" w:rsidRDefault="003704D1">
      <w:pPr>
        <w:rPr>
          <w:rFonts w:ascii="Arial" w:hAnsi="Arial" w:cs="Arial"/>
          <w:b/>
          <w:sz w:val="24"/>
          <w:szCs w:val="24"/>
        </w:rPr>
        <w:sectPr w:rsidR="003704D1" w:rsidSect="00122FF2">
          <w:pgSz w:w="12240" w:h="15840"/>
          <w:pgMar w:top="1440" w:right="1440" w:bottom="1080" w:left="1440" w:header="720" w:footer="720" w:gutter="0"/>
          <w:cols w:space="720"/>
        </w:sectPr>
      </w:pPr>
    </w:p>
    <w:tbl>
      <w:tblPr>
        <w:tblpPr w:leftFromText="180" w:rightFromText="180" w:vertAnchor="page" w:horzAnchor="margin" w:tblpY="1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016D27" w:rsidRPr="0023363A" w14:paraId="6A7BACEC" w14:textId="77777777" w:rsidTr="00016D27">
        <w:trPr>
          <w:trHeight w:val="620"/>
        </w:trPr>
        <w:tc>
          <w:tcPr>
            <w:tcW w:w="9350" w:type="dxa"/>
            <w:shd w:val="clear" w:color="auto" w:fill="002060"/>
            <w:vAlign w:val="center"/>
          </w:tcPr>
          <w:p w14:paraId="418767ED" w14:textId="77777777" w:rsidR="00016D27" w:rsidRDefault="005F387C" w:rsidP="00016D27">
            <w:pPr>
              <w:pStyle w:val="Heading2"/>
              <w:spacing w:before="0" w:line="240" w:lineRule="auto"/>
              <w:contextualSpacing/>
              <w:jc w:val="center"/>
              <w:rPr>
                <w:rFonts w:ascii="Arial" w:hAnsi="Arial" w:cs="Arial"/>
                <w:b/>
                <w:color w:val="FFFFFF" w:themeColor="background1"/>
                <w:sz w:val="24"/>
                <w:szCs w:val="28"/>
              </w:rPr>
            </w:pPr>
            <w:bookmarkStart w:id="76" w:name="_Toc503814247"/>
            <w:bookmarkStart w:id="77" w:name="_Toc503818062"/>
            <w:bookmarkStart w:id="78" w:name="_Hlk503801503"/>
            <w:r>
              <w:rPr>
                <w:rFonts w:ascii="Arial" w:hAnsi="Arial" w:cs="Arial"/>
                <w:b/>
                <w:color w:val="FFFFFF" w:themeColor="background1"/>
                <w:sz w:val="24"/>
                <w:szCs w:val="28"/>
              </w:rPr>
              <w:lastRenderedPageBreak/>
              <w:t>APPENDIX</w:t>
            </w:r>
            <w:r w:rsidR="00B97DB6">
              <w:rPr>
                <w:rFonts w:ascii="Arial" w:hAnsi="Arial" w:cs="Arial"/>
                <w:b/>
                <w:color w:val="FFFFFF" w:themeColor="background1"/>
                <w:sz w:val="24"/>
                <w:szCs w:val="28"/>
              </w:rPr>
              <w:t xml:space="preserve"> </w:t>
            </w:r>
            <w:r w:rsidR="00282D18">
              <w:rPr>
                <w:rFonts w:ascii="Arial" w:hAnsi="Arial" w:cs="Arial"/>
                <w:b/>
                <w:color w:val="FFFFFF" w:themeColor="background1"/>
                <w:sz w:val="24"/>
                <w:szCs w:val="28"/>
              </w:rPr>
              <w:t>B</w:t>
            </w:r>
            <w:bookmarkEnd w:id="76"/>
            <w:bookmarkEnd w:id="77"/>
          </w:p>
          <w:p w14:paraId="02AAB8AE" w14:textId="77777777" w:rsidR="00016D27" w:rsidRPr="00A777A6" w:rsidRDefault="00016D27" w:rsidP="00016D27">
            <w:pPr>
              <w:spacing w:after="0" w:line="240" w:lineRule="auto"/>
              <w:contextualSpacing/>
              <w:jc w:val="center"/>
              <w:rPr>
                <w:rFonts w:ascii="Arial" w:hAnsi="Arial" w:cs="Arial"/>
                <w:b/>
                <w:sz w:val="24"/>
              </w:rPr>
            </w:pPr>
            <w:r>
              <w:rPr>
                <w:rFonts w:ascii="Arial" w:hAnsi="Arial" w:cs="Arial"/>
                <w:b/>
                <w:color w:val="FFFFFF"/>
                <w:sz w:val="24"/>
              </w:rPr>
              <w:t>Glossary of Terms</w:t>
            </w:r>
          </w:p>
        </w:tc>
      </w:tr>
      <w:bookmarkEnd w:id="78"/>
    </w:tbl>
    <w:p w14:paraId="25A5BF0B" w14:textId="77777777" w:rsidR="00E33600" w:rsidRDefault="00E33600" w:rsidP="002A6810">
      <w:pPr>
        <w:spacing w:after="0" w:line="240" w:lineRule="auto"/>
        <w:jc w:val="both"/>
        <w:rPr>
          <w:rFonts w:ascii="Arial" w:hAnsi="Arial" w:cs="Arial"/>
          <w:b/>
          <w:color w:val="000000" w:themeColor="text1"/>
          <w:sz w:val="24"/>
          <w:szCs w:val="24"/>
          <w:u w:val="single"/>
        </w:rPr>
      </w:pPr>
    </w:p>
    <w:p w14:paraId="629EC34A" w14:textId="77777777" w:rsidR="002A6810" w:rsidRPr="00016D27" w:rsidRDefault="002A6810" w:rsidP="002A6810">
      <w:pPr>
        <w:spacing w:after="0" w:line="240" w:lineRule="auto"/>
        <w:jc w:val="both"/>
        <w:rPr>
          <w:rFonts w:ascii="Arial" w:hAnsi="Arial" w:cs="Arial"/>
          <w:b/>
          <w:color w:val="000000" w:themeColor="text1"/>
          <w:sz w:val="24"/>
          <w:szCs w:val="24"/>
          <w:u w:val="single"/>
        </w:rPr>
      </w:pPr>
      <w:r w:rsidRPr="00016D27">
        <w:rPr>
          <w:rFonts w:ascii="Arial" w:hAnsi="Arial" w:cs="Arial"/>
          <w:b/>
          <w:color w:val="000000" w:themeColor="text1"/>
          <w:sz w:val="24"/>
          <w:szCs w:val="24"/>
          <w:u w:val="single"/>
        </w:rPr>
        <w:t>Cultural Competence</w:t>
      </w:r>
    </w:p>
    <w:p w14:paraId="7FB6D3DB" w14:textId="77777777" w:rsidR="002A6810" w:rsidRPr="00016D27" w:rsidRDefault="002A6810" w:rsidP="002A6810">
      <w:pPr>
        <w:spacing w:after="0" w:line="240" w:lineRule="auto"/>
        <w:jc w:val="both"/>
        <w:rPr>
          <w:rFonts w:ascii="Arial" w:eastAsia="Times New Roman" w:hAnsi="Arial" w:cs="Arial"/>
          <w:color w:val="000000" w:themeColor="text1"/>
          <w:sz w:val="24"/>
          <w:szCs w:val="24"/>
        </w:rPr>
      </w:pPr>
      <w:r w:rsidRPr="00016D27">
        <w:rPr>
          <w:rFonts w:ascii="Arial" w:eastAsia="Times New Roman" w:hAnsi="Arial" w:cs="Arial"/>
          <w:color w:val="000000" w:themeColor="text1"/>
          <w:sz w:val="24"/>
          <w:szCs w:val="24"/>
        </w:rPr>
        <w:t>Cultural competence</w:t>
      </w:r>
      <w:r w:rsidRPr="00016D27">
        <w:rPr>
          <w:rStyle w:val="FootnoteReference"/>
          <w:rFonts w:ascii="Arial" w:eastAsia="Times New Roman" w:hAnsi="Arial" w:cs="Arial"/>
          <w:color w:val="000000" w:themeColor="text1"/>
          <w:sz w:val="24"/>
          <w:szCs w:val="24"/>
        </w:rPr>
        <w:footnoteReference w:id="7"/>
      </w:r>
      <w:r w:rsidRPr="00016D27">
        <w:rPr>
          <w:rFonts w:ascii="Arial" w:eastAsia="Times New Roman" w:hAnsi="Arial" w:cs="Arial"/>
          <w:color w:val="000000" w:themeColor="text1"/>
          <w:sz w:val="24"/>
          <w:szCs w:val="24"/>
        </w:rPr>
        <w:t xml:space="preserve"> is a set of congruent behaviors, attitudes, and policies that come together in a system, agency or among professionals and enable that system, agency or those professions to work effectively in cross-cultural situations.</w:t>
      </w:r>
    </w:p>
    <w:p w14:paraId="23EA80EE" w14:textId="77777777" w:rsidR="002A6810" w:rsidRPr="00016D27" w:rsidRDefault="002A6810" w:rsidP="002A6810">
      <w:pPr>
        <w:spacing w:after="0" w:line="240" w:lineRule="auto"/>
        <w:jc w:val="both"/>
        <w:rPr>
          <w:rFonts w:ascii="Arial" w:eastAsia="Times New Roman" w:hAnsi="Arial" w:cs="Arial"/>
          <w:color w:val="000000" w:themeColor="text1"/>
          <w:sz w:val="24"/>
          <w:szCs w:val="24"/>
        </w:rPr>
      </w:pPr>
    </w:p>
    <w:p w14:paraId="7660F46A" w14:textId="77777777" w:rsidR="002A6810" w:rsidRPr="00016D27" w:rsidRDefault="002A6810" w:rsidP="002A6810">
      <w:pPr>
        <w:spacing w:after="0" w:line="240" w:lineRule="auto"/>
        <w:jc w:val="both"/>
        <w:rPr>
          <w:rFonts w:ascii="Arial" w:eastAsia="Times New Roman" w:hAnsi="Arial" w:cs="Arial"/>
          <w:color w:val="000000" w:themeColor="text1"/>
          <w:sz w:val="24"/>
          <w:szCs w:val="24"/>
        </w:rPr>
      </w:pPr>
      <w:r w:rsidRPr="00016D27">
        <w:rPr>
          <w:rFonts w:ascii="Arial" w:eastAsia="Times New Roman" w:hAnsi="Arial" w:cs="Arial"/>
          <w:color w:val="000000" w:themeColor="text1"/>
          <w:sz w:val="24"/>
          <w:szCs w:val="24"/>
        </w:rPr>
        <w:t xml:space="preserve">The word </w:t>
      </w:r>
      <w:r w:rsidRPr="00016D27">
        <w:rPr>
          <w:rFonts w:ascii="Arial" w:eastAsia="Times New Roman" w:hAnsi="Arial" w:cs="Arial"/>
          <w:b/>
          <w:bCs/>
          <w:color w:val="000000" w:themeColor="text1"/>
          <w:sz w:val="24"/>
          <w:szCs w:val="24"/>
        </w:rPr>
        <w:t>culture</w:t>
      </w:r>
      <w:r w:rsidRPr="00016D27">
        <w:rPr>
          <w:rFonts w:ascii="Arial" w:eastAsia="Times New Roman" w:hAnsi="Arial" w:cs="Arial"/>
          <w:color w:val="000000" w:themeColor="text1"/>
          <w:sz w:val="24"/>
          <w:szCs w:val="24"/>
        </w:rPr>
        <w:t xml:space="preserve"> is used because it implies the integrated pattern of human behavior that includes thoughts, communications, actions, customs, beliefs, values and institutions of a racial, ethnic, religious or social group. The word </w:t>
      </w:r>
      <w:r w:rsidRPr="00016D27">
        <w:rPr>
          <w:rFonts w:ascii="Arial" w:eastAsia="Times New Roman" w:hAnsi="Arial" w:cs="Arial"/>
          <w:b/>
          <w:bCs/>
          <w:color w:val="000000" w:themeColor="text1"/>
          <w:sz w:val="24"/>
          <w:szCs w:val="24"/>
        </w:rPr>
        <w:t>competence</w:t>
      </w:r>
      <w:r w:rsidRPr="00016D27">
        <w:rPr>
          <w:rFonts w:ascii="Arial" w:eastAsia="Times New Roman" w:hAnsi="Arial" w:cs="Arial"/>
          <w:color w:val="000000" w:themeColor="text1"/>
          <w:sz w:val="24"/>
          <w:szCs w:val="24"/>
        </w:rPr>
        <w:t xml:space="preserve"> is used because it implies having the capacity to function effectively. Five essential elements contribute to a system's institution's, or agency's ability to become more culturally competent which include:</w:t>
      </w:r>
    </w:p>
    <w:p w14:paraId="008D6B11" w14:textId="77777777" w:rsidR="002A6810" w:rsidRPr="00016D27" w:rsidRDefault="002A6810" w:rsidP="002A6810">
      <w:pPr>
        <w:spacing w:after="0" w:line="240" w:lineRule="auto"/>
        <w:rPr>
          <w:rFonts w:ascii="Arial" w:eastAsia="Times New Roman" w:hAnsi="Arial" w:cs="Arial"/>
          <w:color w:val="000000" w:themeColor="text1"/>
          <w:sz w:val="24"/>
          <w:szCs w:val="24"/>
        </w:rPr>
      </w:pPr>
    </w:p>
    <w:p w14:paraId="4C5115A9" w14:textId="77777777" w:rsidR="002A6810" w:rsidRPr="00016D27" w:rsidRDefault="002A6810" w:rsidP="0097188F">
      <w:pPr>
        <w:numPr>
          <w:ilvl w:val="0"/>
          <w:numId w:val="15"/>
        </w:numPr>
        <w:spacing w:after="0" w:line="240" w:lineRule="auto"/>
        <w:rPr>
          <w:rFonts w:ascii="Arial" w:eastAsia="Times New Roman" w:hAnsi="Arial" w:cs="Arial"/>
          <w:color w:val="000000" w:themeColor="text1"/>
          <w:sz w:val="24"/>
          <w:szCs w:val="24"/>
        </w:rPr>
      </w:pPr>
      <w:r w:rsidRPr="00016D27">
        <w:rPr>
          <w:rFonts w:ascii="Arial" w:eastAsia="Times New Roman" w:hAnsi="Arial" w:cs="Arial"/>
          <w:color w:val="000000" w:themeColor="text1"/>
          <w:sz w:val="24"/>
          <w:szCs w:val="24"/>
        </w:rPr>
        <w:t>Valuing diversity</w:t>
      </w:r>
    </w:p>
    <w:p w14:paraId="5DB8CDDC" w14:textId="77777777" w:rsidR="002A6810" w:rsidRPr="00016D27" w:rsidRDefault="002A6810" w:rsidP="0097188F">
      <w:pPr>
        <w:numPr>
          <w:ilvl w:val="0"/>
          <w:numId w:val="15"/>
        </w:numPr>
        <w:spacing w:after="0" w:line="240" w:lineRule="auto"/>
        <w:rPr>
          <w:rFonts w:ascii="Arial" w:eastAsia="Times New Roman" w:hAnsi="Arial" w:cs="Arial"/>
          <w:color w:val="000000" w:themeColor="text1"/>
          <w:sz w:val="24"/>
          <w:szCs w:val="24"/>
        </w:rPr>
      </w:pPr>
      <w:r w:rsidRPr="00016D27">
        <w:rPr>
          <w:rFonts w:ascii="Arial" w:eastAsia="Times New Roman" w:hAnsi="Arial" w:cs="Arial"/>
          <w:color w:val="000000" w:themeColor="text1"/>
          <w:sz w:val="24"/>
          <w:szCs w:val="24"/>
        </w:rPr>
        <w:t>Having the capacity for cultural self-assessment</w:t>
      </w:r>
    </w:p>
    <w:p w14:paraId="15BE5195" w14:textId="77777777" w:rsidR="002A6810" w:rsidRPr="00016D27" w:rsidRDefault="002A6810" w:rsidP="0097188F">
      <w:pPr>
        <w:numPr>
          <w:ilvl w:val="0"/>
          <w:numId w:val="15"/>
        </w:numPr>
        <w:spacing w:after="0" w:line="240" w:lineRule="auto"/>
        <w:rPr>
          <w:rFonts w:ascii="Arial" w:eastAsia="Times New Roman" w:hAnsi="Arial" w:cs="Arial"/>
          <w:color w:val="000000" w:themeColor="text1"/>
          <w:sz w:val="24"/>
          <w:szCs w:val="24"/>
        </w:rPr>
      </w:pPr>
      <w:r w:rsidRPr="00016D27">
        <w:rPr>
          <w:rFonts w:ascii="Arial" w:eastAsia="Times New Roman" w:hAnsi="Arial" w:cs="Arial"/>
          <w:color w:val="000000" w:themeColor="text1"/>
          <w:sz w:val="24"/>
          <w:szCs w:val="24"/>
        </w:rPr>
        <w:t>Being conscious of the dynamics inherent when cultures interact</w:t>
      </w:r>
    </w:p>
    <w:p w14:paraId="414C80BE" w14:textId="77777777" w:rsidR="002A6810" w:rsidRPr="00016D27" w:rsidRDefault="002A6810" w:rsidP="0097188F">
      <w:pPr>
        <w:numPr>
          <w:ilvl w:val="0"/>
          <w:numId w:val="15"/>
        </w:numPr>
        <w:spacing w:after="0" w:line="240" w:lineRule="auto"/>
        <w:rPr>
          <w:rFonts w:ascii="Arial" w:eastAsia="Times New Roman" w:hAnsi="Arial" w:cs="Arial"/>
          <w:color w:val="000000" w:themeColor="text1"/>
          <w:sz w:val="24"/>
          <w:szCs w:val="24"/>
        </w:rPr>
      </w:pPr>
      <w:r w:rsidRPr="00016D27">
        <w:rPr>
          <w:rFonts w:ascii="Arial" w:eastAsia="Times New Roman" w:hAnsi="Arial" w:cs="Arial"/>
          <w:color w:val="000000" w:themeColor="text1"/>
          <w:sz w:val="24"/>
          <w:szCs w:val="24"/>
        </w:rPr>
        <w:t>Having institutionalized culture knowledge</w:t>
      </w:r>
    </w:p>
    <w:p w14:paraId="2EF3DB08" w14:textId="77777777" w:rsidR="002A6810" w:rsidRPr="00016D27" w:rsidRDefault="002A6810" w:rsidP="0097188F">
      <w:pPr>
        <w:numPr>
          <w:ilvl w:val="0"/>
          <w:numId w:val="15"/>
        </w:numPr>
        <w:spacing w:after="0" w:line="240" w:lineRule="auto"/>
        <w:rPr>
          <w:rFonts w:ascii="Arial" w:eastAsia="Times New Roman" w:hAnsi="Arial" w:cs="Arial"/>
          <w:color w:val="000000" w:themeColor="text1"/>
          <w:sz w:val="24"/>
          <w:szCs w:val="24"/>
        </w:rPr>
      </w:pPr>
      <w:r w:rsidRPr="00016D27">
        <w:rPr>
          <w:rFonts w:ascii="Arial" w:eastAsia="Times New Roman" w:hAnsi="Arial" w:cs="Arial"/>
          <w:color w:val="000000" w:themeColor="text1"/>
          <w:sz w:val="24"/>
          <w:szCs w:val="24"/>
        </w:rPr>
        <w:t>Having developed adaptations to service delivery reflecting an understanding of cultural diversity</w:t>
      </w:r>
    </w:p>
    <w:p w14:paraId="5C268BDC" w14:textId="77777777" w:rsidR="002A6810" w:rsidRPr="00016D27" w:rsidRDefault="002A6810" w:rsidP="002A6810">
      <w:pPr>
        <w:spacing w:after="0" w:line="240" w:lineRule="auto"/>
        <w:ind w:left="720"/>
        <w:rPr>
          <w:rFonts w:ascii="Arial" w:eastAsia="Times New Roman" w:hAnsi="Arial" w:cs="Arial"/>
          <w:color w:val="000000" w:themeColor="text1"/>
          <w:sz w:val="24"/>
          <w:szCs w:val="24"/>
        </w:rPr>
      </w:pPr>
    </w:p>
    <w:p w14:paraId="4DD05B7A" w14:textId="77777777" w:rsidR="002A6810" w:rsidRPr="00016D27" w:rsidRDefault="002A6810" w:rsidP="002A6810">
      <w:pPr>
        <w:spacing w:after="0" w:line="240" w:lineRule="auto"/>
        <w:jc w:val="both"/>
        <w:rPr>
          <w:rFonts w:ascii="Arial" w:hAnsi="Arial" w:cs="Arial"/>
          <w:color w:val="000000" w:themeColor="text1"/>
          <w:sz w:val="24"/>
          <w:szCs w:val="24"/>
        </w:rPr>
      </w:pPr>
      <w:r w:rsidRPr="00016D27">
        <w:rPr>
          <w:rFonts w:ascii="Arial" w:eastAsia="Times New Roman" w:hAnsi="Arial" w:cs="Arial"/>
          <w:color w:val="000000" w:themeColor="text1"/>
          <w:sz w:val="24"/>
          <w:szCs w:val="24"/>
        </w:rPr>
        <w:t>These five elements should be manifested at every level of an organization including policy making, administrative, and practice. Further these elements should be reflected in the attitudes, structures, policies and services of the organization.</w:t>
      </w:r>
    </w:p>
    <w:p w14:paraId="4D522805" w14:textId="77777777" w:rsidR="002A6810" w:rsidRPr="00016D27" w:rsidRDefault="002A6810" w:rsidP="002A6810">
      <w:pPr>
        <w:autoSpaceDE w:val="0"/>
        <w:autoSpaceDN w:val="0"/>
        <w:adjustRightInd w:val="0"/>
        <w:spacing w:after="0" w:line="240" w:lineRule="auto"/>
        <w:contextualSpacing/>
        <w:jc w:val="both"/>
        <w:rPr>
          <w:rFonts w:ascii="Arial" w:eastAsia="Times New Roman" w:hAnsi="Arial" w:cs="Arial"/>
          <w:b/>
          <w:sz w:val="24"/>
          <w:szCs w:val="24"/>
          <w:u w:val="single"/>
        </w:rPr>
      </w:pPr>
    </w:p>
    <w:p w14:paraId="26B0F468" w14:textId="5AF2C241" w:rsidR="002A6810" w:rsidRPr="00016D27" w:rsidRDefault="002A6810" w:rsidP="00BE3FE9">
      <w:pPr>
        <w:spacing w:after="0" w:line="240" w:lineRule="auto"/>
        <w:rPr>
          <w:rFonts w:ascii="Arial" w:hAnsi="Arial" w:cs="Arial"/>
          <w:color w:val="000000"/>
          <w:sz w:val="24"/>
          <w:szCs w:val="24"/>
        </w:rPr>
      </w:pPr>
      <w:r w:rsidRPr="00BE3FE9">
        <w:rPr>
          <w:rFonts w:ascii="Arial" w:eastAsia="Times New Roman" w:hAnsi="Arial" w:cs="Arial"/>
          <w:b/>
          <w:sz w:val="24"/>
          <w:szCs w:val="24"/>
          <w:u w:val="single"/>
        </w:rPr>
        <w:t>Evaluation:  Process Evaluation versus Outcome Evaluation</w:t>
      </w:r>
      <w:r w:rsidR="00BE3FE9">
        <w:rPr>
          <w:rFonts w:ascii="Arial" w:eastAsia="Times New Roman" w:hAnsi="Arial" w:cs="Arial"/>
          <w:b/>
          <w:sz w:val="24"/>
          <w:szCs w:val="24"/>
          <w:u w:val="single"/>
        </w:rPr>
        <w:t xml:space="preserve"> </w:t>
      </w:r>
      <w:r w:rsidRPr="00BE3FE9">
        <w:rPr>
          <w:rFonts w:ascii="Arial" w:hAnsi="Arial" w:cs="Arial"/>
          <w:b/>
          <w:color w:val="000000"/>
          <w:sz w:val="24"/>
          <w:szCs w:val="24"/>
          <w:u w:val="single"/>
        </w:rPr>
        <w:t>Process Evaluation</w:t>
      </w:r>
      <w:r w:rsidRPr="00016D27">
        <w:rPr>
          <w:rStyle w:val="FootnoteReference"/>
          <w:rFonts w:ascii="Arial" w:hAnsi="Arial" w:cs="Arial"/>
          <w:color w:val="000000"/>
          <w:sz w:val="24"/>
          <w:szCs w:val="24"/>
        </w:rPr>
        <w:footnoteReference w:id="8"/>
      </w:r>
    </w:p>
    <w:p w14:paraId="6D9D00A9" w14:textId="77777777" w:rsidR="002A6810" w:rsidRPr="00016D27" w:rsidRDefault="002A6810" w:rsidP="002A6810">
      <w:pPr>
        <w:spacing w:after="0" w:line="240" w:lineRule="auto"/>
        <w:jc w:val="both"/>
        <w:rPr>
          <w:rFonts w:ascii="Arial" w:hAnsi="Arial" w:cs="Arial"/>
          <w:color w:val="000000"/>
          <w:sz w:val="24"/>
          <w:szCs w:val="24"/>
        </w:rPr>
      </w:pPr>
      <w:r w:rsidRPr="00016D27">
        <w:rPr>
          <w:rFonts w:ascii="Arial" w:hAnsi="Arial" w:cs="Arial"/>
          <w:color w:val="000000"/>
          <w:sz w:val="24"/>
          <w:szCs w:val="24"/>
        </w:rPr>
        <w:t xml:space="preserve">The purpose of the process evaluation is to assess how program activities are being carried out in accordance with goals and objectives. Process measures are designed to answer the question: “What is the program actually doing and is this what we planned it to do?” Examples of process measures could include: </w:t>
      </w:r>
    </w:p>
    <w:p w14:paraId="3B2F4D27" w14:textId="77777777" w:rsidR="002A6810" w:rsidRPr="00016D27" w:rsidRDefault="002A6810" w:rsidP="002A6810">
      <w:pPr>
        <w:spacing w:after="0" w:line="240" w:lineRule="auto"/>
        <w:jc w:val="both"/>
        <w:rPr>
          <w:rFonts w:ascii="Arial" w:hAnsi="Arial" w:cs="Arial"/>
          <w:color w:val="000000"/>
          <w:sz w:val="24"/>
          <w:szCs w:val="24"/>
        </w:rPr>
      </w:pPr>
    </w:p>
    <w:p w14:paraId="20AFB174" w14:textId="77777777" w:rsidR="002A6810" w:rsidRPr="00016D27" w:rsidRDefault="002A6810" w:rsidP="0097188F">
      <w:pPr>
        <w:pStyle w:val="ListParagraph"/>
        <w:numPr>
          <w:ilvl w:val="0"/>
          <w:numId w:val="7"/>
        </w:numPr>
        <w:spacing w:after="0" w:line="240" w:lineRule="auto"/>
        <w:contextualSpacing w:val="0"/>
        <w:jc w:val="both"/>
        <w:rPr>
          <w:rFonts w:ascii="Arial" w:hAnsi="Arial" w:cs="Arial"/>
          <w:color w:val="000000"/>
          <w:sz w:val="24"/>
          <w:szCs w:val="24"/>
        </w:rPr>
      </w:pPr>
      <w:r w:rsidRPr="00016D27">
        <w:rPr>
          <w:rFonts w:ascii="Arial" w:hAnsi="Arial" w:cs="Arial"/>
          <w:color w:val="000000"/>
          <w:sz w:val="24"/>
          <w:szCs w:val="24"/>
        </w:rPr>
        <w:t>Project staff have been recruited, hired and trained according to the proposal.</w:t>
      </w:r>
    </w:p>
    <w:p w14:paraId="0F377248" w14:textId="77777777" w:rsidR="002A6810" w:rsidRPr="00016D27" w:rsidRDefault="002A6810" w:rsidP="0097188F">
      <w:pPr>
        <w:pStyle w:val="ListParagraph"/>
        <w:numPr>
          <w:ilvl w:val="0"/>
          <w:numId w:val="7"/>
        </w:numPr>
        <w:spacing w:after="0" w:line="240" w:lineRule="auto"/>
        <w:contextualSpacing w:val="0"/>
        <w:jc w:val="both"/>
        <w:rPr>
          <w:rFonts w:ascii="Arial" w:hAnsi="Arial" w:cs="Arial"/>
          <w:color w:val="000000"/>
          <w:sz w:val="24"/>
          <w:szCs w:val="24"/>
        </w:rPr>
      </w:pPr>
      <w:r w:rsidRPr="00016D27">
        <w:rPr>
          <w:rFonts w:ascii="Arial" w:hAnsi="Arial" w:cs="Arial"/>
          <w:color w:val="000000"/>
          <w:sz w:val="24"/>
          <w:szCs w:val="24"/>
        </w:rPr>
        <w:t>Activities/strategies have been implemented on time according to the proposal.</w:t>
      </w:r>
    </w:p>
    <w:p w14:paraId="5D27DE0A" w14:textId="77777777" w:rsidR="002A6810" w:rsidRPr="00016D27" w:rsidRDefault="002A6810" w:rsidP="0097188F">
      <w:pPr>
        <w:pStyle w:val="ListParagraph"/>
        <w:numPr>
          <w:ilvl w:val="0"/>
          <w:numId w:val="7"/>
        </w:numPr>
        <w:spacing w:after="0" w:line="240" w:lineRule="auto"/>
        <w:contextualSpacing w:val="0"/>
        <w:jc w:val="both"/>
        <w:rPr>
          <w:rFonts w:ascii="Arial" w:hAnsi="Arial" w:cs="Arial"/>
          <w:color w:val="000000"/>
          <w:sz w:val="24"/>
          <w:szCs w:val="24"/>
        </w:rPr>
      </w:pPr>
      <w:r w:rsidRPr="00016D27">
        <w:rPr>
          <w:rFonts w:ascii="Arial" w:hAnsi="Arial" w:cs="Arial"/>
          <w:color w:val="000000"/>
          <w:sz w:val="24"/>
          <w:szCs w:val="24"/>
        </w:rPr>
        <w:t xml:space="preserve">Number of interagency agreements </w:t>
      </w:r>
      <w:proofErr w:type="gramStart"/>
      <w:r w:rsidRPr="00016D27">
        <w:rPr>
          <w:rFonts w:ascii="Arial" w:hAnsi="Arial" w:cs="Arial"/>
          <w:color w:val="000000"/>
          <w:sz w:val="24"/>
          <w:szCs w:val="24"/>
        </w:rPr>
        <w:t>entered into</w:t>
      </w:r>
      <w:proofErr w:type="gramEnd"/>
      <w:r w:rsidRPr="00016D27">
        <w:rPr>
          <w:rFonts w:ascii="Arial" w:hAnsi="Arial" w:cs="Arial"/>
          <w:color w:val="000000"/>
          <w:sz w:val="24"/>
          <w:szCs w:val="24"/>
        </w:rPr>
        <w:t xml:space="preserve"> by the program compared to the number planned.</w:t>
      </w:r>
    </w:p>
    <w:p w14:paraId="5D7E1413" w14:textId="77777777" w:rsidR="002A6810" w:rsidRPr="00016D27" w:rsidRDefault="002A6810" w:rsidP="0097188F">
      <w:pPr>
        <w:pStyle w:val="ListParagraph"/>
        <w:numPr>
          <w:ilvl w:val="0"/>
          <w:numId w:val="7"/>
        </w:numPr>
        <w:spacing w:after="0" w:line="240" w:lineRule="auto"/>
        <w:contextualSpacing w:val="0"/>
        <w:jc w:val="both"/>
        <w:rPr>
          <w:rFonts w:ascii="Arial" w:hAnsi="Arial" w:cs="Arial"/>
          <w:color w:val="000000"/>
          <w:sz w:val="24"/>
          <w:szCs w:val="24"/>
        </w:rPr>
      </w:pPr>
      <w:r w:rsidRPr="00016D27">
        <w:rPr>
          <w:rFonts w:ascii="Arial" w:hAnsi="Arial" w:cs="Arial"/>
          <w:color w:val="000000"/>
          <w:sz w:val="24"/>
          <w:szCs w:val="24"/>
        </w:rPr>
        <w:t>Number of trainings conducted.</w:t>
      </w:r>
    </w:p>
    <w:p w14:paraId="48D51310" w14:textId="77777777" w:rsidR="00A777A6" w:rsidRPr="00016D27" w:rsidRDefault="002A6810" w:rsidP="0097188F">
      <w:pPr>
        <w:pStyle w:val="ListParagraph"/>
        <w:numPr>
          <w:ilvl w:val="0"/>
          <w:numId w:val="7"/>
        </w:numPr>
        <w:spacing w:after="0" w:line="240" w:lineRule="auto"/>
        <w:contextualSpacing w:val="0"/>
        <w:jc w:val="both"/>
        <w:rPr>
          <w:rFonts w:ascii="Arial" w:hAnsi="Arial" w:cs="Arial"/>
          <w:color w:val="000000"/>
          <w:sz w:val="24"/>
          <w:szCs w:val="24"/>
        </w:rPr>
      </w:pPr>
      <w:r w:rsidRPr="00016D27">
        <w:rPr>
          <w:rFonts w:ascii="Arial" w:hAnsi="Arial" w:cs="Arial"/>
          <w:color w:val="000000"/>
          <w:sz w:val="24"/>
          <w:szCs w:val="24"/>
        </w:rPr>
        <w:t>Number of neighborhood meetings conducted.</w:t>
      </w:r>
    </w:p>
    <w:p w14:paraId="314937D0" w14:textId="77777777" w:rsidR="0043549E" w:rsidRPr="00016D27" w:rsidRDefault="0043549E" w:rsidP="00E33600">
      <w:pPr>
        <w:pStyle w:val="ListParagraph"/>
        <w:spacing w:after="0" w:line="240" w:lineRule="auto"/>
        <w:contextualSpacing w:val="0"/>
        <w:jc w:val="both"/>
        <w:rPr>
          <w:rFonts w:ascii="Arial" w:hAnsi="Arial" w:cs="Arial"/>
          <w:color w:val="000000"/>
          <w:sz w:val="24"/>
          <w:szCs w:val="24"/>
        </w:rPr>
      </w:pPr>
    </w:p>
    <w:p w14:paraId="60EEE8B9" w14:textId="77777777" w:rsidR="002A6810" w:rsidRPr="00016D27" w:rsidRDefault="002A6810" w:rsidP="002A6810">
      <w:pPr>
        <w:spacing w:after="0" w:line="240" w:lineRule="auto"/>
        <w:rPr>
          <w:rFonts w:ascii="Arial" w:hAnsi="Arial" w:cs="Arial"/>
          <w:b/>
          <w:color w:val="000000"/>
          <w:sz w:val="24"/>
          <w:szCs w:val="24"/>
        </w:rPr>
      </w:pPr>
      <w:r w:rsidRPr="00016D27">
        <w:rPr>
          <w:rFonts w:ascii="Arial" w:hAnsi="Arial" w:cs="Arial"/>
          <w:b/>
          <w:color w:val="000000"/>
          <w:sz w:val="24"/>
          <w:szCs w:val="24"/>
        </w:rPr>
        <w:t>Outcome Evaluation</w:t>
      </w:r>
      <w:r w:rsidRPr="00016D27">
        <w:rPr>
          <w:rStyle w:val="FootnoteReference"/>
          <w:rFonts w:ascii="Arial" w:hAnsi="Arial" w:cs="Arial"/>
          <w:color w:val="000000"/>
          <w:sz w:val="24"/>
          <w:szCs w:val="24"/>
        </w:rPr>
        <w:footnoteReference w:id="9"/>
      </w:r>
    </w:p>
    <w:p w14:paraId="4862E9F5" w14:textId="77777777" w:rsidR="002A6810" w:rsidRPr="00016D27" w:rsidRDefault="002A6810" w:rsidP="002A6810">
      <w:pPr>
        <w:spacing w:after="0" w:line="240" w:lineRule="auto"/>
        <w:jc w:val="both"/>
        <w:rPr>
          <w:rFonts w:ascii="Arial" w:hAnsi="Arial" w:cs="Arial"/>
          <w:color w:val="000000"/>
          <w:sz w:val="24"/>
          <w:szCs w:val="24"/>
        </w:rPr>
      </w:pPr>
      <w:r w:rsidRPr="00016D27">
        <w:rPr>
          <w:rFonts w:ascii="Arial" w:hAnsi="Arial" w:cs="Arial"/>
          <w:color w:val="000000"/>
          <w:sz w:val="24"/>
          <w:szCs w:val="24"/>
        </w:rPr>
        <w:t>The purpose of the outcome evaluation is to identify whether the program “worked” in terms of achieving its goals and objectives. Outcome measures are designed to answer the question: “What results did the program produce?” Examples of outcome measures include:</w:t>
      </w:r>
    </w:p>
    <w:p w14:paraId="15B6334C" w14:textId="77777777" w:rsidR="002A6810" w:rsidRPr="00016D27" w:rsidRDefault="002A6810" w:rsidP="002A6810">
      <w:pPr>
        <w:spacing w:after="0" w:line="240" w:lineRule="auto"/>
        <w:jc w:val="both"/>
        <w:rPr>
          <w:rFonts w:ascii="Arial" w:hAnsi="Arial" w:cs="Arial"/>
          <w:color w:val="000000"/>
          <w:sz w:val="24"/>
          <w:szCs w:val="24"/>
        </w:rPr>
      </w:pPr>
    </w:p>
    <w:p w14:paraId="09DAB58B" w14:textId="77777777" w:rsidR="002A6810" w:rsidRPr="00016D27" w:rsidRDefault="002A6810" w:rsidP="0097188F">
      <w:pPr>
        <w:pStyle w:val="ListParagraph"/>
        <w:numPr>
          <w:ilvl w:val="0"/>
          <w:numId w:val="8"/>
        </w:numPr>
        <w:spacing w:after="0" w:line="240" w:lineRule="auto"/>
        <w:contextualSpacing w:val="0"/>
        <w:jc w:val="both"/>
        <w:rPr>
          <w:rFonts w:ascii="Arial" w:hAnsi="Arial" w:cs="Arial"/>
          <w:color w:val="000000"/>
          <w:sz w:val="24"/>
          <w:szCs w:val="24"/>
        </w:rPr>
      </w:pPr>
      <w:r w:rsidRPr="00016D27">
        <w:rPr>
          <w:rFonts w:ascii="Arial" w:hAnsi="Arial" w:cs="Arial"/>
          <w:color w:val="000000"/>
          <w:sz w:val="24"/>
          <w:szCs w:val="24"/>
        </w:rPr>
        <w:t>Results of pre/post surveys (e.g., changes in the reported confidence/trust in law enforcement among community members).</w:t>
      </w:r>
    </w:p>
    <w:p w14:paraId="26733B30" w14:textId="77777777" w:rsidR="002A6810" w:rsidRPr="00016D27" w:rsidRDefault="002A6810" w:rsidP="0097188F">
      <w:pPr>
        <w:pStyle w:val="ListParagraph"/>
        <w:numPr>
          <w:ilvl w:val="0"/>
          <w:numId w:val="8"/>
        </w:numPr>
        <w:spacing w:after="0" w:line="240" w:lineRule="auto"/>
        <w:contextualSpacing w:val="0"/>
        <w:jc w:val="both"/>
        <w:rPr>
          <w:rFonts w:ascii="Arial" w:hAnsi="Arial" w:cs="Arial"/>
          <w:color w:val="000000"/>
          <w:sz w:val="24"/>
          <w:szCs w:val="24"/>
        </w:rPr>
      </w:pPr>
      <w:r w:rsidRPr="00016D27">
        <w:rPr>
          <w:rFonts w:ascii="Arial" w:hAnsi="Arial" w:cs="Arial"/>
          <w:color w:val="000000"/>
          <w:sz w:val="24"/>
          <w:szCs w:val="24"/>
        </w:rPr>
        <w:t xml:space="preserve">Implementation of regular, ongoing community forums where law enforcement/community dialogue takes place. </w:t>
      </w:r>
    </w:p>
    <w:p w14:paraId="2DB261ED" w14:textId="77777777" w:rsidR="002A6810" w:rsidRPr="00016D27" w:rsidRDefault="002A6810" w:rsidP="0097188F">
      <w:pPr>
        <w:pStyle w:val="ListParagraph"/>
        <w:numPr>
          <w:ilvl w:val="0"/>
          <w:numId w:val="8"/>
        </w:numPr>
        <w:spacing w:after="0" w:line="240" w:lineRule="auto"/>
        <w:contextualSpacing w:val="0"/>
        <w:jc w:val="both"/>
        <w:rPr>
          <w:rFonts w:ascii="Arial" w:hAnsi="Arial" w:cs="Arial"/>
          <w:color w:val="000000"/>
          <w:sz w:val="24"/>
          <w:szCs w:val="24"/>
        </w:rPr>
      </w:pPr>
      <w:r w:rsidRPr="00016D27">
        <w:rPr>
          <w:rFonts w:ascii="Arial" w:hAnsi="Arial" w:cs="Arial"/>
          <w:color w:val="000000"/>
          <w:sz w:val="24"/>
          <w:szCs w:val="24"/>
        </w:rPr>
        <w:t>Changes in policies at the Lead Agency level to reflect procedural justice principles.</w:t>
      </w:r>
    </w:p>
    <w:p w14:paraId="2F63917F" w14:textId="77777777" w:rsidR="002A6810" w:rsidRPr="00016D27" w:rsidRDefault="002A6810" w:rsidP="002A6810">
      <w:pPr>
        <w:spacing w:after="0" w:line="240" w:lineRule="auto"/>
        <w:jc w:val="both"/>
        <w:rPr>
          <w:rFonts w:ascii="Arial" w:hAnsi="Arial" w:cs="Arial"/>
          <w:color w:val="000000"/>
          <w:sz w:val="24"/>
          <w:szCs w:val="24"/>
        </w:rPr>
      </w:pPr>
    </w:p>
    <w:p w14:paraId="19D18B28" w14:textId="77777777" w:rsidR="002A6810" w:rsidRPr="00016D27" w:rsidRDefault="002A6810" w:rsidP="002A6810">
      <w:pPr>
        <w:spacing w:after="0" w:line="240" w:lineRule="auto"/>
        <w:jc w:val="both"/>
        <w:rPr>
          <w:rFonts w:ascii="Arial" w:hAnsi="Arial" w:cs="Arial"/>
          <w:sz w:val="24"/>
          <w:szCs w:val="24"/>
        </w:rPr>
      </w:pPr>
      <w:r w:rsidRPr="00016D27">
        <w:rPr>
          <w:rFonts w:ascii="Arial" w:hAnsi="Arial" w:cs="Arial"/>
          <w:color w:val="000000"/>
          <w:sz w:val="24"/>
          <w:szCs w:val="24"/>
        </w:rPr>
        <w:t>In an evidence-based practice approach, outcome evaluations must include not only the measures but also analysis of the extent to which the measured results can be attributed to the program rather than to coincidence or alternative explanations.</w:t>
      </w:r>
    </w:p>
    <w:p w14:paraId="16D44517" w14:textId="77777777" w:rsidR="002A6810" w:rsidRPr="00016D27" w:rsidRDefault="002A6810" w:rsidP="002A6810">
      <w:pPr>
        <w:autoSpaceDE w:val="0"/>
        <w:autoSpaceDN w:val="0"/>
        <w:adjustRightInd w:val="0"/>
        <w:spacing w:after="0" w:line="240" w:lineRule="auto"/>
        <w:jc w:val="both"/>
        <w:rPr>
          <w:rFonts w:ascii="Arial" w:eastAsia="Times New Roman" w:hAnsi="Arial" w:cs="Arial"/>
          <w:b/>
          <w:sz w:val="24"/>
          <w:szCs w:val="24"/>
          <w:u w:val="single"/>
        </w:rPr>
      </w:pPr>
    </w:p>
    <w:p w14:paraId="686B48BD" w14:textId="77777777" w:rsidR="002A6810" w:rsidRPr="00BE3FE9" w:rsidRDefault="002A6810" w:rsidP="002A6810">
      <w:pPr>
        <w:autoSpaceDE w:val="0"/>
        <w:autoSpaceDN w:val="0"/>
        <w:adjustRightInd w:val="0"/>
        <w:spacing w:after="0" w:line="240" w:lineRule="auto"/>
        <w:jc w:val="both"/>
        <w:rPr>
          <w:rFonts w:ascii="Arial" w:eastAsia="Times New Roman" w:hAnsi="Arial" w:cs="Arial"/>
          <w:b/>
          <w:sz w:val="24"/>
          <w:szCs w:val="24"/>
          <w:u w:val="single"/>
        </w:rPr>
      </w:pPr>
      <w:r w:rsidRPr="00BE3FE9">
        <w:rPr>
          <w:rFonts w:ascii="Arial" w:eastAsia="Times New Roman" w:hAnsi="Arial" w:cs="Arial"/>
          <w:b/>
          <w:sz w:val="24"/>
          <w:szCs w:val="24"/>
          <w:u w:val="single"/>
        </w:rPr>
        <w:t>Goal versus Objective</w:t>
      </w:r>
    </w:p>
    <w:p w14:paraId="76D25C24" w14:textId="77777777" w:rsidR="002A6810" w:rsidRPr="00016D27" w:rsidRDefault="002A6810" w:rsidP="002A6810">
      <w:pPr>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Goals and objectives are terms in common use, sometimes used interchangeably because both refer to the intended results of program activities. Goals are longer-term than objectives, more broadly stated and govern the specific objectives to which program activities are directed.</w:t>
      </w:r>
    </w:p>
    <w:p w14:paraId="7F25B6FA" w14:textId="77777777" w:rsidR="002A6810" w:rsidRPr="00016D27" w:rsidRDefault="002A6810" w:rsidP="002A6810">
      <w:pPr>
        <w:autoSpaceDE w:val="0"/>
        <w:autoSpaceDN w:val="0"/>
        <w:adjustRightInd w:val="0"/>
        <w:spacing w:after="0" w:line="240" w:lineRule="auto"/>
        <w:jc w:val="both"/>
        <w:rPr>
          <w:rFonts w:ascii="Arial" w:eastAsia="Times New Roman" w:hAnsi="Arial" w:cs="Arial"/>
          <w:sz w:val="24"/>
          <w:szCs w:val="24"/>
        </w:rPr>
      </w:pPr>
    </w:p>
    <w:p w14:paraId="64E99638" w14:textId="77777777" w:rsidR="002A6810" w:rsidRPr="00016D27" w:rsidRDefault="002A6810" w:rsidP="002A6810">
      <w:pPr>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In proposals, goals are defined by broad statements of what the program intends to accomplish, representing the long-term intended outcome of the program</w:t>
      </w:r>
      <w:r w:rsidRPr="00016D27">
        <w:rPr>
          <w:rStyle w:val="FootnoteReference"/>
          <w:rFonts w:ascii="Arial" w:eastAsia="Times New Roman" w:hAnsi="Arial" w:cs="Arial"/>
          <w:sz w:val="24"/>
          <w:szCs w:val="24"/>
        </w:rPr>
        <w:footnoteReference w:id="10"/>
      </w:r>
      <w:r w:rsidRPr="00016D27">
        <w:rPr>
          <w:rFonts w:ascii="Arial" w:eastAsia="Times New Roman" w:hAnsi="Arial" w:cs="Arial"/>
          <w:sz w:val="24"/>
          <w:szCs w:val="24"/>
        </w:rPr>
        <w:t>.</w:t>
      </w:r>
    </w:p>
    <w:p w14:paraId="7034D6DB" w14:textId="77777777" w:rsidR="002A6810" w:rsidRPr="00016D27" w:rsidRDefault="002A6810" w:rsidP="002A6810">
      <w:pPr>
        <w:autoSpaceDE w:val="0"/>
        <w:autoSpaceDN w:val="0"/>
        <w:adjustRightInd w:val="0"/>
        <w:spacing w:after="0" w:line="240" w:lineRule="auto"/>
        <w:jc w:val="both"/>
        <w:rPr>
          <w:rFonts w:ascii="Arial" w:eastAsia="Times New Roman" w:hAnsi="Arial" w:cs="Arial"/>
          <w:sz w:val="24"/>
          <w:szCs w:val="24"/>
        </w:rPr>
      </w:pPr>
    </w:p>
    <w:p w14:paraId="36237AB5" w14:textId="77777777" w:rsidR="002A6810" w:rsidRPr="00016D27" w:rsidRDefault="002A6810" w:rsidP="002A6810">
      <w:pPr>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Examples of goal statements</w:t>
      </w:r>
      <w:r w:rsidRPr="00016D27">
        <w:rPr>
          <w:rStyle w:val="FootnoteReference"/>
          <w:rFonts w:ascii="Arial" w:eastAsia="Times New Roman" w:hAnsi="Arial" w:cs="Arial"/>
          <w:sz w:val="24"/>
          <w:szCs w:val="24"/>
        </w:rPr>
        <w:footnoteReference w:id="11"/>
      </w:r>
      <w:r w:rsidRPr="00016D27">
        <w:rPr>
          <w:rFonts w:ascii="Arial" w:eastAsia="Times New Roman" w:hAnsi="Arial" w:cs="Arial"/>
          <w:sz w:val="24"/>
          <w:szCs w:val="24"/>
        </w:rPr>
        <w:t>:</w:t>
      </w:r>
    </w:p>
    <w:p w14:paraId="0A274201" w14:textId="77777777" w:rsidR="002A6810" w:rsidRPr="00016D27" w:rsidRDefault="002A6810" w:rsidP="002A6810">
      <w:pPr>
        <w:autoSpaceDE w:val="0"/>
        <w:autoSpaceDN w:val="0"/>
        <w:adjustRightInd w:val="0"/>
        <w:spacing w:after="0" w:line="240" w:lineRule="auto"/>
        <w:jc w:val="both"/>
        <w:rPr>
          <w:rFonts w:ascii="Arial" w:eastAsia="Times New Roman" w:hAnsi="Arial" w:cs="Arial"/>
          <w:sz w:val="24"/>
          <w:szCs w:val="24"/>
        </w:rPr>
      </w:pPr>
    </w:p>
    <w:p w14:paraId="1F1BE872" w14:textId="77777777" w:rsidR="002A6810" w:rsidRPr="00016D27" w:rsidRDefault="002A6810" w:rsidP="0097188F">
      <w:pPr>
        <w:numPr>
          <w:ilvl w:val="0"/>
          <w:numId w:val="4"/>
        </w:numPr>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To reduce the number of serious and chronic juvenile offenders.</w:t>
      </w:r>
    </w:p>
    <w:p w14:paraId="0CB12D37" w14:textId="77777777" w:rsidR="002A6810" w:rsidRPr="00016D27" w:rsidRDefault="002A6810" w:rsidP="0097188F">
      <w:pPr>
        <w:numPr>
          <w:ilvl w:val="0"/>
          <w:numId w:val="4"/>
        </w:numPr>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To divert nonviolent juvenile offenders from state juvenile correctional institutions.</w:t>
      </w:r>
    </w:p>
    <w:p w14:paraId="04205B9E" w14:textId="77777777" w:rsidR="002A6810" w:rsidRPr="00016D27" w:rsidRDefault="002A6810" w:rsidP="0097188F">
      <w:pPr>
        <w:numPr>
          <w:ilvl w:val="0"/>
          <w:numId w:val="4"/>
        </w:numPr>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To restore the losses suffered by the victims of crimes.</w:t>
      </w:r>
    </w:p>
    <w:p w14:paraId="68677E8F" w14:textId="77777777" w:rsidR="002A6810" w:rsidRPr="00016D27" w:rsidRDefault="002A6810" w:rsidP="002A6810">
      <w:pPr>
        <w:autoSpaceDE w:val="0"/>
        <w:autoSpaceDN w:val="0"/>
        <w:adjustRightInd w:val="0"/>
        <w:spacing w:after="0" w:line="240" w:lineRule="auto"/>
        <w:jc w:val="both"/>
        <w:rPr>
          <w:rFonts w:ascii="Arial" w:eastAsia="Times New Roman" w:hAnsi="Arial" w:cs="Arial"/>
          <w:sz w:val="24"/>
          <w:szCs w:val="24"/>
        </w:rPr>
      </w:pPr>
    </w:p>
    <w:p w14:paraId="656F1CB2" w14:textId="77777777" w:rsidR="002A6810" w:rsidRPr="00016D27" w:rsidRDefault="002A6810" w:rsidP="002A6810">
      <w:pPr>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Objectives are defined by statements of specific, measurable aims of program activities</w:t>
      </w:r>
      <w:r w:rsidRPr="00016D27">
        <w:rPr>
          <w:rStyle w:val="FootnoteReference"/>
          <w:rFonts w:ascii="Arial" w:eastAsia="Times New Roman" w:hAnsi="Arial" w:cs="Arial"/>
          <w:sz w:val="24"/>
          <w:szCs w:val="24"/>
        </w:rPr>
        <w:footnoteReference w:id="12"/>
      </w:r>
      <w:r w:rsidRPr="00016D27">
        <w:rPr>
          <w:rFonts w:ascii="Arial" w:eastAsia="Times New Roman" w:hAnsi="Arial" w:cs="Arial"/>
          <w:sz w:val="24"/>
          <w:szCs w:val="24"/>
        </w:rPr>
        <w:t>. Objectives detail the tasks that must be completed to achieve goals</w:t>
      </w:r>
      <w:r w:rsidRPr="00016D27">
        <w:rPr>
          <w:rStyle w:val="FootnoteReference"/>
          <w:rFonts w:ascii="Arial" w:eastAsia="Times New Roman" w:hAnsi="Arial" w:cs="Arial"/>
          <w:sz w:val="24"/>
          <w:szCs w:val="24"/>
        </w:rPr>
        <w:footnoteReference w:id="13"/>
      </w:r>
      <w:r w:rsidRPr="00016D27">
        <w:rPr>
          <w:rFonts w:ascii="Arial" w:eastAsia="Times New Roman" w:hAnsi="Arial" w:cs="Arial"/>
          <w:sz w:val="24"/>
          <w:szCs w:val="24"/>
        </w:rPr>
        <w:t>. Descriptions of objectives in the proposals should include three elements</w:t>
      </w:r>
      <w:r w:rsidRPr="00016D27">
        <w:rPr>
          <w:rStyle w:val="FootnoteReference"/>
          <w:rFonts w:ascii="Arial" w:eastAsia="Times New Roman" w:hAnsi="Arial" w:cs="Arial"/>
          <w:sz w:val="24"/>
          <w:szCs w:val="24"/>
        </w:rPr>
        <w:footnoteReference w:id="14"/>
      </w:r>
      <w:r w:rsidRPr="00016D27">
        <w:rPr>
          <w:rFonts w:ascii="Arial" w:eastAsia="Times New Roman" w:hAnsi="Arial" w:cs="Arial"/>
          <w:sz w:val="24"/>
          <w:szCs w:val="24"/>
        </w:rPr>
        <w:t>:</w:t>
      </w:r>
    </w:p>
    <w:p w14:paraId="72ACD651" w14:textId="77777777" w:rsidR="002A6810" w:rsidRPr="00016D27" w:rsidRDefault="002A6810" w:rsidP="002A6810">
      <w:pPr>
        <w:spacing w:after="0" w:line="240" w:lineRule="auto"/>
        <w:jc w:val="both"/>
        <w:rPr>
          <w:rFonts w:ascii="Arial" w:eastAsia="Times New Roman" w:hAnsi="Arial" w:cs="Arial"/>
          <w:sz w:val="24"/>
          <w:szCs w:val="24"/>
        </w:rPr>
      </w:pPr>
    </w:p>
    <w:p w14:paraId="6BA6D2B7" w14:textId="77777777" w:rsidR="002A6810" w:rsidRPr="00016D27" w:rsidRDefault="002A6810" w:rsidP="0097188F">
      <w:pPr>
        <w:numPr>
          <w:ilvl w:val="0"/>
          <w:numId w:val="5"/>
        </w:numPr>
        <w:tabs>
          <w:tab w:val="left" w:pos="720"/>
        </w:tabs>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Direction – the expected change or accomplishment (e.g., improve, maintain);</w:t>
      </w:r>
    </w:p>
    <w:p w14:paraId="79EEA8E5" w14:textId="77777777" w:rsidR="002A6810" w:rsidRPr="00016D27" w:rsidRDefault="002A6810" w:rsidP="0097188F">
      <w:pPr>
        <w:numPr>
          <w:ilvl w:val="0"/>
          <w:numId w:val="5"/>
        </w:numPr>
        <w:tabs>
          <w:tab w:val="left" w:pos="720"/>
        </w:tabs>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Timeframe – when the objective will be achieved; and</w:t>
      </w:r>
    </w:p>
    <w:p w14:paraId="53D2411E" w14:textId="77777777" w:rsidR="00E33600" w:rsidRPr="00016D27" w:rsidRDefault="002A6810" w:rsidP="0097188F">
      <w:pPr>
        <w:numPr>
          <w:ilvl w:val="0"/>
          <w:numId w:val="5"/>
        </w:numPr>
        <w:tabs>
          <w:tab w:val="left" w:pos="720"/>
        </w:tabs>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t>Target Population– who is affected by the objective.</w:t>
      </w:r>
    </w:p>
    <w:p w14:paraId="4418F357" w14:textId="77777777" w:rsidR="00E33600" w:rsidRPr="00016D27" w:rsidRDefault="00E33600" w:rsidP="00E33600">
      <w:pPr>
        <w:tabs>
          <w:tab w:val="left" w:pos="720"/>
        </w:tabs>
        <w:autoSpaceDE w:val="0"/>
        <w:autoSpaceDN w:val="0"/>
        <w:adjustRightInd w:val="0"/>
        <w:spacing w:after="0" w:line="240" w:lineRule="auto"/>
        <w:ind w:left="720"/>
        <w:jc w:val="both"/>
        <w:rPr>
          <w:rFonts w:ascii="Arial" w:eastAsia="Times New Roman" w:hAnsi="Arial" w:cs="Arial"/>
          <w:sz w:val="24"/>
          <w:szCs w:val="24"/>
        </w:rPr>
      </w:pPr>
    </w:p>
    <w:p w14:paraId="45D1E859" w14:textId="77777777" w:rsidR="00BE3FE9" w:rsidRDefault="00BE3FE9">
      <w:pPr>
        <w:rPr>
          <w:rFonts w:ascii="Arial" w:eastAsia="Times New Roman" w:hAnsi="Arial" w:cs="Arial"/>
          <w:sz w:val="24"/>
          <w:szCs w:val="24"/>
        </w:rPr>
      </w:pPr>
      <w:r>
        <w:rPr>
          <w:rFonts w:ascii="Arial" w:eastAsia="Times New Roman" w:hAnsi="Arial" w:cs="Arial"/>
          <w:sz w:val="24"/>
          <w:szCs w:val="24"/>
        </w:rPr>
        <w:br w:type="page"/>
      </w:r>
    </w:p>
    <w:p w14:paraId="0C3C2979" w14:textId="5D2093C6" w:rsidR="002A6810" w:rsidRPr="00016D27" w:rsidRDefault="002A6810" w:rsidP="002A6810">
      <w:pPr>
        <w:autoSpaceDE w:val="0"/>
        <w:autoSpaceDN w:val="0"/>
        <w:adjustRightInd w:val="0"/>
        <w:spacing w:after="0" w:line="240" w:lineRule="auto"/>
        <w:jc w:val="both"/>
        <w:rPr>
          <w:rFonts w:ascii="Arial" w:eastAsia="Times New Roman" w:hAnsi="Arial" w:cs="Arial"/>
          <w:sz w:val="24"/>
          <w:szCs w:val="24"/>
        </w:rPr>
      </w:pPr>
      <w:r w:rsidRPr="00016D27">
        <w:rPr>
          <w:rFonts w:ascii="Arial" w:eastAsia="Times New Roman" w:hAnsi="Arial" w:cs="Arial"/>
          <w:sz w:val="24"/>
          <w:szCs w:val="24"/>
        </w:rPr>
        <w:lastRenderedPageBreak/>
        <w:t>Examples of program objectives</w:t>
      </w:r>
      <w:r w:rsidRPr="00016D27">
        <w:rPr>
          <w:rStyle w:val="FootnoteReference"/>
          <w:rFonts w:ascii="Arial" w:eastAsia="Times New Roman" w:hAnsi="Arial" w:cs="Arial"/>
          <w:sz w:val="24"/>
          <w:szCs w:val="24"/>
        </w:rPr>
        <w:footnoteReference w:id="15"/>
      </w:r>
      <w:r w:rsidRPr="00016D27">
        <w:rPr>
          <w:rFonts w:ascii="Arial" w:eastAsia="Times New Roman" w:hAnsi="Arial" w:cs="Arial"/>
          <w:sz w:val="24"/>
          <w:szCs w:val="24"/>
        </w:rPr>
        <w:t>:</w:t>
      </w:r>
    </w:p>
    <w:p w14:paraId="7B0FCAC4" w14:textId="77777777" w:rsidR="002A6810" w:rsidRPr="00016D27" w:rsidRDefault="002A6810" w:rsidP="0097188F">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016D27">
        <w:rPr>
          <w:rFonts w:ascii="Arial" w:eastAsia="Times New Roman" w:hAnsi="Arial" w:cs="Arial"/>
          <w:sz w:val="24"/>
          <w:szCs w:val="24"/>
        </w:rPr>
        <w:t>By the end of the program, young, drug-addicted juveniles will recognize the long-term consequences of drug use.</w:t>
      </w:r>
    </w:p>
    <w:p w14:paraId="27E2A9CE" w14:textId="77777777" w:rsidR="002A6810" w:rsidRPr="00016D27" w:rsidRDefault="002A6810" w:rsidP="0097188F">
      <w:pPr>
        <w:numPr>
          <w:ilvl w:val="1"/>
          <w:numId w:val="6"/>
        </w:numPr>
        <w:autoSpaceDE w:val="0"/>
        <w:autoSpaceDN w:val="0"/>
        <w:adjustRightInd w:val="0"/>
        <w:spacing w:after="0" w:line="240" w:lineRule="auto"/>
        <w:contextualSpacing/>
        <w:jc w:val="both"/>
        <w:rPr>
          <w:rFonts w:ascii="Arial" w:eastAsia="Times New Roman" w:hAnsi="Arial" w:cs="Arial"/>
          <w:sz w:val="24"/>
          <w:szCs w:val="24"/>
        </w:rPr>
      </w:pPr>
      <w:r w:rsidRPr="00016D27">
        <w:rPr>
          <w:rFonts w:ascii="Arial" w:eastAsia="Times New Roman" w:hAnsi="Arial" w:cs="Arial"/>
          <w:sz w:val="24"/>
          <w:szCs w:val="24"/>
        </w:rPr>
        <w:t>To place eligible juveniles in an intensive supervision program within two weeks of adjudication to ensure offender accountability and community safety.</w:t>
      </w:r>
    </w:p>
    <w:p w14:paraId="3D990D31" w14:textId="77777777" w:rsidR="002A6810" w:rsidRPr="00016D27" w:rsidRDefault="002A6810" w:rsidP="0097188F">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016D27">
        <w:rPr>
          <w:rFonts w:ascii="Arial" w:eastAsia="Times New Roman" w:hAnsi="Arial" w:cs="Arial"/>
          <w:sz w:val="24"/>
          <w:szCs w:val="24"/>
        </w:rPr>
        <w:t xml:space="preserve">To ensure that juvenile offenders carry out </w:t>
      </w:r>
      <w:proofErr w:type="gramStart"/>
      <w:r w:rsidRPr="00016D27">
        <w:rPr>
          <w:rFonts w:ascii="Arial" w:eastAsia="Times New Roman" w:hAnsi="Arial" w:cs="Arial"/>
          <w:sz w:val="24"/>
          <w:szCs w:val="24"/>
        </w:rPr>
        <w:t>all of</w:t>
      </w:r>
      <w:proofErr w:type="gramEnd"/>
      <w:r w:rsidRPr="00016D27">
        <w:rPr>
          <w:rFonts w:ascii="Arial" w:eastAsia="Times New Roman" w:hAnsi="Arial" w:cs="Arial"/>
          <w:sz w:val="24"/>
          <w:szCs w:val="24"/>
        </w:rPr>
        <w:t xml:space="preserve"> the terms of the mediation agreements they have worked out with their victims by program completion.</w:t>
      </w:r>
    </w:p>
    <w:p w14:paraId="339BE3F9" w14:textId="77777777" w:rsidR="002A6810" w:rsidRPr="00016D27" w:rsidRDefault="002A6810" w:rsidP="002A6810">
      <w:pPr>
        <w:spacing w:after="0" w:line="240" w:lineRule="auto"/>
        <w:jc w:val="both"/>
        <w:rPr>
          <w:rFonts w:ascii="Arial" w:hAnsi="Arial" w:cs="Arial"/>
          <w:b/>
          <w:color w:val="000000" w:themeColor="text1"/>
          <w:sz w:val="24"/>
          <w:szCs w:val="24"/>
          <w:u w:val="single"/>
        </w:rPr>
      </w:pPr>
    </w:p>
    <w:p w14:paraId="7E8592C2" w14:textId="77777777" w:rsidR="002A6810" w:rsidRPr="00016D27" w:rsidRDefault="002A6810" w:rsidP="002A6810">
      <w:pPr>
        <w:spacing w:after="0" w:line="240" w:lineRule="auto"/>
        <w:jc w:val="both"/>
        <w:rPr>
          <w:rFonts w:ascii="Arial" w:hAnsi="Arial" w:cs="Arial"/>
          <w:b/>
          <w:color w:val="000000" w:themeColor="text1"/>
          <w:sz w:val="24"/>
          <w:szCs w:val="24"/>
          <w:u w:val="single"/>
        </w:rPr>
      </w:pPr>
      <w:r w:rsidRPr="00016D27">
        <w:rPr>
          <w:rFonts w:ascii="Arial" w:hAnsi="Arial" w:cs="Arial"/>
          <w:b/>
          <w:color w:val="000000" w:themeColor="text1"/>
          <w:sz w:val="24"/>
          <w:szCs w:val="24"/>
          <w:u w:val="single"/>
        </w:rPr>
        <w:t>Principles of Effective Intervention</w:t>
      </w:r>
    </w:p>
    <w:p w14:paraId="655C0B5E" w14:textId="77777777" w:rsidR="002A6810" w:rsidRPr="00016D27" w:rsidRDefault="002A6810" w:rsidP="002A6810">
      <w:pPr>
        <w:shd w:val="clear" w:color="auto" w:fill="FFFFFF"/>
        <w:spacing w:after="0" w:line="240" w:lineRule="auto"/>
        <w:jc w:val="both"/>
        <w:rPr>
          <w:rFonts w:ascii="Arial" w:eastAsia="Times New Roman" w:hAnsi="Arial" w:cs="Arial"/>
          <w:color w:val="000000" w:themeColor="text1"/>
          <w:sz w:val="24"/>
          <w:szCs w:val="24"/>
        </w:rPr>
      </w:pPr>
      <w:r w:rsidRPr="00016D27">
        <w:rPr>
          <w:rFonts w:ascii="Arial" w:hAnsi="Arial" w:cs="Arial"/>
          <w:color w:val="000000" w:themeColor="text1"/>
          <w:sz w:val="24"/>
          <w:szCs w:val="24"/>
        </w:rPr>
        <w:t xml:space="preserve">During the past two decades, there has been renewed interest in examining correctional research. These efforts have been led by researchers such as </w:t>
      </w:r>
      <w:proofErr w:type="spellStart"/>
      <w:r w:rsidRPr="00016D27">
        <w:rPr>
          <w:rFonts w:ascii="Arial" w:hAnsi="Arial" w:cs="Arial"/>
          <w:color w:val="000000" w:themeColor="text1"/>
          <w:sz w:val="24"/>
          <w:szCs w:val="24"/>
        </w:rPr>
        <w:t>Gendreau</w:t>
      </w:r>
      <w:proofErr w:type="spellEnd"/>
      <w:r w:rsidRPr="00016D27">
        <w:rPr>
          <w:rFonts w:ascii="Arial" w:hAnsi="Arial" w:cs="Arial"/>
          <w:color w:val="000000" w:themeColor="text1"/>
          <w:sz w:val="24"/>
          <w:szCs w:val="24"/>
        </w:rPr>
        <w:t>, Andrews, Cullen, Lipsey and others.</w:t>
      </w:r>
      <w:r w:rsidRPr="00016D27">
        <w:rPr>
          <w:rStyle w:val="FootnoteReference"/>
          <w:rFonts w:ascii="Arial" w:hAnsi="Arial" w:cs="Arial"/>
          <w:color w:val="000000" w:themeColor="text1"/>
          <w:sz w:val="24"/>
          <w:szCs w:val="24"/>
        </w:rPr>
        <w:footnoteReference w:id="16"/>
      </w:r>
      <w:r w:rsidRPr="00016D27">
        <w:rPr>
          <w:rFonts w:ascii="Arial" w:hAnsi="Arial" w:cs="Arial"/>
          <w:color w:val="000000" w:themeColor="text1"/>
          <w:sz w:val="24"/>
          <w:szCs w:val="24"/>
        </w:rPr>
        <w:t xml:space="preserve">  Much evidence has been generated, leading to the conclusion that many rehabilitation programs have, in fact, produced significant reductions in recidivism. The next critical issue became the identification of those characteristics most commonly associated with effective programs. Through the work of numerous scholars (Andrews et al., 1990</w:t>
      </w:r>
      <w:r w:rsidRPr="00016D27">
        <w:rPr>
          <w:rStyle w:val="FootnoteReference"/>
          <w:rFonts w:ascii="Arial" w:hAnsi="Arial" w:cs="Arial"/>
          <w:color w:val="000000" w:themeColor="text1"/>
          <w:sz w:val="24"/>
          <w:szCs w:val="24"/>
        </w:rPr>
        <w:footnoteReference w:id="17"/>
      </w:r>
      <w:r w:rsidRPr="00016D27">
        <w:rPr>
          <w:rFonts w:ascii="Arial" w:hAnsi="Arial" w:cs="Arial"/>
          <w:color w:val="000000" w:themeColor="text1"/>
          <w:sz w:val="24"/>
          <w:szCs w:val="24"/>
        </w:rPr>
        <w:t xml:space="preserve">; Cullen and </w:t>
      </w:r>
      <w:proofErr w:type="spellStart"/>
      <w:r w:rsidRPr="00016D27">
        <w:rPr>
          <w:rFonts w:ascii="Arial" w:hAnsi="Arial" w:cs="Arial"/>
          <w:color w:val="000000" w:themeColor="text1"/>
          <w:sz w:val="24"/>
          <w:szCs w:val="24"/>
        </w:rPr>
        <w:t>Gendreau</w:t>
      </w:r>
      <w:proofErr w:type="spellEnd"/>
      <w:r w:rsidRPr="00016D27">
        <w:rPr>
          <w:rFonts w:ascii="Arial" w:hAnsi="Arial" w:cs="Arial"/>
          <w:color w:val="000000" w:themeColor="text1"/>
          <w:sz w:val="24"/>
          <w:szCs w:val="24"/>
        </w:rPr>
        <w:t>, 2000</w:t>
      </w:r>
      <w:r w:rsidRPr="00016D27">
        <w:rPr>
          <w:rStyle w:val="FootnoteReference"/>
          <w:rFonts w:ascii="Arial" w:hAnsi="Arial" w:cs="Arial"/>
          <w:color w:val="000000" w:themeColor="text1"/>
          <w:sz w:val="24"/>
          <w:szCs w:val="24"/>
        </w:rPr>
        <w:footnoteReference w:id="18"/>
      </w:r>
      <w:r w:rsidRPr="00016D27">
        <w:rPr>
          <w:rFonts w:ascii="Arial" w:hAnsi="Arial" w:cs="Arial"/>
          <w:color w:val="000000" w:themeColor="text1"/>
          <w:sz w:val="24"/>
          <w:szCs w:val="24"/>
        </w:rPr>
        <w:t>; Lipsey 1999</w:t>
      </w:r>
      <w:r w:rsidRPr="00016D27">
        <w:rPr>
          <w:rStyle w:val="FootnoteReference"/>
          <w:rFonts w:ascii="Arial" w:hAnsi="Arial" w:cs="Arial"/>
          <w:color w:val="000000" w:themeColor="text1"/>
          <w:sz w:val="24"/>
          <w:szCs w:val="24"/>
        </w:rPr>
        <w:footnoteReference w:id="19"/>
      </w:r>
      <w:r w:rsidRPr="00016D27">
        <w:rPr>
          <w:rFonts w:ascii="Arial" w:hAnsi="Arial" w:cs="Arial"/>
          <w:color w:val="000000" w:themeColor="text1"/>
          <w:sz w:val="24"/>
          <w:szCs w:val="24"/>
        </w:rPr>
        <w:t xml:space="preserve">), several “principles of effective intervention” have been identified. </w:t>
      </w:r>
      <w:r w:rsidRPr="00016D27">
        <w:rPr>
          <w:rFonts w:ascii="Arial" w:eastAsia="Times New Roman" w:hAnsi="Arial" w:cs="Arial"/>
          <w:color w:val="000000" w:themeColor="text1"/>
          <w:sz w:val="24"/>
          <w:szCs w:val="24"/>
        </w:rPr>
        <w:t>These principles can be briefly categorized as the following:</w:t>
      </w:r>
    </w:p>
    <w:p w14:paraId="172D0EC3" w14:textId="77777777" w:rsidR="0043549E" w:rsidRPr="00016D27" w:rsidRDefault="0043549E" w:rsidP="002A6810">
      <w:pPr>
        <w:shd w:val="clear" w:color="auto" w:fill="FFFFFF"/>
        <w:spacing w:after="0" w:line="240" w:lineRule="auto"/>
        <w:jc w:val="both"/>
        <w:rPr>
          <w:rFonts w:ascii="Arial" w:eastAsia="Times New Roman" w:hAnsi="Arial" w:cs="Arial"/>
          <w:color w:val="000000" w:themeColor="text1"/>
          <w:sz w:val="24"/>
          <w:szCs w:val="24"/>
        </w:rPr>
      </w:pPr>
    </w:p>
    <w:p w14:paraId="369BFAC0" w14:textId="77777777" w:rsidR="002A6810" w:rsidRPr="00016D27" w:rsidRDefault="002A6810" w:rsidP="0097188F">
      <w:pPr>
        <w:pStyle w:val="ListParagraph"/>
        <w:numPr>
          <w:ilvl w:val="0"/>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Assess Actuarial Risk/Needs</w:t>
      </w:r>
    </w:p>
    <w:p w14:paraId="18EF5C2A" w14:textId="77777777" w:rsidR="002A6810" w:rsidRPr="00016D27" w:rsidRDefault="002A6810" w:rsidP="0097188F">
      <w:pPr>
        <w:pStyle w:val="ListParagraph"/>
        <w:numPr>
          <w:ilvl w:val="0"/>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Enhance Intrinsic Motivation</w:t>
      </w:r>
    </w:p>
    <w:p w14:paraId="31AF6484" w14:textId="77777777" w:rsidR="002A6810" w:rsidRPr="00016D27" w:rsidRDefault="002A6810" w:rsidP="0097188F">
      <w:pPr>
        <w:pStyle w:val="ListParagraph"/>
        <w:numPr>
          <w:ilvl w:val="0"/>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Target Interventions</w:t>
      </w:r>
    </w:p>
    <w:p w14:paraId="30AFEAB4" w14:textId="77777777" w:rsidR="002A6810" w:rsidRPr="00016D27" w:rsidRDefault="002A6810" w:rsidP="0097188F">
      <w:pPr>
        <w:pStyle w:val="ListParagraph"/>
        <w:numPr>
          <w:ilvl w:val="1"/>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Risk Principle</w:t>
      </w:r>
    </w:p>
    <w:p w14:paraId="67CBD18E" w14:textId="77777777" w:rsidR="002A6810" w:rsidRPr="00016D27" w:rsidRDefault="002A6810" w:rsidP="0097188F">
      <w:pPr>
        <w:pStyle w:val="ListParagraph"/>
        <w:numPr>
          <w:ilvl w:val="1"/>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Need Principle</w:t>
      </w:r>
    </w:p>
    <w:p w14:paraId="11333072" w14:textId="77777777" w:rsidR="002A6810" w:rsidRPr="00016D27" w:rsidRDefault="002A6810" w:rsidP="0097188F">
      <w:pPr>
        <w:pStyle w:val="ListParagraph"/>
        <w:numPr>
          <w:ilvl w:val="1"/>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Responsivity Principle</w:t>
      </w:r>
    </w:p>
    <w:p w14:paraId="73D6428D" w14:textId="77777777" w:rsidR="002A6810" w:rsidRPr="00016D27" w:rsidRDefault="002A6810" w:rsidP="0097188F">
      <w:pPr>
        <w:pStyle w:val="ListParagraph"/>
        <w:numPr>
          <w:ilvl w:val="1"/>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Dosage</w:t>
      </w:r>
    </w:p>
    <w:p w14:paraId="7DC423D0" w14:textId="77777777" w:rsidR="002A6810" w:rsidRPr="00016D27" w:rsidRDefault="002A6810" w:rsidP="0097188F">
      <w:pPr>
        <w:pStyle w:val="ListParagraph"/>
        <w:numPr>
          <w:ilvl w:val="1"/>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Treatment Principle</w:t>
      </w:r>
    </w:p>
    <w:p w14:paraId="689EE7DC" w14:textId="77777777" w:rsidR="002A6810" w:rsidRPr="00016D27" w:rsidRDefault="002A6810" w:rsidP="0097188F">
      <w:pPr>
        <w:pStyle w:val="ListParagraph"/>
        <w:numPr>
          <w:ilvl w:val="0"/>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Skill Train with Directed Practice</w:t>
      </w:r>
    </w:p>
    <w:p w14:paraId="3331C228" w14:textId="77777777" w:rsidR="002A6810" w:rsidRPr="00016D27" w:rsidRDefault="002A6810" w:rsidP="0097188F">
      <w:pPr>
        <w:pStyle w:val="ListParagraph"/>
        <w:numPr>
          <w:ilvl w:val="0"/>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Increase Positive Reinforcement</w:t>
      </w:r>
    </w:p>
    <w:p w14:paraId="16F24D34" w14:textId="77777777" w:rsidR="002A6810" w:rsidRPr="00016D27" w:rsidRDefault="002A6810" w:rsidP="0097188F">
      <w:pPr>
        <w:pStyle w:val="ListParagraph"/>
        <w:numPr>
          <w:ilvl w:val="0"/>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Engage Ongoing Support in Natural Communities</w:t>
      </w:r>
    </w:p>
    <w:p w14:paraId="6888811B" w14:textId="77777777" w:rsidR="002A6810" w:rsidRPr="00016D27" w:rsidRDefault="002A6810" w:rsidP="0097188F">
      <w:pPr>
        <w:pStyle w:val="ListParagraph"/>
        <w:numPr>
          <w:ilvl w:val="0"/>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Measure Relevant Processes/Practices</w:t>
      </w:r>
    </w:p>
    <w:p w14:paraId="57CDD202" w14:textId="77777777" w:rsidR="0043549E" w:rsidRPr="00016D27" w:rsidRDefault="002A6810" w:rsidP="0097188F">
      <w:pPr>
        <w:pStyle w:val="ListParagraph"/>
        <w:numPr>
          <w:ilvl w:val="0"/>
          <w:numId w:val="16"/>
        </w:numPr>
        <w:spacing w:after="0" w:line="240" w:lineRule="auto"/>
        <w:jc w:val="both"/>
        <w:rPr>
          <w:rFonts w:ascii="Arial" w:hAnsi="Arial" w:cs="Arial"/>
          <w:color w:val="000000" w:themeColor="text1"/>
          <w:sz w:val="24"/>
          <w:szCs w:val="24"/>
        </w:rPr>
      </w:pPr>
      <w:r w:rsidRPr="00016D27">
        <w:rPr>
          <w:rFonts w:ascii="Arial" w:hAnsi="Arial" w:cs="Arial"/>
          <w:color w:val="000000" w:themeColor="text1"/>
          <w:sz w:val="24"/>
          <w:szCs w:val="24"/>
        </w:rPr>
        <w:t>Provide Measurement Feedback</w:t>
      </w:r>
    </w:p>
    <w:p w14:paraId="0DFE7178" w14:textId="77777777" w:rsidR="00E33600" w:rsidRPr="00016D27" w:rsidRDefault="00E33600" w:rsidP="00E33600">
      <w:pPr>
        <w:pStyle w:val="ListParagraph"/>
        <w:spacing w:after="0" w:line="240" w:lineRule="auto"/>
        <w:jc w:val="both"/>
        <w:rPr>
          <w:rFonts w:ascii="Arial" w:hAnsi="Arial" w:cs="Arial"/>
          <w:color w:val="000000" w:themeColor="text1"/>
          <w:sz w:val="24"/>
          <w:szCs w:val="24"/>
        </w:rPr>
      </w:pPr>
    </w:p>
    <w:p w14:paraId="7553BACB" w14:textId="77777777" w:rsidR="00B97DB6" w:rsidRDefault="00B97DB6" w:rsidP="00B97DB6">
      <w:pPr>
        <w:spacing w:after="0" w:line="240" w:lineRule="auto"/>
        <w:rPr>
          <w:rFonts w:ascii="Arial" w:hAnsi="Arial" w:cs="Arial"/>
          <w:sz w:val="24"/>
          <w:szCs w:val="24"/>
        </w:rPr>
      </w:pPr>
    </w:p>
    <w:p w14:paraId="2831F269" w14:textId="77777777" w:rsidR="00B97DB6" w:rsidRDefault="00B97DB6" w:rsidP="00B97DB6">
      <w:pPr>
        <w:spacing w:after="0" w:line="240" w:lineRule="auto"/>
        <w:rPr>
          <w:rFonts w:ascii="Arial" w:hAnsi="Arial" w:cs="Arial"/>
          <w:sz w:val="24"/>
          <w:szCs w:val="24"/>
        </w:rPr>
        <w:sectPr w:rsidR="00B97DB6" w:rsidSect="0043549E">
          <w:headerReference w:type="default" r:id="rId31"/>
          <w:pgSz w:w="12240" w:h="15840" w:code="1"/>
          <w:pgMar w:top="1080" w:right="1440" w:bottom="720" w:left="1440" w:header="288" w:footer="576" w:gutter="0"/>
          <w:cols w:space="720"/>
          <w:docGrid w:linePitch="272"/>
        </w:sectPr>
      </w:pPr>
    </w:p>
    <w:tbl>
      <w:tblPr>
        <w:tblpPr w:leftFromText="180" w:rightFromText="180" w:vertAnchor="page" w:horzAnchor="margin" w:tblpY="1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B97DB6" w:rsidRPr="0023363A" w14:paraId="53343403" w14:textId="77777777" w:rsidTr="005F387C">
        <w:trPr>
          <w:trHeight w:val="620"/>
        </w:trPr>
        <w:tc>
          <w:tcPr>
            <w:tcW w:w="9350" w:type="dxa"/>
            <w:shd w:val="clear" w:color="auto" w:fill="002060"/>
            <w:vAlign w:val="center"/>
          </w:tcPr>
          <w:p w14:paraId="1F2D78F1" w14:textId="77777777" w:rsidR="00B97DB6" w:rsidRDefault="005F387C" w:rsidP="005F387C">
            <w:pPr>
              <w:pStyle w:val="Heading2"/>
              <w:spacing w:before="0" w:line="240" w:lineRule="auto"/>
              <w:contextualSpacing/>
              <w:jc w:val="center"/>
              <w:rPr>
                <w:rFonts w:ascii="Arial" w:hAnsi="Arial" w:cs="Arial"/>
                <w:b/>
                <w:color w:val="FFFFFF" w:themeColor="background1"/>
                <w:sz w:val="24"/>
                <w:szCs w:val="28"/>
              </w:rPr>
            </w:pPr>
            <w:bookmarkStart w:id="79" w:name="_Toc503814248"/>
            <w:bookmarkStart w:id="80" w:name="_Toc503818063"/>
            <w:r>
              <w:rPr>
                <w:rFonts w:ascii="Arial" w:hAnsi="Arial" w:cs="Arial"/>
                <w:b/>
                <w:color w:val="FFFFFF" w:themeColor="background1"/>
                <w:sz w:val="24"/>
                <w:szCs w:val="28"/>
              </w:rPr>
              <w:lastRenderedPageBreak/>
              <w:t>APPENDIX</w:t>
            </w:r>
            <w:r w:rsidR="00B97DB6">
              <w:rPr>
                <w:rFonts w:ascii="Arial" w:hAnsi="Arial" w:cs="Arial"/>
                <w:b/>
                <w:color w:val="FFFFFF" w:themeColor="background1"/>
                <w:sz w:val="24"/>
                <w:szCs w:val="28"/>
              </w:rPr>
              <w:t xml:space="preserve"> </w:t>
            </w:r>
            <w:r w:rsidR="00282D18">
              <w:rPr>
                <w:rFonts w:ascii="Arial" w:hAnsi="Arial" w:cs="Arial"/>
                <w:b/>
                <w:color w:val="FFFFFF" w:themeColor="background1"/>
                <w:sz w:val="24"/>
                <w:szCs w:val="28"/>
              </w:rPr>
              <w:t>C</w:t>
            </w:r>
            <w:bookmarkEnd w:id="79"/>
            <w:bookmarkEnd w:id="80"/>
          </w:p>
          <w:p w14:paraId="2E858460" w14:textId="77777777" w:rsidR="00B97DB6" w:rsidRPr="00A777A6" w:rsidRDefault="00B97DB6" w:rsidP="005F387C">
            <w:pPr>
              <w:spacing w:after="0" w:line="240" w:lineRule="auto"/>
              <w:contextualSpacing/>
              <w:jc w:val="center"/>
              <w:rPr>
                <w:rFonts w:ascii="Arial" w:hAnsi="Arial" w:cs="Arial"/>
                <w:b/>
                <w:sz w:val="24"/>
              </w:rPr>
            </w:pPr>
            <w:r>
              <w:rPr>
                <w:rFonts w:ascii="Arial" w:hAnsi="Arial" w:cs="Arial"/>
                <w:b/>
                <w:color w:val="FFFFFF"/>
                <w:sz w:val="24"/>
              </w:rPr>
              <w:t>S</w:t>
            </w:r>
            <w:r w:rsidR="00EE2B9F">
              <w:rPr>
                <w:rFonts w:ascii="Arial" w:hAnsi="Arial" w:cs="Arial"/>
                <w:b/>
                <w:color w:val="FFFFFF"/>
                <w:sz w:val="24"/>
              </w:rPr>
              <w:t>AMPLE</w:t>
            </w:r>
            <w:r>
              <w:rPr>
                <w:rFonts w:ascii="Arial" w:hAnsi="Arial" w:cs="Arial"/>
                <w:b/>
                <w:color w:val="FFFFFF"/>
                <w:sz w:val="24"/>
              </w:rPr>
              <w:t>: Local Evaluation Plan Components</w:t>
            </w:r>
          </w:p>
        </w:tc>
      </w:tr>
    </w:tbl>
    <w:p w14:paraId="14BC2877" w14:textId="77777777" w:rsidR="00B97DB6" w:rsidRPr="00B97DB6" w:rsidRDefault="00B97DB6" w:rsidP="00B97DB6">
      <w:pPr>
        <w:spacing w:after="0" w:line="240" w:lineRule="auto"/>
        <w:rPr>
          <w:rFonts w:ascii="Arial" w:hAnsi="Arial" w:cs="Arial"/>
          <w:sz w:val="24"/>
          <w:szCs w:val="24"/>
        </w:rPr>
      </w:pPr>
    </w:p>
    <w:p w14:paraId="11691AC0" w14:textId="77777777" w:rsidR="00B97DB6" w:rsidRPr="00B97DB6" w:rsidRDefault="00B97DB6" w:rsidP="005F387C">
      <w:pPr>
        <w:spacing w:after="0" w:line="240" w:lineRule="auto"/>
        <w:jc w:val="both"/>
        <w:rPr>
          <w:rFonts w:ascii="Arial" w:hAnsi="Arial" w:cs="Arial"/>
          <w:sz w:val="24"/>
          <w:szCs w:val="24"/>
        </w:rPr>
      </w:pPr>
      <w:r>
        <w:rPr>
          <w:rFonts w:ascii="Arial" w:hAnsi="Arial" w:cs="Arial"/>
          <w:sz w:val="24"/>
          <w:szCs w:val="24"/>
        </w:rPr>
        <w:t xml:space="preserve">A </w:t>
      </w:r>
      <w:r w:rsidRPr="00B97DB6">
        <w:rPr>
          <w:rFonts w:ascii="Arial" w:hAnsi="Arial" w:cs="Arial"/>
          <w:sz w:val="24"/>
          <w:szCs w:val="24"/>
        </w:rPr>
        <w:t>Local Evaluation Plan (LEP) should, at a minimum, address the following:</w:t>
      </w:r>
      <w:r w:rsidRPr="00B97DB6">
        <w:rPr>
          <w:rFonts w:ascii="Arial" w:hAnsi="Arial" w:cs="Arial"/>
          <w:sz w:val="24"/>
          <w:szCs w:val="24"/>
        </w:rPr>
        <w:tab/>
      </w:r>
      <w:r w:rsidRPr="00B97DB6">
        <w:rPr>
          <w:rFonts w:ascii="Arial" w:hAnsi="Arial" w:cs="Arial"/>
          <w:sz w:val="24"/>
          <w:szCs w:val="24"/>
        </w:rPr>
        <w:tab/>
      </w:r>
      <w:r w:rsidRPr="00B97DB6">
        <w:rPr>
          <w:rFonts w:ascii="Arial" w:hAnsi="Arial" w:cs="Arial"/>
          <w:sz w:val="24"/>
          <w:szCs w:val="24"/>
        </w:rPr>
        <w:tab/>
      </w:r>
    </w:p>
    <w:p w14:paraId="0833F01A"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 Project Goals:</w:t>
      </w:r>
      <w:r w:rsidRPr="00B97DB6">
        <w:rPr>
          <w:rFonts w:ascii="Arial" w:hAnsi="Arial" w:cs="Arial"/>
          <w:sz w:val="24"/>
          <w:szCs w:val="24"/>
        </w:rPr>
        <w:tab/>
      </w:r>
      <w:r w:rsidRPr="00B97DB6">
        <w:rPr>
          <w:rFonts w:ascii="Arial" w:hAnsi="Arial" w:cs="Arial"/>
          <w:sz w:val="24"/>
          <w:szCs w:val="24"/>
        </w:rPr>
        <w:tab/>
      </w:r>
    </w:p>
    <w:p w14:paraId="4B8EB956"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3D68F24E"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2. Project Objectives:</w:t>
      </w:r>
      <w:r w:rsidRPr="00B97DB6">
        <w:rPr>
          <w:rFonts w:ascii="Arial" w:hAnsi="Arial" w:cs="Arial"/>
          <w:sz w:val="24"/>
          <w:szCs w:val="24"/>
        </w:rPr>
        <w:tab/>
      </w:r>
      <w:r w:rsidRPr="00B97DB6">
        <w:rPr>
          <w:rFonts w:ascii="Arial" w:hAnsi="Arial" w:cs="Arial"/>
          <w:sz w:val="24"/>
          <w:szCs w:val="24"/>
        </w:rPr>
        <w:tab/>
      </w:r>
    </w:p>
    <w:p w14:paraId="7E2480E9"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59725E08" w14:textId="77777777" w:rsidR="00B97DB6" w:rsidRPr="00B97DB6" w:rsidRDefault="00B97DB6" w:rsidP="00C42435">
      <w:pPr>
        <w:pStyle w:val="ListParagraph"/>
        <w:numPr>
          <w:ilvl w:val="0"/>
          <w:numId w:val="67"/>
        </w:numPr>
        <w:spacing w:after="0" w:line="240" w:lineRule="auto"/>
        <w:ind w:left="360"/>
        <w:jc w:val="both"/>
        <w:rPr>
          <w:rFonts w:ascii="Arial" w:hAnsi="Arial" w:cs="Arial"/>
          <w:sz w:val="24"/>
          <w:szCs w:val="24"/>
        </w:rPr>
      </w:pPr>
      <w:r w:rsidRPr="00B97DB6">
        <w:rPr>
          <w:rFonts w:ascii="Arial" w:hAnsi="Arial" w:cs="Arial"/>
          <w:sz w:val="24"/>
          <w:szCs w:val="24"/>
        </w:rPr>
        <w:t>Define the target population for example: gender age, offense history, criminogenic factors, etc.</w:t>
      </w:r>
      <w:r w:rsidRPr="00B97DB6">
        <w:rPr>
          <w:rFonts w:ascii="Arial" w:hAnsi="Arial" w:cs="Arial"/>
          <w:sz w:val="24"/>
          <w:szCs w:val="24"/>
        </w:rPr>
        <w:tab/>
      </w:r>
      <w:r w:rsidRPr="00B97DB6">
        <w:rPr>
          <w:rFonts w:ascii="Arial" w:hAnsi="Arial" w:cs="Arial"/>
          <w:sz w:val="24"/>
          <w:szCs w:val="24"/>
        </w:rPr>
        <w:tab/>
      </w:r>
      <w:r w:rsidRPr="00B97DB6">
        <w:rPr>
          <w:rFonts w:ascii="Arial" w:hAnsi="Arial" w:cs="Arial"/>
          <w:sz w:val="24"/>
          <w:szCs w:val="24"/>
        </w:rPr>
        <w:tab/>
      </w:r>
    </w:p>
    <w:p w14:paraId="138E4E9F" w14:textId="77777777" w:rsidR="00B97DB6" w:rsidRPr="00B97DB6" w:rsidRDefault="00B97DB6" w:rsidP="005F387C">
      <w:pPr>
        <w:spacing w:after="0" w:line="240" w:lineRule="auto"/>
        <w:jc w:val="both"/>
        <w:rPr>
          <w:rFonts w:ascii="Arial" w:hAnsi="Arial" w:cs="Arial"/>
          <w:sz w:val="24"/>
          <w:szCs w:val="24"/>
        </w:rPr>
      </w:pPr>
    </w:p>
    <w:p w14:paraId="556AEAF3"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4. Estimated number of participants receiving intervention(s) per project component.</w:t>
      </w:r>
      <w:r w:rsidRPr="00B97DB6">
        <w:rPr>
          <w:rFonts w:ascii="Arial" w:hAnsi="Arial" w:cs="Arial"/>
          <w:sz w:val="24"/>
          <w:szCs w:val="24"/>
        </w:rPr>
        <w:tab/>
      </w:r>
      <w:r w:rsidRPr="00B97DB6">
        <w:rPr>
          <w:rFonts w:ascii="Arial" w:hAnsi="Arial" w:cs="Arial"/>
          <w:sz w:val="24"/>
          <w:szCs w:val="24"/>
        </w:rPr>
        <w:tab/>
      </w:r>
    </w:p>
    <w:p w14:paraId="01C4472B"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5. Describe the process for determining which interventions(s) a participant will receive.</w:t>
      </w:r>
      <w:r w:rsidRPr="00B97DB6">
        <w:rPr>
          <w:rFonts w:ascii="Arial" w:hAnsi="Arial" w:cs="Arial"/>
          <w:sz w:val="24"/>
          <w:szCs w:val="24"/>
        </w:rPr>
        <w:tab/>
      </w:r>
      <w:r w:rsidRPr="00B97DB6">
        <w:rPr>
          <w:rFonts w:ascii="Arial" w:hAnsi="Arial" w:cs="Arial"/>
          <w:sz w:val="24"/>
          <w:szCs w:val="24"/>
        </w:rPr>
        <w:tab/>
      </w:r>
    </w:p>
    <w:p w14:paraId="61EAFCC2"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6. Plan to document the services within the intervention(s) provided to each participant.</w:t>
      </w:r>
      <w:r w:rsidRPr="00B97DB6">
        <w:rPr>
          <w:rFonts w:ascii="Arial" w:hAnsi="Arial" w:cs="Arial"/>
          <w:sz w:val="24"/>
          <w:szCs w:val="24"/>
        </w:rPr>
        <w:tab/>
      </w:r>
      <w:r w:rsidRPr="00B97DB6">
        <w:rPr>
          <w:rFonts w:ascii="Arial" w:hAnsi="Arial" w:cs="Arial"/>
          <w:sz w:val="24"/>
          <w:szCs w:val="24"/>
        </w:rPr>
        <w:tab/>
      </w:r>
    </w:p>
    <w:p w14:paraId="0EEF8AE7"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7. Plan for tracking participants in terms of progress in the project for example start dates, attendance logs, dropouts, successful completions, etc.</w:t>
      </w:r>
      <w:r w:rsidRPr="00B97DB6">
        <w:rPr>
          <w:rFonts w:ascii="Arial" w:hAnsi="Arial" w:cs="Arial"/>
          <w:sz w:val="24"/>
          <w:szCs w:val="24"/>
        </w:rPr>
        <w:tab/>
      </w:r>
      <w:r w:rsidRPr="00B97DB6">
        <w:rPr>
          <w:rFonts w:ascii="Arial" w:hAnsi="Arial" w:cs="Arial"/>
          <w:sz w:val="24"/>
          <w:szCs w:val="24"/>
        </w:rPr>
        <w:tab/>
      </w:r>
    </w:p>
    <w:p w14:paraId="16B08408"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0CC5DEA8"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8. Project-oversight structure and overall decision-making process for the project.</w:t>
      </w:r>
      <w:r w:rsidRPr="00B97DB6">
        <w:rPr>
          <w:rFonts w:ascii="Arial" w:hAnsi="Arial" w:cs="Arial"/>
          <w:sz w:val="24"/>
          <w:szCs w:val="24"/>
        </w:rPr>
        <w:tab/>
      </w:r>
      <w:r w:rsidRPr="00B97DB6">
        <w:rPr>
          <w:rFonts w:ascii="Arial" w:hAnsi="Arial" w:cs="Arial"/>
          <w:sz w:val="24"/>
          <w:szCs w:val="24"/>
        </w:rPr>
        <w:tab/>
      </w:r>
    </w:p>
    <w:p w14:paraId="1DFB8BE7"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5632F196"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9. Overall project approach to ensuring project components are being monitored, assessed, and adjusted as necessary.</w:t>
      </w:r>
      <w:r w:rsidRPr="00B97DB6">
        <w:rPr>
          <w:rFonts w:ascii="Arial" w:hAnsi="Arial" w:cs="Arial"/>
          <w:sz w:val="24"/>
          <w:szCs w:val="24"/>
        </w:rPr>
        <w:tab/>
      </w:r>
      <w:r w:rsidRPr="00B97DB6">
        <w:rPr>
          <w:rFonts w:ascii="Arial" w:hAnsi="Arial" w:cs="Arial"/>
          <w:sz w:val="24"/>
          <w:szCs w:val="24"/>
        </w:rPr>
        <w:tab/>
      </w:r>
    </w:p>
    <w:p w14:paraId="7B6AEB12"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4FC8FABD"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10. Plan for documenting activities performed by staff who are conducting the project.</w:t>
      </w:r>
      <w:r w:rsidRPr="00B97DB6">
        <w:rPr>
          <w:rFonts w:ascii="Arial" w:hAnsi="Arial" w:cs="Arial"/>
          <w:sz w:val="24"/>
          <w:szCs w:val="24"/>
        </w:rPr>
        <w:tab/>
      </w:r>
      <w:r w:rsidRPr="00B97DB6">
        <w:rPr>
          <w:rFonts w:ascii="Arial" w:hAnsi="Arial" w:cs="Arial"/>
          <w:sz w:val="24"/>
          <w:szCs w:val="24"/>
        </w:rPr>
        <w:tab/>
      </w:r>
    </w:p>
    <w:p w14:paraId="6C47FF65"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11. Process Evaluation Variables.</w:t>
      </w:r>
      <w:r w:rsidRPr="00B97DB6">
        <w:rPr>
          <w:rFonts w:ascii="Arial" w:hAnsi="Arial" w:cs="Arial"/>
          <w:sz w:val="24"/>
          <w:szCs w:val="24"/>
        </w:rPr>
        <w:tab/>
      </w:r>
      <w:r w:rsidRPr="00B97DB6">
        <w:rPr>
          <w:rFonts w:ascii="Arial" w:hAnsi="Arial" w:cs="Arial"/>
          <w:sz w:val="24"/>
          <w:szCs w:val="24"/>
        </w:rPr>
        <w:tab/>
      </w:r>
    </w:p>
    <w:p w14:paraId="211DC49F"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0E0CD637"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12. Outcome variables that will be tracked.</w:t>
      </w:r>
      <w:r w:rsidRPr="00B97DB6">
        <w:rPr>
          <w:rFonts w:ascii="Arial" w:hAnsi="Arial" w:cs="Arial"/>
          <w:sz w:val="24"/>
          <w:szCs w:val="24"/>
        </w:rPr>
        <w:tab/>
      </w:r>
      <w:r w:rsidRPr="00B97DB6">
        <w:rPr>
          <w:rFonts w:ascii="Arial" w:hAnsi="Arial" w:cs="Arial"/>
          <w:sz w:val="24"/>
          <w:szCs w:val="24"/>
        </w:rPr>
        <w:tab/>
      </w:r>
    </w:p>
    <w:p w14:paraId="1D82B647"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3A978168"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13. Outcomes measures that will be tracked.</w:t>
      </w:r>
      <w:r w:rsidRPr="00B97DB6">
        <w:rPr>
          <w:rFonts w:ascii="Arial" w:hAnsi="Arial" w:cs="Arial"/>
          <w:sz w:val="24"/>
          <w:szCs w:val="24"/>
        </w:rPr>
        <w:tab/>
      </w:r>
      <w:r w:rsidRPr="00B97DB6">
        <w:rPr>
          <w:rFonts w:ascii="Arial" w:hAnsi="Arial" w:cs="Arial"/>
          <w:sz w:val="24"/>
          <w:szCs w:val="24"/>
        </w:rPr>
        <w:tab/>
      </w:r>
    </w:p>
    <w:p w14:paraId="614C54C9"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485D9356"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14. Logic model providing a graphic overview of the project.</w:t>
      </w:r>
      <w:r w:rsidRPr="00B97DB6">
        <w:rPr>
          <w:rFonts w:ascii="Arial" w:hAnsi="Arial" w:cs="Arial"/>
          <w:sz w:val="24"/>
          <w:szCs w:val="24"/>
        </w:rPr>
        <w:tab/>
      </w:r>
      <w:r w:rsidRPr="00B97DB6">
        <w:rPr>
          <w:rFonts w:ascii="Arial" w:hAnsi="Arial" w:cs="Arial"/>
          <w:sz w:val="24"/>
          <w:szCs w:val="24"/>
        </w:rPr>
        <w:tab/>
      </w:r>
    </w:p>
    <w:p w14:paraId="48EA2ECC"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5B1218CE"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15. Criteria for determining participant success for the intervention.</w:t>
      </w:r>
      <w:r w:rsidRPr="00B97DB6">
        <w:rPr>
          <w:rFonts w:ascii="Arial" w:hAnsi="Arial" w:cs="Arial"/>
          <w:sz w:val="24"/>
          <w:szCs w:val="24"/>
        </w:rPr>
        <w:tab/>
      </w:r>
      <w:r w:rsidRPr="00B97DB6">
        <w:rPr>
          <w:rFonts w:ascii="Arial" w:hAnsi="Arial" w:cs="Arial"/>
          <w:sz w:val="24"/>
          <w:szCs w:val="24"/>
        </w:rPr>
        <w:tab/>
      </w:r>
    </w:p>
    <w:p w14:paraId="604E88BA"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3FE02502"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16. Criteria for determining participant success/failure in the project.</w:t>
      </w:r>
      <w:r w:rsidRPr="00B97DB6">
        <w:rPr>
          <w:rFonts w:ascii="Arial" w:hAnsi="Arial" w:cs="Arial"/>
          <w:sz w:val="24"/>
          <w:szCs w:val="24"/>
        </w:rPr>
        <w:tab/>
      </w:r>
      <w:r w:rsidRPr="00B97DB6">
        <w:rPr>
          <w:rFonts w:ascii="Arial" w:hAnsi="Arial" w:cs="Arial"/>
          <w:sz w:val="24"/>
          <w:szCs w:val="24"/>
        </w:rPr>
        <w:tab/>
      </w:r>
    </w:p>
    <w:p w14:paraId="14F8849D"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1D042812" w14:textId="296F1208"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 xml:space="preserve">17. Detailed plan for assessing the effectiveness of the overall </w:t>
      </w:r>
      <w:r w:rsidR="00F751C3">
        <w:rPr>
          <w:rFonts w:ascii="Arial" w:hAnsi="Arial" w:cs="Arial"/>
          <w:sz w:val="24"/>
          <w:szCs w:val="24"/>
        </w:rPr>
        <w:t>Proud Parenting</w:t>
      </w:r>
      <w:r w:rsidRPr="00B97DB6">
        <w:rPr>
          <w:rFonts w:ascii="Arial" w:hAnsi="Arial" w:cs="Arial"/>
          <w:sz w:val="24"/>
          <w:szCs w:val="24"/>
        </w:rPr>
        <w:t xml:space="preserve"> project including all individual project components.</w:t>
      </w:r>
      <w:r w:rsidRPr="00B97DB6">
        <w:rPr>
          <w:rFonts w:ascii="Arial" w:hAnsi="Arial" w:cs="Arial"/>
          <w:sz w:val="24"/>
          <w:szCs w:val="24"/>
        </w:rPr>
        <w:tab/>
      </w:r>
      <w:r w:rsidRPr="00B97DB6">
        <w:rPr>
          <w:rFonts w:ascii="Arial" w:hAnsi="Arial" w:cs="Arial"/>
          <w:sz w:val="24"/>
          <w:szCs w:val="24"/>
        </w:rPr>
        <w:tab/>
      </w:r>
    </w:p>
    <w:p w14:paraId="4381F462"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6B893621" w14:textId="77777777" w:rsid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18. Identify method of determining if the project "worked" in terms of achieving the project set goals.</w:t>
      </w:r>
      <w:r w:rsidRPr="00B97DB6">
        <w:rPr>
          <w:rFonts w:ascii="Arial" w:hAnsi="Arial" w:cs="Arial"/>
          <w:sz w:val="24"/>
          <w:szCs w:val="24"/>
        </w:rPr>
        <w:tab/>
      </w:r>
      <w:r w:rsidRPr="00B97DB6">
        <w:rPr>
          <w:rFonts w:ascii="Arial" w:hAnsi="Arial" w:cs="Arial"/>
          <w:sz w:val="24"/>
          <w:szCs w:val="24"/>
        </w:rPr>
        <w:tab/>
      </w:r>
      <w:r w:rsidRPr="00B97DB6">
        <w:rPr>
          <w:rFonts w:ascii="Arial" w:hAnsi="Arial" w:cs="Arial"/>
          <w:sz w:val="24"/>
          <w:szCs w:val="24"/>
        </w:rPr>
        <w:tab/>
      </w:r>
      <w:r w:rsidRPr="00B97DB6">
        <w:rPr>
          <w:rFonts w:ascii="Arial" w:hAnsi="Arial" w:cs="Arial"/>
          <w:sz w:val="24"/>
          <w:szCs w:val="24"/>
        </w:rPr>
        <w:tab/>
      </w:r>
    </w:p>
    <w:p w14:paraId="09EE8AB9" w14:textId="77777777" w:rsidR="00B97DB6" w:rsidRPr="00B97DB6" w:rsidRDefault="00B97DB6" w:rsidP="005F387C">
      <w:pPr>
        <w:spacing w:after="0" w:line="240" w:lineRule="auto"/>
        <w:jc w:val="both"/>
        <w:rPr>
          <w:rFonts w:ascii="Arial" w:hAnsi="Arial" w:cs="Arial"/>
          <w:sz w:val="24"/>
          <w:szCs w:val="24"/>
        </w:rPr>
      </w:pPr>
    </w:p>
    <w:p w14:paraId="1F4CA311" w14:textId="562A17E9"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19. Describe the research design that will be used to complete the evaluation.</w:t>
      </w:r>
    </w:p>
    <w:p w14:paraId="5A187E11" w14:textId="77777777" w:rsidR="00B97DB6" w:rsidRP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ab/>
      </w:r>
      <w:r w:rsidRPr="00B97DB6">
        <w:rPr>
          <w:rFonts w:ascii="Arial" w:hAnsi="Arial" w:cs="Arial"/>
          <w:sz w:val="24"/>
          <w:szCs w:val="24"/>
        </w:rPr>
        <w:tab/>
      </w:r>
    </w:p>
    <w:p w14:paraId="78A94989" w14:textId="77777777" w:rsidR="00B97DB6" w:rsidRDefault="00B97DB6" w:rsidP="005F387C">
      <w:pPr>
        <w:spacing w:after="0" w:line="240" w:lineRule="auto"/>
        <w:jc w:val="both"/>
        <w:rPr>
          <w:rFonts w:ascii="Arial" w:hAnsi="Arial" w:cs="Arial"/>
          <w:sz w:val="24"/>
          <w:szCs w:val="24"/>
        </w:rPr>
      </w:pPr>
      <w:r w:rsidRPr="00B97DB6">
        <w:rPr>
          <w:rFonts w:ascii="Arial" w:hAnsi="Arial" w:cs="Arial"/>
          <w:sz w:val="24"/>
          <w:szCs w:val="24"/>
        </w:rPr>
        <w:t>20. Plan for documenting cost of evalua</w:t>
      </w:r>
      <w:r>
        <w:rPr>
          <w:rFonts w:ascii="Arial" w:hAnsi="Arial" w:cs="Arial"/>
          <w:sz w:val="24"/>
          <w:szCs w:val="24"/>
        </w:rPr>
        <w:t>tion and cost per participant.</w:t>
      </w:r>
    </w:p>
    <w:p w14:paraId="1176F42C" w14:textId="77777777" w:rsidR="00B97DB6" w:rsidRDefault="00B97DB6" w:rsidP="00B97DB6">
      <w:pPr>
        <w:spacing w:after="0" w:line="240" w:lineRule="auto"/>
        <w:rPr>
          <w:rFonts w:ascii="Arial" w:hAnsi="Arial" w:cs="Arial"/>
          <w:sz w:val="24"/>
          <w:szCs w:val="24"/>
        </w:rPr>
        <w:sectPr w:rsidR="00B97DB6" w:rsidSect="0043549E">
          <w:pgSz w:w="12240" w:h="15840" w:code="1"/>
          <w:pgMar w:top="1080" w:right="1440" w:bottom="720" w:left="1440" w:header="288" w:footer="576" w:gutter="0"/>
          <w:cols w:space="720"/>
          <w:docGrid w:linePitch="272"/>
        </w:sectPr>
      </w:pPr>
    </w:p>
    <w:p w14:paraId="1B8208F0" w14:textId="77777777" w:rsidR="00B97DB6" w:rsidRDefault="00B97DB6" w:rsidP="00B97DB6">
      <w:pPr>
        <w:spacing w:after="0" w:line="240" w:lineRule="auto"/>
        <w:rPr>
          <w:rFonts w:ascii="Arial" w:hAnsi="Arial" w:cs="Arial"/>
          <w:sz w:val="24"/>
          <w:szCs w:val="24"/>
        </w:rPr>
      </w:pPr>
    </w:p>
    <w:p w14:paraId="669DA791" w14:textId="77777777" w:rsidR="00EE2B9F" w:rsidRDefault="00EE2B9F" w:rsidP="00EE2B9F">
      <w:pPr>
        <w:pStyle w:val="NoSpacing"/>
        <w:jc w:val="center"/>
        <w:rPr>
          <w:rFonts w:ascii="Arial" w:hAnsi="Arial" w:cs="Arial"/>
          <w:b/>
          <w:sz w:val="24"/>
          <w:szCs w:val="24"/>
        </w:rPr>
      </w:pPr>
      <w:r>
        <w:rPr>
          <w:rFonts w:ascii="Arial" w:hAnsi="Arial" w:cs="Arial"/>
          <w:b/>
          <w:sz w:val="24"/>
          <w:szCs w:val="24"/>
        </w:rPr>
        <w:t>Membership Roster</w:t>
      </w:r>
    </w:p>
    <w:p w14:paraId="49325159" w14:textId="77777777" w:rsidR="00EE2B9F" w:rsidRDefault="00EE2B9F" w:rsidP="00EE2B9F">
      <w:pPr>
        <w:pStyle w:val="NoSpacing"/>
        <w:jc w:val="center"/>
        <w:rPr>
          <w:rFonts w:ascii="Arial" w:hAnsi="Arial" w:cs="Arial"/>
          <w:b/>
          <w:sz w:val="24"/>
          <w:szCs w:val="24"/>
        </w:rPr>
      </w:pPr>
      <w:r>
        <w:rPr>
          <w:rFonts w:ascii="Arial" w:hAnsi="Arial" w:cs="Arial"/>
          <w:b/>
          <w:sz w:val="24"/>
          <w:szCs w:val="24"/>
        </w:rPr>
        <w:t>November 2017</w:t>
      </w:r>
    </w:p>
    <w:p w14:paraId="2A679DD9" w14:textId="77777777" w:rsidR="00EE2B9F" w:rsidRDefault="00EE2B9F" w:rsidP="00EE2B9F">
      <w:pPr>
        <w:pStyle w:val="NoSpacing"/>
        <w:jc w:val="center"/>
        <w:rPr>
          <w:rFonts w:ascii="Arial" w:hAnsi="Arial" w:cs="Arial"/>
          <w:b/>
          <w:sz w:val="24"/>
          <w:szCs w:val="24"/>
        </w:rPr>
      </w:pPr>
    </w:p>
    <w:tbl>
      <w:tblPr>
        <w:tblStyle w:val="TableGrid"/>
        <w:tblW w:w="0" w:type="auto"/>
        <w:tblLook w:val="04A0" w:firstRow="1" w:lastRow="0" w:firstColumn="1" w:lastColumn="0" w:noHBand="0" w:noVBand="1"/>
      </w:tblPr>
      <w:tblGrid>
        <w:gridCol w:w="426"/>
        <w:gridCol w:w="1739"/>
        <w:gridCol w:w="2456"/>
        <w:gridCol w:w="2796"/>
        <w:gridCol w:w="1933"/>
      </w:tblGrid>
      <w:tr w:rsidR="00EE2B9F" w14:paraId="0B3BE2F0" w14:textId="77777777" w:rsidTr="005F387C">
        <w:trPr>
          <w:trHeight w:val="440"/>
        </w:trPr>
        <w:tc>
          <w:tcPr>
            <w:tcW w:w="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1F517E" w14:textId="77777777" w:rsidR="00EE2B9F" w:rsidRDefault="00EE2B9F" w:rsidP="005F387C">
            <w:pPr>
              <w:pStyle w:val="NoSpacing"/>
              <w:rPr>
                <w:rFonts w:ascii="Arial" w:hAnsi="Arial" w:cs="Arial"/>
                <w:sz w:val="24"/>
                <w:szCs w:val="24"/>
              </w:rPr>
            </w:pPr>
          </w:p>
        </w:tc>
        <w:tc>
          <w:tcPr>
            <w:tcW w:w="25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862970" w14:textId="77777777" w:rsidR="00EE2B9F" w:rsidRDefault="00EE2B9F" w:rsidP="005F387C">
            <w:pPr>
              <w:pStyle w:val="NoSpacing"/>
              <w:rPr>
                <w:rFonts w:ascii="Arial" w:hAnsi="Arial" w:cs="Arial"/>
                <w:b/>
              </w:rPr>
            </w:pPr>
            <w:r>
              <w:rPr>
                <w:rFonts w:ascii="Arial" w:hAnsi="Arial" w:cs="Arial"/>
                <w:b/>
              </w:rPr>
              <w:t>Name</w:t>
            </w:r>
          </w:p>
        </w:tc>
        <w:tc>
          <w:tcPr>
            <w:tcW w:w="3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F07F49" w14:textId="77777777" w:rsidR="00EE2B9F" w:rsidRDefault="00EE2B9F" w:rsidP="005F387C">
            <w:pPr>
              <w:pStyle w:val="NoSpacing"/>
              <w:rPr>
                <w:rFonts w:ascii="Arial" w:hAnsi="Arial" w:cs="Arial"/>
                <w:b/>
              </w:rPr>
            </w:pPr>
            <w:r>
              <w:rPr>
                <w:rFonts w:ascii="Arial" w:hAnsi="Arial" w:cs="Arial"/>
                <w:b/>
              </w:rPr>
              <w:t>Title</w:t>
            </w:r>
          </w:p>
        </w:tc>
        <w:tc>
          <w:tcPr>
            <w:tcW w:w="33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4FE5F2" w14:textId="77777777" w:rsidR="00EE2B9F" w:rsidRDefault="00EE2B9F" w:rsidP="005F387C">
            <w:pPr>
              <w:pStyle w:val="NoSpacing"/>
              <w:rPr>
                <w:rFonts w:ascii="Arial" w:hAnsi="Arial" w:cs="Arial"/>
                <w:b/>
              </w:rPr>
            </w:pPr>
            <w:r>
              <w:rPr>
                <w:rFonts w:ascii="Arial" w:hAnsi="Arial" w:cs="Arial"/>
                <w:b/>
              </w:rPr>
              <w:t>Organization/Agency</w:t>
            </w:r>
          </w:p>
        </w:tc>
        <w:tc>
          <w:tcPr>
            <w:tcW w:w="2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3520E6" w14:textId="77777777" w:rsidR="00EE2B9F" w:rsidRDefault="00EE2B9F" w:rsidP="005F387C">
            <w:pPr>
              <w:pStyle w:val="NoSpacing"/>
              <w:rPr>
                <w:rFonts w:ascii="Arial" w:hAnsi="Arial" w:cs="Arial"/>
                <w:b/>
              </w:rPr>
            </w:pPr>
            <w:r>
              <w:rPr>
                <w:rFonts w:ascii="Arial" w:hAnsi="Arial" w:cs="Arial"/>
                <w:b/>
              </w:rPr>
              <w:t>County</w:t>
            </w:r>
          </w:p>
        </w:tc>
      </w:tr>
      <w:tr w:rsidR="00EE2B9F" w14:paraId="13A3CD4D" w14:textId="77777777" w:rsidTr="005F387C">
        <w:trPr>
          <w:trHeight w:hRule="exact" w:val="1008"/>
        </w:trPr>
        <w:tc>
          <w:tcPr>
            <w:tcW w:w="541" w:type="dxa"/>
            <w:tcBorders>
              <w:top w:val="single" w:sz="4" w:space="0" w:color="auto"/>
              <w:left w:val="single" w:sz="4" w:space="0" w:color="auto"/>
              <w:bottom w:val="single" w:sz="4" w:space="0" w:color="auto"/>
              <w:right w:val="single" w:sz="4" w:space="0" w:color="auto"/>
            </w:tcBorders>
            <w:vAlign w:val="center"/>
            <w:hideMark/>
          </w:tcPr>
          <w:p w14:paraId="137DBA54" w14:textId="77777777" w:rsidR="00EE2B9F" w:rsidRDefault="00EE2B9F" w:rsidP="005F387C">
            <w:pPr>
              <w:pStyle w:val="NoSpacing"/>
              <w:jc w:val="center"/>
              <w:rPr>
                <w:rFonts w:ascii="Arial" w:hAnsi="Arial" w:cs="Arial"/>
                <w:sz w:val="24"/>
                <w:szCs w:val="24"/>
              </w:rPr>
            </w:pPr>
            <w:r>
              <w:rPr>
                <w:rFonts w:ascii="Arial" w:hAnsi="Arial" w:cs="Arial"/>
                <w:sz w:val="24"/>
                <w:szCs w:val="24"/>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14:paraId="5961D147" w14:textId="77777777" w:rsidR="00EE2B9F" w:rsidRDefault="00EE2B9F" w:rsidP="005F387C">
            <w:pPr>
              <w:pStyle w:val="NoSpacing"/>
              <w:rPr>
                <w:rFonts w:ascii="Arial" w:hAnsi="Arial" w:cs="Arial"/>
                <w:sz w:val="24"/>
                <w:szCs w:val="24"/>
              </w:rPr>
            </w:pPr>
            <w:r>
              <w:rPr>
                <w:rFonts w:ascii="Arial" w:hAnsi="Arial" w:cs="Arial"/>
                <w:sz w:val="24"/>
                <w:szCs w:val="24"/>
              </w:rPr>
              <w:t>Michael Ertola (Chair)</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8A66371" w14:textId="77777777" w:rsidR="00EE2B9F" w:rsidRDefault="00EE2B9F" w:rsidP="005F387C">
            <w:pPr>
              <w:pStyle w:val="NoSpacing"/>
              <w:rPr>
                <w:rFonts w:ascii="Arial" w:hAnsi="Arial" w:cs="Arial"/>
                <w:sz w:val="24"/>
                <w:szCs w:val="24"/>
              </w:rPr>
            </w:pPr>
            <w:r>
              <w:rPr>
                <w:rFonts w:ascii="Arial" w:hAnsi="Arial" w:cs="Arial"/>
                <w:sz w:val="24"/>
                <w:szCs w:val="24"/>
              </w:rPr>
              <w:t>Chief Probation Officer and BSCC Board Member</w:t>
            </w:r>
          </w:p>
        </w:tc>
        <w:tc>
          <w:tcPr>
            <w:tcW w:w="3376" w:type="dxa"/>
            <w:tcBorders>
              <w:top w:val="single" w:sz="4" w:space="0" w:color="auto"/>
              <w:left w:val="single" w:sz="4" w:space="0" w:color="auto"/>
              <w:bottom w:val="single" w:sz="4" w:space="0" w:color="auto"/>
              <w:right w:val="single" w:sz="4" w:space="0" w:color="auto"/>
            </w:tcBorders>
            <w:vAlign w:val="center"/>
            <w:hideMark/>
          </w:tcPr>
          <w:p w14:paraId="4241A6F0" w14:textId="77777777" w:rsidR="00EE2B9F" w:rsidRDefault="00EE2B9F" w:rsidP="005F387C">
            <w:pPr>
              <w:pStyle w:val="NoSpacing"/>
              <w:rPr>
                <w:rFonts w:ascii="Arial" w:hAnsi="Arial" w:cs="Arial"/>
                <w:sz w:val="24"/>
                <w:szCs w:val="24"/>
              </w:rPr>
            </w:pPr>
            <w:r>
              <w:rPr>
                <w:rFonts w:ascii="Arial" w:hAnsi="Arial" w:cs="Arial"/>
                <w:sz w:val="24"/>
                <w:szCs w:val="24"/>
              </w:rPr>
              <w:t>County Probation Department</w:t>
            </w:r>
          </w:p>
        </w:tc>
        <w:tc>
          <w:tcPr>
            <w:tcW w:w="2762" w:type="dxa"/>
            <w:tcBorders>
              <w:top w:val="single" w:sz="4" w:space="0" w:color="auto"/>
              <w:left w:val="single" w:sz="4" w:space="0" w:color="auto"/>
              <w:bottom w:val="single" w:sz="4" w:space="0" w:color="auto"/>
              <w:right w:val="single" w:sz="4" w:space="0" w:color="auto"/>
            </w:tcBorders>
            <w:vAlign w:val="center"/>
            <w:hideMark/>
          </w:tcPr>
          <w:p w14:paraId="6BAE2A90" w14:textId="77777777" w:rsidR="00EE2B9F" w:rsidRDefault="00EE2B9F" w:rsidP="005F387C">
            <w:pPr>
              <w:pStyle w:val="NoSpacing"/>
              <w:rPr>
                <w:rFonts w:ascii="Arial" w:hAnsi="Arial" w:cs="Arial"/>
                <w:sz w:val="24"/>
                <w:szCs w:val="24"/>
              </w:rPr>
            </w:pPr>
            <w:r>
              <w:rPr>
                <w:rFonts w:ascii="Arial" w:hAnsi="Arial" w:cs="Arial"/>
                <w:sz w:val="24"/>
                <w:szCs w:val="24"/>
              </w:rPr>
              <w:t>Nevada County</w:t>
            </w:r>
          </w:p>
        </w:tc>
      </w:tr>
      <w:tr w:rsidR="00EE2B9F" w14:paraId="34B9E824" w14:textId="77777777" w:rsidTr="005F387C">
        <w:trPr>
          <w:trHeight w:hRule="exact" w:val="1008"/>
        </w:trPr>
        <w:tc>
          <w:tcPr>
            <w:tcW w:w="541" w:type="dxa"/>
            <w:tcBorders>
              <w:top w:val="single" w:sz="4" w:space="0" w:color="auto"/>
              <w:left w:val="single" w:sz="4" w:space="0" w:color="auto"/>
              <w:bottom w:val="single" w:sz="4" w:space="0" w:color="auto"/>
              <w:right w:val="single" w:sz="4" w:space="0" w:color="auto"/>
            </w:tcBorders>
            <w:vAlign w:val="center"/>
            <w:hideMark/>
          </w:tcPr>
          <w:p w14:paraId="0E07C789" w14:textId="77777777" w:rsidR="00EE2B9F" w:rsidRDefault="00EE2B9F" w:rsidP="005F387C">
            <w:pPr>
              <w:pStyle w:val="NoSpacing"/>
              <w:jc w:val="center"/>
              <w:rPr>
                <w:rFonts w:ascii="Arial" w:hAnsi="Arial" w:cs="Arial"/>
                <w:sz w:val="24"/>
                <w:szCs w:val="24"/>
              </w:rPr>
            </w:pPr>
            <w:r>
              <w:rPr>
                <w:rFonts w:ascii="Arial" w:hAnsi="Arial" w:cs="Arial"/>
                <w:sz w:val="24"/>
                <w:szCs w:val="24"/>
              </w:rPr>
              <w:t>2</w:t>
            </w:r>
          </w:p>
        </w:tc>
        <w:tc>
          <w:tcPr>
            <w:tcW w:w="2537" w:type="dxa"/>
            <w:tcBorders>
              <w:top w:val="single" w:sz="4" w:space="0" w:color="auto"/>
              <w:left w:val="single" w:sz="4" w:space="0" w:color="auto"/>
              <w:bottom w:val="single" w:sz="4" w:space="0" w:color="auto"/>
              <w:right w:val="single" w:sz="4" w:space="0" w:color="auto"/>
            </w:tcBorders>
            <w:vAlign w:val="center"/>
            <w:hideMark/>
          </w:tcPr>
          <w:p w14:paraId="5B7E8DF6" w14:textId="77777777" w:rsidR="00EE2B9F" w:rsidRDefault="00EE2B9F" w:rsidP="005F387C">
            <w:pPr>
              <w:pStyle w:val="NoSpacing"/>
              <w:rPr>
                <w:rFonts w:ascii="Arial" w:hAnsi="Arial" w:cs="Arial"/>
                <w:sz w:val="24"/>
                <w:szCs w:val="24"/>
              </w:rPr>
            </w:pPr>
            <w:r>
              <w:rPr>
                <w:rFonts w:ascii="Arial" w:hAnsi="Arial" w:cs="Arial"/>
                <w:sz w:val="24"/>
                <w:szCs w:val="24"/>
              </w:rPr>
              <w:t>Dr. Geoff Twitchell</w:t>
            </w:r>
          </w:p>
        </w:tc>
        <w:tc>
          <w:tcPr>
            <w:tcW w:w="3960" w:type="dxa"/>
            <w:tcBorders>
              <w:top w:val="single" w:sz="4" w:space="0" w:color="auto"/>
              <w:left w:val="single" w:sz="4" w:space="0" w:color="auto"/>
              <w:bottom w:val="single" w:sz="4" w:space="0" w:color="auto"/>
              <w:right w:val="single" w:sz="4" w:space="0" w:color="auto"/>
            </w:tcBorders>
            <w:vAlign w:val="center"/>
            <w:hideMark/>
          </w:tcPr>
          <w:p w14:paraId="2119033D" w14:textId="77777777" w:rsidR="00EE2B9F" w:rsidRDefault="00EE2B9F" w:rsidP="005F387C">
            <w:pPr>
              <w:pStyle w:val="NoSpacing"/>
              <w:rPr>
                <w:rFonts w:ascii="Arial" w:hAnsi="Arial" w:cs="Arial"/>
                <w:sz w:val="24"/>
                <w:szCs w:val="24"/>
              </w:rPr>
            </w:pPr>
            <w:r>
              <w:rPr>
                <w:rFonts w:ascii="Arial" w:hAnsi="Arial" w:cs="Arial"/>
                <w:sz w:val="24"/>
                <w:szCs w:val="24"/>
              </w:rPr>
              <w:t>Director of Treatment and Clinical Services</w:t>
            </w:r>
          </w:p>
        </w:tc>
        <w:tc>
          <w:tcPr>
            <w:tcW w:w="3376" w:type="dxa"/>
            <w:tcBorders>
              <w:top w:val="single" w:sz="4" w:space="0" w:color="auto"/>
              <w:left w:val="single" w:sz="4" w:space="0" w:color="auto"/>
              <w:bottom w:val="single" w:sz="4" w:space="0" w:color="auto"/>
              <w:right w:val="single" w:sz="4" w:space="0" w:color="auto"/>
            </w:tcBorders>
            <w:vAlign w:val="center"/>
            <w:hideMark/>
          </w:tcPr>
          <w:p w14:paraId="579E1213" w14:textId="77777777" w:rsidR="00EE2B9F" w:rsidRDefault="00EE2B9F" w:rsidP="005F387C">
            <w:pPr>
              <w:pStyle w:val="NoSpacing"/>
              <w:rPr>
                <w:rFonts w:ascii="Arial" w:hAnsi="Arial" w:cs="Arial"/>
                <w:sz w:val="24"/>
                <w:szCs w:val="24"/>
              </w:rPr>
            </w:pPr>
            <w:r>
              <w:rPr>
                <w:rFonts w:ascii="Arial" w:hAnsi="Arial" w:cs="Arial"/>
                <w:sz w:val="24"/>
                <w:szCs w:val="24"/>
              </w:rPr>
              <w:t>County Probation Department</w:t>
            </w:r>
          </w:p>
        </w:tc>
        <w:tc>
          <w:tcPr>
            <w:tcW w:w="2762" w:type="dxa"/>
            <w:tcBorders>
              <w:top w:val="single" w:sz="4" w:space="0" w:color="auto"/>
              <w:left w:val="single" w:sz="4" w:space="0" w:color="auto"/>
              <w:bottom w:val="single" w:sz="4" w:space="0" w:color="auto"/>
              <w:right w:val="single" w:sz="4" w:space="0" w:color="auto"/>
            </w:tcBorders>
            <w:vAlign w:val="center"/>
            <w:hideMark/>
          </w:tcPr>
          <w:p w14:paraId="662857B7" w14:textId="77777777" w:rsidR="00EE2B9F" w:rsidRDefault="00EE2B9F" w:rsidP="005F387C">
            <w:pPr>
              <w:pStyle w:val="NoSpacing"/>
              <w:rPr>
                <w:rFonts w:ascii="Arial" w:hAnsi="Arial" w:cs="Arial"/>
                <w:sz w:val="24"/>
                <w:szCs w:val="24"/>
              </w:rPr>
            </w:pPr>
            <w:r>
              <w:rPr>
                <w:rFonts w:ascii="Arial" w:hAnsi="Arial" w:cs="Arial"/>
                <w:sz w:val="24"/>
                <w:szCs w:val="24"/>
              </w:rPr>
              <w:t>San Diego County</w:t>
            </w:r>
          </w:p>
        </w:tc>
      </w:tr>
      <w:tr w:rsidR="00EE2B9F" w14:paraId="0106F750" w14:textId="77777777" w:rsidTr="005F387C">
        <w:trPr>
          <w:trHeight w:hRule="exact" w:val="1008"/>
        </w:trPr>
        <w:tc>
          <w:tcPr>
            <w:tcW w:w="541" w:type="dxa"/>
            <w:tcBorders>
              <w:top w:val="single" w:sz="4" w:space="0" w:color="auto"/>
              <w:left w:val="single" w:sz="4" w:space="0" w:color="auto"/>
              <w:bottom w:val="single" w:sz="4" w:space="0" w:color="auto"/>
              <w:right w:val="single" w:sz="4" w:space="0" w:color="auto"/>
            </w:tcBorders>
            <w:vAlign w:val="center"/>
            <w:hideMark/>
          </w:tcPr>
          <w:p w14:paraId="5B0B6CB1" w14:textId="77777777" w:rsidR="00EE2B9F" w:rsidRDefault="00EE2B9F" w:rsidP="005F387C">
            <w:pPr>
              <w:pStyle w:val="NoSpacing"/>
              <w:jc w:val="center"/>
              <w:rPr>
                <w:rFonts w:ascii="Arial" w:hAnsi="Arial" w:cs="Arial"/>
                <w:sz w:val="24"/>
                <w:szCs w:val="24"/>
              </w:rPr>
            </w:pPr>
            <w:r>
              <w:rPr>
                <w:rFonts w:ascii="Arial" w:hAnsi="Arial" w:cs="Arial"/>
                <w:sz w:val="24"/>
                <w:szCs w:val="24"/>
              </w:rPr>
              <w:t>3</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055A44E" w14:textId="77777777" w:rsidR="00EE2B9F" w:rsidRDefault="00EE2B9F" w:rsidP="005F387C">
            <w:pPr>
              <w:pStyle w:val="NoSpacing"/>
              <w:rPr>
                <w:rFonts w:ascii="Arial" w:hAnsi="Arial" w:cs="Arial"/>
                <w:sz w:val="24"/>
                <w:szCs w:val="24"/>
              </w:rPr>
            </w:pPr>
            <w:r>
              <w:rPr>
                <w:rFonts w:ascii="Arial" w:hAnsi="Arial" w:cs="Arial"/>
                <w:sz w:val="24"/>
                <w:szCs w:val="24"/>
              </w:rPr>
              <w:t>Israel Villa</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08D34A7" w14:textId="77777777" w:rsidR="00EE2B9F" w:rsidRDefault="00EE2B9F" w:rsidP="005F387C">
            <w:pPr>
              <w:pStyle w:val="NoSpacing"/>
              <w:rPr>
                <w:rFonts w:ascii="Arial" w:hAnsi="Arial" w:cs="Arial"/>
                <w:sz w:val="24"/>
                <w:szCs w:val="24"/>
              </w:rPr>
            </w:pPr>
            <w:r>
              <w:rPr>
                <w:rFonts w:ascii="Arial" w:hAnsi="Arial" w:cs="Arial"/>
                <w:sz w:val="24"/>
                <w:szCs w:val="24"/>
              </w:rPr>
              <w:t>Program &amp; Policy Coordinator</w:t>
            </w:r>
          </w:p>
        </w:tc>
        <w:tc>
          <w:tcPr>
            <w:tcW w:w="3376" w:type="dxa"/>
            <w:tcBorders>
              <w:top w:val="single" w:sz="4" w:space="0" w:color="auto"/>
              <w:left w:val="single" w:sz="4" w:space="0" w:color="auto"/>
              <w:bottom w:val="single" w:sz="4" w:space="0" w:color="auto"/>
              <w:right w:val="single" w:sz="4" w:space="0" w:color="auto"/>
            </w:tcBorders>
            <w:vAlign w:val="center"/>
            <w:hideMark/>
          </w:tcPr>
          <w:p w14:paraId="5429CF39" w14:textId="77777777" w:rsidR="00EE2B9F" w:rsidRDefault="00EE2B9F" w:rsidP="005F387C">
            <w:pPr>
              <w:pStyle w:val="NoSpacing"/>
              <w:rPr>
                <w:rFonts w:ascii="Arial" w:hAnsi="Arial" w:cs="Arial"/>
                <w:sz w:val="24"/>
                <w:szCs w:val="24"/>
              </w:rPr>
            </w:pPr>
            <w:r>
              <w:rPr>
                <w:rFonts w:ascii="Arial" w:hAnsi="Arial" w:cs="Arial"/>
                <w:sz w:val="24"/>
                <w:szCs w:val="24"/>
              </w:rPr>
              <w:t>MILPA Collective</w:t>
            </w:r>
          </w:p>
        </w:tc>
        <w:tc>
          <w:tcPr>
            <w:tcW w:w="2762" w:type="dxa"/>
            <w:tcBorders>
              <w:top w:val="single" w:sz="4" w:space="0" w:color="auto"/>
              <w:left w:val="single" w:sz="4" w:space="0" w:color="auto"/>
              <w:bottom w:val="single" w:sz="4" w:space="0" w:color="auto"/>
              <w:right w:val="single" w:sz="4" w:space="0" w:color="auto"/>
            </w:tcBorders>
            <w:vAlign w:val="center"/>
            <w:hideMark/>
          </w:tcPr>
          <w:p w14:paraId="62FF8E67" w14:textId="77777777" w:rsidR="00EE2B9F" w:rsidRDefault="00EE2B9F" w:rsidP="005F387C">
            <w:pPr>
              <w:pStyle w:val="NoSpacing"/>
              <w:rPr>
                <w:rFonts w:ascii="Arial" w:hAnsi="Arial" w:cs="Arial"/>
                <w:sz w:val="24"/>
                <w:szCs w:val="24"/>
              </w:rPr>
            </w:pPr>
            <w:r>
              <w:rPr>
                <w:rFonts w:ascii="Arial" w:hAnsi="Arial" w:cs="Arial"/>
                <w:sz w:val="24"/>
                <w:szCs w:val="24"/>
              </w:rPr>
              <w:t>Monterey County</w:t>
            </w:r>
          </w:p>
        </w:tc>
      </w:tr>
      <w:tr w:rsidR="00EE2B9F" w14:paraId="782A96C7" w14:textId="77777777" w:rsidTr="005F387C">
        <w:trPr>
          <w:trHeight w:hRule="exact" w:val="1008"/>
        </w:trPr>
        <w:tc>
          <w:tcPr>
            <w:tcW w:w="541" w:type="dxa"/>
            <w:tcBorders>
              <w:top w:val="single" w:sz="4" w:space="0" w:color="auto"/>
              <w:left w:val="single" w:sz="4" w:space="0" w:color="auto"/>
              <w:bottom w:val="single" w:sz="4" w:space="0" w:color="auto"/>
              <w:right w:val="single" w:sz="4" w:space="0" w:color="auto"/>
            </w:tcBorders>
            <w:vAlign w:val="center"/>
            <w:hideMark/>
          </w:tcPr>
          <w:p w14:paraId="034A6F24" w14:textId="77777777" w:rsidR="00EE2B9F" w:rsidRDefault="00EE2B9F" w:rsidP="005F387C">
            <w:pPr>
              <w:pStyle w:val="NoSpacing"/>
              <w:jc w:val="center"/>
              <w:rPr>
                <w:rFonts w:ascii="Arial" w:hAnsi="Arial" w:cs="Arial"/>
                <w:sz w:val="24"/>
                <w:szCs w:val="24"/>
              </w:rPr>
            </w:pPr>
            <w:r>
              <w:rPr>
                <w:rFonts w:ascii="Arial" w:hAnsi="Arial" w:cs="Arial"/>
                <w:sz w:val="24"/>
                <w:szCs w:val="24"/>
              </w:rPr>
              <w:t>4</w:t>
            </w:r>
          </w:p>
        </w:tc>
        <w:tc>
          <w:tcPr>
            <w:tcW w:w="2537" w:type="dxa"/>
            <w:tcBorders>
              <w:top w:val="single" w:sz="4" w:space="0" w:color="auto"/>
              <w:left w:val="single" w:sz="4" w:space="0" w:color="auto"/>
              <w:bottom w:val="single" w:sz="4" w:space="0" w:color="auto"/>
              <w:right w:val="single" w:sz="4" w:space="0" w:color="auto"/>
            </w:tcBorders>
            <w:vAlign w:val="center"/>
            <w:hideMark/>
          </w:tcPr>
          <w:p w14:paraId="59965899" w14:textId="77777777" w:rsidR="00EE2B9F" w:rsidRDefault="00EE2B9F" w:rsidP="005F387C">
            <w:pPr>
              <w:pStyle w:val="NoSpacing"/>
              <w:rPr>
                <w:rFonts w:ascii="Arial" w:hAnsi="Arial" w:cs="Arial"/>
                <w:sz w:val="24"/>
                <w:szCs w:val="24"/>
              </w:rPr>
            </w:pPr>
            <w:r>
              <w:rPr>
                <w:rFonts w:ascii="Arial" w:hAnsi="Arial" w:cs="Arial"/>
                <w:sz w:val="24"/>
                <w:szCs w:val="24"/>
              </w:rPr>
              <w:t>Vicki Imbach, MSW</w:t>
            </w:r>
          </w:p>
        </w:tc>
        <w:tc>
          <w:tcPr>
            <w:tcW w:w="3960" w:type="dxa"/>
            <w:tcBorders>
              <w:top w:val="single" w:sz="4" w:space="0" w:color="auto"/>
              <w:left w:val="single" w:sz="4" w:space="0" w:color="auto"/>
              <w:bottom w:val="single" w:sz="4" w:space="0" w:color="auto"/>
              <w:right w:val="single" w:sz="4" w:space="0" w:color="auto"/>
            </w:tcBorders>
            <w:vAlign w:val="center"/>
            <w:hideMark/>
          </w:tcPr>
          <w:p w14:paraId="77D1C479" w14:textId="77777777" w:rsidR="00EE2B9F" w:rsidRDefault="00EE2B9F" w:rsidP="005F387C">
            <w:pPr>
              <w:pStyle w:val="NoSpacing"/>
              <w:rPr>
                <w:rFonts w:ascii="Arial" w:hAnsi="Arial" w:cs="Arial"/>
                <w:sz w:val="24"/>
                <w:szCs w:val="24"/>
              </w:rPr>
            </w:pPr>
            <w:r>
              <w:rPr>
                <w:rFonts w:ascii="Arial" w:hAnsi="Arial" w:cs="Arial"/>
                <w:sz w:val="24"/>
                <w:szCs w:val="24"/>
              </w:rPr>
              <w:t>Supervising Social Service Practitioner</w:t>
            </w:r>
          </w:p>
        </w:tc>
        <w:tc>
          <w:tcPr>
            <w:tcW w:w="3376" w:type="dxa"/>
            <w:tcBorders>
              <w:top w:val="single" w:sz="4" w:space="0" w:color="auto"/>
              <w:left w:val="single" w:sz="4" w:space="0" w:color="auto"/>
              <w:bottom w:val="single" w:sz="4" w:space="0" w:color="auto"/>
              <w:right w:val="single" w:sz="4" w:space="0" w:color="auto"/>
            </w:tcBorders>
            <w:vAlign w:val="center"/>
            <w:hideMark/>
          </w:tcPr>
          <w:p w14:paraId="456B5436" w14:textId="77777777" w:rsidR="00EE2B9F" w:rsidRDefault="00EE2B9F" w:rsidP="005F387C">
            <w:pPr>
              <w:pStyle w:val="NoSpacing"/>
              <w:rPr>
                <w:rFonts w:ascii="Arial" w:hAnsi="Arial" w:cs="Arial"/>
                <w:sz w:val="24"/>
                <w:szCs w:val="24"/>
              </w:rPr>
            </w:pPr>
            <w:r>
              <w:rPr>
                <w:rFonts w:ascii="Arial" w:hAnsi="Arial" w:cs="Arial"/>
                <w:sz w:val="24"/>
                <w:szCs w:val="24"/>
              </w:rPr>
              <w:t>Children &amp; Family Services, Juvenile Dependency Court</w:t>
            </w:r>
          </w:p>
        </w:tc>
        <w:tc>
          <w:tcPr>
            <w:tcW w:w="2762" w:type="dxa"/>
            <w:tcBorders>
              <w:top w:val="single" w:sz="4" w:space="0" w:color="auto"/>
              <w:left w:val="single" w:sz="4" w:space="0" w:color="auto"/>
              <w:bottom w:val="single" w:sz="4" w:space="0" w:color="auto"/>
              <w:right w:val="single" w:sz="4" w:space="0" w:color="auto"/>
            </w:tcBorders>
            <w:vAlign w:val="center"/>
            <w:hideMark/>
          </w:tcPr>
          <w:p w14:paraId="418A7801" w14:textId="77777777" w:rsidR="00EE2B9F" w:rsidRDefault="00EE2B9F" w:rsidP="005F387C">
            <w:pPr>
              <w:pStyle w:val="NoSpacing"/>
              <w:rPr>
                <w:rFonts w:ascii="Arial" w:hAnsi="Arial" w:cs="Arial"/>
                <w:sz w:val="24"/>
                <w:szCs w:val="24"/>
              </w:rPr>
            </w:pPr>
            <w:r>
              <w:rPr>
                <w:rFonts w:ascii="Arial" w:hAnsi="Arial" w:cs="Arial"/>
                <w:sz w:val="24"/>
                <w:szCs w:val="24"/>
              </w:rPr>
              <w:t>San Bernardino County</w:t>
            </w:r>
          </w:p>
        </w:tc>
      </w:tr>
      <w:tr w:rsidR="00EE2B9F" w14:paraId="6AC0B9C1" w14:textId="77777777" w:rsidTr="005F387C">
        <w:trPr>
          <w:trHeight w:hRule="exact" w:val="1008"/>
        </w:trPr>
        <w:tc>
          <w:tcPr>
            <w:tcW w:w="541" w:type="dxa"/>
            <w:tcBorders>
              <w:top w:val="single" w:sz="4" w:space="0" w:color="auto"/>
              <w:left w:val="single" w:sz="4" w:space="0" w:color="auto"/>
              <w:bottom w:val="single" w:sz="4" w:space="0" w:color="auto"/>
              <w:right w:val="single" w:sz="4" w:space="0" w:color="auto"/>
            </w:tcBorders>
            <w:vAlign w:val="center"/>
            <w:hideMark/>
          </w:tcPr>
          <w:p w14:paraId="14E73706" w14:textId="77777777" w:rsidR="00EE2B9F" w:rsidRDefault="00EE2B9F" w:rsidP="005F387C">
            <w:pPr>
              <w:pStyle w:val="NoSpacing"/>
              <w:jc w:val="center"/>
              <w:rPr>
                <w:rFonts w:ascii="Arial" w:hAnsi="Arial" w:cs="Arial"/>
                <w:sz w:val="24"/>
                <w:szCs w:val="24"/>
              </w:rPr>
            </w:pPr>
            <w:r>
              <w:rPr>
                <w:rFonts w:ascii="Arial" w:hAnsi="Arial" w:cs="Arial"/>
                <w:sz w:val="24"/>
                <w:szCs w:val="24"/>
              </w:rPr>
              <w:t>5</w:t>
            </w:r>
          </w:p>
        </w:tc>
        <w:tc>
          <w:tcPr>
            <w:tcW w:w="2537" w:type="dxa"/>
            <w:tcBorders>
              <w:top w:val="single" w:sz="4" w:space="0" w:color="auto"/>
              <w:left w:val="single" w:sz="4" w:space="0" w:color="auto"/>
              <w:bottom w:val="single" w:sz="4" w:space="0" w:color="auto"/>
              <w:right w:val="single" w:sz="4" w:space="0" w:color="auto"/>
            </w:tcBorders>
            <w:vAlign w:val="center"/>
            <w:hideMark/>
          </w:tcPr>
          <w:p w14:paraId="053695DC" w14:textId="77777777" w:rsidR="00EE2B9F" w:rsidRDefault="00EE2B9F" w:rsidP="005F387C">
            <w:pPr>
              <w:pStyle w:val="NoSpacing"/>
              <w:rPr>
                <w:rFonts w:ascii="Arial" w:hAnsi="Arial" w:cs="Arial"/>
                <w:sz w:val="24"/>
                <w:szCs w:val="24"/>
              </w:rPr>
            </w:pPr>
            <w:r>
              <w:rPr>
                <w:rFonts w:ascii="Arial" w:hAnsi="Arial" w:cs="Arial"/>
                <w:sz w:val="24"/>
                <w:szCs w:val="24"/>
              </w:rPr>
              <w:t>Robert Wiseman</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A1FC0A3" w14:textId="77777777" w:rsidR="00EE2B9F" w:rsidRDefault="00EE2B9F" w:rsidP="005F387C">
            <w:pPr>
              <w:pStyle w:val="NoSpacing"/>
              <w:rPr>
                <w:rFonts w:ascii="Arial" w:hAnsi="Arial" w:cs="Arial"/>
                <w:sz w:val="24"/>
                <w:szCs w:val="24"/>
              </w:rPr>
            </w:pPr>
            <w:r>
              <w:rPr>
                <w:rFonts w:ascii="Arial" w:hAnsi="Arial" w:cs="Arial"/>
                <w:sz w:val="24"/>
                <w:szCs w:val="24"/>
              </w:rPr>
              <w:t>Executive Director</w:t>
            </w:r>
          </w:p>
        </w:tc>
        <w:tc>
          <w:tcPr>
            <w:tcW w:w="3376" w:type="dxa"/>
            <w:tcBorders>
              <w:top w:val="single" w:sz="4" w:space="0" w:color="auto"/>
              <w:left w:val="single" w:sz="4" w:space="0" w:color="auto"/>
              <w:bottom w:val="single" w:sz="4" w:space="0" w:color="auto"/>
              <w:right w:val="single" w:sz="4" w:space="0" w:color="auto"/>
            </w:tcBorders>
            <w:vAlign w:val="center"/>
            <w:hideMark/>
          </w:tcPr>
          <w:p w14:paraId="4F2DEB08" w14:textId="77777777" w:rsidR="00EE2B9F" w:rsidRDefault="00EE2B9F" w:rsidP="005F387C">
            <w:pPr>
              <w:pStyle w:val="NoSpacing"/>
              <w:rPr>
                <w:rFonts w:ascii="Arial" w:hAnsi="Arial" w:cs="Arial"/>
                <w:sz w:val="24"/>
                <w:szCs w:val="24"/>
              </w:rPr>
            </w:pPr>
            <w:r>
              <w:rPr>
                <w:rFonts w:ascii="Arial" w:hAnsi="Arial" w:cs="Arial"/>
                <w:sz w:val="24"/>
                <w:szCs w:val="24"/>
              </w:rPr>
              <w:t>Wingmen Foundation, Inc.</w:t>
            </w:r>
          </w:p>
        </w:tc>
        <w:tc>
          <w:tcPr>
            <w:tcW w:w="2762" w:type="dxa"/>
            <w:tcBorders>
              <w:top w:val="single" w:sz="4" w:space="0" w:color="auto"/>
              <w:left w:val="single" w:sz="4" w:space="0" w:color="auto"/>
              <w:bottom w:val="single" w:sz="4" w:space="0" w:color="auto"/>
              <w:right w:val="single" w:sz="4" w:space="0" w:color="auto"/>
            </w:tcBorders>
            <w:vAlign w:val="center"/>
            <w:hideMark/>
          </w:tcPr>
          <w:p w14:paraId="2F9E6621" w14:textId="77777777" w:rsidR="00EE2B9F" w:rsidRDefault="00EE2B9F" w:rsidP="005F387C">
            <w:pPr>
              <w:pStyle w:val="NoSpacing"/>
              <w:rPr>
                <w:rFonts w:ascii="Arial" w:hAnsi="Arial" w:cs="Arial"/>
                <w:sz w:val="24"/>
                <w:szCs w:val="24"/>
              </w:rPr>
            </w:pPr>
            <w:r>
              <w:rPr>
                <w:rFonts w:ascii="Arial" w:hAnsi="Arial" w:cs="Arial"/>
                <w:sz w:val="24"/>
                <w:szCs w:val="24"/>
              </w:rPr>
              <w:t>Yuba County</w:t>
            </w:r>
          </w:p>
        </w:tc>
      </w:tr>
    </w:tbl>
    <w:tbl>
      <w:tblPr>
        <w:tblpPr w:leftFromText="180" w:rightFromText="180" w:vertAnchor="page" w:horzAnchor="margin" w:tblpY="1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EE2B9F" w:rsidRPr="0023363A" w14:paraId="4F053EB7" w14:textId="77777777" w:rsidTr="005F387C">
        <w:trPr>
          <w:trHeight w:val="620"/>
        </w:trPr>
        <w:tc>
          <w:tcPr>
            <w:tcW w:w="9350" w:type="dxa"/>
            <w:shd w:val="clear" w:color="auto" w:fill="002060"/>
            <w:vAlign w:val="center"/>
          </w:tcPr>
          <w:p w14:paraId="7EA32309" w14:textId="77777777" w:rsidR="00EE2B9F" w:rsidRDefault="005F387C" w:rsidP="005F387C">
            <w:pPr>
              <w:pStyle w:val="Heading2"/>
              <w:spacing w:before="0" w:line="240" w:lineRule="auto"/>
              <w:contextualSpacing/>
              <w:jc w:val="center"/>
              <w:rPr>
                <w:rFonts w:ascii="Arial" w:hAnsi="Arial" w:cs="Arial"/>
                <w:b/>
                <w:color w:val="FFFFFF" w:themeColor="background1"/>
                <w:sz w:val="24"/>
                <w:szCs w:val="28"/>
              </w:rPr>
            </w:pPr>
            <w:bookmarkStart w:id="81" w:name="_Toc503814249"/>
            <w:bookmarkStart w:id="82" w:name="_Toc503818064"/>
            <w:bookmarkStart w:id="83" w:name="_Hlk503795120"/>
            <w:r>
              <w:rPr>
                <w:rFonts w:ascii="Arial" w:hAnsi="Arial" w:cs="Arial"/>
                <w:b/>
                <w:color w:val="FFFFFF" w:themeColor="background1"/>
                <w:sz w:val="24"/>
                <w:szCs w:val="28"/>
              </w:rPr>
              <w:t>APPENDIX</w:t>
            </w:r>
            <w:r w:rsidR="00EE2B9F">
              <w:rPr>
                <w:rFonts w:ascii="Arial" w:hAnsi="Arial" w:cs="Arial"/>
                <w:b/>
                <w:color w:val="FFFFFF" w:themeColor="background1"/>
                <w:sz w:val="24"/>
                <w:szCs w:val="28"/>
              </w:rPr>
              <w:t xml:space="preserve"> </w:t>
            </w:r>
            <w:r w:rsidR="00282D18">
              <w:rPr>
                <w:rFonts w:ascii="Arial" w:hAnsi="Arial" w:cs="Arial"/>
                <w:b/>
                <w:color w:val="FFFFFF" w:themeColor="background1"/>
                <w:sz w:val="24"/>
                <w:szCs w:val="28"/>
              </w:rPr>
              <w:t>D</w:t>
            </w:r>
            <w:bookmarkEnd w:id="81"/>
            <w:bookmarkEnd w:id="82"/>
          </w:p>
          <w:p w14:paraId="53840F1F" w14:textId="77777777" w:rsidR="00EE2B9F" w:rsidRDefault="00EE2B9F" w:rsidP="005F387C">
            <w:pPr>
              <w:pStyle w:val="NoSpacing"/>
              <w:jc w:val="center"/>
              <w:rPr>
                <w:rFonts w:ascii="Arial" w:hAnsi="Arial" w:cs="Arial"/>
                <w:b/>
                <w:sz w:val="24"/>
                <w:szCs w:val="24"/>
              </w:rPr>
            </w:pPr>
            <w:r>
              <w:rPr>
                <w:rFonts w:ascii="Arial" w:hAnsi="Arial" w:cs="Arial"/>
                <w:b/>
                <w:sz w:val="24"/>
                <w:szCs w:val="24"/>
              </w:rPr>
              <w:t>FY 2017-2018 Proud Parenting Grant Program</w:t>
            </w:r>
          </w:p>
          <w:p w14:paraId="0C450609" w14:textId="77777777" w:rsidR="00EE2B9F" w:rsidRPr="002C11AD" w:rsidRDefault="00EE2B9F" w:rsidP="005F387C">
            <w:pPr>
              <w:pStyle w:val="NoSpacing"/>
              <w:jc w:val="center"/>
              <w:rPr>
                <w:rFonts w:ascii="Arial" w:hAnsi="Arial" w:cs="Arial"/>
                <w:b/>
                <w:sz w:val="24"/>
                <w:szCs w:val="24"/>
              </w:rPr>
            </w:pPr>
            <w:r>
              <w:rPr>
                <w:rFonts w:ascii="Arial" w:hAnsi="Arial" w:cs="Arial"/>
                <w:b/>
                <w:sz w:val="24"/>
                <w:szCs w:val="24"/>
              </w:rPr>
              <w:t>Executive Steering Committee</w:t>
            </w:r>
          </w:p>
        </w:tc>
      </w:tr>
      <w:bookmarkEnd w:id="83"/>
    </w:tbl>
    <w:p w14:paraId="1743DC35" w14:textId="77777777" w:rsidR="00EE2B9F" w:rsidRDefault="00EE2B9F" w:rsidP="00EE2B9F">
      <w:pPr>
        <w:spacing w:after="0" w:line="240" w:lineRule="auto"/>
        <w:jc w:val="center"/>
        <w:rPr>
          <w:rFonts w:ascii="Arial" w:hAnsi="Arial" w:cs="Arial"/>
          <w:sz w:val="24"/>
        </w:rPr>
      </w:pPr>
    </w:p>
    <w:p w14:paraId="21639C0C" w14:textId="77777777" w:rsidR="00B97DB6" w:rsidRDefault="00B97DB6" w:rsidP="00B97DB6">
      <w:pPr>
        <w:spacing w:after="0" w:line="240" w:lineRule="auto"/>
        <w:rPr>
          <w:rFonts w:ascii="Arial" w:hAnsi="Arial" w:cs="Arial"/>
          <w:sz w:val="24"/>
          <w:szCs w:val="24"/>
        </w:rPr>
      </w:pPr>
    </w:p>
    <w:p w14:paraId="05663415" w14:textId="77777777" w:rsidR="00B97DB6" w:rsidRDefault="00B97DB6" w:rsidP="00B97DB6">
      <w:pPr>
        <w:spacing w:after="0" w:line="240" w:lineRule="auto"/>
        <w:rPr>
          <w:rFonts w:ascii="Arial" w:hAnsi="Arial" w:cs="Arial"/>
          <w:sz w:val="24"/>
          <w:szCs w:val="24"/>
        </w:rPr>
      </w:pPr>
    </w:p>
    <w:p w14:paraId="3CE8B430" w14:textId="77777777" w:rsidR="00B97DB6" w:rsidRDefault="00B97DB6" w:rsidP="00B97DB6">
      <w:pPr>
        <w:spacing w:after="0" w:line="240" w:lineRule="auto"/>
        <w:rPr>
          <w:rFonts w:ascii="Arial" w:hAnsi="Arial" w:cs="Arial"/>
          <w:sz w:val="24"/>
          <w:szCs w:val="24"/>
        </w:rPr>
      </w:pPr>
    </w:p>
    <w:p w14:paraId="465575DF" w14:textId="77777777" w:rsidR="00B97DB6" w:rsidRPr="00B97DB6" w:rsidRDefault="00B97DB6" w:rsidP="00B97DB6">
      <w:pPr>
        <w:spacing w:after="0" w:line="240" w:lineRule="auto"/>
        <w:rPr>
          <w:rFonts w:ascii="Arial" w:hAnsi="Arial" w:cs="Arial"/>
          <w:sz w:val="24"/>
          <w:szCs w:val="24"/>
        </w:rPr>
        <w:sectPr w:rsidR="00B97DB6" w:rsidRPr="00B97DB6" w:rsidSect="0043549E">
          <w:pgSz w:w="12240" w:h="15840" w:code="1"/>
          <w:pgMar w:top="1080" w:right="1440" w:bottom="720" w:left="1440" w:header="288" w:footer="576" w:gutter="0"/>
          <w:cols w:space="720"/>
          <w:docGrid w:linePitch="272"/>
        </w:sectPr>
      </w:pPr>
    </w:p>
    <w:p w14:paraId="5797BD15" w14:textId="77777777" w:rsidR="002A6810" w:rsidRPr="00016D27" w:rsidRDefault="002A6810" w:rsidP="002A20C8">
      <w:pPr>
        <w:pStyle w:val="ListParagraph"/>
        <w:spacing w:after="0" w:line="240" w:lineRule="auto"/>
        <w:ind w:left="1080"/>
        <w:rPr>
          <w:rFonts w:ascii="Arial" w:hAnsi="Arial" w:cs="Arial"/>
          <w:sz w:val="2"/>
          <w:szCs w:val="2"/>
        </w:rPr>
      </w:pPr>
    </w:p>
    <w:tbl>
      <w:tblPr>
        <w:tblpPr w:leftFromText="180" w:rightFromText="180" w:vertAnchor="text" w:horzAnchor="margin" w:tblpY="-644"/>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630"/>
      </w:tblGrid>
      <w:tr w:rsidR="002A6810" w:rsidRPr="00A777A6" w14:paraId="6783C122" w14:textId="77777777" w:rsidTr="00753891">
        <w:trPr>
          <w:trHeight w:val="619"/>
        </w:trPr>
        <w:tc>
          <w:tcPr>
            <w:tcW w:w="9630" w:type="dxa"/>
            <w:shd w:val="clear" w:color="auto" w:fill="002060"/>
            <w:vAlign w:val="center"/>
          </w:tcPr>
          <w:p w14:paraId="733DBCFF" w14:textId="77777777" w:rsidR="002A6810" w:rsidRPr="00A777A6" w:rsidRDefault="005F387C" w:rsidP="002A6810">
            <w:pPr>
              <w:pStyle w:val="Heading2"/>
              <w:spacing w:before="0" w:line="240" w:lineRule="auto"/>
              <w:contextualSpacing/>
              <w:jc w:val="center"/>
              <w:rPr>
                <w:rFonts w:ascii="Arial" w:hAnsi="Arial" w:cs="Arial"/>
                <w:b/>
                <w:color w:val="FFFFFF" w:themeColor="background1"/>
                <w:sz w:val="24"/>
                <w:szCs w:val="24"/>
              </w:rPr>
            </w:pPr>
            <w:bookmarkStart w:id="84" w:name="_Toc503814250"/>
            <w:bookmarkStart w:id="85" w:name="_Toc503818065"/>
            <w:r>
              <w:rPr>
                <w:rFonts w:ascii="Arial" w:hAnsi="Arial" w:cs="Arial"/>
                <w:b/>
                <w:color w:val="FFFFFF" w:themeColor="background1"/>
                <w:sz w:val="24"/>
                <w:szCs w:val="24"/>
              </w:rPr>
              <w:t>APPENDIX</w:t>
            </w:r>
            <w:r w:rsidR="00282D18">
              <w:rPr>
                <w:rFonts w:ascii="Arial" w:hAnsi="Arial" w:cs="Arial"/>
                <w:b/>
                <w:color w:val="FFFFFF" w:themeColor="background1"/>
                <w:sz w:val="24"/>
                <w:szCs w:val="24"/>
              </w:rPr>
              <w:t xml:space="preserve"> E</w:t>
            </w:r>
            <w:bookmarkEnd w:id="84"/>
            <w:bookmarkEnd w:id="85"/>
          </w:p>
          <w:p w14:paraId="228871D5" w14:textId="77777777" w:rsidR="002A6810" w:rsidRPr="00753891" w:rsidRDefault="002A20C8" w:rsidP="00753891">
            <w:pPr>
              <w:jc w:val="center"/>
              <w:rPr>
                <w:rFonts w:ascii="Arial" w:hAnsi="Arial" w:cs="Arial"/>
                <w:b/>
              </w:rPr>
            </w:pPr>
            <w:bookmarkStart w:id="86" w:name="_Toc503814251"/>
            <w:r w:rsidRPr="00753891">
              <w:rPr>
                <w:rFonts w:ascii="Arial" w:hAnsi="Arial" w:cs="Arial"/>
                <w:b/>
                <w:sz w:val="24"/>
              </w:rPr>
              <w:t xml:space="preserve">SAMPLE - </w:t>
            </w:r>
            <w:r w:rsidR="002A6810" w:rsidRPr="00753891">
              <w:rPr>
                <w:rFonts w:ascii="Arial" w:hAnsi="Arial" w:cs="Arial"/>
                <w:b/>
                <w:sz w:val="24"/>
              </w:rPr>
              <w:t>Contract and General Terms and Conditions</w:t>
            </w:r>
            <w:bookmarkEnd w:id="86"/>
          </w:p>
        </w:tc>
      </w:tr>
    </w:tbl>
    <w:tbl>
      <w:tblPr>
        <w:tblpPr w:leftFromText="180" w:rightFromText="180" w:vertAnchor="text" w:horzAnchor="margin" w:tblpXSpec="center" w:tblpY="30"/>
        <w:tblW w:w="11082" w:type="dxa"/>
        <w:tblLayout w:type="fixed"/>
        <w:tblLook w:val="0000" w:firstRow="0" w:lastRow="0" w:firstColumn="0" w:lastColumn="0" w:noHBand="0" w:noVBand="0"/>
      </w:tblPr>
      <w:tblGrid>
        <w:gridCol w:w="389"/>
        <w:gridCol w:w="60"/>
        <w:gridCol w:w="4412"/>
        <w:gridCol w:w="86"/>
        <w:gridCol w:w="492"/>
        <w:gridCol w:w="1398"/>
        <w:gridCol w:w="810"/>
        <w:gridCol w:w="1350"/>
        <w:gridCol w:w="2073"/>
        <w:gridCol w:w="12"/>
      </w:tblGrid>
      <w:tr w:rsidR="0043549E" w:rsidRPr="001B061D" w14:paraId="2799A3C6" w14:textId="77777777" w:rsidTr="0043549E">
        <w:trPr>
          <w:cantSplit/>
          <w:trHeight w:hRule="exact" w:val="260"/>
        </w:trPr>
        <w:tc>
          <w:tcPr>
            <w:tcW w:w="11082" w:type="dxa"/>
            <w:gridSpan w:val="10"/>
            <w:vAlign w:val="center"/>
          </w:tcPr>
          <w:p w14:paraId="44951D80" w14:textId="77777777" w:rsidR="0043549E" w:rsidRPr="00F63492" w:rsidRDefault="0043549E" w:rsidP="0043549E">
            <w:pPr>
              <w:rPr>
                <w:rFonts w:cs="Arial"/>
                <w:sz w:val="16"/>
              </w:rPr>
            </w:pPr>
            <w:r w:rsidRPr="00F63492">
              <w:rPr>
                <w:rFonts w:cs="Arial"/>
                <w:sz w:val="14"/>
              </w:rPr>
              <w:t>STATE OF CALIFORNIA</w:t>
            </w:r>
          </w:p>
        </w:tc>
      </w:tr>
      <w:tr w:rsidR="0043549E" w:rsidRPr="001B061D" w14:paraId="6847A649" w14:textId="77777777" w:rsidTr="0043549E">
        <w:trPr>
          <w:cantSplit/>
          <w:trHeight w:hRule="exact" w:val="260"/>
        </w:trPr>
        <w:tc>
          <w:tcPr>
            <w:tcW w:w="11082" w:type="dxa"/>
            <w:gridSpan w:val="10"/>
          </w:tcPr>
          <w:p w14:paraId="4C2CA876" w14:textId="77777777" w:rsidR="0043549E" w:rsidRPr="00016D27" w:rsidRDefault="00651F30" w:rsidP="0043549E">
            <w:pPr>
              <w:ind w:left="-86"/>
              <w:rPr>
                <w:rFonts w:ascii="Arial" w:hAnsi="Arial" w:cs="Arial"/>
                <w:sz w:val="12"/>
              </w:rPr>
            </w:pPr>
            <w:r w:rsidRPr="00016D27">
              <w:rPr>
                <w:rFonts w:ascii="Arial" w:hAnsi="Arial" w:cs="Arial"/>
                <w:b/>
                <w:sz w:val="24"/>
              </w:rPr>
              <w:t>STANDARD AGREEMENT</w:t>
            </w:r>
          </w:p>
        </w:tc>
      </w:tr>
      <w:tr w:rsidR="0043549E" w:rsidRPr="001B061D" w14:paraId="3FA9B188" w14:textId="77777777" w:rsidTr="0043549E">
        <w:trPr>
          <w:cantSplit/>
          <w:trHeight w:hRule="exact" w:val="202"/>
        </w:trPr>
        <w:tc>
          <w:tcPr>
            <w:tcW w:w="6837" w:type="dxa"/>
            <w:gridSpan w:val="6"/>
          </w:tcPr>
          <w:p w14:paraId="1FC31C2F" w14:textId="77777777" w:rsidR="0043549E" w:rsidRPr="00016D27" w:rsidRDefault="0043549E" w:rsidP="0043549E">
            <w:pPr>
              <w:widowControl w:val="0"/>
              <w:ind w:left="-86"/>
              <w:rPr>
                <w:rFonts w:ascii="Arial" w:hAnsi="Arial" w:cs="Arial"/>
                <w:sz w:val="14"/>
              </w:rPr>
            </w:pPr>
            <w:r w:rsidRPr="00016D27">
              <w:rPr>
                <w:rFonts w:ascii="Arial" w:hAnsi="Arial" w:cs="Arial"/>
                <w:sz w:val="16"/>
              </w:rPr>
              <w:t>STD 213 (Rev 06/03)</w:t>
            </w:r>
          </w:p>
        </w:tc>
        <w:tc>
          <w:tcPr>
            <w:tcW w:w="4245" w:type="dxa"/>
            <w:gridSpan w:val="4"/>
            <w:tcBorders>
              <w:top w:val="single" w:sz="6" w:space="0" w:color="auto"/>
              <w:left w:val="single" w:sz="6" w:space="0" w:color="auto"/>
              <w:right w:val="single" w:sz="4" w:space="0" w:color="auto"/>
            </w:tcBorders>
          </w:tcPr>
          <w:p w14:paraId="1B1CEC80" w14:textId="77777777" w:rsidR="0043549E" w:rsidRPr="00016D27" w:rsidRDefault="0043549E" w:rsidP="0043549E">
            <w:pPr>
              <w:spacing w:before="40"/>
              <w:rPr>
                <w:rFonts w:ascii="Arial" w:hAnsi="Arial" w:cs="Arial"/>
                <w:sz w:val="14"/>
              </w:rPr>
            </w:pPr>
            <w:r w:rsidRPr="00016D27">
              <w:rPr>
                <w:rFonts w:ascii="Arial" w:hAnsi="Arial" w:cs="Arial"/>
                <w:sz w:val="14"/>
              </w:rPr>
              <w:t>AGREEMENT NUMBER</w:t>
            </w:r>
          </w:p>
        </w:tc>
      </w:tr>
      <w:tr w:rsidR="0043549E" w:rsidRPr="001B061D" w14:paraId="61C4668E" w14:textId="77777777" w:rsidTr="0043549E">
        <w:trPr>
          <w:cantSplit/>
          <w:trHeight w:hRule="exact" w:val="346"/>
        </w:trPr>
        <w:tc>
          <w:tcPr>
            <w:tcW w:w="6837" w:type="dxa"/>
            <w:gridSpan w:val="6"/>
            <w:tcBorders>
              <w:bottom w:val="single" w:sz="6" w:space="0" w:color="auto"/>
            </w:tcBorders>
          </w:tcPr>
          <w:p w14:paraId="6C0C8FBC" w14:textId="77777777" w:rsidR="0043549E" w:rsidRPr="00016D27" w:rsidRDefault="0043549E" w:rsidP="0043549E">
            <w:pPr>
              <w:spacing w:before="40"/>
              <w:ind w:left="-86"/>
              <w:rPr>
                <w:rFonts w:ascii="Arial" w:hAnsi="Arial" w:cs="Arial"/>
                <w:sz w:val="16"/>
              </w:rPr>
            </w:pPr>
          </w:p>
        </w:tc>
        <w:tc>
          <w:tcPr>
            <w:tcW w:w="4245" w:type="dxa"/>
            <w:gridSpan w:val="4"/>
            <w:tcBorders>
              <w:left w:val="single" w:sz="6" w:space="0" w:color="auto"/>
              <w:bottom w:val="single" w:sz="6" w:space="0" w:color="auto"/>
              <w:right w:val="single" w:sz="4" w:space="0" w:color="auto"/>
            </w:tcBorders>
          </w:tcPr>
          <w:p w14:paraId="38F31DA0" w14:textId="77777777" w:rsidR="0043549E" w:rsidRPr="00016D27" w:rsidRDefault="0043549E" w:rsidP="0043549E">
            <w:pPr>
              <w:spacing w:before="60"/>
              <w:rPr>
                <w:rFonts w:ascii="Arial" w:hAnsi="Arial" w:cs="Arial"/>
                <w:b/>
              </w:rPr>
            </w:pPr>
            <w:r w:rsidRPr="00016D27">
              <w:rPr>
                <w:rFonts w:ascii="Arial" w:hAnsi="Arial" w:cs="Arial"/>
                <w:b/>
              </w:rPr>
              <w:t xml:space="preserve">BSCC </w:t>
            </w:r>
            <w:r w:rsidRPr="00016D27">
              <w:rPr>
                <w:rFonts w:ascii="Arial" w:hAnsi="Arial" w:cs="Arial"/>
                <w:b/>
                <w:color w:val="000000" w:themeColor="text1"/>
              </w:rPr>
              <w:t>______</w:t>
            </w:r>
          </w:p>
        </w:tc>
      </w:tr>
      <w:tr w:rsidR="0043549E" w:rsidRPr="001B061D" w14:paraId="01611E62" w14:textId="77777777" w:rsidTr="0043549E">
        <w:trPr>
          <w:cantSplit/>
          <w:trHeight w:hRule="exact" w:val="202"/>
        </w:trPr>
        <w:tc>
          <w:tcPr>
            <w:tcW w:w="6837" w:type="dxa"/>
            <w:gridSpan w:val="6"/>
          </w:tcPr>
          <w:p w14:paraId="469F30D9" w14:textId="77777777" w:rsidR="0043549E" w:rsidRPr="00016D27" w:rsidRDefault="0043549E" w:rsidP="0043549E">
            <w:pPr>
              <w:widowControl w:val="0"/>
              <w:ind w:left="-86"/>
              <w:rPr>
                <w:rFonts w:ascii="Arial" w:hAnsi="Arial" w:cs="Arial"/>
                <w:sz w:val="14"/>
              </w:rPr>
            </w:pPr>
          </w:p>
        </w:tc>
        <w:tc>
          <w:tcPr>
            <w:tcW w:w="4245" w:type="dxa"/>
            <w:gridSpan w:val="4"/>
            <w:tcBorders>
              <w:top w:val="single" w:sz="6" w:space="0" w:color="auto"/>
              <w:left w:val="single" w:sz="6" w:space="0" w:color="auto"/>
              <w:right w:val="single" w:sz="4" w:space="0" w:color="auto"/>
            </w:tcBorders>
          </w:tcPr>
          <w:p w14:paraId="6421D7CF" w14:textId="77777777" w:rsidR="0043549E" w:rsidRPr="00016D27" w:rsidRDefault="00F165C3" w:rsidP="0043549E">
            <w:pPr>
              <w:spacing w:before="40"/>
              <w:rPr>
                <w:rFonts w:ascii="Arial" w:hAnsi="Arial" w:cs="Arial"/>
                <w:sz w:val="14"/>
              </w:rPr>
            </w:pPr>
            <w:r w:rsidRPr="00016D27">
              <w:rPr>
                <w:rFonts w:ascii="Arial" w:hAnsi="Arial" w:cs="Arial"/>
                <w:sz w:val="14"/>
              </w:rPr>
              <w:t xml:space="preserve">REGISTRATION </w:t>
            </w:r>
            <w:r w:rsidR="0043549E" w:rsidRPr="00016D27">
              <w:rPr>
                <w:rFonts w:ascii="Arial" w:hAnsi="Arial" w:cs="Arial"/>
                <w:sz w:val="14"/>
              </w:rPr>
              <w:t>NUMBER</w:t>
            </w:r>
          </w:p>
        </w:tc>
      </w:tr>
      <w:tr w:rsidR="0043549E" w:rsidRPr="001B061D" w14:paraId="6E3BEBA2" w14:textId="77777777" w:rsidTr="0043549E">
        <w:trPr>
          <w:cantSplit/>
          <w:trHeight w:hRule="exact" w:val="346"/>
        </w:trPr>
        <w:tc>
          <w:tcPr>
            <w:tcW w:w="6837" w:type="dxa"/>
            <w:gridSpan w:val="6"/>
            <w:tcBorders>
              <w:bottom w:val="single" w:sz="6" w:space="0" w:color="auto"/>
            </w:tcBorders>
          </w:tcPr>
          <w:p w14:paraId="05D74496" w14:textId="77777777" w:rsidR="0043549E" w:rsidRPr="00016D27" w:rsidRDefault="0043549E" w:rsidP="0043549E">
            <w:pPr>
              <w:spacing w:before="40"/>
              <w:ind w:left="-86"/>
              <w:rPr>
                <w:rFonts w:ascii="Arial" w:hAnsi="Arial" w:cs="Arial"/>
                <w:sz w:val="16"/>
              </w:rPr>
            </w:pPr>
          </w:p>
        </w:tc>
        <w:tc>
          <w:tcPr>
            <w:tcW w:w="4245" w:type="dxa"/>
            <w:gridSpan w:val="4"/>
            <w:tcBorders>
              <w:left w:val="single" w:sz="6" w:space="0" w:color="auto"/>
              <w:bottom w:val="single" w:sz="6" w:space="0" w:color="auto"/>
              <w:right w:val="single" w:sz="4" w:space="0" w:color="auto"/>
            </w:tcBorders>
          </w:tcPr>
          <w:p w14:paraId="2E6EDDB3" w14:textId="77777777" w:rsidR="0043549E" w:rsidRPr="00016D27" w:rsidRDefault="00215AB6" w:rsidP="0043549E">
            <w:pPr>
              <w:spacing w:before="60"/>
              <w:rPr>
                <w:rFonts w:ascii="Arial" w:hAnsi="Arial" w:cs="Arial"/>
                <w:b/>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3549E" w:rsidRPr="001B061D" w14:paraId="1A9F178D" w14:textId="77777777" w:rsidTr="0043549E">
        <w:trPr>
          <w:cantSplit/>
          <w:trHeight w:hRule="exact" w:val="360"/>
        </w:trPr>
        <w:tc>
          <w:tcPr>
            <w:tcW w:w="11082" w:type="dxa"/>
            <w:gridSpan w:val="10"/>
            <w:tcBorders>
              <w:top w:val="double" w:sz="6" w:space="0" w:color="auto"/>
            </w:tcBorders>
          </w:tcPr>
          <w:p w14:paraId="0BCB8AF9" w14:textId="77777777" w:rsidR="0043549E" w:rsidRPr="00016D27" w:rsidRDefault="0043549E" w:rsidP="0043549E">
            <w:pPr>
              <w:tabs>
                <w:tab w:val="left" w:pos="338"/>
                <w:tab w:val="left" w:pos="9968"/>
              </w:tabs>
              <w:spacing w:before="20"/>
              <w:ind w:left="338" w:hanging="338"/>
              <w:rPr>
                <w:rFonts w:ascii="Arial" w:hAnsi="Arial" w:cs="Arial"/>
              </w:rPr>
            </w:pPr>
            <w:r w:rsidRPr="00016D27">
              <w:rPr>
                <w:rFonts w:ascii="Arial" w:hAnsi="Arial" w:cs="Arial"/>
              </w:rPr>
              <w:t>1.</w:t>
            </w:r>
            <w:r w:rsidRPr="00016D27">
              <w:rPr>
                <w:rFonts w:ascii="Arial" w:hAnsi="Arial" w:cs="Arial"/>
              </w:rPr>
              <w:tab/>
              <w:t xml:space="preserve">This Agreement is </w:t>
            </w:r>
            <w:proofErr w:type="gramStart"/>
            <w:r w:rsidRPr="00016D27">
              <w:rPr>
                <w:rFonts w:ascii="Arial" w:hAnsi="Arial" w:cs="Arial"/>
              </w:rPr>
              <w:t>entered into</w:t>
            </w:r>
            <w:proofErr w:type="gramEnd"/>
            <w:r w:rsidRPr="00016D27">
              <w:rPr>
                <w:rFonts w:ascii="Arial" w:hAnsi="Arial" w:cs="Arial"/>
              </w:rPr>
              <w:t xml:space="preserve"> between the State Agency and the Contractor named below:</w:t>
            </w:r>
          </w:p>
        </w:tc>
      </w:tr>
      <w:tr w:rsidR="0043549E" w:rsidRPr="001B061D" w14:paraId="2FAC8A57" w14:textId="77777777" w:rsidTr="0043549E">
        <w:trPr>
          <w:cantSplit/>
          <w:trHeight w:hRule="exact" w:val="173"/>
        </w:trPr>
        <w:tc>
          <w:tcPr>
            <w:tcW w:w="389" w:type="dxa"/>
          </w:tcPr>
          <w:p w14:paraId="64572C53" w14:textId="77777777" w:rsidR="0043549E" w:rsidRPr="001B061D" w:rsidRDefault="0043549E" w:rsidP="0043549E">
            <w:pPr>
              <w:spacing w:before="20"/>
              <w:rPr>
                <w:rFonts w:cs="Arial"/>
                <w:sz w:val="16"/>
              </w:rPr>
            </w:pPr>
          </w:p>
        </w:tc>
        <w:tc>
          <w:tcPr>
            <w:tcW w:w="10693" w:type="dxa"/>
            <w:gridSpan w:val="9"/>
            <w:tcBorders>
              <w:top w:val="single" w:sz="4" w:space="0" w:color="auto"/>
              <w:left w:val="nil"/>
            </w:tcBorders>
          </w:tcPr>
          <w:p w14:paraId="7F4C5D84" w14:textId="77777777" w:rsidR="0043549E" w:rsidRPr="00016D27" w:rsidRDefault="0043549E" w:rsidP="0043549E">
            <w:pPr>
              <w:spacing w:before="20"/>
              <w:rPr>
                <w:rFonts w:ascii="Arial" w:hAnsi="Arial" w:cs="Arial"/>
                <w:sz w:val="12"/>
              </w:rPr>
            </w:pPr>
            <w:r w:rsidRPr="00016D27">
              <w:rPr>
                <w:rFonts w:ascii="Arial" w:hAnsi="Arial" w:cs="Arial"/>
                <w:sz w:val="12"/>
              </w:rPr>
              <w:t>STATE AGENCY'S NAME</w:t>
            </w:r>
          </w:p>
        </w:tc>
      </w:tr>
      <w:tr w:rsidR="0043549E" w:rsidRPr="001B061D" w14:paraId="6DCACEED" w14:textId="77777777" w:rsidTr="0043549E">
        <w:trPr>
          <w:cantSplit/>
          <w:trHeight w:hRule="exact" w:val="346"/>
        </w:trPr>
        <w:tc>
          <w:tcPr>
            <w:tcW w:w="389" w:type="dxa"/>
          </w:tcPr>
          <w:p w14:paraId="0943E8FA" w14:textId="77777777" w:rsidR="0043549E" w:rsidRPr="001B061D" w:rsidRDefault="0043549E" w:rsidP="0043549E">
            <w:pPr>
              <w:spacing w:before="20"/>
              <w:rPr>
                <w:rFonts w:cs="Arial"/>
              </w:rPr>
            </w:pPr>
          </w:p>
        </w:tc>
        <w:tc>
          <w:tcPr>
            <w:tcW w:w="10693" w:type="dxa"/>
            <w:gridSpan w:val="9"/>
            <w:tcBorders>
              <w:left w:val="nil"/>
              <w:bottom w:val="single" w:sz="6" w:space="0" w:color="auto"/>
            </w:tcBorders>
            <w:vAlign w:val="center"/>
          </w:tcPr>
          <w:p w14:paraId="0D4D693C" w14:textId="77777777" w:rsidR="0043549E" w:rsidRPr="00016D27" w:rsidRDefault="0043549E" w:rsidP="0043549E">
            <w:pPr>
              <w:spacing w:before="20"/>
              <w:rPr>
                <w:rFonts w:ascii="Arial" w:hAnsi="Arial" w:cs="Arial"/>
              </w:rPr>
            </w:pPr>
            <w:r w:rsidRPr="00016D27">
              <w:rPr>
                <w:rFonts w:ascii="Arial" w:hAnsi="Arial" w:cs="Arial"/>
              </w:rPr>
              <w:t>BOARD OF STATE AND COMMUNITY CORRECTIONS</w:t>
            </w:r>
          </w:p>
        </w:tc>
      </w:tr>
      <w:tr w:rsidR="0043549E" w:rsidRPr="001B061D" w14:paraId="13056719" w14:textId="77777777" w:rsidTr="0043549E">
        <w:trPr>
          <w:cantSplit/>
          <w:trHeight w:hRule="exact" w:val="173"/>
        </w:trPr>
        <w:tc>
          <w:tcPr>
            <w:tcW w:w="389" w:type="dxa"/>
          </w:tcPr>
          <w:p w14:paraId="187159C7" w14:textId="77777777" w:rsidR="0043549E" w:rsidRPr="001B061D" w:rsidRDefault="0043549E" w:rsidP="0043549E">
            <w:pPr>
              <w:spacing w:before="20"/>
              <w:rPr>
                <w:rFonts w:cs="Arial"/>
                <w:sz w:val="16"/>
              </w:rPr>
            </w:pPr>
          </w:p>
        </w:tc>
        <w:tc>
          <w:tcPr>
            <w:tcW w:w="10693" w:type="dxa"/>
            <w:gridSpan w:val="9"/>
            <w:tcBorders>
              <w:left w:val="nil"/>
            </w:tcBorders>
          </w:tcPr>
          <w:p w14:paraId="4F8DEE8D" w14:textId="77777777" w:rsidR="0043549E" w:rsidRPr="00016D27" w:rsidRDefault="0043549E" w:rsidP="0043549E">
            <w:pPr>
              <w:spacing w:before="20"/>
              <w:rPr>
                <w:rFonts w:ascii="Arial" w:hAnsi="Arial" w:cs="Arial"/>
                <w:sz w:val="12"/>
              </w:rPr>
            </w:pPr>
            <w:r w:rsidRPr="00016D27">
              <w:rPr>
                <w:rFonts w:ascii="Arial" w:hAnsi="Arial" w:cs="Arial"/>
                <w:sz w:val="12"/>
              </w:rPr>
              <w:t>CONTRACTOR'S NAME</w:t>
            </w:r>
          </w:p>
        </w:tc>
      </w:tr>
      <w:tr w:rsidR="0043549E" w:rsidRPr="001B061D" w14:paraId="2F2745F2" w14:textId="77777777" w:rsidTr="0043549E">
        <w:trPr>
          <w:cantSplit/>
          <w:trHeight w:hRule="exact" w:val="346"/>
        </w:trPr>
        <w:tc>
          <w:tcPr>
            <w:tcW w:w="389" w:type="dxa"/>
            <w:tcBorders>
              <w:bottom w:val="single" w:sz="6" w:space="0" w:color="auto"/>
            </w:tcBorders>
          </w:tcPr>
          <w:p w14:paraId="5150F5AF" w14:textId="77777777" w:rsidR="0043549E" w:rsidRPr="001B061D" w:rsidRDefault="0043549E" w:rsidP="0043549E">
            <w:pPr>
              <w:spacing w:before="20"/>
              <w:rPr>
                <w:rFonts w:cs="Arial"/>
              </w:rPr>
            </w:pPr>
          </w:p>
        </w:tc>
        <w:tc>
          <w:tcPr>
            <w:tcW w:w="10693" w:type="dxa"/>
            <w:gridSpan w:val="9"/>
            <w:tcBorders>
              <w:left w:val="nil"/>
              <w:bottom w:val="single" w:sz="6" w:space="0" w:color="auto"/>
            </w:tcBorders>
            <w:vAlign w:val="center"/>
          </w:tcPr>
          <w:p w14:paraId="29EE1EFB" w14:textId="77777777" w:rsidR="0043549E" w:rsidRPr="00016D27" w:rsidRDefault="0043549E" w:rsidP="0043549E">
            <w:pPr>
              <w:spacing w:before="20"/>
              <w:rPr>
                <w:rFonts w:ascii="Arial" w:hAnsi="Arial" w:cs="Arial"/>
                <w:color w:val="000000" w:themeColor="text1"/>
              </w:rPr>
            </w:pPr>
          </w:p>
        </w:tc>
      </w:tr>
      <w:tr w:rsidR="0043549E" w:rsidRPr="001B061D" w14:paraId="4969AE21" w14:textId="77777777" w:rsidTr="0043549E">
        <w:trPr>
          <w:cantSplit/>
          <w:trHeight w:hRule="exact" w:val="259"/>
        </w:trPr>
        <w:tc>
          <w:tcPr>
            <w:tcW w:w="389" w:type="dxa"/>
            <w:tcBorders>
              <w:top w:val="single" w:sz="6" w:space="0" w:color="auto"/>
            </w:tcBorders>
          </w:tcPr>
          <w:p w14:paraId="10B328B0" w14:textId="77777777" w:rsidR="0043549E" w:rsidRPr="001B061D" w:rsidRDefault="0043549E" w:rsidP="0043549E">
            <w:pPr>
              <w:spacing w:before="20"/>
              <w:rPr>
                <w:rFonts w:cs="Arial"/>
              </w:rPr>
            </w:pPr>
            <w:r w:rsidRPr="001B061D">
              <w:rPr>
                <w:rFonts w:cs="Arial"/>
              </w:rPr>
              <w:t>2.</w:t>
            </w:r>
          </w:p>
        </w:tc>
        <w:tc>
          <w:tcPr>
            <w:tcW w:w="4558" w:type="dxa"/>
            <w:gridSpan w:val="3"/>
            <w:tcBorders>
              <w:left w:val="nil"/>
            </w:tcBorders>
          </w:tcPr>
          <w:p w14:paraId="442C9E43" w14:textId="77777777" w:rsidR="0043549E" w:rsidRPr="00651F30" w:rsidRDefault="0043549E" w:rsidP="0043549E">
            <w:pPr>
              <w:rPr>
                <w:rFonts w:ascii="Arial" w:hAnsi="Arial" w:cs="Arial"/>
              </w:rPr>
            </w:pPr>
            <w:r w:rsidRPr="00651F30">
              <w:rPr>
                <w:rFonts w:ascii="Arial" w:hAnsi="Arial" w:cs="Arial"/>
              </w:rPr>
              <w:t>The term of this Agreement is:</w:t>
            </w:r>
          </w:p>
        </w:tc>
        <w:tc>
          <w:tcPr>
            <w:tcW w:w="6135" w:type="dxa"/>
            <w:gridSpan w:val="6"/>
            <w:tcBorders>
              <w:left w:val="nil"/>
            </w:tcBorders>
          </w:tcPr>
          <w:tbl>
            <w:tblPr>
              <w:tblpPr w:leftFromText="180" w:rightFromText="180" w:vertAnchor="text" w:horzAnchor="margin" w:tblpXSpec="center" w:tblpY="30"/>
              <w:tblW w:w="11082" w:type="dxa"/>
              <w:tblLayout w:type="fixed"/>
              <w:tblLook w:val="0000" w:firstRow="0" w:lastRow="0" w:firstColumn="0" w:lastColumn="0" w:noHBand="0" w:noVBand="0"/>
            </w:tblPr>
            <w:tblGrid>
              <w:gridCol w:w="11082"/>
            </w:tblGrid>
            <w:tr w:rsidR="0043549E" w:rsidRPr="00651F30" w14:paraId="30218CF2" w14:textId="77777777" w:rsidTr="0043549E">
              <w:trPr>
                <w:cantSplit/>
                <w:trHeight w:hRule="exact" w:val="354"/>
              </w:trPr>
              <w:tc>
                <w:tcPr>
                  <w:tcW w:w="8294" w:type="dxa"/>
                  <w:tcBorders>
                    <w:left w:val="nil"/>
                  </w:tcBorders>
                </w:tcPr>
                <w:p w14:paraId="7EC03E43" w14:textId="77777777" w:rsidR="0043549E" w:rsidRPr="00651F30" w:rsidRDefault="00016D27" w:rsidP="0043549E">
                  <w:pPr>
                    <w:rPr>
                      <w:rFonts w:ascii="Arial" w:hAnsi="Arial" w:cs="Arial"/>
                      <w:vanish/>
                      <w:color w:val="000000" w:themeColor="text1"/>
                    </w:rPr>
                  </w:pPr>
                  <w:r>
                    <w:rPr>
                      <w:rFonts w:ascii="Arial" w:hAnsi="Arial" w:cs="Arial"/>
                      <w:color w:val="000000" w:themeColor="text1"/>
                    </w:rPr>
                    <w:t>July</w:t>
                  </w:r>
                  <w:r w:rsidR="002A20C8">
                    <w:rPr>
                      <w:rFonts w:ascii="Arial" w:hAnsi="Arial" w:cs="Arial"/>
                      <w:color w:val="000000" w:themeColor="text1"/>
                    </w:rPr>
                    <w:t xml:space="preserve"> 1</w:t>
                  </w:r>
                  <w:r w:rsidR="0043549E" w:rsidRPr="00651F30">
                    <w:rPr>
                      <w:rFonts w:ascii="Arial" w:hAnsi="Arial" w:cs="Arial"/>
                      <w:color w:val="000000" w:themeColor="text1"/>
                    </w:rPr>
                    <w:t xml:space="preserve">, 2018 through </w:t>
                  </w:r>
                  <w:r>
                    <w:rPr>
                      <w:rFonts w:ascii="Arial" w:hAnsi="Arial" w:cs="Arial"/>
                      <w:color w:val="000000" w:themeColor="text1"/>
                    </w:rPr>
                    <w:t>June</w:t>
                  </w:r>
                  <w:r w:rsidR="002A20C8">
                    <w:rPr>
                      <w:rFonts w:ascii="Arial" w:hAnsi="Arial" w:cs="Arial"/>
                      <w:color w:val="000000" w:themeColor="text1"/>
                    </w:rPr>
                    <w:t xml:space="preserve"> </w:t>
                  </w:r>
                  <w:r>
                    <w:rPr>
                      <w:rFonts w:ascii="Arial" w:hAnsi="Arial" w:cs="Arial"/>
                      <w:color w:val="000000" w:themeColor="text1"/>
                    </w:rPr>
                    <w:t>30, 2021</w:t>
                  </w:r>
                </w:p>
              </w:tc>
            </w:tr>
          </w:tbl>
          <w:p w14:paraId="1228FC74" w14:textId="77777777" w:rsidR="0043549E" w:rsidRPr="00651F30" w:rsidRDefault="0043549E" w:rsidP="0043549E">
            <w:pPr>
              <w:spacing w:before="20"/>
              <w:rPr>
                <w:rFonts w:ascii="Arial" w:hAnsi="Arial" w:cs="Arial"/>
                <w:vanish/>
                <w:color w:val="FF0000"/>
                <w:sz w:val="15"/>
              </w:rPr>
            </w:pPr>
          </w:p>
        </w:tc>
      </w:tr>
      <w:tr w:rsidR="0043549E" w:rsidRPr="001B061D" w14:paraId="0F83258D" w14:textId="77777777" w:rsidTr="0043549E">
        <w:trPr>
          <w:cantSplit/>
          <w:trHeight w:hRule="exact" w:val="302"/>
        </w:trPr>
        <w:tc>
          <w:tcPr>
            <w:tcW w:w="4861" w:type="dxa"/>
            <w:gridSpan w:val="3"/>
          </w:tcPr>
          <w:p w14:paraId="764A0678" w14:textId="77777777" w:rsidR="0043549E" w:rsidRPr="00651F30" w:rsidRDefault="0043549E" w:rsidP="0043549E">
            <w:pPr>
              <w:rPr>
                <w:rFonts w:ascii="Arial" w:hAnsi="Arial" w:cs="Arial"/>
                <w:color w:val="000000" w:themeColor="text1"/>
              </w:rPr>
            </w:pPr>
            <w:r w:rsidRPr="00651F30">
              <w:rPr>
                <w:rFonts w:ascii="Arial" w:hAnsi="Arial" w:cs="Arial"/>
              </w:rPr>
              <w:t>3.   The maximum amount of this Agreement is:</w:t>
            </w:r>
          </w:p>
        </w:tc>
        <w:tc>
          <w:tcPr>
            <w:tcW w:w="6221" w:type="dxa"/>
            <w:gridSpan w:val="7"/>
            <w:vAlign w:val="center"/>
          </w:tcPr>
          <w:p w14:paraId="10E72BAC" w14:textId="77777777" w:rsidR="0043549E" w:rsidRPr="00651F30" w:rsidRDefault="0043549E" w:rsidP="0043549E">
            <w:pPr>
              <w:rPr>
                <w:rFonts w:ascii="Arial" w:hAnsi="Arial" w:cs="Arial"/>
                <w:color w:val="000000" w:themeColor="text1"/>
              </w:rPr>
            </w:pPr>
            <w:r w:rsidRPr="00651F30">
              <w:rPr>
                <w:rFonts w:ascii="Arial" w:hAnsi="Arial" w:cs="Arial"/>
                <w:b/>
                <w:color w:val="000000" w:themeColor="text1"/>
              </w:rPr>
              <w:t>$</w:t>
            </w:r>
            <w:r w:rsidRPr="00651F30">
              <w:rPr>
                <w:rFonts w:ascii="Arial" w:hAnsi="Arial" w:cs="Arial"/>
                <w:color w:val="000000" w:themeColor="text1"/>
              </w:rPr>
              <w:t xml:space="preserve"> ___________</w:t>
            </w:r>
          </w:p>
        </w:tc>
      </w:tr>
      <w:tr w:rsidR="0043549E" w:rsidRPr="001B061D" w14:paraId="18F041A8" w14:textId="77777777" w:rsidTr="0043549E">
        <w:trPr>
          <w:cantSplit/>
          <w:trHeight w:hRule="exact" w:val="58"/>
        </w:trPr>
        <w:tc>
          <w:tcPr>
            <w:tcW w:w="11082" w:type="dxa"/>
            <w:gridSpan w:val="10"/>
            <w:tcBorders>
              <w:bottom w:val="single" w:sz="6" w:space="0" w:color="auto"/>
            </w:tcBorders>
          </w:tcPr>
          <w:p w14:paraId="35445150" w14:textId="77777777" w:rsidR="0043549E" w:rsidRPr="001B061D" w:rsidRDefault="0043549E" w:rsidP="0043549E">
            <w:pPr>
              <w:rPr>
                <w:rFonts w:cs="Arial"/>
                <w:sz w:val="4"/>
              </w:rPr>
            </w:pPr>
          </w:p>
        </w:tc>
      </w:tr>
      <w:tr w:rsidR="0043549E" w:rsidRPr="001B061D" w14:paraId="0CB3FF87" w14:textId="77777777" w:rsidTr="0043549E">
        <w:trPr>
          <w:cantSplit/>
          <w:trHeight w:hRule="exact" w:val="660"/>
        </w:trPr>
        <w:tc>
          <w:tcPr>
            <w:tcW w:w="11082" w:type="dxa"/>
            <w:gridSpan w:val="10"/>
            <w:tcBorders>
              <w:top w:val="single" w:sz="6" w:space="0" w:color="auto"/>
              <w:bottom w:val="single" w:sz="6" w:space="0" w:color="auto"/>
            </w:tcBorders>
          </w:tcPr>
          <w:p w14:paraId="54138A78" w14:textId="77777777" w:rsidR="0043549E" w:rsidRPr="00651F30" w:rsidRDefault="00720EC0" w:rsidP="0043549E">
            <w:pPr>
              <w:spacing w:before="20"/>
              <w:ind w:left="274" w:right="72" w:hanging="274"/>
              <w:rPr>
                <w:rFonts w:ascii="Arial" w:hAnsi="Arial" w:cs="Arial"/>
              </w:rPr>
            </w:pPr>
            <w:r w:rsidRPr="0081107C">
              <w:rPr>
                <w:noProof/>
                <w:sz w:val="24"/>
                <w:szCs w:val="24"/>
              </w:rPr>
              <w:drawing>
                <wp:anchor distT="0" distB="0" distL="114300" distR="114300" simplePos="0" relativeHeight="251728384" behindDoc="1" locked="0" layoutInCell="1" allowOverlap="1" wp14:anchorId="2D883CDD" wp14:editId="5E93C70C">
                  <wp:simplePos x="0" y="0"/>
                  <wp:positionH relativeFrom="column">
                    <wp:posOffset>1103571</wp:posOffset>
                  </wp:positionH>
                  <wp:positionV relativeFrom="paragraph">
                    <wp:posOffset>240119</wp:posOffset>
                  </wp:positionV>
                  <wp:extent cx="5033010" cy="2385060"/>
                  <wp:effectExtent l="0" t="762000" r="15240" b="12534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010" cy="2385060"/>
                          </a:xfrm>
                          <a:prstGeom prst="rect">
                            <a:avLst/>
                          </a:prstGeom>
                        </pic:spPr>
                      </pic:pic>
                    </a:graphicData>
                  </a:graphic>
                  <wp14:sizeRelH relativeFrom="page">
                    <wp14:pctWidth>0</wp14:pctWidth>
                  </wp14:sizeRelH>
                  <wp14:sizeRelV relativeFrom="page">
                    <wp14:pctHeight>0</wp14:pctHeight>
                  </wp14:sizeRelV>
                </wp:anchor>
              </w:drawing>
            </w:r>
            <w:r w:rsidR="0043549E" w:rsidRPr="00651F30">
              <w:rPr>
                <w:rFonts w:ascii="Arial" w:hAnsi="Arial" w:cs="Arial"/>
              </w:rPr>
              <w:t>4.  The parties agree to comply with the terms and conditions of the following exhibits and attachments which are by this reference made a part of the Agreement.</w:t>
            </w:r>
          </w:p>
        </w:tc>
      </w:tr>
      <w:tr w:rsidR="0043549E" w:rsidRPr="001B061D" w14:paraId="410CB51E" w14:textId="77777777" w:rsidTr="0043549E">
        <w:trPr>
          <w:gridAfter w:val="1"/>
          <w:wAfter w:w="12" w:type="dxa"/>
          <w:cantSplit/>
          <w:trHeight w:hRule="exact" w:val="360"/>
        </w:trPr>
        <w:tc>
          <w:tcPr>
            <w:tcW w:w="449" w:type="dxa"/>
            <w:gridSpan w:val="2"/>
            <w:vAlign w:val="center"/>
          </w:tcPr>
          <w:p w14:paraId="705EA107" w14:textId="77777777" w:rsidR="0043549E" w:rsidRPr="009A5583" w:rsidRDefault="0043549E" w:rsidP="0043549E">
            <w:pPr>
              <w:rPr>
                <w:rFonts w:cs="Arial"/>
                <w:sz w:val="8"/>
              </w:rPr>
            </w:pPr>
          </w:p>
        </w:tc>
        <w:tc>
          <w:tcPr>
            <w:tcW w:w="8548" w:type="dxa"/>
            <w:gridSpan w:val="6"/>
            <w:vAlign w:val="center"/>
          </w:tcPr>
          <w:p w14:paraId="79547237" w14:textId="77777777" w:rsidR="0043549E" w:rsidRPr="009D248A" w:rsidRDefault="0043549E" w:rsidP="0043549E">
            <w:pPr>
              <w:tabs>
                <w:tab w:val="left" w:pos="1333"/>
              </w:tabs>
              <w:rPr>
                <w:rFonts w:ascii="Arial" w:hAnsi="Arial" w:cs="Arial"/>
              </w:rPr>
            </w:pPr>
            <w:r w:rsidRPr="009D248A">
              <w:rPr>
                <w:rFonts w:ascii="Arial" w:hAnsi="Arial" w:cs="Arial"/>
              </w:rPr>
              <w:t>Exhibit A:</w:t>
            </w:r>
            <w:r w:rsidRPr="009D248A">
              <w:rPr>
                <w:rFonts w:ascii="Arial" w:hAnsi="Arial" w:cs="Arial"/>
              </w:rPr>
              <w:tab/>
              <w:t>Scope of Work</w:t>
            </w:r>
          </w:p>
        </w:tc>
        <w:tc>
          <w:tcPr>
            <w:tcW w:w="2073" w:type="dxa"/>
            <w:vAlign w:val="center"/>
          </w:tcPr>
          <w:p w14:paraId="37AE9EBE" w14:textId="77777777" w:rsidR="0043549E" w:rsidRPr="009D248A" w:rsidRDefault="0043549E" w:rsidP="0043549E">
            <w:pPr>
              <w:tabs>
                <w:tab w:val="right" w:pos="345"/>
                <w:tab w:val="left" w:pos="705"/>
              </w:tabs>
              <w:rPr>
                <w:rFonts w:ascii="Arial" w:hAnsi="Arial" w:cs="Arial"/>
              </w:rPr>
            </w:pPr>
            <w:r w:rsidRPr="009D248A">
              <w:rPr>
                <w:rFonts w:ascii="Arial" w:hAnsi="Arial" w:cs="Arial"/>
              </w:rPr>
              <w:tab/>
            </w:r>
            <w:proofErr w:type="gramStart"/>
            <w:r w:rsidRPr="009D248A">
              <w:rPr>
                <w:rFonts w:ascii="Arial" w:hAnsi="Arial" w:cs="Arial"/>
              </w:rPr>
              <w:t xml:space="preserve">3  </w:t>
            </w:r>
            <w:r w:rsidRPr="009D248A">
              <w:rPr>
                <w:rFonts w:ascii="Arial" w:hAnsi="Arial" w:cs="Arial"/>
              </w:rPr>
              <w:tab/>
            </w:r>
            <w:proofErr w:type="gramEnd"/>
            <w:r w:rsidRPr="009D248A">
              <w:rPr>
                <w:rFonts w:ascii="Arial" w:hAnsi="Arial" w:cs="Arial"/>
              </w:rPr>
              <w:t>pages</w:t>
            </w:r>
          </w:p>
        </w:tc>
      </w:tr>
      <w:tr w:rsidR="0043549E" w:rsidRPr="001B061D" w14:paraId="50CE15AD" w14:textId="77777777" w:rsidTr="0043549E">
        <w:trPr>
          <w:gridAfter w:val="1"/>
          <w:wAfter w:w="12" w:type="dxa"/>
          <w:cantSplit/>
          <w:trHeight w:hRule="exact" w:val="360"/>
        </w:trPr>
        <w:tc>
          <w:tcPr>
            <w:tcW w:w="449" w:type="dxa"/>
            <w:gridSpan w:val="2"/>
            <w:vAlign w:val="center"/>
          </w:tcPr>
          <w:p w14:paraId="1F8D0E6D" w14:textId="77777777" w:rsidR="0043549E" w:rsidRPr="009A5583" w:rsidRDefault="0043549E" w:rsidP="0043549E">
            <w:pPr>
              <w:rPr>
                <w:rFonts w:cs="Arial"/>
                <w:sz w:val="8"/>
              </w:rPr>
            </w:pPr>
          </w:p>
        </w:tc>
        <w:tc>
          <w:tcPr>
            <w:tcW w:w="8548" w:type="dxa"/>
            <w:gridSpan w:val="6"/>
            <w:vAlign w:val="center"/>
          </w:tcPr>
          <w:p w14:paraId="016F2CDD" w14:textId="77777777" w:rsidR="0043549E" w:rsidRPr="009D248A" w:rsidRDefault="0043549E" w:rsidP="0043549E">
            <w:pPr>
              <w:tabs>
                <w:tab w:val="left" w:pos="1333"/>
              </w:tabs>
              <w:rPr>
                <w:rFonts w:ascii="Arial" w:hAnsi="Arial" w:cs="Arial"/>
              </w:rPr>
            </w:pPr>
            <w:r w:rsidRPr="009D248A">
              <w:rPr>
                <w:rFonts w:ascii="Arial" w:hAnsi="Arial" w:cs="Arial"/>
              </w:rPr>
              <w:t>Exhibit B:</w:t>
            </w:r>
            <w:r w:rsidRPr="009D248A">
              <w:rPr>
                <w:rFonts w:ascii="Arial" w:hAnsi="Arial" w:cs="Arial"/>
              </w:rPr>
              <w:tab/>
              <w:t>Budget Detail and Payment Provisions</w:t>
            </w:r>
          </w:p>
        </w:tc>
        <w:tc>
          <w:tcPr>
            <w:tcW w:w="2073" w:type="dxa"/>
            <w:vAlign w:val="center"/>
          </w:tcPr>
          <w:p w14:paraId="2118D5C8" w14:textId="77777777" w:rsidR="0043549E" w:rsidRPr="009D248A" w:rsidRDefault="0043549E" w:rsidP="0043549E">
            <w:pPr>
              <w:tabs>
                <w:tab w:val="right" w:pos="345"/>
                <w:tab w:val="left" w:pos="705"/>
              </w:tabs>
              <w:rPr>
                <w:rFonts w:ascii="Arial" w:hAnsi="Arial" w:cs="Arial"/>
              </w:rPr>
            </w:pPr>
            <w:r w:rsidRPr="009D248A">
              <w:rPr>
                <w:rFonts w:ascii="Arial" w:hAnsi="Arial" w:cs="Arial"/>
              </w:rPr>
              <w:tab/>
            </w:r>
            <w:proofErr w:type="gramStart"/>
            <w:r w:rsidRPr="009D248A">
              <w:rPr>
                <w:rFonts w:ascii="Arial" w:hAnsi="Arial" w:cs="Arial"/>
              </w:rPr>
              <w:t xml:space="preserve">4  </w:t>
            </w:r>
            <w:r w:rsidRPr="009D248A">
              <w:rPr>
                <w:rFonts w:ascii="Arial" w:hAnsi="Arial" w:cs="Arial"/>
              </w:rPr>
              <w:tab/>
            </w:r>
            <w:proofErr w:type="gramEnd"/>
            <w:r w:rsidRPr="009D248A">
              <w:rPr>
                <w:rFonts w:ascii="Arial" w:hAnsi="Arial" w:cs="Arial"/>
              </w:rPr>
              <w:t>pages</w:t>
            </w:r>
          </w:p>
        </w:tc>
      </w:tr>
      <w:tr w:rsidR="0043549E" w:rsidRPr="001B061D" w14:paraId="5BD47FC6" w14:textId="77777777" w:rsidTr="0043549E">
        <w:trPr>
          <w:gridAfter w:val="1"/>
          <w:wAfter w:w="12" w:type="dxa"/>
          <w:cantSplit/>
          <w:trHeight w:hRule="exact" w:val="360"/>
        </w:trPr>
        <w:tc>
          <w:tcPr>
            <w:tcW w:w="449" w:type="dxa"/>
            <w:gridSpan w:val="2"/>
            <w:vAlign w:val="center"/>
          </w:tcPr>
          <w:p w14:paraId="0D225FC9" w14:textId="77777777" w:rsidR="0043549E" w:rsidRPr="009A5583" w:rsidRDefault="0043549E" w:rsidP="0043549E">
            <w:pPr>
              <w:rPr>
                <w:rFonts w:cs="Arial"/>
                <w:sz w:val="8"/>
              </w:rPr>
            </w:pPr>
          </w:p>
        </w:tc>
        <w:tc>
          <w:tcPr>
            <w:tcW w:w="8548" w:type="dxa"/>
            <w:gridSpan w:val="6"/>
            <w:vAlign w:val="center"/>
          </w:tcPr>
          <w:p w14:paraId="7AC15A36" w14:textId="77777777" w:rsidR="0043549E" w:rsidRPr="009D248A" w:rsidRDefault="0043549E" w:rsidP="0043549E">
            <w:pPr>
              <w:tabs>
                <w:tab w:val="left" w:pos="1333"/>
              </w:tabs>
              <w:rPr>
                <w:rFonts w:ascii="Arial" w:hAnsi="Arial" w:cs="Arial"/>
              </w:rPr>
            </w:pPr>
            <w:r w:rsidRPr="009D248A">
              <w:rPr>
                <w:rFonts w:ascii="Arial" w:hAnsi="Arial" w:cs="Arial"/>
              </w:rPr>
              <w:t>Exhibit C:</w:t>
            </w:r>
            <w:r w:rsidRPr="009D248A">
              <w:rPr>
                <w:rFonts w:ascii="Arial" w:hAnsi="Arial" w:cs="Arial"/>
              </w:rPr>
              <w:tab/>
              <w:t>General Terms and Conditions (04/2017)</w:t>
            </w:r>
          </w:p>
        </w:tc>
        <w:tc>
          <w:tcPr>
            <w:tcW w:w="2073" w:type="dxa"/>
            <w:vAlign w:val="center"/>
          </w:tcPr>
          <w:p w14:paraId="66AED2A9" w14:textId="77777777" w:rsidR="0043549E" w:rsidRPr="009D248A" w:rsidRDefault="00E9767F" w:rsidP="0043549E">
            <w:pPr>
              <w:tabs>
                <w:tab w:val="right" w:pos="345"/>
                <w:tab w:val="left" w:pos="705"/>
              </w:tabs>
              <w:rPr>
                <w:rFonts w:ascii="Arial" w:hAnsi="Arial" w:cs="Arial"/>
              </w:rPr>
            </w:pPr>
            <w:r>
              <w:rPr>
                <w:rFonts w:ascii="Arial" w:hAnsi="Arial" w:cs="Arial"/>
              </w:rPr>
              <w:tab/>
            </w:r>
            <w:proofErr w:type="gramStart"/>
            <w:r>
              <w:rPr>
                <w:rFonts w:ascii="Arial" w:hAnsi="Arial" w:cs="Arial"/>
              </w:rPr>
              <w:t>4</w:t>
            </w:r>
            <w:r w:rsidR="0043549E" w:rsidRPr="009D248A">
              <w:rPr>
                <w:rFonts w:ascii="Arial" w:hAnsi="Arial" w:cs="Arial"/>
              </w:rPr>
              <w:t xml:space="preserve">  </w:t>
            </w:r>
            <w:r w:rsidR="0043549E" w:rsidRPr="009D248A">
              <w:rPr>
                <w:rFonts w:ascii="Arial" w:hAnsi="Arial" w:cs="Arial"/>
              </w:rPr>
              <w:tab/>
            </w:r>
            <w:proofErr w:type="gramEnd"/>
            <w:r w:rsidR="0043549E" w:rsidRPr="009D248A">
              <w:rPr>
                <w:rFonts w:ascii="Arial" w:hAnsi="Arial" w:cs="Arial"/>
              </w:rPr>
              <w:t>pages</w:t>
            </w:r>
          </w:p>
        </w:tc>
      </w:tr>
      <w:tr w:rsidR="0043549E" w:rsidRPr="001B061D" w14:paraId="2DE2C9BE" w14:textId="77777777" w:rsidTr="0043549E">
        <w:trPr>
          <w:gridAfter w:val="1"/>
          <w:wAfter w:w="12" w:type="dxa"/>
          <w:cantSplit/>
          <w:trHeight w:hRule="exact" w:val="360"/>
        </w:trPr>
        <w:tc>
          <w:tcPr>
            <w:tcW w:w="449" w:type="dxa"/>
            <w:gridSpan w:val="2"/>
            <w:vAlign w:val="center"/>
          </w:tcPr>
          <w:p w14:paraId="0236BBBB" w14:textId="77777777" w:rsidR="0043549E" w:rsidRPr="009A5583" w:rsidRDefault="0043549E" w:rsidP="0043549E">
            <w:pPr>
              <w:rPr>
                <w:rFonts w:cs="Arial"/>
                <w:sz w:val="8"/>
              </w:rPr>
            </w:pPr>
          </w:p>
        </w:tc>
        <w:tc>
          <w:tcPr>
            <w:tcW w:w="8548" w:type="dxa"/>
            <w:gridSpan w:val="6"/>
            <w:vAlign w:val="center"/>
          </w:tcPr>
          <w:p w14:paraId="08CC9E86" w14:textId="77777777" w:rsidR="0043549E" w:rsidRPr="009D248A" w:rsidRDefault="0043549E" w:rsidP="0043549E">
            <w:pPr>
              <w:tabs>
                <w:tab w:val="left" w:pos="1333"/>
              </w:tabs>
              <w:rPr>
                <w:rFonts w:ascii="Arial" w:hAnsi="Arial" w:cs="Arial"/>
              </w:rPr>
            </w:pPr>
            <w:r w:rsidRPr="009D248A">
              <w:rPr>
                <w:rFonts w:ascii="Arial" w:hAnsi="Arial" w:cs="Arial"/>
              </w:rPr>
              <w:t>Exhibit D:</w:t>
            </w:r>
            <w:r w:rsidRPr="009D248A">
              <w:rPr>
                <w:rFonts w:ascii="Arial" w:hAnsi="Arial" w:cs="Arial"/>
              </w:rPr>
              <w:tab/>
              <w:t>Special Terms and Conditions</w:t>
            </w:r>
          </w:p>
        </w:tc>
        <w:tc>
          <w:tcPr>
            <w:tcW w:w="2073" w:type="dxa"/>
            <w:vAlign w:val="center"/>
          </w:tcPr>
          <w:p w14:paraId="2CEA26E4" w14:textId="77777777" w:rsidR="0043549E" w:rsidRPr="009D248A" w:rsidRDefault="0043549E" w:rsidP="0043549E">
            <w:pPr>
              <w:tabs>
                <w:tab w:val="right" w:pos="345"/>
                <w:tab w:val="left" w:pos="705"/>
              </w:tabs>
              <w:rPr>
                <w:rFonts w:ascii="Arial" w:hAnsi="Arial" w:cs="Arial"/>
              </w:rPr>
            </w:pPr>
            <w:r w:rsidRPr="009D248A">
              <w:rPr>
                <w:rFonts w:ascii="Arial" w:hAnsi="Arial" w:cs="Arial"/>
              </w:rPr>
              <w:tab/>
              <w:t xml:space="preserve">4   </w:t>
            </w:r>
            <w:r w:rsidRPr="009D248A">
              <w:rPr>
                <w:rFonts w:ascii="Arial" w:hAnsi="Arial" w:cs="Arial"/>
              </w:rPr>
              <w:tab/>
              <w:t>pages</w:t>
            </w:r>
          </w:p>
        </w:tc>
      </w:tr>
      <w:tr w:rsidR="0043549E" w:rsidRPr="001B061D" w14:paraId="66FABB4D" w14:textId="77777777" w:rsidTr="0043549E">
        <w:trPr>
          <w:gridAfter w:val="1"/>
          <w:wAfter w:w="12" w:type="dxa"/>
          <w:cantSplit/>
          <w:trHeight w:hRule="exact" w:val="360"/>
        </w:trPr>
        <w:tc>
          <w:tcPr>
            <w:tcW w:w="449" w:type="dxa"/>
            <w:gridSpan w:val="2"/>
            <w:vAlign w:val="center"/>
          </w:tcPr>
          <w:p w14:paraId="70624F35" w14:textId="77777777" w:rsidR="0043549E" w:rsidRPr="009A5583" w:rsidRDefault="0043549E" w:rsidP="0043549E">
            <w:pPr>
              <w:rPr>
                <w:rFonts w:cs="Arial"/>
                <w:sz w:val="8"/>
              </w:rPr>
            </w:pPr>
          </w:p>
        </w:tc>
        <w:tc>
          <w:tcPr>
            <w:tcW w:w="8548" w:type="dxa"/>
            <w:gridSpan w:val="6"/>
            <w:vAlign w:val="center"/>
          </w:tcPr>
          <w:p w14:paraId="068589E6" w14:textId="77777777" w:rsidR="0043549E" w:rsidRPr="009D248A" w:rsidRDefault="0043549E" w:rsidP="0043549E">
            <w:pPr>
              <w:tabs>
                <w:tab w:val="left" w:pos="1333"/>
              </w:tabs>
              <w:rPr>
                <w:rFonts w:ascii="Arial" w:hAnsi="Arial" w:cs="Arial"/>
              </w:rPr>
            </w:pPr>
            <w:r w:rsidRPr="009D248A">
              <w:rPr>
                <w:rFonts w:ascii="Arial" w:hAnsi="Arial" w:cs="Arial"/>
              </w:rPr>
              <w:t xml:space="preserve">Attachment 1:  </w:t>
            </w:r>
            <w:r w:rsidR="00FF514C">
              <w:rPr>
                <w:rFonts w:ascii="Arial" w:hAnsi="Arial" w:cs="Arial"/>
              </w:rPr>
              <w:t>Proud Parenting Grant Program</w:t>
            </w:r>
            <w:r w:rsidRPr="009D248A">
              <w:rPr>
                <w:rFonts w:ascii="Arial" w:hAnsi="Arial" w:cs="Arial"/>
              </w:rPr>
              <w:t xml:space="preserve"> Request for Proposals*</w:t>
            </w:r>
          </w:p>
        </w:tc>
        <w:tc>
          <w:tcPr>
            <w:tcW w:w="2073" w:type="dxa"/>
            <w:vAlign w:val="center"/>
          </w:tcPr>
          <w:p w14:paraId="4C07EC22" w14:textId="77777777" w:rsidR="0043549E" w:rsidRPr="009D248A" w:rsidRDefault="009D248A" w:rsidP="0043549E">
            <w:pPr>
              <w:tabs>
                <w:tab w:val="right" w:pos="345"/>
                <w:tab w:val="right" w:pos="435"/>
                <w:tab w:val="left" w:pos="705"/>
              </w:tabs>
              <w:rPr>
                <w:rFonts w:ascii="Arial" w:hAnsi="Arial" w:cs="Arial"/>
              </w:rPr>
            </w:pPr>
            <w:r w:rsidRPr="009D248A">
              <w:rPr>
                <w:rFonts w:ascii="Arial" w:hAnsi="Arial" w:cs="Arial"/>
              </w:rPr>
              <w:t>XX       pages</w:t>
            </w:r>
          </w:p>
        </w:tc>
      </w:tr>
      <w:tr w:rsidR="0043549E" w:rsidRPr="001B061D" w14:paraId="0DA57548" w14:textId="77777777" w:rsidTr="0043549E">
        <w:trPr>
          <w:gridAfter w:val="1"/>
          <w:wAfter w:w="12" w:type="dxa"/>
          <w:cantSplit/>
          <w:trHeight w:hRule="exact" w:val="360"/>
        </w:trPr>
        <w:tc>
          <w:tcPr>
            <w:tcW w:w="449" w:type="dxa"/>
            <w:gridSpan w:val="2"/>
            <w:vAlign w:val="center"/>
          </w:tcPr>
          <w:p w14:paraId="3BF068D7" w14:textId="77777777" w:rsidR="0043549E" w:rsidRPr="009A5583" w:rsidRDefault="0043549E" w:rsidP="0043549E">
            <w:pPr>
              <w:rPr>
                <w:rFonts w:cs="Arial"/>
                <w:sz w:val="8"/>
              </w:rPr>
            </w:pPr>
          </w:p>
        </w:tc>
        <w:tc>
          <w:tcPr>
            <w:tcW w:w="8548" w:type="dxa"/>
            <w:gridSpan w:val="6"/>
            <w:vAlign w:val="center"/>
          </w:tcPr>
          <w:p w14:paraId="10F2E137" w14:textId="77777777" w:rsidR="0043549E" w:rsidRPr="009D248A" w:rsidRDefault="00016D27" w:rsidP="0043549E">
            <w:pPr>
              <w:tabs>
                <w:tab w:val="left" w:pos="1333"/>
              </w:tabs>
              <w:rPr>
                <w:rFonts w:ascii="Arial" w:hAnsi="Arial" w:cs="Arial"/>
                <w:i/>
              </w:rPr>
            </w:pPr>
            <w:r>
              <w:rPr>
                <w:rFonts w:ascii="Arial" w:hAnsi="Arial" w:cs="Arial"/>
              </w:rPr>
              <w:t xml:space="preserve">Attachment 2: </w:t>
            </w:r>
            <w:r w:rsidR="00484CF1" w:rsidRPr="009D248A">
              <w:rPr>
                <w:rFonts w:ascii="Arial" w:hAnsi="Arial" w:cs="Arial"/>
              </w:rPr>
              <w:t xml:space="preserve"> </w:t>
            </w:r>
            <w:r w:rsidR="0043549E" w:rsidRPr="009D248A">
              <w:rPr>
                <w:rFonts w:ascii="Arial" w:hAnsi="Arial" w:cs="Arial"/>
              </w:rPr>
              <w:t xml:space="preserve">Grant Proposal/Application for Funding </w:t>
            </w:r>
          </w:p>
        </w:tc>
        <w:tc>
          <w:tcPr>
            <w:tcW w:w="2073" w:type="dxa"/>
            <w:vAlign w:val="center"/>
          </w:tcPr>
          <w:p w14:paraId="50B6BE0A" w14:textId="77777777" w:rsidR="0043549E" w:rsidRPr="009D248A" w:rsidRDefault="0043549E" w:rsidP="0043549E">
            <w:pPr>
              <w:tabs>
                <w:tab w:val="right" w:pos="345"/>
                <w:tab w:val="right" w:pos="435"/>
                <w:tab w:val="left" w:pos="705"/>
              </w:tabs>
              <w:rPr>
                <w:rFonts w:ascii="Arial" w:hAnsi="Arial" w:cs="Arial"/>
                <w:strike/>
              </w:rPr>
            </w:pPr>
            <w:r w:rsidRPr="009D248A">
              <w:rPr>
                <w:rFonts w:ascii="Arial" w:hAnsi="Arial" w:cs="Arial"/>
              </w:rPr>
              <w:t>XX</w:t>
            </w:r>
            <w:r w:rsidRPr="009D248A">
              <w:rPr>
                <w:rFonts w:ascii="Arial" w:hAnsi="Arial" w:cs="Arial"/>
              </w:rPr>
              <w:tab/>
            </w:r>
            <w:r w:rsidRPr="009D248A">
              <w:rPr>
                <w:rFonts w:ascii="Arial" w:hAnsi="Arial" w:cs="Arial"/>
              </w:rPr>
              <w:tab/>
            </w:r>
            <w:r w:rsidR="009D248A">
              <w:rPr>
                <w:rFonts w:ascii="Arial" w:hAnsi="Arial" w:cs="Arial"/>
              </w:rPr>
              <w:t xml:space="preserve">      </w:t>
            </w:r>
            <w:r w:rsidRPr="009D248A">
              <w:rPr>
                <w:rFonts w:ascii="Arial" w:hAnsi="Arial" w:cs="Arial"/>
              </w:rPr>
              <w:t>pages</w:t>
            </w:r>
          </w:p>
        </w:tc>
      </w:tr>
      <w:tr w:rsidR="0043549E" w:rsidRPr="001B061D" w14:paraId="5A35BFDC" w14:textId="77777777" w:rsidTr="0043549E">
        <w:trPr>
          <w:gridAfter w:val="1"/>
          <w:wAfter w:w="12" w:type="dxa"/>
          <w:cantSplit/>
          <w:trHeight w:hRule="exact" w:val="360"/>
        </w:trPr>
        <w:tc>
          <w:tcPr>
            <w:tcW w:w="449" w:type="dxa"/>
            <w:gridSpan w:val="2"/>
            <w:vAlign w:val="center"/>
          </w:tcPr>
          <w:p w14:paraId="1F90F0FF" w14:textId="77777777" w:rsidR="0043549E" w:rsidRPr="009A5583" w:rsidRDefault="0043549E" w:rsidP="0043549E">
            <w:pPr>
              <w:rPr>
                <w:rFonts w:cs="Arial"/>
                <w:sz w:val="8"/>
              </w:rPr>
            </w:pPr>
          </w:p>
        </w:tc>
        <w:tc>
          <w:tcPr>
            <w:tcW w:w="8548" w:type="dxa"/>
            <w:gridSpan w:val="6"/>
            <w:vAlign w:val="center"/>
          </w:tcPr>
          <w:p w14:paraId="167A3610" w14:textId="77777777" w:rsidR="0043549E" w:rsidRPr="009D248A" w:rsidRDefault="0043549E" w:rsidP="0043549E">
            <w:pPr>
              <w:tabs>
                <w:tab w:val="left" w:pos="1333"/>
              </w:tabs>
              <w:rPr>
                <w:rFonts w:ascii="Arial" w:hAnsi="Arial" w:cs="Arial"/>
              </w:rPr>
            </w:pPr>
            <w:r w:rsidRPr="009D248A">
              <w:rPr>
                <w:rFonts w:ascii="Arial" w:hAnsi="Arial" w:cs="Arial"/>
              </w:rPr>
              <w:t>Appendix A:</w:t>
            </w:r>
            <w:proofErr w:type="gramStart"/>
            <w:r w:rsidRPr="009D248A">
              <w:rPr>
                <w:rFonts w:ascii="Arial" w:hAnsi="Arial" w:cs="Arial"/>
              </w:rPr>
              <w:tab/>
            </w:r>
            <w:r w:rsidR="00016D27">
              <w:rPr>
                <w:rFonts w:ascii="Arial" w:hAnsi="Arial" w:cs="Arial"/>
              </w:rPr>
              <w:t xml:space="preserve">  </w:t>
            </w:r>
            <w:r w:rsidR="00FF514C">
              <w:rPr>
                <w:rFonts w:ascii="Arial" w:hAnsi="Arial" w:cs="Arial"/>
              </w:rPr>
              <w:t>Proud</w:t>
            </w:r>
            <w:proofErr w:type="gramEnd"/>
            <w:r w:rsidR="00FF514C">
              <w:rPr>
                <w:rFonts w:ascii="Arial" w:hAnsi="Arial" w:cs="Arial"/>
              </w:rPr>
              <w:t xml:space="preserve"> Parenting Grant Program</w:t>
            </w:r>
            <w:r w:rsidRPr="009D248A">
              <w:rPr>
                <w:rFonts w:ascii="Arial" w:hAnsi="Arial" w:cs="Arial"/>
              </w:rPr>
              <w:t xml:space="preserve"> Executive Steering Committee</w:t>
            </w:r>
          </w:p>
        </w:tc>
        <w:tc>
          <w:tcPr>
            <w:tcW w:w="2073" w:type="dxa"/>
            <w:vAlign w:val="center"/>
          </w:tcPr>
          <w:p w14:paraId="6978CBF7" w14:textId="77777777" w:rsidR="0043549E" w:rsidRPr="009D248A" w:rsidRDefault="0043549E" w:rsidP="0043549E">
            <w:pPr>
              <w:tabs>
                <w:tab w:val="right" w:pos="345"/>
                <w:tab w:val="right" w:pos="435"/>
                <w:tab w:val="left" w:pos="705"/>
              </w:tabs>
              <w:rPr>
                <w:rFonts w:ascii="Arial" w:hAnsi="Arial" w:cs="Arial"/>
              </w:rPr>
            </w:pPr>
            <w:r w:rsidRPr="009D248A">
              <w:rPr>
                <w:rFonts w:ascii="Arial" w:hAnsi="Arial" w:cs="Arial"/>
              </w:rPr>
              <w:tab/>
              <w:t>1</w:t>
            </w:r>
            <w:r w:rsidRPr="009D248A">
              <w:rPr>
                <w:rFonts w:ascii="Arial" w:hAnsi="Arial" w:cs="Arial"/>
              </w:rPr>
              <w:tab/>
            </w:r>
            <w:r w:rsidRPr="009D248A">
              <w:rPr>
                <w:rFonts w:ascii="Arial" w:hAnsi="Arial" w:cs="Arial"/>
              </w:rPr>
              <w:tab/>
              <w:t>page</w:t>
            </w:r>
          </w:p>
        </w:tc>
      </w:tr>
      <w:tr w:rsidR="0043549E" w:rsidRPr="001B061D" w14:paraId="15441EB1" w14:textId="77777777" w:rsidTr="00016D27">
        <w:trPr>
          <w:gridAfter w:val="1"/>
          <w:wAfter w:w="12" w:type="dxa"/>
          <w:cantSplit/>
          <w:trHeight w:hRule="exact" w:val="660"/>
        </w:trPr>
        <w:tc>
          <w:tcPr>
            <w:tcW w:w="449" w:type="dxa"/>
            <w:gridSpan w:val="2"/>
            <w:vAlign w:val="center"/>
          </w:tcPr>
          <w:p w14:paraId="5B0E41CC" w14:textId="77777777" w:rsidR="0043549E" w:rsidRPr="009A5583" w:rsidRDefault="0043549E" w:rsidP="0043549E">
            <w:pPr>
              <w:rPr>
                <w:rFonts w:cs="Arial"/>
                <w:sz w:val="8"/>
              </w:rPr>
            </w:pPr>
          </w:p>
        </w:tc>
        <w:tc>
          <w:tcPr>
            <w:tcW w:w="8548" w:type="dxa"/>
            <w:gridSpan w:val="6"/>
            <w:vAlign w:val="center"/>
          </w:tcPr>
          <w:p w14:paraId="4CFF1802" w14:textId="77777777" w:rsidR="0043549E" w:rsidRPr="00016D27" w:rsidRDefault="0043549E" w:rsidP="0043549E">
            <w:pPr>
              <w:tabs>
                <w:tab w:val="left" w:pos="1333"/>
              </w:tabs>
              <w:rPr>
                <w:rFonts w:ascii="Arial" w:hAnsi="Arial" w:cs="Arial"/>
              </w:rPr>
            </w:pPr>
            <w:r w:rsidRPr="00016D27">
              <w:rPr>
                <w:rFonts w:ascii="Arial" w:hAnsi="Arial" w:cs="Arial"/>
              </w:rPr>
              <w:t>Appendix B:</w:t>
            </w:r>
            <w:proofErr w:type="gramStart"/>
            <w:r w:rsidRPr="00016D27">
              <w:rPr>
                <w:rFonts w:ascii="Arial" w:hAnsi="Arial" w:cs="Arial"/>
              </w:rPr>
              <w:tab/>
            </w:r>
            <w:r w:rsidR="00016D27" w:rsidRPr="00016D27">
              <w:rPr>
                <w:rFonts w:ascii="Arial" w:hAnsi="Arial" w:cs="Arial"/>
              </w:rPr>
              <w:t xml:space="preserve"> </w:t>
            </w:r>
            <w:r w:rsidR="00484CF1" w:rsidRPr="00016D27">
              <w:rPr>
                <w:rFonts w:ascii="Arial" w:hAnsi="Arial" w:cs="Arial"/>
              </w:rPr>
              <w:t xml:space="preserve"> </w:t>
            </w:r>
            <w:r w:rsidRPr="00016D27">
              <w:rPr>
                <w:rFonts w:ascii="Arial" w:hAnsi="Arial" w:cs="Arial"/>
                <w:szCs w:val="18"/>
              </w:rPr>
              <w:t>Criteria</w:t>
            </w:r>
            <w:proofErr w:type="gramEnd"/>
            <w:r w:rsidRPr="00016D27">
              <w:rPr>
                <w:rFonts w:ascii="Arial" w:hAnsi="Arial" w:cs="Arial"/>
                <w:szCs w:val="18"/>
              </w:rPr>
              <w:t xml:space="preserve"> for Non-Governmental Organizations Receiving </w:t>
            </w:r>
            <w:r w:rsidR="00FF514C" w:rsidRPr="00016D27">
              <w:rPr>
                <w:rFonts w:ascii="Arial" w:hAnsi="Arial" w:cs="Arial"/>
                <w:szCs w:val="18"/>
              </w:rPr>
              <w:t>Proud Parenting Grant Program</w:t>
            </w:r>
            <w:r w:rsidRPr="00016D27">
              <w:rPr>
                <w:rFonts w:ascii="Arial" w:hAnsi="Arial" w:cs="Arial"/>
                <w:szCs w:val="18"/>
              </w:rPr>
              <w:t xml:space="preserve"> Funds</w:t>
            </w:r>
          </w:p>
        </w:tc>
        <w:tc>
          <w:tcPr>
            <w:tcW w:w="2073" w:type="dxa"/>
            <w:vAlign w:val="center"/>
          </w:tcPr>
          <w:p w14:paraId="7148E9F4" w14:textId="77777777" w:rsidR="0043549E" w:rsidRPr="009D248A" w:rsidRDefault="0043549E" w:rsidP="0043549E">
            <w:pPr>
              <w:tabs>
                <w:tab w:val="right" w:pos="345"/>
                <w:tab w:val="right" w:pos="435"/>
                <w:tab w:val="left" w:pos="705"/>
              </w:tabs>
              <w:rPr>
                <w:rFonts w:ascii="Arial" w:hAnsi="Arial" w:cs="Arial"/>
              </w:rPr>
            </w:pPr>
            <w:r w:rsidRPr="009D248A">
              <w:rPr>
                <w:rFonts w:ascii="Arial" w:hAnsi="Arial" w:cs="Arial"/>
              </w:rPr>
              <w:tab/>
              <w:t>2</w:t>
            </w:r>
            <w:r w:rsidRPr="009D248A">
              <w:rPr>
                <w:rFonts w:ascii="Arial" w:hAnsi="Arial" w:cs="Arial"/>
              </w:rPr>
              <w:tab/>
            </w:r>
            <w:r w:rsidRPr="009D248A">
              <w:rPr>
                <w:rFonts w:ascii="Arial" w:hAnsi="Arial" w:cs="Arial"/>
              </w:rPr>
              <w:tab/>
              <w:t>pages</w:t>
            </w:r>
          </w:p>
        </w:tc>
      </w:tr>
      <w:tr w:rsidR="0043549E" w:rsidRPr="001B061D" w14:paraId="5C28972B" w14:textId="77777777" w:rsidTr="00016D27">
        <w:trPr>
          <w:gridAfter w:val="1"/>
          <w:wAfter w:w="12" w:type="dxa"/>
          <w:cantSplit/>
          <w:trHeight w:hRule="exact" w:val="453"/>
        </w:trPr>
        <w:tc>
          <w:tcPr>
            <w:tcW w:w="449" w:type="dxa"/>
            <w:gridSpan w:val="2"/>
            <w:vAlign w:val="center"/>
          </w:tcPr>
          <w:p w14:paraId="715A3940" w14:textId="77777777" w:rsidR="0043549E" w:rsidRPr="009A5583" w:rsidRDefault="0043549E" w:rsidP="0043549E">
            <w:pPr>
              <w:rPr>
                <w:rFonts w:cs="Arial"/>
                <w:sz w:val="8"/>
              </w:rPr>
            </w:pPr>
          </w:p>
        </w:tc>
        <w:tc>
          <w:tcPr>
            <w:tcW w:w="8548" w:type="dxa"/>
            <w:gridSpan w:val="6"/>
            <w:vAlign w:val="center"/>
          </w:tcPr>
          <w:p w14:paraId="2D533AFF" w14:textId="77777777" w:rsidR="0043549E" w:rsidRPr="00337BB3" w:rsidRDefault="0043549E" w:rsidP="0043549E">
            <w:pPr>
              <w:tabs>
                <w:tab w:val="left" w:pos="1333"/>
              </w:tabs>
              <w:rPr>
                <w:rFonts w:ascii="Arial" w:hAnsi="Arial" w:cs="Arial"/>
                <w:i/>
                <w:sz w:val="16"/>
              </w:rPr>
            </w:pPr>
            <w:r w:rsidRPr="00337BB3">
              <w:rPr>
                <w:rFonts w:ascii="Arial" w:hAnsi="Arial" w:cs="Arial"/>
                <w:i/>
                <w:sz w:val="16"/>
              </w:rPr>
              <w:t xml:space="preserve">* This item is incorporated by reference and can be accessed at: </w:t>
            </w:r>
            <w:r w:rsidRPr="00337BB3">
              <w:rPr>
                <w:rFonts w:ascii="Arial" w:hAnsi="Arial" w:cs="Arial"/>
                <w:sz w:val="16"/>
              </w:rPr>
              <w:t>http://www.bscc.ca.gov/</w:t>
            </w:r>
          </w:p>
        </w:tc>
        <w:tc>
          <w:tcPr>
            <w:tcW w:w="2073" w:type="dxa"/>
            <w:vAlign w:val="center"/>
          </w:tcPr>
          <w:p w14:paraId="6D0B0E18" w14:textId="77777777" w:rsidR="0043549E" w:rsidRPr="009D248A" w:rsidRDefault="0043549E" w:rsidP="0043549E">
            <w:pPr>
              <w:tabs>
                <w:tab w:val="right" w:pos="345"/>
                <w:tab w:val="right" w:pos="435"/>
                <w:tab w:val="left" w:pos="705"/>
              </w:tabs>
              <w:rPr>
                <w:rFonts w:cs="Arial"/>
                <w:sz w:val="12"/>
              </w:rPr>
            </w:pPr>
          </w:p>
        </w:tc>
      </w:tr>
      <w:tr w:rsidR="0043549E" w:rsidRPr="001B061D" w14:paraId="4BD2C092" w14:textId="77777777" w:rsidTr="0043549E">
        <w:trPr>
          <w:gridAfter w:val="1"/>
          <w:wAfter w:w="12" w:type="dxa"/>
          <w:cantSplit/>
          <w:trHeight w:hRule="exact" w:val="300"/>
        </w:trPr>
        <w:tc>
          <w:tcPr>
            <w:tcW w:w="11070" w:type="dxa"/>
            <w:gridSpan w:val="9"/>
          </w:tcPr>
          <w:p w14:paraId="1C3C2E8E" w14:textId="77777777" w:rsidR="0043549E" w:rsidRPr="00016D27" w:rsidRDefault="0043549E" w:rsidP="0043549E">
            <w:pPr>
              <w:spacing w:before="40"/>
              <w:ind w:left="274" w:right="72" w:hanging="274"/>
              <w:rPr>
                <w:rFonts w:ascii="Arial" w:hAnsi="Arial" w:cs="Arial"/>
              </w:rPr>
            </w:pPr>
            <w:r w:rsidRPr="00016D27">
              <w:rPr>
                <w:rFonts w:ascii="Arial" w:hAnsi="Arial" w:cs="Arial"/>
                <w:b/>
                <w:sz w:val="18"/>
              </w:rPr>
              <w:t>IN WITNESS WHEREOF, this Agreement has been executed by the parties hereto.</w:t>
            </w:r>
          </w:p>
        </w:tc>
      </w:tr>
      <w:tr w:rsidR="0043549E" w:rsidRPr="001B061D" w14:paraId="46840AE3" w14:textId="77777777" w:rsidTr="0043549E">
        <w:trPr>
          <w:gridAfter w:val="1"/>
          <w:wAfter w:w="12" w:type="dxa"/>
          <w:cantSplit/>
          <w:trHeight w:hRule="exact" w:val="403"/>
        </w:trPr>
        <w:tc>
          <w:tcPr>
            <w:tcW w:w="7647" w:type="dxa"/>
            <w:gridSpan w:val="7"/>
            <w:tcBorders>
              <w:top w:val="single" w:sz="6" w:space="0" w:color="auto"/>
            </w:tcBorders>
          </w:tcPr>
          <w:p w14:paraId="6F3289B6" w14:textId="77777777" w:rsidR="0043549E" w:rsidRPr="001B061D" w:rsidRDefault="0043549E" w:rsidP="0043549E">
            <w:pPr>
              <w:spacing w:before="60"/>
              <w:ind w:right="72"/>
              <w:jc w:val="center"/>
              <w:rPr>
                <w:rFonts w:cs="Arial"/>
              </w:rPr>
            </w:pPr>
            <w:r w:rsidRPr="001B061D">
              <w:rPr>
                <w:rFonts w:cs="Arial"/>
                <w:b/>
              </w:rPr>
              <w:t>CONTRACTOR</w:t>
            </w:r>
          </w:p>
        </w:tc>
        <w:tc>
          <w:tcPr>
            <w:tcW w:w="3423" w:type="dxa"/>
            <w:gridSpan w:val="2"/>
            <w:vMerge w:val="restart"/>
            <w:tcBorders>
              <w:top w:val="double" w:sz="6" w:space="0" w:color="auto"/>
              <w:left w:val="double" w:sz="6" w:space="0" w:color="auto"/>
              <w:right w:val="single" w:sz="4" w:space="0" w:color="auto"/>
            </w:tcBorders>
          </w:tcPr>
          <w:p w14:paraId="00DA01CF" w14:textId="77777777" w:rsidR="0043549E" w:rsidRPr="00016D27" w:rsidRDefault="0043549E" w:rsidP="0043549E">
            <w:pPr>
              <w:spacing w:before="20"/>
              <w:ind w:right="526"/>
              <w:jc w:val="center"/>
              <w:rPr>
                <w:rFonts w:ascii="Arial" w:hAnsi="Arial" w:cs="Arial"/>
                <w:sz w:val="16"/>
              </w:rPr>
            </w:pPr>
            <w:r w:rsidRPr="00016D27">
              <w:rPr>
                <w:rFonts w:ascii="Arial" w:hAnsi="Arial" w:cs="Arial"/>
                <w:b/>
                <w:i/>
                <w:sz w:val="16"/>
              </w:rPr>
              <w:t>California Department of General Services Use Only</w:t>
            </w:r>
          </w:p>
        </w:tc>
      </w:tr>
      <w:tr w:rsidR="0043549E" w:rsidRPr="001B061D" w14:paraId="08127EFF" w14:textId="77777777" w:rsidTr="0043549E">
        <w:trPr>
          <w:gridAfter w:val="1"/>
          <w:wAfter w:w="12" w:type="dxa"/>
          <w:cantSplit/>
          <w:trHeight w:hRule="exact" w:val="303"/>
        </w:trPr>
        <w:tc>
          <w:tcPr>
            <w:tcW w:w="7647" w:type="dxa"/>
            <w:gridSpan w:val="7"/>
            <w:tcBorders>
              <w:top w:val="single" w:sz="6" w:space="0" w:color="auto"/>
            </w:tcBorders>
          </w:tcPr>
          <w:p w14:paraId="52A27225" w14:textId="77777777" w:rsidR="0043549E" w:rsidRPr="001B061D" w:rsidRDefault="0043549E" w:rsidP="0043549E">
            <w:pPr>
              <w:spacing w:before="40"/>
              <w:ind w:right="72"/>
              <w:rPr>
                <w:rFonts w:cs="Arial"/>
                <w:sz w:val="14"/>
              </w:rPr>
            </w:pPr>
            <w:r w:rsidRPr="001B061D">
              <w:rPr>
                <w:rFonts w:cs="Arial"/>
                <w:sz w:val="14"/>
              </w:rPr>
              <w:t xml:space="preserve">CONTRACTOR’S NAME </w:t>
            </w:r>
            <w:r w:rsidRPr="001B061D">
              <w:rPr>
                <w:rFonts w:cs="Arial"/>
                <w:i/>
                <w:sz w:val="14"/>
              </w:rPr>
              <w:t>(if other than an individual, state whether a corporation, partnership, etc.)</w:t>
            </w:r>
          </w:p>
        </w:tc>
        <w:tc>
          <w:tcPr>
            <w:tcW w:w="3423" w:type="dxa"/>
            <w:gridSpan w:val="2"/>
            <w:vMerge/>
            <w:tcBorders>
              <w:left w:val="double" w:sz="6" w:space="0" w:color="auto"/>
              <w:right w:val="single" w:sz="4" w:space="0" w:color="auto"/>
            </w:tcBorders>
          </w:tcPr>
          <w:p w14:paraId="3D01C5EA" w14:textId="77777777" w:rsidR="0043549E" w:rsidRPr="001B061D" w:rsidRDefault="0043549E" w:rsidP="0043549E">
            <w:pPr>
              <w:ind w:left="39" w:right="72"/>
              <w:rPr>
                <w:rFonts w:cs="Arial"/>
                <w:sz w:val="14"/>
              </w:rPr>
            </w:pPr>
          </w:p>
        </w:tc>
      </w:tr>
      <w:tr w:rsidR="0043549E" w:rsidRPr="001B061D" w14:paraId="39AB575B" w14:textId="77777777" w:rsidTr="0043549E">
        <w:trPr>
          <w:gridAfter w:val="1"/>
          <w:wAfter w:w="12" w:type="dxa"/>
          <w:cantSplit/>
          <w:trHeight w:hRule="exact" w:val="300"/>
        </w:trPr>
        <w:tc>
          <w:tcPr>
            <w:tcW w:w="7647" w:type="dxa"/>
            <w:gridSpan w:val="7"/>
            <w:tcBorders>
              <w:bottom w:val="single" w:sz="6" w:space="0" w:color="auto"/>
            </w:tcBorders>
          </w:tcPr>
          <w:p w14:paraId="489EC012" w14:textId="77777777" w:rsidR="0043549E" w:rsidRPr="001B061D" w:rsidRDefault="0043549E" w:rsidP="0043549E">
            <w:pPr>
              <w:rPr>
                <w:rFonts w:cs="Arial"/>
              </w:rPr>
            </w:pPr>
            <w:r>
              <w:rPr>
                <w:rFonts w:cs="Arial"/>
              </w:rPr>
              <w:t>_____________________________________</w:t>
            </w:r>
          </w:p>
        </w:tc>
        <w:tc>
          <w:tcPr>
            <w:tcW w:w="3423" w:type="dxa"/>
            <w:gridSpan w:val="2"/>
            <w:vMerge/>
            <w:tcBorders>
              <w:left w:val="double" w:sz="6" w:space="0" w:color="auto"/>
              <w:right w:val="single" w:sz="4" w:space="0" w:color="auto"/>
            </w:tcBorders>
          </w:tcPr>
          <w:p w14:paraId="0D3B5EAA" w14:textId="77777777" w:rsidR="0043549E" w:rsidRPr="001B061D" w:rsidRDefault="0043549E" w:rsidP="0043549E">
            <w:pPr>
              <w:ind w:left="270" w:right="72" w:hanging="270"/>
              <w:rPr>
                <w:rFonts w:cs="Arial"/>
              </w:rPr>
            </w:pPr>
          </w:p>
        </w:tc>
      </w:tr>
      <w:tr w:rsidR="0043549E" w:rsidRPr="001B061D" w14:paraId="6ED8738E" w14:textId="77777777" w:rsidTr="0043549E">
        <w:trPr>
          <w:gridAfter w:val="1"/>
          <w:wAfter w:w="12" w:type="dxa"/>
          <w:cantSplit/>
        </w:trPr>
        <w:tc>
          <w:tcPr>
            <w:tcW w:w="5439" w:type="dxa"/>
            <w:gridSpan w:val="5"/>
            <w:tcBorders>
              <w:top w:val="single" w:sz="6" w:space="0" w:color="auto"/>
              <w:bottom w:val="single" w:sz="6" w:space="0" w:color="auto"/>
            </w:tcBorders>
          </w:tcPr>
          <w:p w14:paraId="7D430F5A" w14:textId="77777777" w:rsidR="0043549E" w:rsidRPr="001B061D" w:rsidRDefault="0043549E" w:rsidP="0043549E">
            <w:pPr>
              <w:spacing w:after="0" w:line="240" w:lineRule="auto"/>
              <w:rPr>
                <w:rFonts w:cs="Arial"/>
                <w:sz w:val="14"/>
              </w:rPr>
            </w:pPr>
            <w:r w:rsidRPr="001B061D">
              <w:rPr>
                <w:rFonts w:cs="Arial"/>
                <w:sz w:val="14"/>
              </w:rPr>
              <w:t xml:space="preserve">BY </w:t>
            </w:r>
            <w:r w:rsidRPr="001B061D">
              <w:rPr>
                <w:rFonts w:cs="Arial"/>
                <w:i/>
                <w:sz w:val="14"/>
              </w:rPr>
              <w:t>(Authorized Signature)</w:t>
            </w:r>
          </w:p>
          <w:p w14:paraId="10B0F2F9" w14:textId="77777777" w:rsidR="0043549E" w:rsidRPr="001B061D" w:rsidRDefault="0043549E" w:rsidP="0043549E">
            <w:pPr>
              <w:spacing w:after="0" w:line="240" w:lineRule="auto"/>
              <w:rPr>
                <w:rFonts w:cs="Arial"/>
                <w:sz w:val="28"/>
              </w:rPr>
            </w:pPr>
            <w:r w:rsidRPr="001B061D">
              <w:rPr>
                <w:rFonts w:cs="Arial"/>
                <w:sz w:val="28"/>
                <w:szCs w:val="28"/>
              </w:rPr>
              <w:sym w:font="Wingdings" w:char="F03F"/>
            </w:r>
          </w:p>
        </w:tc>
        <w:tc>
          <w:tcPr>
            <w:tcW w:w="2208" w:type="dxa"/>
            <w:gridSpan w:val="2"/>
            <w:tcBorders>
              <w:top w:val="single" w:sz="6" w:space="0" w:color="auto"/>
              <w:left w:val="single" w:sz="6" w:space="0" w:color="auto"/>
              <w:bottom w:val="single" w:sz="6" w:space="0" w:color="auto"/>
            </w:tcBorders>
          </w:tcPr>
          <w:p w14:paraId="6F65F6EC" w14:textId="77777777" w:rsidR="0043549E" w:rsidRPr="001B061D" w:rsidRDefault="0043549E" w:rsidP="0043549E">
            <w:pPr>
              <w:spacing w:before="20"/>
              <w:ind w:right="-58"/>
              <w:rPr>
                <w:rFonts w:cs="Arial"/>
                <w:sz w:val="14"/>
              </w:rPr>
            </w:pPr>
            <w:r w:rsidRPr="001B061D">
              <w:rPr>
                <w:rFonts w:cs="Arial"/>
                <w:sz w:val="14"/>
              </w:rPr>
              <w:t xml:space="preserve">DATE </w:t>
            </w:r>
            <w:r w:rsidR="00F165C3" w:rsidRPr="001B061D">
              <w:rPr>
                <w:rFonts w:cs="Arial"/>
                <w:sz w:val="14"/>
              </w:rPr>
              <w:t>SIGNED</w:t>
            </w:r>
            <w:r w:rsidR="00F165C3" w:rsidRPr="001B061D">
              <w:rPr>
                <w:rFonts w:cs="Arial"/>
                <w:i/>
                <w:sz w:val="14"/>
              </w:rPr>
              <w:t xml:space="preserve"> (</w:t>
            </w:r>
            <w:r w:rsidRPr="001B061D">
              <w:rPr>
                <w:rFonts w:cs="Arial"/>
                <w:i/>
                <w:sz w:val="14"/>
              </w:rPr>
              <w:t>Do not type)</w:t>
            </w:r>
          </w:p>
        </w:tc>
        <w:tc>
          <w:tcPr>
            <w:tcW w:w="3423" w:type="dxa"/>
            <w:gridSpan w:val="2"/>
            <w:vMerge/>
            <w:tcBorders>
              <w:left w:val="double" w:sz="6" w:space="0" w:color="auto"/>
              <w:right w:val="single" w:sz="4" w:space="0" w:color="auto"/>
            </w:tcBorders>
          </w:tcPr>
          <w:p w14:paraId="35BEABFA" w14:textId="77777777" w:rsidR="0043549E" w:rsidRPr="001B061D" w:rsidRDefault="0043549E" w:rsidP="0043549E">
            <w:pPr>
              <w:ind w:left="270" w:right="72" w:hanging="270"/>
              <w:rPr>
                <w:rFonts w:cs="Arial"/>
              </w:rPr>
            </w:pPr>
          </w:p>
        </w:tc>
      </w:tr>
      <w:tr w:rsidR="0043549E" w:rsidRPr="001B061D" w14:paraId="37747C30" w14:textId="77777777" w:rsidTr="0043549E">
        <w:trPr>
          <w:gridAfter w:val="1"/>
          <w:wAfter w:w="12" w:type="dxa"/>
          <w:cantSplit/>
          <w:trHeight w:hRule="exact" w:val="240"/>
        </w:trPr>
        <w:tc>
          <w:tcPr>
            <w:tcW w:w="7647" w:type="dxa"/>
            <w:gridSpan w:val="7"/>
            <w:tcBorders>
              <w:top w:val="single" w:sz="6" w:space="0" w:color="auto"/>
            </w:tcBorders>
          </w:tcPr>
          <w:p w14:paraId="00D5F158" w14:textId="77777777" w:rsidR="0043549E" w:rsidRPr="001B061D" w:rsidRDefault="0043549E" w:rsidP="0043549E">
            <w:pPr>
              <w:spacing w:before="20"/>
              <w:ind w:right="-58"/>
              <w:rPr>
                <w:rFonts w:cs="Arial"/>
                <w:sz w:val="14"/>
              </w:rPr>
            </w:pPr>
            <w:r w:rsidRPr="001B061D">
              <w:rPr>
                <w:rFonts w:cs="Arial"/>
                <w:sz w:val="14"/>
              </w:rPr>
              <w:t>PRINTED NAME AND TITLE OF PERSON SIGNING</w:t>
            </w:r>
          </w:p>
        </w:tc>
        <w:tc>
          <w:tcPr>
            <w:tcW w:w="3423" w:type="dxa"/>
            <w:gridSpan w:val="2"/>
            <w:vMerge/>
            <w:tcBorders>
              <w:left w:val="double" w:sz="6" w:space="0" w:color="auto"/>
              <w:right w:val="single" w:sz="4" w:space="0" w:color="auto"/>
            </w:tcBorders>
          </w:tcPr>
          <w:p w14:paraId="2A988008" w14:textId="77777777" w:rsidR="0043549E" w:rsidRPr="001B061D" w:rsidRDefault="0043549E" w:rsidP="0043549E">
            <w:pPr>
              <w:ind w:left="270" w:right="72" w:hanging="270"/>
              <w:rPr>
                <w:rFonts w:cs="Arial"/>
              </w:rPr>
            </w:pPr>
          </w:p>
        </w:tc>
      </w:tr>
      <w:tr w:rsidR="0043549E" w:rsidRPr="001B061D" w14:paraId="352EE4AC" w14:textId="77777777" w:rsidTr="0043549E">
        <w:trPr>
          <w:gridAfter w:val="1"/>
          <w:wAfter w:w="12" w:type="dxa"/>
          <w:cantSplit/>
          <w:trHeight w:hRule="exact" w:val="300"/>
        </w:trPr>
        <w:tc>
          <w:tcPr>
            <w:tcW w:w="7647" w:type="dxa"/>
            <w:gridSpan w:val="7"/>
            <w:tcBorders>
              <w:bottom w:val="single" w:sz="6" w:space="0" w:color="auto"/>
            </w:tcBorders>
          </w:tcPr>
          <w:p w14:paraId="0ACD1525" w14:textId="77777777" w:rsidR="0043549E" w:rsidRPr="001B061D" w:rsidRDefault="0043549E" w:rsidP="0043549E">
            <w:pPr>
              <w:rPr>
                <w:rFonts w:cs="Arial"/>
              </w:rPr>
            </w:pPr>
          </w:p>
        </w:tc>
        <w:tc>
          <w:tcPr>
            <w:tcW w:w="3423" w:type="dxa"/>
            <w:gridSpan w:val="2"/>
            <w:vMerge/>
            <w:tcBorders>
              <w:left w:val="double" w:sz="6" w:space="0" w:color="auto"/>
              <w:right w:val="single" w:sz="4" w:space="0" w:color="auto"/>
            </w:tcBorders>
          </w:tcPr>
          <w:p w14:paraId="78B0E42F" w14:textId="77777777" w:rsidR="0043549E" w:rsidRPr="001B061D" w:rsidRDefault="0043549E" w:rsidP="0043549E">
            <w:pPr>
              <w:ind w:left="270" w:right="72" w:hanging="270"/>
              <w:rPr>
                <w:rFonts w:cs="Arial"/>
              </w:rPr>
            </w:pPr>
          </w:p>
        </w:tc>
      </w:tr>
      <w:tr w:rsidR="0043549E" w:rsidRPr="001B061D" w14:paraId="35C9087A" w14:textId="77777777" w:rsidTr="0043549E">
        <w:trPr>
          <w:gridAfter w:val="1"/>
          <w:wAfter w:w="12" w:type="dxa"/>
          <w:cantSplit/>
          <w:trHeight w:hRule="exact" w:val="240"/>
        </w:trPr>
        <w:tc>
          <w:tcPr>
            <w:tcW w:w="7647" w:type="dxa"/>
            <w:gridSpan w:val="7"/>
            <w:tcBorders>
              <w:top w:val="single" w:sz="6" w:space="0" w:color="auto"/>
            </w:tcBorders>
          </w:tcPr>
          <w:p w14:paraId="63076F3A" w14:textId="77777777" w:rsidR="0043549E" w:rsidRPr="001B061D" w:rsidRDefault="0043549E" w:rsidP="0043549E">
            <w:pPr>
              <w:spacing w:before="20"/>
              <w:ind w:right="-58"/>
              <w:rPr>
                <w:rFonts w:cs="Arial"/>
                <w:sz w:val="14"/>
              </w:rPr>
            </w:pPr>
            <w:r w:rsidRPr="001B061D">
              <w:rPr>
                <w:rFonts w:cs="Arial"/>
                <w:sz w:val="14"/>
              </w:rPr>
              <w:t>ADDRESS</w:t>
            </w:r>
          </w:p>
        </w:tc>
        <w:tc>
          <w:tcPr>
            <w:tcW w:w="3423" w:type="dxa"/>
            <w:gridSpan w:val="2"/>
            <w:vMerge w:val="restart"/>
            <w:tcBorders>
              <w:left w:val="double" w:sz="6" w:space="0" w:color="auto"/>
              <w:right w:val="single" w:sz="4" w:space="0" w:color="auto"/>
            </w:tcBorders>
          </w:tcPr>
          <w:p w14:paraId="2F42EE9F" w14:textId="77777777" w:rsidR="0043549E" w:rsidRPr="001B061D" w:rsidRDefault="0043549E" w:rsidP="0043549E">
            <w:pPr>
              <w:ind w:right="72"/>
              <w:rPr>
                <w:rFonts w:cs="Arial"/>
              </w:rPr>
            </w:pPr>
          </w:p>
        </w:tc>
      </w:tr>
      <w:tr w:rsidR="0043549E" w:rsidRPr="001B061D" w14:paraId="6CEFD447" w14:textId="77777777" w:rsidTr="0043549E">
        <w:trPr>
          <w:gridAfter w:val="1"/>
          <w:wAfter w:w="12" w:type="dxa"/>
          <w:cantSplit/>
        </w:trPr>
        <w:tc>
          <w:tcPr>
            <w:tcW w:w="7647" w:type="dxa"/>
            <w:gridSpan w:val="7"/>
          </w:tcPr>
          <w:p w14:paraId="7C570B6E" w14:textId="77777777" w:rsidR="0043549E" w:rsidRPr="001B061D" w:rsidRDefault="0043549E" w:rsidP="0043549E">
            <w:pPr>
              <w:spacing w:after="0" w:line="240" w:lineRule="auto"/>
              <w:rPr>
                <w:rFonts w:cs="Arial"/>
              </w:rPr>
            </w:pPr>
          </w:p>
        </w:tc>
        <w:tc>
          <w:tcPr>
            <w:tcW w:w="3423" w:type="dxa"/>
            <w:gridSpan w:val="2"/>
            <w:vMerge/>
            <w:tcBorders>
              <w:left w:val="double" w:sz="6" w:space="0" w:color="auto"/>
              <w:right w:val="single" w:sz="4" w:space="0" w:color="auto"/>
            </w:tcBorders>
          </w:tcPr>
          <w:p w14:paraId="325E765E" w14:textId="77777777" w:rsidR="0043549E" w:rsidRPr="001B061D" w:rsidRDefault="0043549E" w:rsidP="0043549E">
            <w:pPr>
              <w:ind w:left="270" w:right="72" w:hanging="270"/>
              <w:rPr>
                <w:rFonts w:cs="Arial"/>
              </w:rPr>
            </w:pPr>
          </w:p>
        </w:tc>
      </w:tr>
      <w:tr w:rsidR="0043549E" w:rsidRPr="001B061D" w14:paraId="0860FA52" w14:textId="77777777" w:rsidTr="0043549E">
        <w:trPr>
          <w:gridAfter w:val="1"/>
          <w:wAfter w:w="12" w:type="dxa"/>
          <w:cantSplit/>
          <w:trHeight w:hRule="exact" w:val="346"/>
        </w:trPr>
        <w:tc>
          <w:tcPr>
            <w:tcW w:w="7647" w:type="dxa"/>
            <w:gridSpan w:val="7"/>
            <w:tcBorders>
              <w:top w:val="single" w:sz="6" w:space="0" w:color="auto"/>
              <w:bottom w:val="single" w:sz="6" w:space="0" w:color="auto"/>
            </w:tcBorders>
          </w:tcPr>
          <w:p w14:paraId="47AFA9B8" w14:textId="77777777" w:rsidR="0043549E" w:rsidRPr="001B061D" w:rsidRDefault="0043549E" w:rsidP="0043549E">
            <w:pPr>
              <w:spacing w:before="60"/>
              <w:ind w:right="72"/>
              <w:jc w:val="center"/>
              <w:rPr>
                <w:rFonts w:cs="Arial"/>
              </w:rPr>
            </w:pPr>
            <w:r w:rsidRPr="001B061D">
              <w:rPr>
                <w:rFonts w:cs="Arial"/>
                <w:b/>
              </w:rPr>
              <w:t>STATE OF CALIFORNIA</w:t>
            </w:r>
          </w:p>
        </w:tc>
        <w:tc>
          <w:tcPr>
            <w:tcW w:w="3423" w:type="dxa"/>
            <w:gridSpan w:val="2"/>
            <w:vMerge/>
            <w:tcBorders>
              <w:left w:val="double" w:sz="6" w:space="0" w:color="auto"/>
              <w:right w:val="single" w:sz="4" w:space="0" w:color="auto"/>
            </w:tcBorders>
          </w:tcPr>
          <w:p w14:paraId="390ED07C" w14:textId="77777777" w:rsidR="0043549E" w:rsidRPr="001B061D" w:rsidRDefault="0043549E" w:rsidP="0043549E">
            <w:pPr>
              <w:ind w:left="270" w:right="72" w:hanging="270"/>
              <w:rPr>
                <w:rFonts w:cs="Arial"/>
              </w:rPr>
            </w:pPr>
          </w:p>
        </w:tc>
      </w:tr>
      <w:tr w:rsidR="0043549E" w:rsidRPr="001B061D" w14:paraId="371D71AA" w14:textId="77777777" w:rsidTr="0043549E">
        <w:trPr>
          <w:gridAfter w:val="1"/>
          <w:wAfter w:w="12" w:type="dxa"/>
          <w:cantSplit/>
          <w:trHeight w:hRule="exact" w:val="240"/>
        </w:trPr>
        <w:tc>
          <w:tcPr>
            <w:tcW w:w="7647" w:type="dxa"/>
            <w:gridSpan w:val="7"/>
            <w:tcBorders>
              <w:top w:val="single" w:sz="6" w:space="0" w:color="auto"/>
            </w:tcBorders>
          </w:tcPr>
          <w:p w14:paraId="0B6FC407" w14:textId="77777777" w:rsidR="0043549E" w:rsidRPr="001B061D" w:rsidRDefault="0043549E" w:rsidP="0043549E">
            <w:pPr>
              <w:spacing w:before="20"/>
              <w:ind w:right="-58"/>
              <w:rPr>
                <w:rFonts w:cs="Arial"/>
                <w:sz w:val="16"/>
              </w:rPr>
            </w:pPr>
            <w:r w:rsidRPr="001B061D">
              <w:rPr>
                <w:rFonts w:cs="Arial"/>
                <w:sz w:val="14"/>
              </w:rPr>
              <w:t>AGENCY NAME</w:t>
            </w:r>
          </w:p>
        </w:tc>
        <w:tc>
          <w:tcPr>
            <w:tcW w:w="3423" w:type="dxa"/>
            <w:gridSpan w:val="2"/>
            <w:vMerge w:val="restart"/>
            <w:tcBorders>
              <w:left w:val="double" w:sz="6" w:space="0" w:color="auto"/>
              <w:right w:val="single" w:sz="4" w:space="0" w:color="auto"/>
            </w:tcBorders>
          </w:tcPr>
          <w:p w14:paraId="59C008C6" w14:textId="77777777" w:rsidR="0043549E" w:rsidRPr="001B061D" w:rsidRDefault="0043549E" w:rsidP="0043549E">
            <w:pPr>
              <w:ind w:left="270" w:right="72" w:hanging="270"/>
              <w:rPr>
                <w:rFonts w:cs="Arial"/>
              </w:rPr>
            </w:pPr>
          </w:p>
        </w:tc>
      </w:tr>
      <w:tr w:rsidR="0043549E" w:rsidRPr="001B061D" w14:paraId="48619311" w14:textId="77777777" w:rsidTr="0043549E">
        <w:trPr>
          <w:gridAfter w:val="1"/>
          <w:wAfter w:w="12" w:type="dxa"/>
          <w:cantSplit/>
          <w:trHeight w:hRule="exact" w:val="300"/>
        </w:trPr>
        <w:tc>
          <w:tcPr>
            <w:tcW w:w="7647" w:type="dxa"/>
            <w:gridSpan w:val="7"/>
            <w:tcBorders>
              <w:bottom w:val="single" w:sz="6" w:space="0" w:color="auto"/>
            </w:tcBorders>
          </w:tcPr>
          <w:p w14:paraId="7F9E6982" w14:textId="77777777" w:rsidR="0043549E" w:rsidRPr="009D248A" w:rsidRDefault="0043549E" w:rsidP="0043549E">
            <w:pPr>
              <w:spacing w:before="20"/>
              <w:rPr>
                <w:rFonts w:ascii="Arial" w:hAnsi="Arial" w:cs="Arial"/>
                <w:sz w:val="20"/>
              </w:rPr>
            </w:pPr>
            <w:r w:rsidRPr="009D248A">
              <w:rPr>
                <w:rFonts w:ascii="Arial" w:hAnsi="Arial" w:cs="Arial"/>
                <w:sz w:val="20"/>
              </w:rPr>
              <w:t>BOARD OF STATE AND COMMUNITY CORRECTIONS</w:t>
            </w:r>
          </w:p>
        </w:tc>
        <w:tc>
          <w:tcPr>
            <w:tcW w:w="3423" w:type="dxa"/>
            <w:gridSpan w:val="2"/>
            <w:vMerge/>
            <w:tcBorders>
              <w:left w:val="double" w:sz="6" w:space="0" w:color="auto"/>
              <w:right w:val="single" w:sz="4" w:space="0" w:color="auto"/>
            </w:tcBorders>
          </w:tcPr>
          <w:p w14:paraId="7B42AFDC" w14:textId="77777777" w:rsidR="0043549E" w:rsidRPr="001B061D" w:rsidRDefault="0043549E" w:rsidP="0043549E">
            <w:pPr>
              <w:ind w:left="270" w:right="72" w:hanging="270"/>
              <w:rPr>
                <w:rFonts w:cs="Arial"/>
              </w:rPr>
            </w:pPr>
          </w:p>
        </w:tc>
      </w:tr>
      <w:tr w:rsidR="0043549E" w:rsidRPr="001B061D" w14:paraId="328DCD3B" w14:textId="77777777" w:rsidTr="0043549E">
        <w:trPr>
          <w:gridAfter w:val="1"/>
          <w:wAfter w:w="12" w:type="dxa"/>
          <w:cantSplit/>
          <w:trHeight w:hRule="exact" w:val="533"/>
        </w:trPr>
        <w:tc>
          <w:tcPr>
            <w:tcW w:w="5439" w:type="dxa"/>
            <w:gridSpan w:val="5"/>
            <w:tcBorders>
              <w:top w:val="single" w:sz="6" w:space="0" w:color="auto"/>
              <w:bottom w:val="single" w:sz="6" w:space="0" w:color="auto"/>
            </w:tcBorders>
          </w:tcPr>
          <w:p w14:paraId="6253CEA9" w14:textId="77777777" w:rsidR="0043549E" w:rsidRPr="001B061D" w:rsidRDefault="0043549E" w:rsidP="0043549E">
            <w:pPr>
              <w:spacing w:before="20"/>
              <w:rPr>
                <w:rFonts w:cs="Arial"/>
                <w:sz w:val="14"/>
              </w:rPr>
            </w:pPr>
            <w:r w:rsidRPr="001B061D">
              <w:rPr>
                <w:rFonts w:cs="Arial"/>
                <w:sz w:val="14"/>
              </w:rPr>
              <w:t xml:space="preserve">BY </w:t>
            </w:r>
            <w:r w:rsidRPr="001B061D">
              <w:rPr>
                <w:rFonts w:cs="Arial"/>
                <w:i/>
                <w:sz w:val="14"/>
              </w:rPr>
              <w:t>(Authorized Signature)</w:t>
            </w:r>
          </w:p>
          <w:p w14:paraId="442C2148" w14:textId="77777777" w:rsidR="0043549E" w:rsidRPr="001B061D" w:rsidRDefault="0043549E" w:rsidP="0043549E">
            <w:pPr>
              <w:spacing w:before="80"/>
              <w:rPr>
                <w:rFonts w:cs="Arial"/>
                <w:sz w:val="28"/>
              </w:rPr>
            </w:pPr>
            <w:r w:rsidRPr="001B061D">
              <w:rPr>
                <w:rFonts w:cs="Arial"/>
                <w:sz w:val="28"/>
                <w:szCs w:val="28"/>
              </w:rPr>
              <w:sym w:font="Wingdings" w:char="F03F"/>
            </w:r>
          </w:p>
        </w:tc>
        <w:tc>
          <w:tcPr>
            <w:tcW w:w="2208" w:type="dxa"/>
            <w:gridSpan w:val="2"/>
            <w:tcBorders>
              <w:top w:val="single" w:sz="6" w:space="0" w:color="auto"/>
              <w:left w:val="single" w:sz="6" w:space="0" w:color="auto"/>
              <w:bottom w:val="single" w:sz="6" w:space="0" w:color="auto"/>
            </w:tcBorders>
          </w:tcPr>
          <w:p w14:paraId="6C05929B" w14:textId="77777777" w:rsidR="0043549E" w:rsidRPr="001B061D" w:rsidRDefault="0043549E" w:rsidP="0043549E">
            <w:pPr>
              <w:spacing w:before="20"/>
              <w:ind w:right="-58"/>
              <w:rPr>
                <w:rFonts w:cs="Arial"/>
                <w:sz w:val="14"/>
              </w:rPr>
            </w:pPr>
            <w:r w:rsidRPr="001B061D">
              <w:rPr>
                <w:rFonts w:cs="Arial"/>
                <w:sz w:val="14"/>
              </w:rPr>
              <w:t xml:space="preserve">DATE </w:t>
            </w:r>
            <w:r w:rsidR="00F165C3" w:rsidRPr="001B061D">
              <w:rPr>
                <w:rFonts w:cs="Arial"/>
                <w:sz w:val="14"/>
              </w:rPr>
              <w:t>SIGNED</w:t>
            </w:r>
            <w:r w:rsidR="00F165C3" w:rsidRPr="001B061D">
              <w:rPr>
                <w:rFonts w:cs="Arial"/>
                <w:i/>
                <w:sz w:val="14"/>
              </w:rPr>
              <w:t xml:space="preserve"> (</w:t>
            </w:r>
            <w:r w:rsidRPr="001B061D">
              <w:rPr>
                <w:rFonts w:cs="Arial"/>
                <w:i/>
                <w:sz w:val="14"/>
              </w:rPr>
              <w:t>Do not type)</w:t>
            </w:r>
          </w:p>
        </w:tc>
        <w:tc>
          <w:tcPr>
            <w:tcW w:w="3423" w:type="dxa"/>
            <w:gridSpan w:val="2"/>
            <w:vMerge/>
            <w:tcBorders>
              <w:left w:val="double" w:sz="6" w:space="0" w:color="auto"/>
              <w:right w:val="single" w:sz="4" w:space="0" w:color="auto"/>
            </w:tcBorders>
          </w:tcPr>
          <w:p w14:paraId="2CD64124" w14:textId="77777777" w:rsidR="0043549E" w:rsidRPr="001B061D" w:rsidRDefault="0043549E" w:rsidP="0043549E">
            <w:pPr>
              <w:spacing w:before="60"/>
              <w:ind w:left="274" w:right="72" w:hanging="274"/>
              <w:rPr>
                <w:rFonts w:cs="Arial"/>
              </w:rPr>
            </w:pPr>
          </w:p>
        </w:tc>
      </w:tr>
      <w:tr w:rsidR="0043549E" w:rsidRPr="001B061D" w14:paraId="615B823A" w14:textId="77777777" w:rsidTr="0043549E">
        <w:trPr>
          <w:gridAfter w:val="1"/>
          <w:wAfter w:w="12" w:type="dxa"/>
          <w:cantSplit/>
          <w:trHeight w:hRule="exact" w:val="274"/>
        </w:trPr>
        <w:tc>
          <w:tcPr>
            <w:tcW w:w="7647" w:type="dxa"/>
            <w:gridSpan w:val="7"/>
            <w:tcBorders>
              <w:top w:val="single" w:sz="6" w:space="0" w:color="auto"/>
            </w:tcBorders>
          </w:tcPr>
          <w:p w14:paraId="05073165" w14:textId="77777777" w:rsidR="0043549E" w:rsidRPr="001B061D" w:rsidRDefault="0043549E" w:rsidP="0043549E">
            <w:pPr>
              <w:spacing w:before="20"/>
              <w:ind w:right="-58"/>
              <w:rPr>
                <w:rFonts w:cs="Arial"/>
                <w:sz w:val="14"/>
              </w:rPr>
            </w:pPr>
            <w:r w:rsidRPr="001B061D">
              <w:rPr>
                <w:rFonts w:cs="Arial"/>
                <w:sz w:val="14"/>
              </w:rPr>
              <w:t>PRINTED NAME AND TITLE OF PERSON SIGNING</w:t>
            </w:r>
          </w:p>
        </w:tc>
        <w:tc>
          <w:tcPr>
            <w:tcW w:w="1350" w:type="dxa"/>
            <w:tcBorders>
              <w:left w:val="double" w:sz="6" w:space="0" w:color="auto"/>
            </w:tcBorders>
          </w:tcPr>
          <w:p w14:paraId="7FFEA4D0" w14:textId="77777777" w:rsidR="0043549E" w:rsidRPr="00016D27" w:rsidRDefault="0043549E" w:rsidP="0043549E">
            <w:pPr>
              <w:spacing w:before="20"/>
              <w:ind w:left="-14" w:right="-115"/>
              <w:rPr>
                <w:rFonts w:ascii="Arial" w:hAnsi="Arial" w:cs="Arial"/>
              </w:rPr>
            </w:pPr>
            <w:r w:rsidRPr="00016D27">
              <w:rPr>
                <w:rFonts w:ascii="Arial" w:hAnsi="Arial" w:cs="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1"/>
                  </w:checkBox>
                </w:ffData>
              </w:fldChar>
            </w:r>
            <w:bookmarkStart w:id="87" w:name="Check21"/>
            <w:r w:rsidRPr="00016D27">
              <w:rPr>
                <w:rFonts w:ascii="Arial" w:hAnsi="Arial" w:cs="Arial"/>
                <w:sz w:val="18"/>
              </w:rPr>
              <w:instrText xml:space="preserve"> FORMCHECKBOX </w:instrText>
            </w:r>
            <w:r w:rsidR="004B022A">
              <w:rPr>
                <w:rFonts w:ascii="Arial" w:hAnsi="Arial" w:cs="Arial"/>
                <w:sz w:val="18"/>
              </w:rPr>
            </w:r>
            <w:r w:rsidR="004B022A">
              <w:rPr>
                <w:rFonts w:ascii="Arial" w:hAnsi="Arial" w:cs="Arial"/>
                <w:sz w:val="18"/>
              </w:rPr>
              <w:fldChar w:fldCharType="separate"/>
            </w:r>
            <w:r w:rsidRPr="00016D27">
              <w:rPr>
                <w:rFonts w:ascii="Arial" w:hAnsi="Arial" w:cs="Arial"/>
                <w:sz w:val="18"/>
              </w:rPr>
              <w:fldChar w:fldCharType="end"/>
            </w:r>
            <w:bookmarkEnd w:id="87"/>
            <w:r w:rsidRPr="00016D27">
              <w:rPr>
                <w:rFonts w:ascii="Arial" w:hAnsi="Arial" w:cs="Arial"/>
                <w:sz w:val="16"/>
              </w:rPr>
              <w:t>Exempt per:</w:t>
            </w:r>
          </w:p>
        </w:tc>
        <w:tc>
          <w:tcPr>
            <w:tcW w:w="2073" w:type="dxa"/>
            <w:tcBorders>
              <w:right w:val="single" w:sz="4" w:space="0" w:color="auto"/>
            </w:tcBorders>
          </w:tcPr>
          <w:p w14:paraId="6705B772" w14:textId="77777777" w:rsidR="0043549E" w:rsidRPr="00016D27" w:rsidRDefault="0043549E" w:rsidP="0043549E">
            <w:pPr>
              <w:ind w:left="-18" w:right="72"/>
              <w:rPr>
                <w:rFonts w:ascii="Arial" w:hAnsi="Arial" w:cs="Arial"/>
                <w:sz w:val="18"/>
              </w:rPr>
            </w:pPr>
            <w:r w:rsidRPr="00016D27">
              <w:rPr>
                <w:rFonts w:ascii="Arial" w:hAnsi="Arial" w:cs="Arial"/>
                <w:sz w:val="18"/>
              </w:rPr>
              <w:t>SCM 1, 4.06</w:t>
            </w:r>
          </w:p>
        </w:tc>
      </w:tr>
      <w:tr w:rsidR="0043549E" w:rsidRPr="001B061D" w14:paraId="66F057C1" w14:textId="77777777" w:rsidTr="0043549E">
        <w:trPr>
          <w:gridAfter w:val="1"/>
          <w:wAfter w:w="12" w:type="dxa"/>
          <w:cantSplit/>
          <w:trHeight w:hRule="exact" w:val="300"/>
        </w:trPr>
        <w:tc>
          <w:tcPr>
            <w:tcW w:w="7647" w:type="dxa"/>
            <w:gridSpan w:val="7"/>
          </w:tcPr>
          <w:p w14:paraId="0E9FE7E7" w14:textId="77777777" w:rsidR="0043549E" w:rsidRPr="009D248A" w:rsidRDefault="0043549E" w:rsidP="0043549E">
            <w:pPr>
              <w:spacing w:after="0" w:line="240" w:lineRule="auto"/>
              <w:rPr>
                <w:rFonts w:ascii="Arial" w:hAnsi="Arial" w:cs="Arial"/>
                <w:sz w:val="20"/>
              </w:rPr>
            </w:pPr>
            <w:r w:rsidRPr="009D248A">
              <w:rPr>
                <w:rFonts w:ascii="Arial" w:hAnsi="Arial" w:cs="Arial"/>
                <w:sz w:val="20"/>
              </w:rPr>
              <w:t>MARY JOLLS, Deputy Director</w:t>
            </w:r>
          </w:p>
        </w:tc>
        <w:tc>
          <w:tcPr>
            <w:tcW w:w="3423" w:type="dxa"/>
            <w:gridSpan w:val="2"/>
            <w:vMerge w:val="restart"/>
            <w:tcBorders>
              <w:left w:val="double" w:sz="6" w:space="0" w:color="auto"/>
              <w:bottom w:val="double" w:sz="6" w:space="0" w:color="auto"/>
              <w:right w:val="single" w:sz="4" w:space="0" w:color="auto"/>
            </w:tcBorders>
          </w:tcPr>
          <w:p w14:paraId="279053EC" w14:textId="77777777" w:rsidR="0043549E" w:rsidRPr="001B061D" w:rsidRDefault="0043549E" w:rsidP="0043549E">
            <w:pPr>
              <w:spacing w:after="0" w:line="240" w:lineRule="auto"/>
              <w:ind w:left="29" w:right="72"/>
              <w:rPr>
                <w:rFonts w:cs="Arial"/>
                <w:sz w:val="18"/>
              </w:rPr>
            </w:pPr>
          </w:p>
        </w:tc>
      </w:tr>
      <w:tr w:rsidR="0043549E" w:rsidRPr="001B061D" w14:paraId="4DCA6A05" w14:textId="77777777" w:rsidTr="0043549E">
        <w:trPr>
          <w:gridAfter w:val="1"/>
          <w:wAfter w:w="12" w:type="dxa"/>
          <w:cantSplit/>
          <w:trHeight w:hRule="exact" w:val="240"/>
        </w:trPr>
        <w:tc>
          <w:tcPr>
            <w:tcW w:w="7647" w:type="dxa"/>
            <w:gridSpan w:val="7"/>
            <w:tcBorders>
              <w:top w:val="single" w:sz="6" w:space="0" w:color="auto"/>
            </w:tcBorders>
          </w:tcPr>
          <w:p w14:paraId="2D636AD8" w14:textId="77777777" w:rsidR="0043549E" w:rsidRPr="001B061D" w:rsidRDefault="0043549E" w:rsidP="0043549E">
            <w:pPr>
              <w:spacing w:after="0" w:line="240" w:lineRule="auto"/>
              <w:ind w:right="-58"/>
              <w:rPr>
                <w:rFonts w:cs="Arial"/>
                <w:sz w:val="14"/>
              </w:rPr>
            </w:pPr>
            <w:r w:rsidRPr="001B061D">
              <w:rPr>
                <w:rFonts w:cs="Arial"/>
                <w:sz w:val="14"/>
              </w:rPr>
              <w:t>ADDRESS</w:t>
            </w:r>
          </w:p>
        </w:tc>
        <w:tc>
          <w:tcPr>
            <w:tcW w:w="3423" w:type="dxa"/>
            <w:gridSpan w:val="2"/>
            <w:vMerge/>
            <w:tcBorders>
              <w:left w:val="double" w:sz="6" w:space="0" w:color="auto"/>
              <w:bottom w:val="double" w:sz="6" w:space="0" w:color="auto"/>
              <w:right w:val="single" w:sz="4" w:space="0" w:color="auto"/>
            </w:tcBorders>
          </w:tcPr>
          <w:p w14:paraId="5A06B13D" w14:textId="77777777" w:rsidR="0043549E" w:rsidRPr="001B061D" w:rsidRDefault="0043549E" w:rsidP="0043549E">
            <w:pPr>
              <w:spacing w:after="0" w:line="240" w:lineRule="auto"/>
              <w:ind w:left="29" w:right="-14"/>
              <w:rPr>
                <w:rFonts w:cs="Arial"/>
              </w:rPr>
            </w:pPr>
          </w:p>
        </w:tc>
      </w:tr>
      <w:tr w:rsidR="0043549E" w:rsidRPr="001B061D" w14:paraId="1EC4D477" w14:textId="77777777" w:rsidTr="0043549E">
        <w:trPr>
          <w:gridAfter w:val="1"/>
          <w:wAfter w:w="12" w:type="dxa"/>
          <w:cantSplit/>
        </w:trPr>
        <w:tc>
          <w:tcPr>
            <w:tcW w:w="7647" w:type="dxa"/>
            <w:gridSpan w:val="7"/>
            <w:tcBorders>
              <w:bottom w:val="double" w:sz="6" w:space="0" w:color="auto"/>
            </w:tcBorders>
          </w:tcPr>
          <w:p w14:paraId="69521B21" w14:textId="77777777" w:rsidR="0043549E" w:rsidRPr="009D248A" w:rsidRDefault="0043549E" w:rsidP="0043549E">
            <w:pPr>
              <w:spacing w:after="0" w:line="240" w:lineRule="auto"/>
              <w:rPr>
                <w:rFonts w:ascii="Arial" w:hAnsi="Arial" w:cs="Arial"/>
                <w:sz w:val="20"/>
              </w:rPr>
            </w:pPr>
            <w:r w:rsidRPr="009D248A">
              <w:rPr>
                <w:rFonts w:ascii="Arial" w:hAnsi="Arial" w:cs="Arial"/>
                <w:sz w:val="20"/>
              </w:rPr>
              <w:t>2590 Venture Oaks Way, Suite 200</w:t>
            </w:r>
          </w:p>
          <w:p w14:paraId="0DE7AE9D" w14:textId="77777777" w:rsidR="0043549E" w:rsidRPr="001B061D" w:rsidRDefault="0043549E" w:rsidP="0043549E">
            <w:pPr>
              <w:spacing w:after="0" w:line="240" w:lineRule="auto"/>
              <w:rPr>
                <w:rFonts w:cs="Arial"/>
              </w:rPr>
            </w:pPr>
            <w:r w:rsidRPr="009D248A">
              <w:rPr>
                <w:rFonts w:ascii="Arial" w:hAnsi="Arial" w:cs="Arial"/>
                <w:sz w:val="20"/>
              </w:rPr>
              <w:t>Sacramento CA 95833</w:t>
            </w:r>
          </w:p>
        </w:tc>
        <w:tc>
          <w:tcPr>
            <w:tcW w:w="3423" w:type="dxa"/>
            <w:gridSpan w:val="2"/>
            <w:vMerge/>
            <w:tcBorders>
              <w:left w:val="double" w:sz="6" w:space="0" w:color="auto"/>
              <w:bottom w:val="double" w:sz="6" w:space="0" w:color="auto"/>
              <w:right w:val="single" w:sz="4" w:space="0" w:color="auto"/>
            </w:tcBorders>
          </w:tcPr>
          <w:p w14:paraId="0C22668D" w14:textId="77777777" w:rsidR="0043549E" w:rsidRPr="001B061D" w:rsidRDefault="0043549E" w:rsidP="0043549E">
            <w:pPr>
              <w:spacing w:after="0" w:line="240" w:lineRule="auto"/>
              <w:ind w:left="29" w:right="-14"/>
              <w:rPr>
                <w:rFonts w:cs="Arial"/>
              </w:rPr>
            </w:pPr>
          </w:p>
        </w:tc>
      </w:tr>
    </w:tbl>
    <w:p w14:paraId="00179746" w14:textId="77777777" w:rsidR="0043549E" w:rsidRPr="001B061D" w:rsidRDefault="0043549E" w:rsidP="0043549E">
      <w:pPr>
        <w:rPr>
          <w:rFonts w:cs="Arial"/>
          <w:sz w:val="24"/>
          <w:u w:val="single"/>
        </w:rPr>
        <w:sectPr w:rsidR="0043549E" w:rsidRPr="001B061D" w:rsidSect="0043549E">
          <w:pgSz w:w="12240" w:h="15840" w:code="1"/>
          <w:pgMar w:top="1080" w:right="1440" w:bottom="720" w:left="1440" w:header="288" w:footer="576" w:gutter="0"/>
          <w:cols w:space="720"/>
          <w:docGrid w:linePitch="272"/>
        </w:sectPr>
      </w:pPr>
    </w:p>
    <w:p w14:paraId="24131B31" w14:textId="77777777" w:rsidR="0043549E" w:rsidRPr="00467903" w:rsidRDefault="0043549E" w:rsidP="0097188F">
      <w:pPr>
        <w:numPr>
          <w:ilvl w:val="0"/>
          <w:numId w:val="29"/>
        </w:numPr>
        <w:spacing w:after="0" w:line="240" w:lineRule="auto"/>
        <w:jc w:val="both"/>
        <w:rPr>
          <w:rFonts w:ascii="Arial" w:hAnsi="Arial" w:cs="Arial"/>
          <w:b/>
          <w:sz w:val="24"/>
          <w:szCs w:val="24"/>
        </w:rPr>
      </w:pPr>
      <w:r w:rsidRPr="00467903">
        <w:rPr>
          <w:rFonts w:ascii="Arial" w:hAnsi="Arial" w:cs="Arial"/>
          <w:b/>
          <w:sz w:val="24"/>
          <w:szCs w:val="24"/>
        </w:rPr>
        <w:lastRenderedPageBreak/>
        <w:t xml:space="preserve">GRANT AGREEMENT – </w:t>
      </w:r>
      <w:r w:rsidR="008D70E9" w:rsidRPr="00467903">
        <w:rPr>
          <w:rFonts w:ascii="Arial" w:hAnsi="Arial" w:cs="Arial"/>
          <w:b/>
          <w:color w:val="000000" w:themeColor="text1"/>
          <w:sz w:val="24"/>
          <w:szCs w:val="24"/>
        </w:rPr>
        <w:t>PROUD PARENTING GRANT PROGRAM</w:t>
      </w:r>
    </w:p>
    <w:p w14:paraId="0C06FA93" w14:textId="77777777" w:rsidR="0043549E" w:rsidRPr="00467903" w:rsidRDefault="0043549E" w:rsidP="00AF46D1">
      <w:pPr>
        <w:spacing w:after="0" w:line="240" w:lineRule="auto"/>
        <w:ind w:left="360"/>
        <w:rPr>
          <w:rFonts w:ascii="Arial" w:hAnsi="Arial" w:cs="Arial"/>
          <w:color w:val="000000" w:themeColor="text1"/>
          <w:sz w:val="24"/>
          <w:szCs w:val="24"/>
        </w:rPr>
      </w:pPr>
      <w:r w:rsidRPr="00467903">
        <w:rPr>
          <w:rFonts w:ascii="Arial" w:hAnsi="Arial" w:cs="Arial"/>
          <w:sz w:val="24"/>
          <w:szCs w:val="24"/>
        </w:rPr>
        <w:t xml:space="preserve">This Grant Agreement is </w:t>
      </w:r>
      <w:r w:rsidRPr="00467903">
        <w:rPr>
          <w:rFonts w:ascii="Arial" w:hAnsi="Arial" w:cs="Arial"/>
          <w:color w:val="000000" w:themeColor="text1"/>
          <w:sz w:val="24"/>
          <w:szCs w:val="24"/>
        </w:rPr>
        <w:t>between the State of California, Board of State and Community Corrections (here</w:t>
      </w:r>
      <w:r w:rsidR="00467903" w:rsidRPr="00467903">
        <w:rPr>
          <w:rFonts w:ascii="Arial" w:hAnsi="Arial" w:cs="Arial"/>
          <w:color w:val="000000" w:themeColor="text1"/>
          <w:sz w:val="24"/>
          <w:szCs w:val="24"/>
        </w:rPr>
        <w:t>after referred to as BSCC) and XXX</w:t>
      </w:r>
      <w:r w:rsidRPr="00467903">
        <w:rPr>
          <w:rFonts w:ascii="Arial" w:hAnsi="Arial" w:cs="Arial"/>
          <w:color w:val="000000" w:themeColor="text1"/>
          <w:sz w:val="24"/>
          <w:szCs w:val="24"/>
        </w:rPr>
        <w:t xml:space="preserve"> (hereaft</w:t>
      </w:r>
      <w:r w:rsidR="00651F30" w:rsidRPr="00467903">
        <w:rPr>
          <w:rFonts w:ascii="Arial" w:hAnsi="Arial" w:cs="Arial"/>
          <w:color w:val="000000" w:themeColor="text1"/>
          <w:sz w:val="24"/>
          <w:szCs w:val="24"/>
        </w:rPr>
        <w:t>er referred to as the Grantee).</w:t>
      </w:r>
    </w:p>
    <w:p w14:paraId="02C79D5E" w14:textId="77777777" w:rsidR="00651F30" w:rsidRPr="00467903" w:rsidRDefault="00651F30" w:rsidP="00AF46D1">
      <w:pPr>
        <w:spacing w:after="0" w:line="240" w:lineRule="auto"/>
        <w:ind w:left="360"/>
        <w:rPr>
          <w:rFonts w:ascii="Arial" w:hAnsi="Arial" w:cs="Arial"/>
          <w:color w:val="000000" w:themeColor="text1"/>
          <w:sz w:val="24"/>
          <w:szCs w:val="24"/>
        </w:rPr>
      </w:pPr>
    </w:p>
    <w:p w14:paraId="3EECC8F5" w14:textId="77777777" w:rsidR="0043549E" w:rsidRPr="00467903" w:rsidRDefault="0043549E" w:rsidP="0097188F">
      <w:pPr>
        <w:numPr>
          <w:ilvl w:val="0"/>
          <w:numId w:val="29"/>
        </w:numPr>
        <w:spacing w:after="0" w:line="240" w:lineRule="auto"/>
        <w:jc w:val="both"/>
        <w:rPr>
          <w:rFonts w:ascii="Arial" w:hAnsi="Arial" w:cs="Arial"/>
          <w:b/>
          <w:color w:val="000000" w:themeColor="text1"/>
          <w:sz w:val="24"/>
          <w:szCs w:val="24"/>
        </w:rPr>
      </w:pPr>
      <w:r w:rsidRPr="00467903">
        <w:rPr>
          <w:rFonts w:ascii="Arial" w:hAnsi="Arial" w:cs="Arial"/>
          <w:b/>
          <w:color w:val="000000" w:themeColor="text1"/>
          <w:sz w:val="24"/>
          <w:szCs w:val="24"/>
        </w:rPr>
        <w:t>PROJECT SUMMARY AND ADMINISTRATION</w:t>
      </w:r>
    </w:p>
    <w:p w14:paraId="1CE6467C" w14:textId="77777777" w:rsidR="0043549E" w:rsidRPr="00467903" w:rsidRDefault="00467903" w:rsidP="0097188F">
      <w:pPr>
        <w:pStyle w:val="ListParagraph"/>
        <w:numPr>
          <w:ilvl w:val="0"/>
          <w:numId w:val="38"/>
        </w:numPr>
        <w:spacing w:after="0" w:line="240" w:lineRule="auto"/>
        <w:contextualSpacing w:val="0"/>
        <w:jc w:val="both"/>
        <w:rPr>
          <w:rFonts w:ascii="Arial" w:hAnsi="Arial" w:cs="Arial"/>
          <w:sz w:val="24"/>
          <w:szCs w:val="24"/>
        </w:rPr>
      </w:pPr>
      <w:r w:rsidRPr="00467903">
        <w:rPr>
          <w:rFonts w:ascii="Arial" w:hAnsi="Arial" w:cs="Arial"/>
          <w:sz w:val="24"/>
          <w:szCs w:val="24"/>
          <w:lang w:val="en"/>
        </w:rPr>
        <w:t>Project Summary here….</w:t>
      </w:r>
    </w:p>
    <w:p w14:paraId="492AC79B" w14:textId="77777777" w:rsidR="00467903" w:rsidRPr="00467903" w:rsidRDefault="00467903" w:rsidP="00467903">
      <w:pPr>
        <w:pStyle w:val="ListParagraph"/>
        <w:spacing w:after="0" w:line="240" w:lineRule="auto"/>
        <w:contextualSpacing w:val="0"/>
        <w:jc w:val="both"/>
        <w:rPr>
          <w:rFonts w:ascii="Arial" w:hAnsi="Arial" w:cs="Arial"/>
          <w:sz w:val="24"/>
          <w:szCs w:val="24"/>
        </w:rPr>
      </w:pPr>
    </w:p>
    <w:p w14:paraId="093866DE" w14:textId="77777777" w:rsidR="0043549E" w:rsidRPr="00467903" w:rsidRDefault="0043549E" w:rsidP="0097188F">
      <w:pPr>
        <w:pStyle w:val="ListParagraph"/>
        <w:numPr>
          <w:ilvl w:val="0"/>
          <w:numId w:val="38"/>
        </w:numPr>
        <w:spacing w:after="0" w:line="240" w:lineRule="auto"/>
        <w:contextualSpacing w:val="0"/>
        <w:jc w:val="both"/>
        <w:rPr>
          <w:rFonts w:ascii="Arial" w:hAnsi="Arial" w:cs="Arial"/>
          <w:sz w:val="24"/>
          <w:szCs w:val="24"/>
        </w:rPr>
      </w:pPr>
      <w:r w:rsidRPr="00467903">
        <w:rPr>
          <w:rFonts w:ascii="Arial" w:hAnsi="Arial" w:cs="Arial"/>
          <w:sz w:val="24"/>
          <w:szCs w:val="24"/>
        </w:rPr>
        <w:t xml:space="preserve">Grantee agrees to administer the project in accordance with Attachment 1: </w:t>
      </w:r>
      <w:r w:rsidR="00FF514C" w:rsidRPr="00467903">
        <w:rPr>
          <w:rFonts w:ascii="Arial" w:hAnsi="Arial" w:cs="Arial"/>
          <w:sz w:val="24"/>
          <w:szCs w:val="24"/>
        </w:rPr>
        <w:t>Proud Parenting Grant Program</w:t>
      </w:r>
      <w:r w:rsidRPr="00467903">
        <w:rPr>
          <w:rFonts w:ascii="Arial" w:hAnsi="Arial" w:cs="Arial"/>
          <w:sz w:val="24"/>
          <w:szCs w:val="24"/>
        </w:rPr>
        <w:t xml:space="preserve"> Request for Proposals (incorporated by reference) and Attachment 2: Grant Proposal/Application for Funding, w</w:t>
      </w:r>
      <w:r w:rsidR="00467903" w:rsidRPr="00467903">
        <w:rPr>
          <w:rFonts w:ascii="Arial" w:hAnsi="Arial" w:cs="Arial"/>
          <w:sz w:val="24"/>
          <w:szCs w:val="24"/>
        </w:rPr>
        <w:t>hich are attached and hereto</w:t>
      </w:r>
      <w:r w:rsidRPr="00467903">
        <w:rPr>
          <w:rFonts w:ascii="Arial" w:hAnsi="Arial" w:cs="Arial"/>
          <w:sz w:val="24"/>
          <w:szCs w:val="24"/>
        </w:rPr>
        <w:t xml:space="preserve"> made part of this agreement.</w:t>
      </w:r>
    </w:p>
    <w:p w14:paraId="53CF1928" w14:textId="77777777" w:rsidR="0043549E" w:rsidRPr="00467903" w:rsidRDefault="0043549E" w:rsidP="00AF46D1">
      <w:pPr>
        <w:pStyle w:val="ListParagraph"/>
        <w:spacing w:after="0" w:line="240" w:lineRule="auto"/>
        <w:contextualSpacing w:val="0"/>
        <w:rPr>
          <w:rFonts w:ascii="Arial" w:hAnsi="Arial" w:cs="Arial"/>
          <w:sz w:val="24"/>
          <w:szCs w:val="24"/>
        </w:rPr>
      </w:pPr>
    </w:p>
    <w:p w14:paraId="4B04EA73" w14:textId="77777777" w:rsidR="0043549E" w:rsidRPr="00467903" w:rsidRDefault="0043549E" w:rsidP="0097188F">
      <w:pPr>
        <w:pStyle w:val="ListParagraph"/>
        <w:numPr>
          <w:ilvl w:val="0"/>
          <w:numId w:val="29"/>
        </w:numPr>
        <w:spacing w:after="0" w:line="240" w:lineRule="auto"/>
        <w:jc w:val="both"/>
        <w:rPr>
          <w:rFonts w:ascii="Arial" w:hAnsi="Arial" w:cs="Arial"/>
          <w:b/>
          <w:bCs/>
          <w:sz w:val="24"/>
          <w:szCs w:val="24"/>
        </w:rPr>
      </w:pPr>
      <w:r w:rsidRPr="00467903">
        <w:rPr>
          <w:rFonts w:ascii="Arial" w:hAnsi="Arial" w:cs="Arial"/>
          <w:b/>
          <w:bCs/>
          <w:sz w:val="24"/>
          <w:szCs w:val="24"/>
        </w:rPr>
        <w:t>PROJECT OFFICIALS</w:t>
      </w:r>
    </w:p>
    <w:p w14:paraId="16A30C3B" w14:textId="77777777" w:rsidR="0043549E" w:rsidRPr="00467903" w:rsidRDefault="00720EC0" w:rsidP="0097188F">
      <w:pPr>
        <w:pStyle w:val="ListParagraph"/>
        <w:numPr>
          <w:ilvl w:val="0"/>
          <w:numId w:val="28"/>
        </w:numPr>
        <w:spacing w:after="0" w:line="240" w:lineRule="auto"/>
        <w:contextualSpacing w:val="0"/>
        <w:jc w:val="both"/>
        <w:rPr>
          <w:rFonts w:ascii="Arial" w:hAnsi="Arial" w:cs="Arial"/>
          <w:sz w:val="24"/>
          <w:szCs w:val="24"/>
        </w:rPr>
      </w:pPr>
      <w:r w:rsidRPr="0081107C">
        <w:rPr>
          <w:noProof/>
          <w:sz w:val="24"/>
          <w:szCs w:val="24"/>
        </w:rPr>
        <w:drawing>
          <wp:anchor distT="0" distB="0" distL="114300" distR="114300" simplePos="0" relativeHeight="251726336" behindDoc="1" locked="0" layoutInCell="1" allowOverlap="1" wp14:anchorId="66480341" wp14:editId="73B1C407">
            <wp:simplePos x="0" y="0"/>
            <wp:positionH relativeFrom="page">
              <wp:align>center</wp:align>
            </wp:positionH>
            <wp:positionV relativeFrom="paragraph">
              <wp:posOffset>273611</wp:posOffset>
            </wp:positionV>
            <wp:extent cx="5033314" cy="2385646"/>
            <wp:effectExtent l="0" t="762000" r="34290" b="127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r w:rsidR="0043549E" w:rsidRPr="00467903">
        <w:rPr>
          <w:rFonts w:ascii="Arial" w:hAnsi="Arial" w:cs="Arial"/>
          <w:sz w:val="24"/>
          <w:szCs w:val="24"/>
        </w:rPr>
        <w:t xml:space="preserve">The BSCC's Executive Director or designee shall be the BSCC's representative for administration of the Grant Agreement and shall have authority to make determinations relating to any controversies that may arise under or </w:t>
      </w:r>
      <w:r w:rsidR="002C18E0" w:rsidRPr="00467903">
        <w:rPr>
          <w:rFonts w:ascii="Arial" w:hAnsi="Arial" w:cs="Arial"/>
          <w:sz w:val="24"/>
          <w:szCs w:val="24"/>
        </w:rPr>
        <w:t>regarding</w:t>
      </w:r>
      <w:r w:rsidR="0043549E" w:rsidRPr="00467903">
        <w:rPr>
          <w:rFonts w:ascii="Arial" w:hAnsi="Arial" w:cs="Arial"/>
          <w:sz w:val="24"/>
          <w:szCs w:val="24"/>
        </w:rPr>
        <w:t xml:space="preserve"> the interpretation, performance, or payment for work performed under this Grant Agreement. </w:t>
      </w:r>
    </w:p>
    <w:p w14:paraId="0818EDBB" w14:textId="77777777" w:rsidR="0043549E" w:rsidRPr="00467903" w:rsidRDefault="0043549E" w:rsidP="00AF46D1">
      <w:pPr>
        <w:pStyle w:val="ListParagraph"/>
        <w:spacing w:after="0" w:line="240" w:lineRule="auto"/>
        <w:contextualSpacing w:val="0"/>
        <w:rPr>
          <w:rFonts w:ascii="Arial" w:hAnsi="Arial" w:cs="Arial"/>
          <w:sz w:val="24"/>
          <w:szCs w:val="24"/>
        </w:rPr>
      </w:pPr>
    </w:p>
    <w:p w14:paraId="3F64DE8C" w14:textId="77777777" w:rsidR="0043549E" w:rsidRPr="00467903" w:rsidRDefault="0043549E" w:rsidP="0097188F">
      <w:pPr>
        <w:pStyle w:val="ListParagraph"/>
        <w:numPr>
          <w:ilvl w:val="0"/>
          <w:numId w:val="28"/>
        </w:numPr>
        <w:spacing w:after="0" w:line="240" w:lineRule="auto"/>
        <w:contextualSpacing w:val="0"/>
        <w:jc w:val="both"/>
        <w:rPr>
          <w:rFonts w:ascii="Arial" w:hAnsi="Arial" w:cs="Arial"/>
          <w:sz w:val="24"/>
          <w:szCs w:val="24"/>
        </w:rPr>
      </w:pPr>
      <w:r w:rsidRPr="00467903">
        <w:rPr>
          <w:rFonts w:ascii="Arial" w:hAnsi="Arial" w:cs="Arial"/>
          <w:sz w:val="24"/>
          <w:szCs w:val="24"/>
        </w:rPr>
        <w:t>The Grantee’s project officials shall be those identified as follows:</w:t>
      </w:r>
    </w:p>
    <w:p w14:paraId="1BBA82DE" w14:textId="77777777" w:rsidR="0043549E" w:rsidRPr="00467903" w:rsidRDefault="0043549E" w:rsidP="00AF46D1">
      <w:pPr>
        <w:spacing w:after="0" w:line="240" w:lineRule="auto"/>
        <w:ind w:left="720"/>
        <w:rPr>
          <w:rFonts w:ascii="Arial" w:hAnsi="Arial" w:cs="Arial"/>
          <w:b/>
          <w:sz w:val="24"/>
          <w:szCs w:val="24"/>
        </w:rPr>
      </w:pPr>
    </w:p>
    <w:p w14:paraId="5D3B489A" w14:textId="77777777" w:rsidR="0043549E" w:rsidRPr="00467903" w:rsidRDefault="0043549E" w:rsidP="00AF46D1">
      <w:pPr>
        <w:spacing w:after="0" w:line="240" w:lineRule="auto"/>
        <w:ind w:left="720"/>
        <w:rPr>
          <w:rFonts w:ascii="Arial" w:hAnsi="Arial" w:cs="Arial"/>
          <w:sz w:val="24"/>
          <w:szCs w:val="24"/>
        </w:rPr>
      </w:pPr>
      <w:r w:rsidRPr="00467903">
        <w:rPr>
          <w:rFonts w:ascii="Arial" w:hAnsi="Arial" w:cs="Arial"/>
          <w:b/>
          <w:sz w:val="24"/>
          <w:szCs w:val="24"/>
        </w:rPr>
        <w:t>Authorized Officer</w:t>
      </w:r>
      <w:r w:rsidRPr="00467903">
        <w:rPr>
          <w:rFonts w:ascii="Arial" w:hAnsi="Arial" w:cs="Arial"/>
          <w:sz w:val="24"/>
          <w:szCs w:val="24"/>
        </w:rPr>
        <w:t xml:space="preserve"> with legal authority to sign:</w:t>
      </w:r>
    </w:p>
    <w:p w14:paraId="465D2080"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Name: </w:t>
      </w:r>
      <w:r w:rsidRPr="00467903">
        <w:rPr>
          <w:rFonts w:ascii="Arial" w:hAnsi="Arial" w:cs="Arial"/>
          <w:sz w:val="24"/>
          <w:szCs w:val="24"/>
        </w:rPr>
        <w:tab/>
      </w:r>
    </w:p>
    <w:p w14:paraId="7DB49F32"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Title:  </w:t>
      </w:r>
      <w:r w:rsidRPr="00467903">
        <w:rPr>
          <w:rFonts w:ascii="Arial" w:hAnsi="Arial" w:cs="Arial"/>
          <w:sz w:val="24"/>
          <w:szCs w:val="24"/>
        </w:rPr>
        <w:tab/>
      </w:r>
    </w:p>
    <w:p w14:paraId="154C330F"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Address:  </w:t>
      </w:r>
    </w:p>
    <w:p w14:paraId="274F7D86"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Phone: </w:t>
      </w:r>
      <w:r w:rsidRPr="00467903">
        <w:rPr>
          <w:rFonts w:ascii="Arial" w:hAnsi="Arial" w:cs="Arial"/>
          <w:sz w:val="24"/>
          <w:szCs w:val="24"/>
        </w:rPr>
        <w:tab/>
      </w:r>
    </w:p>
    <w:p w14:paraId="2F8F4490" w14:textId="77777777" w:rsidR="0043549E" w:rsidRPr="00467903" w:rsidRDefault="0043549E" w:rsidP="00AF46D1">
      <w:pPr>
        <w:tabs>
          <w:tab w:val="left" w:pos="1620"/>
        </w:tabs>
        <w:spacing w:after="0" w:line="240" w:lineRule="auto"/>
        <w:ind w:left="720"/>
        <w:rPr>
          <w:rFonts w:ascii="Arial" w:hAnsi="Arial" w:cs="Arial"/>
          <w:sz w:val="24"/>
          <w:szCs w:val="24"/>
        </w:rPr>
      </w:pPr>
    </w:p>
    <w:p w14:paraId="26461BB6" w14:textId="77777777" w:rsidR="0043549E" w:rsidRPr="00467903" w:rsidRDefault="0043549E" w:rsidP="00AF46D1">
      <w:pPr>
        <w:tabs>
          <w:tab w:val="left" w:pos="450"/>
        </w:tabs>
        <w:spacing w:after="0" w:line="240" w:lineRule="auto"/>
        <w:ind w:left="720"/>
        <w:rPr>
          <w:rFonts w:ascii="Arial" w:hAnsi="Arial" w:cs="Arial"/>
          <w:sz w:val="24"/>
          <w:szCs w:val="24"/>
        </w:rPr>
      </w:pPr>
      <w:r w:rsidRPr="00467903">
        <w:rPr>
          <w:rFonts w:ascii="Arial" w:hAnsi="Arial" w:cs="Arial"/>
          <w:b/>
          <w:sz w:val="24"/>
          <w:szCs w:val="24"/>
        </w:rPr>
        <w:t>Designated Financial Officer</w:t>
      </w:r>
      <w:r w:rsidRPr="00467903">
        <w:rPr>
          <w:rFonts w:ascii="Arial" w:hAnsi="Arial" w:cs="Arial"/>
          <w:sz w:val="24"/>
          <w:szCs w:val="24"/>
        </w:rPr>
        <w:t xml:space="preserve"> authorized to receive warrants:</w:t>
      </w:r>
    </w:p>
    <w:p w14:paraId="6AA1CEF6" w14:textId="77777777" w:rsidR="0043549E" w:rsidRPr="00467903" w:rsidRDefault="0043549E" w:rsidP="00AF46D1">
      <w:pPr>
        <w:tabs>
          <w:tab w:val="left" w:pos="450"/>
        </w:tabs>
        <w:spacing w:after="0" w:line="240" w:lineRule="auto"/>
        <w:ind w:left="720"/>
        <w:rPr>
          <w:rFonts w:ascii="Arial" w:hAnsi="Arial" w:cs="Arial"/>
          <w:sz w:val="24"/>
          <w:szCs w:val="24"/>
        </w:rPr>
      </w:pPr>
    </w:p>
    <w:p w14:paraId="5C8D95E5"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Name: </w:t>
      </w:r>
      <w:r w:rsidRPr="00467903">
        <w:rPr>
          <w:rFonts w:ascii="Arial" w:hAnsi="Arial" w:cs="Arial"/>
          <w:sz w:val="24"/>
          <w:szCs w:val="24"/>
        </w:rPr>
        <w:tab/>
      </w:r>
    </w:p>
    <w:p w14:paraId="3EBC6CED"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Title:  </w:t>
      </w:r>
      <w:r w:rsidRPr="00467903">
        <w:rPr>
          <w:rFonts w:ascii="Arial" w:hAnsi="Arial" w:cs="Arial"/>
          <w:sz w:val="24"/>
          <w:szCs w:val="24"/>
        </w:rPr>
        <w:tab/>
      </w:r>
    </w:p>
    <w:p w14:paraId="5DAB87CD"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Address:  </w:t>
      </w:r>
    </w:p>
    <w:p w14:paraId="1885BD29"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Phone: </w:t>
      </w:r>
      <w:r w:rsidRPr="00467903">
        <w:rPr>
          <w:rFonts w:ascii="Arial" w:hAnsi="Arial" w:cs="Arial"/>
          <w:sz w:val="24"/>
          <w:szCs w:val="24"/>
        </w:rPr>
        <w:tab/>
      </w:r>
    </w:p>
    <w:p w14:paraId="5DB680C5"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Fax:  </w:t>
      </w:r>
      <w:r w:rsidRPr="00467903">
        <w:rPr>
          <w:rFonts w:ascii="Arial" w:hAnsi="Arial" w:cs="Arial"/>
          <w:sz w:val="24"/>
          <w:szCs w:val="24"/>
        </w:rPr>
        <w:tab/>
      </w:r>
    </w:p>
    <w:p w14:paraId="3D76EC38"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Email: </w:t>
      </w:r>
      <w:r w:rsidRPr="00467903">
        <w:rPr>
          <w:rFonts w:ascii="Arial" w:hAnsi="Arial" w:cs="Arial"/>
          <w:sz w:val="24"/>
          <w:szCs w:val="24"/>
        </w:rPr>
        <w:tab/>
      </w:r>
    </w:p>
    <w:p w14:paraId="1650F457" w14:textId="77777777" w:rsidR="0043549E" w:rsidRPr="00467903" w:rsidRDefault="0043549E" w:rsidP="00AF46D1">
      <w:pPr>
        <w:tabs>
          <w:tab w:val="left" w:pos="1620"/>
        </w:tabs>
        <w:spacing w:after="0" w:line="240" w:lineRule="auto"/>
        <w:ind w:left="720"/>
        <w:rPr>
          <w:rFonts w:ascii="Arial" w:hAnsi="Arial" w:cs="Arial"/>
          <w:sz w:val="24"/>
          <w:szCs w:val="24"/>
        </w:rPr>
      </w:pPr>
    </w:p>
    <w:p w14:paraId="3ABA78D6"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b/>
          <w:sz w:val="24"/>
          <w:szCs w:val="24"/>
        </w:rPr>
        <w:t xml:space="preserve">Project Director </w:t>
      </w:r>
      <w:r w:rsidRPr="00467903">
        <w:rPr>
          <w:rFonts w:ascii="Arial" w:hAnsi="Arial" w:cs="Arial"/>
          <w:sz w:val="24"/>
          <w:szCs w:val="24"/>
        </w:rPr>
        <w:t>authorized to administer the project:</w:t>
      </w:r>
    </w:p>
    <w:p w14:paraId="1EBA6B4F" w14:textId="77777777" w:rsidR="0043549E" w:rsidRPr="00467903" w:rsidRDefault="0043549E" w:rsidP="00AF46D1">
      <w:pPr>
        <w:spacing w:after="0" w:line="240" w:lineRule="auto"/>
        <w:ind w:left="720"/>
        <w:rPr>
          <w:rFonts w:ascii="Arial" w:hAnsi="Arial" w:cs="Arial"/>
          <w:sz w:val="24"/>
          <w:szCs w:val="24"/>
        </w:rPr>
      </w:pPr>
    </w:p>
    <w:p w14:paraId="70B366B3"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Name: </w:t>
      </w:r>
      <w:r w:rsidRPr="00467903">
        <w:rPr>
          <w:rFonts w:ascii="Arial" w:hAnsi="Arial" w:cs="Arial"/>
          <w:sz w:val="24"/>
          <w:szCs w:val="24"/>
        </w:rPr>
        <w:tab/>
      </w:r>
    </w:p>
    <w:p w14:paraId="2D77D94A"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Title:  </w:t>
      </w:r>
      <w:r w:rsidRPr="00467903">
        <w:rPr>
          <w:rFonts w:ascii="Arial" w:hAnsi="Arial" w:cs="Arial"/>
          <w:sz w:val="24"/>
          <w:szCs w:val="24"/>
        </w:rPr>
        <w:tab/>
      </w:r>
    </w:p>
    <w:p w14:paraId="69D7B3E3"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Address:  </w:t>
      </w:r>
    </w:p>
    <w:p w14:paraId="131CFAA9"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 xml:space="preserve">Phone: </w:t>
      </w:r>
      <w:r w:rsidRPr="00467903">
        <w:rPr>
          <w:rFonts w:ascii="Arial" w:hAnsi="Arial" w:cs="Arial"/>
          <w:sz w:val="24"/>
          <w:szCs w:val="24"/>
        </w:rPr>
        <w:tab/>
      </w:r>
    </w:p>
    <w:p w14:paraId="59C8EE26" w14:textId="77777777" w:rsidR="0043549E" w:rsidRPr="00467903" w:rsidRDefault="0043549E" w:rsidP="00AF46D1">
      <w:pPr>
        <w:tabs>
          <w:tab w:val="left" w:pos="1620"/>
        </w:tabs>
        <w:spacing w:after="0" w:line="240" w:lineRule="auto"/>
        <w:ind w:left="720"/>
        <w:rPr>
          <w:rFonts w:ascii="Arial" w:hAnsi="Arial" w:cs="Arial"/>
          <w:sz w:val="24"/>
          <w:szCs w:val="24"/>
        </w:rPr>
      </w:pPr>
      <w:r w:rsidRPr="00467903">
        <w:rPr>
          <w:rFonts w:ascii="Arial" w:hAnsi="Arial" w:cs="Arial"/>
          <w:sz w:val="24"/>
          <w:szCs w:val="24"/>
        </w:rPr>
        <w:t>Fax:</w:t>
      </w:r>
      <w:r w:rsidRPr="00467903">
        <w:rPr>
          <w:rFonts w:ascii="Arial" w:hAnsi="Arial" w:cs="Arial"/>
          <w:sz w:val="24"/>
          <w:szCs w:val="24"/>
        </w:rPr>
        <w:tab/>
      </w:r>
    </w:p>
    <w:p w14:paraId="0C650FF5" w14:textId="77777777" w:rsidR="00467903" w:rsidRDefault="0043549E" w:rsidP="00467903">
      <w:pPr>
        <w:tabs>
          <w:tab w:val="left" w:pos="1620"/>
        </w:tabs>
        <w:spacing w:after="0" w:line="240" w:lineRule="auto"/>
        <w:ind w:left="720"/>
        <w:rPr>
          <w:rFonts w:ascii="Arial" w:hAnsi="Arial" w:cs="Arial"/>
          <w:sz w:val="24"/>
          <w:szCs w:val="24"/>
        </w:rPr>
      </w:pPr>
      <w:r w:rsidRPr="00467903">
        <w:rPr>
          <w:rFonts w:ascii="Arial" w:hAnsi="Arial" w:cs="Arial"/>
          <w:sz w:val="24"/>
          <w:szCs w:val="24"/>
        </w:rPr>
        <w:t>Email:</w:t>
      </w:r>
      <w:r w:rsidRPr="00467903">
        <w:rPr>
          <w:rFonts w:ascii="Arial" w:hAnsi="Arial" w:cs="Arial"/>
          <w:sz w:val="24"/>
          <w:szCs w:val="24"/>
        </w:rPr>
        <w:tab/>
        <w:t xml:space="preserve"> </w:t>
      </w:r>
      <w:r w:rsidR="00467903">
        <w:rPr>
          <w:rFonts w:ascii="Arial" w:hAnsi="Arial" w:cs="Arial"/>
          <w:sz w:val="24"/>
          <w:szCs w:val="24"/>
        </w:rPr>
        <w:br w:type="page"/>
      </w:r>
    </w:p>
    <w:p w14:paraId="1C21EFEA" w14:textId="77777777" w:rsidR="0043549E" w:rsidRPr="00467903" w:rsidRDefault="0043549E" w:rsidP="0097188F">
      <w:pPr>
        <w:pStyle w:val="ListParagraph"/>
        <w:numPr>
          <w:ilvl w:val="0"/>
          <w:numId w:val="28"/>
        </w:numPr>
        <w:tabs>
          <w:tab w:val="left" w:pos="450"/>
          <w:tab w:val="left" w:pos="810"/>
        </w:tabs>
        <w:spacing w:after="0" w:line="240" w:lineRule="auto"/>
        <w:contextualSpacing w:val="0"/>
        <w:jc w:val="both"/>
        <w:rPr>
          <w:rFonts w:ascii="Arial" w:hAnsi="Arial" w:cs="Arial"/>
          <w:sz w:val="24"/>
          <w:szCs w:val="24"/>
        </w:rPr>
      </w:pPr>
      <w:r w:rsidRPr="00467903">
        <w:rPr>
          <w:rFonts w:ascii="Arial" w:hAnsi="Arial" w:cs="Arial"/>
          <w:sz w:val="24"/>
          <w:szCs w:val="24"/>
        </w:rPr>
        <w:lastRenderedPageBreak/>
        <w:t>Either party may change its project representatives upon written notice to the other party.</w:t>
      </w:r>
    </w:p>
    <w:p w14:paraId="5CFDA98A" w14:textId="77777777" w:rsidR="0043549E" w:rsidRPr="00467903" w:rsidRDefault="0043549E" w:rsidP="00AF46D1">
      <w:pPr>
        <w:pStyle w:val="ListParagraph"/>
        <w:tabs>
          <w:tab w:val="left" w:pos="450"/>
          <w:tab w:val="left" w:pos="810"/>
        </w:tabs>
        <w:spacing w:after="0" w:line="240" w:lineRule="auto"/>
        <w:contextualSpacing w:val="0"/>
        <w:jc w:val="both"/>
        <w:rPr>
          <w:rFonts w:ascii="Arial" w:hAnsi="Arial" w:cs="Arial"/>
          <w:sz w:val="24"/>
          <w:szCs w:val="24"/>
        </w:rPr>
      </w:pPr>
    </w:p>
    <w:p w14:paraId="0A5E028E" w14:textId="77777777" w:rsidR="0043549E" w:rsidRPr="00467903" w:rsidRDefault="0043549E" w:rsidP="0097188F">
      <w:pPr>
        <w:pStyle w:val="BodyParagaphA"/>
        <w:numPr>
          <w:ilvl w:val="0"/>
          <w:numId w:val="28"/>
        </w:numPr>
        <w:spacing w:after="0"/>
        <w:rPr>
          <w:sz w:val="24"/>
          <w:szCs w:val="24"/>
        </w:rPr>
      </w:pPr>
      <w:r w:rsidRPr="00467903">
        <w:rPr>
          <w:sz w:val="24"/>
          <w:szCs w:val="24"/>
        </w:rPr>
        <w:t>By signing this Grant Agreement, the Authorized Officer listed above warrants that he or she has full legal authority to bind the entity for which he or she signs.</w:t>
      </w:r>
    </w:p>
    <w:p w14:paraId="5394B8E2" w14:textId="77777777" w:rsidR="0043549E" w:rsidRPr="00467903" w:rsidRDefault="0043549E" w:rsidP="00AF46D1">
      <w:pPr>
        <w:pStyle w:val="BodyParagaphA"/>
        <w:numPr>
          <w:ilvl w:val="0"/>
          <w:numId w:val="0"/>
        </w:numPr>
        <w:spacing w:after="0"/>
        <w:ind w:left="720"/>
        <w:rPr>
          <w:sz w:val="24"/>
          <w:szCs w:val="24"/>
        </w:rPr>
      </w:pPr>
    </w:p>
    <w:p w14:paraId="0B8591E4" w14:textId="77777777" w:rsidR="0043549E" w:rsidRPr="00467903" w:rsidRDefault="0043549E" w:rsidP="0097188F">
      <w:pPr>
        <w:pStyle w:val="ListParagraph"/>
        <w:numPr>
          <w:ilvl w:val="0"/>
          <w:numId w:val="29"/>
        </w:numPr>
        <w:spacing w:after="0" w:line="240" w:lineRule="auto"/>
        <w:jc w:val="both"/>
        <w:rPr>
          <w:rFonts w:ascii="Arial" w:hAnsi="Arial" w:cs="Arial"/>
          <w:b/>
          <w:sz w:val="24"/>
          <w:szCs w:val="24"/>
        </w:rPr>
      </w:pPr>
      <w:r w:rsidRPr="00467903">
        <w:rPr>
          <w:rFonts w:ascii="Arial" w:hAnsi="Arial" w:cs="Arial"/>
          <w:b/>
          <w:sz w:val="24"/>
          <w:szCs w:val="24"/>
        </w:rPr>
        <w:t>DATA COLLECTION</w:t>
      </w:r>
      <w:r w:rsidRPr="00467903">
        <w:rPr>
          <w:rFonts w:ascii="Arial" w:hAnsi="Arial" w:cs="Arial"/>
          <w:b/>
          <w:sz w:val="24"/>
          <w:szCs w:val="24"/>
        </w:rPr>
        <w:tab/>
      </w:r>
    </w:p>
    <w:p w14:paraId="1E3A9EDD" w14:textId="77777777" w:rsidR="0043549E" w:rsidRPr="00467903" w:rsidRDefault="0043549E" w:rsidP="00AF46D1">
      <w:pPr>
        <w:spacing w:after="0" w:line="240" w:lineRule="auto"/>
        <w:ind w:left="360"/>
        <w:jc w:val="both"/>
        <w:rPr>
          <w:rFonts w:ascii="Arial" w:hAnsi="Arial" w:cs="Arial"/>
          <w:sz w:val="24"/>
          <w:szCs w:val="24"/>
        </w:rPr>
      </w:pPr>
      <w:r w:rsidRPr="00467903">
        <w:rPr>
          <w:rFonts w:ascii="Arial" w:hAnsi="Arial" w:cs="Arial"/>
          <w:sz w:val="24"/>
          <w:szCs w:val="24"/>
        </w:rPr>
        <w:t xml:space="preserve">Grantees will be required to comply with all data collection and reporting requirements as described in </w:t>
      </w:r>
      <w:r w:rsidR="00467903">
        <w:rPr>
          <w:rFonts w:ascii="Arial" w:hAnsi="Arial" w:cs="Arial"/>
          <w:sz w:val="24"/>
          <w:szCs w:val="24"/>
        </w:rPr>
        <w:t>the</w:t>
      </w:r>
      <w:r w:rsidRPr="00467903">
        <w:rPr>
          <w:rFonts w:ascii="Arial" w:hAnsi="Arial" w:cs="Arial"/>
          <w:sz w:val="24"/>
          <w:szCs w:val="24"/>
        </w:rPr>
        <w:t xml:space="preserve"> </w:t>
      </w:r>
      <w:r w:rsidR="00FF514C" w:rsidRPr="00467903">
        <w:rPr>
          <w:rFonts w:ascii="Arial" w:hAnsi="Arial" w:cs="Arial"/>
          <w:sz w:val="24"/>
          <w:szCs w:val="24"/>
        </w:rPr>
        <w:t>Proud Parenting Grant Program</w:t>
      </w:r>
      <w:r w:rsidRPr="00467903">
        <w:rPr>
          <w:rFonts w:ascii="Arial" w:hAnsi="Arial" w:cs="Arial"/>
          <w:sz w:val="24"/>
          <w:szCs w:val="24"/>
        </w:rPr>
        <w:t xml:space="preserve"> Request for Proposals. </w:t>
      </w:r>
    </w:p>
    <w:p w14:paraId="49ED3F41" w14:textId="77777777" w:rsidR="0043549E" w:rsidRPr="00467903" w:rsidRDefault="0043549E" w:rsidP="00AF46D1">
      <w:pPr>
        <w:spacing w:after="0" w:line="240" w:lineRule="auto"/>
        <w:ind w:left="360"/>
        <w:jc w:val="both"/>
        <w:rPr>
          <w:rFonts w:ascii="Arial" w:hAnsi="Arial" w:cs="Arial"/>
          <w:sz w:val="24"/>
          <w:szCs w:val="24"/>
        </w:rPr>
      </w:pPr>
    </w:p>
    <w:p w14:paraId="2DA07895" w14:textId="77777777" w:rsidR="0043549E" w:rsidRPr="00467903" w:rsidRDefault="0043549E" w:rsidP="0097188F">
      <w:pPr>
        <w:pStyle w:val="ListParagraph"/>
        <w:numPr>
          <w:ilvl w:val="0"/>
          <w:numId w:val="29"/>
        </w:numPr>
        <w:spacing w:after="0" w:line="240" w:lineRule="auto"/>
        <w:jc w:val="both"/>
        <w:rPr>
          <w:rFonts w:ascii="Arial" w:hAnsi="Arial" w:cs="Arial"/>
          <w:b/>
          <w:sz w:val="24"/>
          <w:szCs w:val="24"/>
        </w:rPr>
      </w:pPr>
      <w:r w:rsidRPr="00467903">
        <w:rPr>
          <w:rFonts w:ascii="Arial" w:hAnsi="Arial" w:cs="Arial"/>
          <w:b/>
          <w:sz w:val="24"/>
          <w:szCs w:val="24"/>
        </w:rPr>
        <w:t>REPORTING REQUIREMENTS</w:t>
      </w:r>
    </w:p>
    <w:p w14:paraId="003EA90D" w14:textId="77777777" w:rsidR="0043549E" w:rsidRPr="00467903" w:rsidRDefault="0043549E" w:rsidP="0097188F">
      <w:pPr>
        <w:pStyle w:val="BodyParagaphA"/>
        <w:numPr>
          <w:ilvl w:val="0"/>
          <w:numId w:val="39"/>
        </w:numPr>
        <w:spacing w:after="0"/>
        <w:rPr>
          <w:sz w:val="24"/>
          <w:szCs w:val="24"/>
        </w:rPr>
      </w:pPr>
      <w:r w:rsidRPr="00467903">
        <w:rPr>
          <w:sz w:val="24"/>
          <w:szCs w:val="24"/>
        </w:rPr>
        <w:t>Grantee will submit quarterly progress reports in a format prescribed by the BSCC. These reports, which will describe progress made on program objectives and include required data, shall be submitted according to the following schedule:</w:t>
      </w:r>
      <w:r w:rsidRPr="00467903">
        <w:rPr>
          <w:sz w:val="24"/>
          <w:szCs w:val="24"/>
        </w:rPr>
        <w:tab/>
      </w:r>
    </w:p>
    <w:p w14:paraId="7EE7FEAF" w14:textId="77777777" w:rsidR="0043549E" w:rsidRPr="00467903" w:rsidRDefault="0043549E" w:rsidP="00AF46D1">
      <w:pPr>
        <w:pStyle w:val="BodyParagaphA"/>
        <w:numPr>
          <w:ilvl w:val="0"/>
          <w:numId w:val="0"/>
        </w:numPr>
        <w:spacing w:after="0"/>
        <w:ind w:left="720"/>
        <w:rPr>
          <w:sz w:val="24"/>
          <w:szCs w:val="24"/>
        </w:rPr>
      </w:pPr>
    </w:p>
    <w:p w14:paraId="25226ACD" w14:textId="77777777" w:rsidR="0043549E" w:rsidRPr="0037689F" w:rsidRDefault="0043549E" w:rsidP="00AF46D1">
      <w:pPr>
        <w:tabs>
          <w:tab w:val="left" w:pos="720"/>
          <w:tab w:val="left" w:pos="6480"/>
        </w:tabs>
        <w:spacing w:after="0" w:line="240" w:lineRule="auto"/>
        <w:rPr>
          <w:rFonts w:ascii="Arial" w:hAnsi="Arial" w:cs="Arial"/>
          <w:b/>
          <w:bCs/>
          <w:sz w:val="24"/>
          <w:szCs w:val="24"/>
          <w:u w:val="single"/>
        </w:rPr>
      </w:pPr>
      <w:r w:rsidRPr="00467903">
        <w:rPr>
          <w:rFonts w:ascii="Arial" w:hAnsi="Arial" w:cs="Arial"/>
          <w:b/>
          <w:sz w:val="24"/>
          <w:szCs w:val="24"/>
        </w:rPr>
        <w:tab/>
      </w:r>
      <w:r w:rsidRPr="0037689F">
        <w:rPr>
          <w:rFonts w:ascii="Arial" w:hAnsi="Arial" w:cs="Arial"/>
          <w:b/>
          <w:sz w:val="24"/>
          <w:szCs w:val="24"/>
          <w:u w:val="single"/>
        </w:rPr>
        <w:t>Progress Report Periods</w:t>
      </w:r>
      <w:r w:rsidRPr="0037689F">
        <w:rPr>
          <w:rFonts w:ascii="Arial" w:hAnsi="Arial" w:cs="Arial"/>
          <w:b/>
          <w:sz w:val="24"/>
          <w:szCs w:val="24"/>
          <w:u w:val="single"/>
        </w:rPr>
        <w:tab/>
      </w:r>
      <w:r w:rsidRPr="0037689F">
        <w:rPr>
          <w:rFonts w:ascii="Arial" w:hAnsi="Arial" w:cs="Arial"/>
          <w:b/>
          <w:bCs/>
          <w:sz w:val="24"/>
          <w:szCs w:val="24"/>
          <w:u w:val="single"/>
        </w:rPr>
        <w:t>Due no later than:</w:t>
      </w:r>
    </w:p>
    <w:p w14:paraId="3467F9A3" w14:textId="77777777" w:rsidR="0043549E" w:rsidRPr="00467903" w:rsidRDefault="00720EC0" w:rsidP="00C42435">
      <w:pPr>
        <w:pStyle w:val="NumberedList"/>
        <w:numPr>
          <w:ilvl w:val="0"/>
          <w:numId w:val="44"/>
        </w:numPr>
        <w:tabs>
          <w:tab w:val="left" w:pos="6480"/>
        </w:tabs>
        <w:spacing w:after="0"/>
        <w:ind w:left="1080"/>
        <w:rPr>
          <w:sz w:val="24"/>
          <w:szCs w:val="24"/>
        </w:rPr>
      </w:pPr>
      <w:r w:rsidRPr="0081107C">
        <w:rPr>
          <w:noProof/>
          <w:sz w:val="24"/>
          <w:szCs w:val="24"/>
        </w:rPr>
        <w:drawing>
          <wp:anchor distT="0" distB="0" distL="114300" distR="114300" simplePos="0" relativeHeight="251724288" behindDoc="1" locked="0" layoutInCell="1" allowOverlap="1" wp14:anchorId="05BA4492" wp14:editId="55E54A9D">
            <wp:simplePos x="0" y="0"/>
            <wp:positionH relativeFrom="margin">
              <wp:align>center</wp:align>
            </wp:positionH>
            <wp:positionV relativeFrom="paragraph">
              <wp:posOffset>113665</wp:posOffset>
            </wp:positionV>
            <wp:extent cx="5033010" cy="2385060"/>
            <wp:effectExtent l="0" t="762000" r="34290" b="127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010" cy="2385060"/>
                    </a:xfrm>
                    <a:prstGeom prst="rect">
                      <a:avLst/>
                    </a:prstGeom>
                  </pic:spPr>
                </pic:pic>
              </a:graphicData>
            </a:graphic>
            <wp14:sizeRelH relativeFrom="page">
              <wp14:pctWidth>0</wp14:pctWidth>
            </wp14:sizeRelH>
            <wp14:sizeRelV relativeFrom="page">
              <wp14:pctHeight>0</wp14:pctHeight>
            </wp14:sizeRelV>
          </wp:anchor>
        </w:drawing>
      </w:r>
      <w:r w:rsidR="00467903">
        <w:rPr>
          <w:sz w:val="24"/>
          <w:szCs w:val="24"/>
        </w:rPr>
        <w:t>July 1</w:t>
      </w:r>
      <w:r w:rsidR="0043549E" w:rsidRPr="00467903">
        <w:rPr>
          <w:sz w:val="24"/>
          <w:szCs w:val="24"/>
        </w:rPr>
        <w:t>, 2018 to September 30, 2018</w:t>
      </w:r>
      <w:r w:rsidR="0043549E" w:rsidRPr="00467903">
        <w:rPr>
          <w:sz w:val="24"/>
          <w:szCs w:val="24"/>
        </w:rPr>
        <w:tab/>
        <w:t>November 15, 2018</w:t>
      </w:r>
    </w:p>
    <w:p w14:paraId="13E0C0C7" w14:textId="77777777" w:rsidR="0043549E" w:rsidRPr="00467903" w:rsidRDefault="0043549E" w:rsidP="00C42435">
      <w:pPr>
        <w:pStyle w:val="NumberedList"/>
        <w:numPr>
          <w:ilvl w:val="0"/>
          <w:numId w:val="44"/>
        </w:numPr>
        <w:tabs>
          <w:tab w:val="left" w:pos="6480"/>
        </w:tabs>
        <w:spacing w:after="0"/>
        <w:ind w:left="1080"/>
        <w:rPr>
          <w:sz w:val="24"/>
          <w:szCs w:val="24"/>
        </w:rPr>
      </w:pPr>
      <w:r w:rsidRPr="00467903">
        <w:rPr>
          <w:sz w:val="24"/>
          <w:szCs w:val="24"/>
        </w:rPr>
        <w:t>October 1, 2018 to December 31, 2018</w:t>
      </w:r>
      <w:r w:rsidRPr="00467903">
        <w:rPr>
          <w:sz w:val="24"/>
          <w:szCs w:val="24"/>
        </w:rPr>
        <w:tab/>
        <w:t>February 15, 2019</w:t>
      </w:r>
    </w:p>
    <w:p w14:paraId="30504E9D" w14:textId="77777777" w:rsidR="0043549E" w:rsidRPr="00467903" w:rsidRDefault="0043549E" w:rsidP="00C42435">
      <w:pPr>
        <w:pStyle w:val="NumberedList"/>
        <w:numPr>
          <w:ilvl w:val="0"/>
          <w:numId w:val="44"/>
        </w:numPr>
        <w:tabs>
          <w:tab w:val="left" w:pos="6480"/>
        </w:tabs>
        <w:spacing w:after="0"/>
        <w:ind w:left="1080"/>
        <w:rPr>
          <w:sz w:val="24"/>
          <w:szCs w:val="24"/>
        </w:rPr>
      </w:pPr>
      <w:r w:rsidRPr="00467903">
        <w:rPr>
          <w:sz w:val="24"/>
          <w:szCs w:val="24"/>
        </w:rPr>
        <w:t>January 1, 2019 to March 31, 2019</w:t>
      </w:r>
      <w:r w:rsidRPr="00467903">
        <w:rPr>
          <w:sz w:val="24"/>
          <w:szCs w:val="24"/>
        </w:rPr>
        <w:tab/>
        <w:t>May 15, 2019</w:t>
      </w:r>
    </w:p>
    <w:p w14:paraId="13E498FB" w14:textId="77777777" w:rsidR="0043549E" w:rsidRPr="00467903" w:rsidRDefault="0043549E" w:rsidP="00C42435">
      <w:pPr>
        <w:pStyle w:val="NumberedList"/>
        <w:numPr>
          <w:ilvl w:val="0"/>
          <w:numId w:val="44"/>
        </w:numPr>
        <w:tabs>
          <w:tab w:val="left" w:pos="6480"/>
        </w:tabs>
        <w:spacing w:after="0"/>
        <w:ind w:left="1080"/>
        <w:rPr>
          <w:sz w:val="24"/>
          <w:szCs w:val="24"/>
        </w:rPr>
      </w:pPr>
      <w:r w:rsidRPr="00467903">
        <w:rPr>
          <w:sz w:val="24"/>
          <w:szCs w:val="24"/>
        </w:rPr>
        <w:t>April 1, 2019 to June 30, 2019</w:t>
      </w:r>
      <w:r w:rsidRPr="00467903">
        <w:rPr>
          <w:sz w:val="24"/>
          <w:szCs w:val="24"/>
        </w:rPr>
        <w:tab/>
        <w:t>August 15, 2019</w:t>
      </w:r>
    </w:p>
    <w:p w14:paraId="43CD94A6" w14:textId="77777777" w:rsidR="0043549E" w:rsidRPr="00467903" w:rsidRDefault="0043549E" w:rsidP="00C42435">
      <w:pPr>
        <w:pStyle w:val="NumberedList"/>
        <w:numPr>
          <w:ilvl w:val="0"/>
          <w:numId w:val="44"/>
        </w:numPr>
        <w:tabs>
          <w:tab w:val="left" w:pos="6480"/>
        </w:tabs>
        <w:spacing w:after="0"/>
        <w:ind w:left="1080"/>
        <w:rPr>
          <w:sz w:val="24"/>
          <w:szCs w:val="24"/>
        </w:rPr>
      </w:pPr>
      <w:r w:rsidRPr="00467903">
        <w:rPr>
          <w:sz w:val="24"/>
          <w:szCs w:val="24"/>
        </w:rPr>
        <w:t>July 1, 2019 to September 30, 2019</w:t>
      </w:r>
      <w:r w:rsidRPr="00467903">
        <w:rPr>
          <w:sz w:val="24"/>
          <w:szCs w:val="24"/>
        </w:rPr>
        <w:tab/>
        <w:t>November 15, 2019</w:t>
      </w:r>
    </w:p>
    <w:p w14:paraId="40CC7860" w14:textId="77777777" w:rsidR="0043549E" w:rsidRPr="00467903" w:rsidRDefault="0043549E" w:rsidP="00C42435">
      <w:pPr>
        <w:pStyle w:val="NumberedList"/>
        <w:numPr>
          <w:ilvl w:val="0"/>
          <w:numId w:val="44"/>
        </w:numPr>
        <w:tabs>
          <w:tab w:val="left" w:pos="6480"/>
        </w:tabs>
        <w:spacing w:after="0"/>
        <w:ind w:left="1080"/>
        <w:rPr>
          <w:sz w:val="24"/>
          <w:szCs w:val="24"/>
        </w:rPr>
      </w:pPr>
      <w:r w:rsidRPr="00467903">
        <w:rPr>
          <w:sz w:val="24"/>
          <w:szCs w:val="24"/>
        </w:rPr>
        <w:t>October 1, 2019 to December 31, 2019</w:t>
      </w:r>
      <w:r w:rsidRPr="00467903">
        <w:rPr>
          <w:sz w:val="24"/>
          <w:szCs w:val="24"/>
        </w:rPr>
        <w:tab/>
        <w:t>February 15, 2020</w:t>
      </w:r>
    </w:p>
    <w:p w14:paraId="7F32CD11" w14:textId="77777777" w:rsidR="0043549E" w:rsidRPr="00467903" w:rsidRDefault="0043549E" w:rsidP="00C42435">
      <w:pPr>
        <w:pStyle w:val="NumberedList"/>
        <w:numPr>
          <w:ilvl w:val="0"/>
          <w:numId w:val="44"/>
        </w:numPr>
        <w:tabs>
          <w:tab w:val="left" w:pos="6480"/>
        </w:tabs>
        <w:spacing w:after="0"/>
        <w:ind w:left="1080"/>
        <w:rPr>
          <w:sz w:val="24"/>
          <w:szCs w:val="24"/>
        </w:rPr>
      </w:pPr>
      <w:r w:rsidRPr="00467903">
        <w:rPr>
          <w:sz w:val="24"/>
          <w:szCs w:val="24"/>
        </w:rPr>
        <w:t>January 1, 2020 to March 31, 2020</w:t>
      </w:r>
      <w:r w:rsidRPr="00467903">
        <w:rPr>
          <w:sz w:val="24"/>
          <w:szCs w:val="24"/>
        </w:rPr>
        <w:tab/>
        <w:t>May 15, 2020</w:t>
      </w:r>
    </w:p>
    <w:p w14:paraId="5AF20F58" w14:textId="77777777" w:rsidR="0043549E" w:rsidRPr="00461C1E" w:rsidRDefault="0043549E" w:rsidP="00C42435">
      <w:pPr>
        <w:pStyle w:val="NumberedList"/>
        <w:numPr>
          <w:ilvl w:val="0"/>
          <w:numId w:val="44"/>
        </w:numPr>
        <w:tabs>
          <w:tab w:val="left" w:pos="6480"/>
        </w:tabs>
        <w:spacing w:after="0"/>
        <w:ind w:left="1080"/>
        <w:rPr>
          <w:sz w:val="24"/>
          <w:szCs w:val="24"/>
        </w:rPr>
      </w:pPr>
      <w:r w:rsidRPr="00461C1E">
        <w:rPr>
          <w:sz w:val="24"/>
          <w:szCs w:val="24"/>
        </w:rPr>
        <w:t>April 1, 2020 to June 30, 2020</w:t>
      </w:r>
      <w:r w:rsidRPr="00461C1E">
        <w:rPr>
          <w:sz w:val="24"/>
          <w:szCs w:val="24"/>
        </w:rPr>
        <w:tab/>
        <w:t>August 15, 2020</w:t>
      </w:r>
    </w:p>
    <w:p w14:paraId="13437AB6" w14:textId="77777777" w:rsidR="00467903" w:rsidRPr="00461C1E" w:rsidRDefault="00467903" w:rsidP="00C42435">
      <w:pPr>
        <w:pStyle w:val="NumberedList"/>
        <w:numPr>
          <w:ilvl w:val="0"/>
          <w:numId w:val="44"/>
        </w:numPr>
        <w:tabs>
          <w:tab w:val="left" w:pos="6480"/>
        </w:tabs>
        <w:spacing w:after="0"/>
        <w:ind w:left="1080"/>
        <w:rPr>
          <w:sz w:val="24"/>
          <w:szCs w:val="24"/>
        </w:rPr>
      </w:pPr>
      <w:r w:rsidRPr="00461C1E">
        <w:rPr>
          <w:sz w:val="24"/>
          <w:szCs w:val="24"/>
        </w:rPr>
        <w:t>July 1, 2020 to September 30, 2020</w:t>
      </w:r>
      <w:r w:rsidRPr="00461C1E">
        <w:rPr>
          <w:sz w:val="24"/>
          <w:szCs w:val="24"/>
        </w:rPr>
        <w:tab/>
        <w:t>November 15, 2020</w:t>
      </w:r>
    </w:p>
    <w:p w14:paraId="1EC7667F" w14:textId="77777777" w:rsidR="00467903" w:rsidRPr="00461C1E" w:rsidRDefault="00467903" w:rsidP="00C42435">
      <w:pPr>
        <w:pStyle w:val="NumberedList"/>
        <w:numPr>
          <w:ilvl w:val="0"/>
          <w:numId w:val="44"/>
        </w:numPr>
        <w:tabs>
          <w:tab w:val="left" w:pos="6480"/>
        </w:tabs>
        <w:spacing w:after="0"/>
        <w:ind w:left="1080"/>
        <w:rPr>
          <w:sz w:val="24"/>
          <w:szCs w:val="24"/>
        </w:rPr>
      </w:pPr>
      <w:r w:rsidRPr="00461C1E">
        <w:rPr>
          <w:sz w:val="24"/>
          <w:szCs w:val="24"/>
        </w:rPr>
        <w:t>October 1, 2020 to December 31, 2020</w:t>
      </w:r>
      <w:r w:rsidRPr="00461C1E">
        <w:rPr>
          <w:sz w:val="24"/>
          <w:szCs w:val="24"/>
        </w:rPr>
        <w:tab/>
        <w:t>February 15, 2021</w:t>
      </w:r>
    </w:p>
    <w:p w14:paraId="62B3C976" w14:textId="77777777" w:rsidR="00467903" w:rsidRPr="00461C1E" w:rsidRDefault="00467903" w:rsidP="00C42435">
      <w:pPr>
        <w:pStyle w:val="NumberedList"/>
        <w:numPr>
          <w:ilvl w:val="0"/>
          <w:numId w:val="44"/>
        </w:numPr>
        <w:tabs>
          <w:tab w:val="left" w:pos="6480"/>
        </w:tabs>
        <w:spacing w:after="0"/>
        <w:ind w:left="1080"/>
        <w:rPr>
          <w:sz w:val="24"/>
          <w:szCs w:val="24"/>
        </w:rPr>
      </w:pPr>
      <w:r w:rsidRPr="00461C1E">
        <w:rPr>
          <w:sz w:val="24"/>
          <w:szCs w:val="24"/>
        </w:rPr>
        <w:t>January 1, 2021 to March 31, 2021</w:t>
      </w:r>
      <w:r w:rsidRPr="00461C1E">
        <w:rPr>
          <w:sz w:val="24"/>
          <w:szCs w:val="24"/>
        </w:rPr>
        <w:tab/>
        <w:t>May 15, 2021</w:t>
      </w:r>
    </w:p>
    <w:p w14:paraId="26449DF8" w14:textId="77777777" w:rsidR="00467903" w:rsidRPr="00461C1E" w:rsidRDefault="00467903" w:rsidP="00C42435">
      <w:pPr>
        <w:pStyle w:val="NumberedList"/>
        <w:numPr>
          <w:ilvl w:val="0"/>
          <w:numId w:val="44"/>
        </w:numPr>
        <w:tabs>
          <w:tab w:val="left" w:pos="6480"/>
        </w:tabs>
        <w:spacing w:after="0"/>
        <w:ind w:left="1080"/>
        <w:rPr>
          <w:sz w:val="24"/>
          <w:szCs w:val="24"/>
        </w:rPr>
      </w:pPr>
      <w:r w:rsidRPr="00461C1E">
        <w:rPr>
          <w:sz w:val="24"/>
          <w:szCs w:val="24"/>
        </w:rPr>
        <w:t>April 1, 2020 to June 30, 2020</w:t>
      </w:r>
      <w:r w:rsidRPr="00461C1E">
        <w:rPr>
          <w:sz w:val="24"/>
          <w:szCs w:val="24"/>
        </w:rPr>
        <w:tab/>
        <w:t>August 15, 2021</w:t>
      </w:r>
    </w:p>
    <w:p w14:paraId="316CEE5D" w14:textId="77777777" w:rsidR="0043549E" w:rsidRPr="00461C1E" w:rsidRDefault="0043549E" w:rsidP="00467903">
      <w:pPr>
        <w:pStyle w:val="NumberedList"/>
        <w:numPr>
          <w:ilvl w:val="0"/>
          <w:numId w:val="0"/>
        </w:numPr>
        <w:tabs>
          <w:tab w:val="left" w:pos="6480"/>
        </w:tabs>
        <w:spacing w:after="0"/>
        <w:rPr>
          <w:sz w:val="24"/>
          <w:szCs w:val="24"/>
        </w:rPr>
      </w:pPr>
    </w:p>
    <w:p w14:paraId="3B013343" w14:textId="77777777" w:rsidR="0043549E" w:rsidRPr="00461C1E" w:rsidRDefault="00526488" w:rsidP="0097188F">
      <w:pPr>
        <w:pStyle w:val="BodyParagaphA"/>
        <w:numPr>
          <w:ilvl w:val="0"/>
          <w:numId w:val="39"/>
        </w:numPr>
        <w:tabs>
          <w:tab w:val="left" w:pos="6480"/>
        </w:tabs>
        <w:spacing w:after="0"/>
        <w:rPr>
          <w:b/>
          <w:sz w:val="24"/>
          <w:szCs w:val="24"/>
          <w:u w:val="single"/>
        </w:rPr>
      </w:pPr>
      <w:r w:rsidRPr="00461C1E">
        <w:rPr>
          <w:b/>
          <w:sz w:val="24"/>
          <w:szCs w:val="24"/>
          <w:u w:val="single"/>
        </w:rPr>
        <w:t>Evaluation</w:t>
      </w:r>
      <w:r w:rsidR="00053CC3" w:rsidRPr="00461C1E">
        <w:rPr>
          <w:b/>
          <w:sz w:val="24"/>
          <w:szCs w:val="24"/>
          <w:u w:val="single"/>
        </w:rPr>
        <w:t xml:space="preserve"> Documents</w:t>
      </w:r>
      <w:r w:rsidR="0043549E" w:rsidRPr="00461C1E">
        <w:rPr>
          <w:b/>
          <w:sz w:val="24"/>
          <w:szCs w:val="24"/>
          <w:u w:val="single"/>
        </w:rPr>
        <w:tab/>
        <w:t>Due no later than:</w:t>
      </w:r>
    </w:p>
    <w:p w14:paraId="38186423" w14:textId="77777777" w:rsidR="0043549E" w:rsidRPr="00461C1E" w:rsidRDefault="0043549E" w:rsidP="00C42435">
      <w:pPr>
        <w:pStyle w:val="BodyParagaphA"/>
        <w:numPr>
          <w:ilvl w:val="2"/>
          <w:numId w:val="62"/>
        </w:numPr>
        <w:tabs>
          <w:tab w:val="left" w:pos="720"/>
          <w:tab w:val="left" w:pos="6480"/>
        </w:tabs>
        <w:spacing w:after="0"/>
        <w:ind w:left="1080"/>
        <w:rPr>
          <w:sz w:val="24"/>
          <w:szCs w:val="24"/>
        </w:rPr>
      </w:pPr>
      <w:r w:rsidRPr="00461C1E">
        <w:rPr>
          <w:sz w:val="24"/>
          <w:szCs w:val="24"/>
        </w:rPr>
        <w:t>Local Evaluation Plan</w:t>
      </w:r>
      <w:r w:rsidRPr="00461C1E">
        <w:rPr>
          <w:sz w:val="24"/>
          <w:szCs w:val="24"/>
        </w:rPr>
        <w:tab/>
      </w:r>
      <w:r w:rsidR="00467903" w:rsidRPr="00461C1E">
        <w:rPr>
          <w:sz w:val="24"/>
          <w:szCs w:val="24"/>
        </w:rPr>
        <w:t>October 1</w:t>
      </w:r>
      <w:r w:rsidRPr="00461C1E">
        <w:rPr>
          <w:sz w:val="24"/>
          <w:szCs w:val="24"/>
        </w:rPr>
        <w:t>, 2018</w:t>
      </w:r>
    </w:p>
    <w:p w14:paraId="1AC6618B" w14:textId="77777777" w:rsidR="0043549E" w:rsidRPr="00461C1E" w:rsidRDefault="0043549E" w:rsidP="00C42435">
      <w:pPr>
        <w:pStyle w:val="BodyParagaphA"/>
        <w:numPr>
          <w:ilvl w:val="2"/>
          <w:numId w:val="62"/>
        </w:numPr>
        <w:tabs>
          <w:tab w:val="left" w:pos="720"/>
          <w:tab w:val="left" w:pos="6480"/>
        </w:tabs>
        <w:spacing w:after="0"/>
        <w:ind w:left="1080"/>
        <w:rPr>
          <w:sz w:val="24"/>
          <w:szCs w:val="24"/>
        </w:rPr>
      </w:pPr>
      <w:r w:rsidRPr="00461C1E">
        <w:rPr>
          <w:sz w:val="24"/>
          <w:szCs w:val="24"/>
        </w:rPr>
        <w:t>Final Local Evaluation Report</w:t>
      </w:r>
      <w:r w:rsidRPr="00461C1E">
        <w:rPr>
          <w:sz w:val="24"/>
          <w:szCs w:val="24"/>
        </w:rPr>
        <w:tab/>
      </w:r>
      <w:r w:rsidR="00467903" w:rsidRPr="00461C1E">
        <w:rPr>
          <w:sz w:val="24"/>
          <w:szCs w:val="24"/>
        </w:rPr>
        <w:t>October 1, 2021</w:t>
      </w:r>
    </w:p>
    <w:p w14:paraId="4798C845" w14:textId="77777777" w:rsidR="0043549E" w:rsidRPr="00461C1E" w:rsidRDefault="0043549E" w:rsidP="00AF46D1">
      <w:pPr>
        <w:pStyle w:val="BodyParagaphA"/>
        <w:numPr>
          <w:ilvl w:val="0"/>
          <w:numId w:val="0"/>
        </w:numPr>
        <w:tabs>
          <w:tab w:val="left" w:pos="720"/>
          <w:tab w:val="left" w:pos="6480"/>
        </w:tabs>
        <w:spacing w:after="0"/>
        <w:ind w:left="720"/>
        <w:rPr>
          <w:sz w:val="24"/>
          <w:szCs w:val="24"/>
        </w:rPr>
      </w:pPr>
    </w:p>
    <w:p w14:paraId="4B47D070" w14:textId="77777777" w:rsidR="0043549E" w:rsidRPr="00461C1E" w:rsidRDefault="0043549E" w:rsidP="0097188F">
      <w:pPr>
        <w:pStyle w:val="BodyParagaphA"/>
        <w:numPr>
          <w:ilvl w:val="0"/>
          <w:numId w:val="39"/>
        </w:numPr>
        <w:spacing w:after="0"/>
        <w:rPr>
          <w:b/>
          <w:sz w:val="24"/>
          <w:szCs w:val="24"/>
          <w:u w:val="single"/>
        </w:rPr>
      </w:pPr>
      <w:r w:rsidRPr="00461C1E">
        <w:rPr>
          <w:b/>
          <w:sz w:val="24"/>
          <w:szCs w:val="24"/>
          <w:u w:val="single"/>
        </w:rPr>
        <w:t>Other</w:t>
      </w:r>
    </w:p>
    <w:p w14:paraId="1D143C92" w14:textId="77777777" w:rsidR="0043549E" w:rsidRPr="00461C1E" w:rsidRDefault="0043549E" w:rsidP="00AF46D1">
      <w:pPr>
        <w:pStyle w:val="BodyParagaphA"/>
        <w:numPr>
          <w:ilvl w:val="0"/>
          <w:numId w:val="0"/>
        </w:numPr>
        <w:spacing w:after="0"/>
        <w:ind w:left="720"/>
        <w:rPr>
          <w:sz w:val="24"/>
          <w:szCs w:val="24"/>
        </w:rPr>
      </w:pPr>
      <w:r w:rsidRPr="00461C1E">
        <w:rPr>
          <w:sz w:val="24"/>
          <w:szCs w:val="24"/>
        </w:rPr>
        <w:t xml:space="preserve">Grantees shall submit all other reports and data as required by the BSCC. </w:t>
      </w:r>
    </w:p>
    <w:p w14:paraId="2C646563" w14:textId="77777777" w:rsidR="0043549E" w:rsidRPr="00461C1E" w:rsidRDefault="0043549E" w:rsidP="00AF46D1">
      <w:pPr>
        <w:pStyle w:val="BodyParagaphA"/>
        <w:numPr>
          <w:ilvl w:val="0"/>
          <w:numId w:val="0"/>
        </w:numPr>
        <w:spacing w:after="0"/>
        <w:ind w:left="720"/>
        <w:rPr>
          <w:sz w:val="24"/>
          <w:szCs w:val="24"/>
        </w:rPr>
      </w:pPr>
    </w:p>
    <w:p w14:paraId="22925139" w14:textId="77777777" w:rsidR="00AF46D1" w:rsidRPr="00461C1E" w:rsidRDefault="00AF46D1" w:rsidP="0097188F">
      <w:pPr>
        <w:pStyle w:val="ListParagraph"/>
        <w:numPr>
          <w:ilvl w:val="0"/>
          <w:numId w:val="29"/>
        </w:numPr>
        <w:spacing w:after="0" w:line="240" w:lineRule="auto"/>
        <w:jc w:val="both"/>
        <w:rPr>
          <w:rFonts w:ascii="Arial" w:hAnsi="Arial" w:cs="Arial"/>
          <w:b/>
          <w:sz w:val="24"/>
          <w:szCs w:val="24"/>
        </w:rPr>
      </w:pPr>
      <w:bookmarkStart w:id="88" w:name="_Hlk497218321"/>
      <w:r w:rsidRPr="00461C1E">
        <w:rPr>
          <w:rFonts w:ascii="Arial" w:hAnsi="Arial" w:cs="Arial"/>
          <w:b/>
          <w:sz w:val="24"/>
          <w:szCs w:val="24"/>
        </w:rPr>
        <w:t>AUDIT REQUIREMENT</w:t>
      </w:r>
    </w:p>
    <w:bookmarkEnd w:id="88"/>
    <w:p w14:paraId="677960C7" w14:textId="77777777" w:rsidR="00461C1E" w:rsidRPr="00461C1E" w:rsidRDefault="00461C1E" w:rsidP="00C42435">
      <w:pPr>
        <w:pStyle w:val="ListParagraph"/>
        <w:numPr>
          <w:ilvl w:val="0"/>
          <w:numId w:val="42"/>
        </w:numPr>
        <w:spacing w:after="0" w:line="240" w:lineRule="auto"/>
        <w:jc w:val="both"/>
        <w:rPr>
          <w:rFonts w:ascii="Arial" w:hAnsi="Arial" w:cs="Arial"/>
          <w:sz w:val="24"/>
          <w:szCs w:val="24"/>
        </w:rPr>
      </w:pPr>
      <w:r w:rsidRPr="00461C1E">
        <w:rPr>
          <w:rFonts w:ascii="Arial" w:hAnsi="Arial" w:cs="Arial"/>
          <w:sz w:val="24"/>
          <w:szCs w:val="24"/>
        </w:rPr>
        <w:t xml:space="preserve">The BSCC reserves the right to call for a program or financial audit at any time between the execution of the contract and three (3) years following the end of the grant period. </w:t>
      </w:r>
    </w:p>
    <w:p w14:paraId="3682998C" w14:textId="77777777" w:rsidR="00461C1E" w:rsidRPr="00461C1E" w:rsidRDefault="00461C1E" w:rsidP="00461C1E">
      <w:pPr>
        <w:pStyle w:val="ListParagraph"/>
        <w:spacing w:after="0" w:line="240" w:lineRule="auto"/>
        <w:jc w:val="both"/>
        <w:rPr>
          <w:rFonts w:ascii="Arial" w:hAnsi="Arial" w:cs="Arial"/>
          <w:sz w:val="24"/>
          <w:szCs w:val="24"/>
        </w:rPr>
      </w:pPr>
    </w:p>
    <w:p w14:paraId="6CEFBC3C" w14:textId="2BCCF2E6" w:rsidR="00AF46D1" w:rsidRDefault="00461C1E" w:rsidP="00C42435">
      <w:pPr>
        <w:pStyle w:val="BodyParagaphA"/>
        <w:numPr>
          <w:ilvl w:val="0"/>
          <w:numId w:val="42"/>
        </w:numPr>
        <w:spacing w:after="0"/>
        <w:rPr>
          <w:sz w:val="24"/>
          <w:szCs w:val="24"/>
        </w:rPr>
      </w:pPr>
      <w:r>
        <w:rPr>
          <w:sz w:val="24"/>
          <w:szCs w:val="24"/>
        </w:rPr>
        <w:t>The Department of General Services, the Bureau of State Audits, or their designated representative shall have the right to review and to copy any records and supporting documentation pertaining to the performance of this grant.</w:t>
      </w:r>
    </w:p>
    <w:p w14:paraId="2BEB3290" w14:textId="77777777" w:rsidR="00461C1E" w:rsidRDefault="00461C1E" w:rsidP="00461C1E">
      <w:pPr>
        <w:pStyle w:val="ListParagraph"/>
        <w:rPr>
          <w:sz w:val="24"/>
          <w:szCs w:val="24"/>
        </w:rPr>
      </w:pPr>
    </w:p>
    <w:p w14:paraId="708F2C2E" w14:textId="77777777" w:rsidR="00461C1E" w:rsidRPr="00467903" w:rsidRDefault="00461C1E" w:rsidP="00461C1E">
      <w:pPr>
        <w:pStyle w:val="BodyParagaphA"/>
        <w:numPr>
          <w:ilvl w:val="0"/>
          <w:numId w:val="0"/>
        </w:numPr>
        <w:spacing w:after="0"/>
        <w:ind w:left="720"/>
        <w:rPr>
          <w:sz w:val="24"/>
          <w:szCs w:val="24"/>
        </w:rPr>
      </w:pPr>
    </w:p>
    <w:p w14:paraId="4415304D" w14:textId="77777777" w:rsidR="0043549E" w:rsidRPr="00467903" w:rsidRDefault="0043549E" w:rsidP="0097188F">
      <w:pPr>
        <w:pStyle w:val="BodyText"/>
        <w:numPr>
          <w:ilvl w:val="0"/>
          <w:numId w:val="29"/>
        </w:numPr>
        <w:spacing w:after="0" w:line="240" w:lineRule="auto"/>
        <w:jc w:val="both"/>
        <w:rPr>
          <w:rFonts w:ascii="Arial" w:hAnsi="Arial" w:cs="Arial"/>
          <w:bCs/>
          <w:sz w:val="24"/>
          <w:szCs w:val="24"/>
        </w:rPr>
      </w:pPr>
      <w:r w:rsidRPr="00467903">
        <w:rPr>
          <w:rFonts w:ascii="Arial" w:hAnsi="Arial" w:cs="Arial"/>
          <w:b/>
          <w:sz w:val="24"/>
          <w:szCs w:val="24"/>
        </w:rPr>
        <w:t>PROJECT RECORDS</w:t>
      </w:r>
    </w:p>
    <w:p w14:paraId="7BEAC007" w14:textId="77777777" w:rsidR="0043549E" w:rsidRPr="00467903" w:rsidRDefault="0043549E" w:rsidP="0097188F">
      <w:pPr>
        <w:numPr>
          <w:ilvl w:val="0"/>
          <w:numId w:val="31"/>
        </w:numPr>
        <w:tabs>
          <w:tab w:val="clear" w:pos="735"/>
        </w:tabs>
        <w:spacing w:after="0" w:line="240" w:lineRule="auto"/>
        <w:ind w:left="720" w:hanging="360"/>
        <w:jc w:val="both"/>
        <w:rPr>
          <w:rFonts w:ascii="Arial" w:hAnsi="Arial" w:cs="Arial"/>
          <w:bCs/>
          <w:sz w:val="24"/>
          <w:szCs w:val="24"/>
        </w:rPr>
      </w:pPr>
      <w:r w:rsidRPr="00467903">
        <w:rPr>
          <w:rFonts w:ascii="Arial" w:hAnsi="Arial" w:cs="Arial"/>
          <w:bCs/>
          <w:sz w:val="24"/>
          <w:szCs w:val="24"/>
        </w:rPr>
        <w:t>The Grantee shall establish an official file for the project.  The file shall contain adequate documentation of all actions taken with respect to the project, including copies of this Grant Agreement, approved program/budget modifications, financial records</w:t>
      </w:r>
      <w:r w:rsidR="00AE42EA">
        <w:rPr>
          <w:rFonts w:ascii="Arial" w:hAnsi="Arial" w:cs="Arial"/>
          <w:bCs/>
          <w:sz w:val="24"/>
          <w:szCs w:val="24"/>
        </w:rPr>
        <w:t>,</w:t>
      </w:r>
      <w:r w:rsidRPr="00467903">
        <w:rPr>
          <w:rFonts w:ascii="Arial" w:hAnsi="Arial" w:cs="Arial"/>
          <w:bCs/>
          <w:sz w:val="24"/>
          <w:szCs w:val="24"/>
        </w:rPr>
        <w:t xml:space="preserve"> and required reports.</w:t>
      </w:r>
    </w:p>
    <w:p w14:paraId="77D5C660" w14:textId="77777777" w:rsidR="0043549E" w:rsidRPr="00467903" w:rsidRDefault="00720EC0" w:rsidP="00AF46D1">
      <w:pPr>
        <w:spacing w:after="0" w:line="240" w:lineRule="auto"/>
        <w:ind w:left="720"/>
        <w:rPr>
          <w:rFonts w:ascii="Arial" w:hAnsi="Arial" w:cs="Arial"/>
          <w:bCs/>
          <w:sz w:val="24"/>
          <w:szCs w:val="24"/>
        </w:rPr>
      </w:pPr>
      <w:r w:rsidRPr="0081107C">
        <w:rPr>
          <w:noProof/>
          <w:sz w:val="24"/>
          <w:szCs w:val="24"/>
        </w:rPr>
        <w:drawing>
          <wp:anchor distT="0" distB="0" distL="114300" distR="114300" simplePos="0" relativeHeight="251722240" behindDoc="1" locked="0" layoutInCell="1" allowOverlap="1" wp14:anchorId="586C3E01" wp14:editId="4B938574">
            <wp:simplePos x="0" y="0"/>
            <wp:positionH relativeFrom="margin">
              <wp:align>center</wp:align>
            </wp:positionH>
            <wp:positionV relativeFrom="paragraph">
              <wp:posOffset>86656</wp:posOffset>
            </wp:positionV>
            <wp:extent cx="5033314" cy="2385646"/>
            <wp:effectExtent l="0" t="762000" r="34290" b="127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p>
    <w:p w14:paraId="5F283833" w14:textId="77777777" w:rsidR="0043549E" w:rsidRPr="00467903" w:rsidRDefault="0043549E" w:rsidP="0097188F">
      <w:pPr>
        <w:numPr>
          <w:ilvl w:val="0"/>
          <w:numId w:val="31"/>
        </w:numPr>
        <w:tabs>
          <w:tab w:val="clear" w:pos="735"/>
        </w:tabs>
        <w:spacing w:after="0" w:line="240" w:lineRule="auto"/>
        <w:ind w:left="720" w:hanging="360"/>
        <w:jc w:val="both"/>
        <w:rPr>
          <w:rFonts w:ascii="Arial" w:hAnsi="Arial" w:cs="Arial"/>
          <w:bCs/>
          <w:sz w:val="24"/>
          <w:szCs w:val="24"/>
        </w:rPr>
      </w:pPr>
      <w:r w:rsidRPr="00467903">
        <w:rPr>
          <w:rFonts w:ascii="Arial" w:hAnsi="Arial" w:cs="Arial"/>
          <w:bCs/>
          <w:sz w:val="24"/>
          <w:szCs w:val="24"/>
        </w:rPr>
        <w:t xml:space="preserve">The Grantee shall establish separate accounting records and maintain documents and other evidence sufficient to properly reflect the amount, receipt, and disposition of all project funds, including grant funds and any matching funds by the Grantee and </w:t>
      </w:r>
      <w:r w:rsidR="00AE42EA">
        <w:rPr>
          <w:rFonts w:ascii="Arial" w:hAnsi="Arial" w:cs="Arial"/>
          <w:bCs/>
          <w:sz w:val="24"/>
          <w:szCs w:val="24"/>
        </w:rPr>
        <w:t xml:space="preserve">the total cost of the project. </w:t>
      </w:r>
      <w:r w:rsidRPr="00467903">
        <w:rPr>
          <w:rFonts w:ascii="Arial" w:hAnsi="Arial" w:cs="Arial"/>
          <w:bCs/>
          <w:sz w:val="24"/>
          <w:szCs w:val="24"/>
        </w:rPr>
        <w:t>Source documentation includes copies of all awards, applications, approved modifications, financial records</w:t>
      </w:r>
      <w:r w:rsidR="00AE42EA">
        <w:rPr>
          <w:rFonts w:ascii="Arial" w:hAnsi="Arial" w:cs="Arial"/>
          <w:bCs/>
          <w:sz w:val="24"/>
          <w:szCs w:val="24"/>
        </w:rPr>
        <w:t>,</w:t>
      </w:r>
      <w:r w:rsidRPr="00467903">
        <w:rPr>
          <w:rFonts w:ascii="Arial" w:hAnsi="Arial" w:cs="Arial"/>
          <w:bCs/>
          <w:sz w:val="24"/>
          <w:szCs w:val="24"/>
        </w:rPr>
        <w:t xml:space="preserve"> and narrative reports.</w:t>
      </w:r>
    </w:p>
    <w:p w14:paraId="2500E8F3" w14:textId="77777777" w:rsidR="0043549E" w:rsidRPr="00467903" w:rsidRDefault="0043549E" w:rsidP="00AF46D1">
      <w:pPr>
        <w:spacing w:after="0" w:line="240" w:lineRule="auto"/>
        <w:rPr>
          <w:rFonts w:ascii="Arial" w:hAnsi="Arial" w:cs="Arial"/>
          <w:bCs/>
          <w:sz w:val="24"/>
          <w:szCs w:val="24"/>
        </w:rPr>
      </w:pPr>
    </w:p>
    <w:p w14:paraId="2EF585C0" w14:textId="77777777" w:rsidR="0043549E" w:rsidRPr="00467903" w:rsidRDefault="0043549E" w:rsidP="0097188F">
      <w:pPr>
        <w:numPr>
          <w:ilvl w:val="0"/>
          <w:numId w:val="31"/>
        </w:numPr>
        <w:tabs>
          <w:tab w:val="clear" w:pos="735"/>
        </w:tabs>
        <w:spacing w:after="0" w:line="240" w:lineRule="auto"/>
        <w:ind w:left="720" w:hanging="360"/>
        <w:jc w:val="both"/>
        <w:rPr>
          <w:rFonts w:ascii="Arial" w:hAnsi="Arial" w:cs="Arial"/>
          <w:bCs/>
          <w:sz w:val="24"/>
          <w:szCs w:val="24"/>
        </w:rPr>
      </w:pPr>
      <w:r w:rsidRPr="00467903">
        <w:rPr>
          <w:rFonts w:ascii="Arial" w:hAnsi="Arial" w:cs="Arial"/>
          <w:bCs/>
          <w:sz w:val="24"/>
          <w:szCs w:val="24"/>
        </w:rPr>
        <w:t>Personnel and payroll records shall include the time and attendance reports for all individuals reimbursed under the grant, whether they are em</w:t>
      </w:r>
      <w:r w:rsidR="00AE42EA">
        <w:rPr>
          <w:rFonts w:ascii="Arial" w:hAnsi="Arial" w:cs="Arial"/>
          <w:bCs/>
          <w:sz w:val="24"/>
          <w:szCs w:val="24"/>
        </w:rPr>
        <w:t xml:space="preserve">ployed full-time or part-time. </w:t>
      </w:r>
      <w:r w:rsidRPr="00467903">
        <w:rPr>
          <w:rFonts w:ascii="Arial" w:hAnsi="Arial" w:cs="Arial"/>
          <w:bCs/>
          <w:sz w:val="24"/>
          <w:szCs w:val="24"/>
        </w:rPr>
        <w:t>Time and effort reports are also required for all subcontractors and consultants.</w:t>
      </w:r>
    </w:p>
    <w:p w14:paraId="1C18D791" w14:textId="77777777" w:rsidR="0043549E" w:rsidRPr="00467903" w:rsidRDefault="0043549E" w:rsidP="00AF46D1">
      <w:pPr>
        <w:spacing w:after="0" w:line="240" w:lineRule="auto"/>
        <w:rPr>
          <w:rFonts w:ascii="Arial" w:hAnsi="Arial" w:cs="Arial"/>
          <w:bCs/>
          <w:sz w:val="24"/>
          <w:szCs w:val="24"/>
        </w:rPr>
      </w:pPr>
    </w:p>
    <w:p w14:paraId="00128DBA" w14:textId="77777777" w:rsidR="0043549E" w:rsidRPr="00467903" w:rsidRDefault="0043549E" w:rsidP="0097188F">
      <w:pPr>
        <w:numPr>
          <w:ilvl w:val="0"/>
          <w:numId w:val="31"/>
        </w:numPr>
        <w:tabs>
          <w:tab w:val="clear" w:pos="735"/>
        </w:tabs>
        <w:spacing w:after="0" w:line="240" w:lineRule="auto"/>
        <w:ind w:left="720" w:hanging="360"/>
        <w:jc w:val="both"/>
        <w:rPr>
          <w:rFonts w:ascii="Arial" w:hAnsi="Arial" w:cs="Arial"/>
          <w:sz w:val="24"/>
          <w:szCs w:val="24"/>
        </w:rPr>
      </w:pPr>
      <w:r w:rsidRPr="00467903">
        <w:rPr>
          <w:rFonts w:ascii="Arial" w:hAnsi="Arial" w:cs="Arial"/>
          <w:sz w:val="24"/>
          <w:szCs w:val="24"/>
        </w:rPr>
        <w:t>The grantee shall maintain documentation of donated goods and/or services, including the basis for valuation.</w:t>
      </w:r>
    </w:p>
    <w:p w14:paraId="62D3C6F3" w14:textId="77777777" w:rsidR="0043549E" w:rsidRPr="00467903" w:rsidRDefault="0043549E" w:rsidP="00AF46D1">
      <w:pPr>
        <w:spacing w:after="0" w:line="240" w:lineRule="auto"/>
        <w:rPr>
          <w:rFonts w:ascii="Arial" w:hAnsi="Arial" w:cs="Arial"/>
          <w:sz w:val="24"/>
          <w:szCs w:val="24"/>
        </w:rPr>
      </w:pPr>
    </w:p>
    <w:p w14:paraId="718442D3" w14:textId="77777777" w:rsidR="0043549E" w:rsidRPr="00467903" w:rsidRDefault="0043549E" w:rsidP="0097188F">
      <w:pPr>
        <w:numPr>
          <w:ilvl w:val="0"/>
          <w:numId w:val="31"/>
        </w:numPr>
        <w:tabs>
          <w:tab w:val="clear" w:pos="735"/>
        </w:tabs>
        <w:spacing w:after="0" w:line="240" w:lineRule="auto"/>
        <w:ind w:left="720" w:hanging="360"/>
        <w:jc w:val="both"/>
        <w:rPr>
          <w:rFonts w:ascii="Arial" w:hAnsi="Arial" w:cs="Arial"/>
          <w:sz w:val="24"/>
          <w:szCs w:val="24"/>
        </w:rPr>
      </w:pPr>
      <w:r w:rsidRPr="00467903">
        <w:rPr>
          <w:rFonts w:ascii="Arial" w:hAnsi="Arial" w:cs="Arial"/>
          <w:sz w:val="24"/>
          <w:szCs w:val="24"/>
        </w:rPr>
        <w:t xml:space="preserve">Grantee agrees to protect records adequately from fire or other damage.  When records are stored away from the Grantee’s principal office, a written index of the location of records stored must be on hand and ready access must be assured.  </w:t>
      </w:r>
    </w:p>
    <w:p w14:paraId="7A048B5D" w14:textId="77777777" w:rsidR="008A447E" w:rsidRPr="00467903" w:rsidRDefault="008A447E" w:rsidP="00AF46D1">
      <w:pPr>
        <w:spacing w:after="0" w:line="240" w:lineRule="auto"/>
        <w:jc w:val="both"/>
        <w:rPr>
          <w:rFonts w:ascii="Arial" w:hAnsi="Arial" w:cs="Arial"/>
          <w:sz w:val="24"/>
          <w:szCs w:val="24"/>
        </w:rPr>
      </w:pPr>
    </w:p>
    <w:p w14:paraId="1B637296" w14:textId="77777777" w:rsidR="0043549E" w:rsidRPr="00467903" w:rsidRDefault="0043549E" w:rsidP="0097188F">
      <w:pPr>
        <w:pStyle w:val="ListParagraph"/>
        <w:numPr>
          <w:ilvl w:val="0"/>
          <w:numId w:val="31"/>
        </w:numPr>
        <w:tabs>
          <w:tab w:val="clear" w:pos="735"/>
        </w:tabs>
        <w:spacing w:after="0" w:line="240" w:lineRule="auto"/>
        <w:ind w:left="720" w:hanging="360"/>
        <w:contextualSpacing w:val="0"/>
        <w:jc w:val="both"/>
        <w:rPr>
          <w:rFonts w:ascii="Arial" w:hAnsi="Arial" w:cs="Arial"/>
          <w:sz w:val="24"/>
          <w:szCs w:val="24"/>
        </w:rPr>
      </w:pPr>
      <w:r w:rsidRPr="00467903">
        <w:rPr>
          <w:rFonts w:ascii="Arial" w:hAnsi="Arial" w:cs="Arial"/>
          <w:sz w:val="24"/>
          <w:szCs w:val="24"/>
        </w:rPr>
        <w:t>All Grantee records relevant to the project must be preserved a minimum of three (3) years after closeout of the grant project and shall be subject at all reasonable times to inspection, examination, monitoring, copying, excerpting, transcribing, and auditing by the BSCC or designees. If any litigation, claim, negotiation, audit, or other action involving the records has been started bef</w:t>
      </w:r>
      <w:r w:rsidR="00AE42EA">
        <w:rPr>
          <w:rFonts w:ascii="Arial" w:hAnsi="Arial" w:cs="Arial"/>
          <w:sz w:val="24"/>
          <w:szCs w:val="24"/>
        </w:rPr>
        <w:t xml:space="preserve">ore the expiration of the three (3) </w:t>
      </w:r>
      <w:r w:rsidRPr="00467903">
        <w:rPr>
          <w:rFonts w:ascii="Arial" w:hAnsi="Arial" w:cs="Arial"/>
          <w:sz w:val="24"/>
          <w:szCs w:val="24"/>
        </w:rPr>
        <w:t>year period, the records must be retained until the completion of the action and resolution of all issues which arise from it or until the end of the regular three</w:t>
      </w:r>
      <w:r w:rsidR="00AE42EA">
        <w:rPr>
          <w:rFonts w:ascii="Arial" w:hAnsi="Arial" w:cs="Arial"/>
          <w:sz w:val="24"/>
          <w:szCs w:val="24"/>
        </w:rPr>
        <w:t xml:space="preserve"> (3) </w:t>
      </w:r>
      <w:r w:rsidRPr="00467903">
        <w:rPr>
          <w:rFonts w:ascii="Arial" w:hAnsi="Arial" w:cs="Arial"/>
          <w:sz w:val="24"/>
          <w:szCs w:val="24"/>
        </w:rPr>
        <w:t>year period, whichever is later.</w:t>
      </w:r>
    </w:p>
    <w:p w14:paraId="512FAB73" w14:textId="77777777" w:rsidR="0043549E" w:rsidRPr="00467903" w:rsidRDefault="0043549E" w:rsidP="00AF46D1">
      <w:pPr>
        <w:pStyle w:val="ListParagraph"/>
        <w:spacing w:after="0" w:line="240" w:lineRule="auto"/>
        <w:contextualSpacing w:val="0"/>
        <w:rPr>
          <w:rFonts w:ascii="Arial" w:hAnsi="Arial" w:cs="Arial"/>
          <w:sz w:val="24"/>
          <w:szCs w:val="24"/>
        </w:rPr>
      </w:pPr>
    </w:p>
    <w:p w14:paraId="70F0822A" w14:textId="77777777" w:rsidR="0043549E" w:rsidRPr="00467903" w:rsidRDefault="0043549E" w:rsidP="0097188F">
      <w:pPr>
        <w:pStyle w:val="ListParagraph"/>
        <w:numPr>
          <w:ilvl w:val="0"/>
          <w:numId w:val="29"/>
        </w:numPr>
        <w:spacing w:after="0" w:line="240" w:lineRule="auto"/>
        <w:jc w:val="both"/>
        <w:rPr>
          <w:rFonts w:ascii="Arial" w:hAnsi="Arial" w:cs="Arial"/>
          <w:b/>
          <w:sz w:val="24"/>
          <w:szCs w:val="24"/>
        </w:rPr>
      </w:pPr>
      <w:r w:rsidRPr="00467903">
        <w:rPr>
          <w:rFonts w:ascii="Arial" w:hAnsi="Arial" w:cs="Arial"/>
          <w:b/>
          <w:sz w:val="24"/>
          <w:szCs w:val="24"/>
        </w:rPr>
        <w:t>CONFLICT OF INTEREST</w:t>
      </w:r>
    </w:p>
    <w:p w14:paraId="55BE682A" w14:textId="77777777" w:rsidR="0043549E" w:rsidRPr="00467903" w:rsidRDefault="0043549E" w:rsidP="00AF46D1">
      <w:pPr>
        <w:pStyle w:val="ListParagraph"/>
        <w:spacing w:after="0" w:line="240" w:lineRule="auto"/>
        <w:ind w:left="360"/>
        <w:rPr>
          <w:rFonts w:ascii="Arial" w:hAnsi="Arial" w:cs="Arial"/>
          <w:b/>
          <w:sz w:val="24"/>
          <w:szCs w:val="24"/>
        </w:rPr>
      </w:pPr>
    </w:p>
    <w:p w14:paraId="04AEE41C" w14:textId="77777777" w:rsidR="0043549E" w:rsidRPr="00467903" w:rsidRDefault="0043549E" w:rsidP="00C42435">
      <w:pPr>
        <w:pStyle w:val="ListParagraph"/>
        <w:numPr>
          <w:ilvl w:val="0"/>
          <w:numId w:val="43"/>
        </w:numPr>
        <w:autoSpaceDE w:val="0"/>
        <w:autoSpaceDN w:val="0"/>
        <w:spacing w:after="0" w:line="240" w:lineRule="auto"/>
        <w:ind w:left="720"/>
        <w:contextualSpacing w:val="0"/>
        <w:jc w:val="both"/>
        <w:rPr>
          <w:rFonts w:ascii="Arial" w:hAnsi="Arial" w:cs="Arial"/>
          <w:iCs/>
          <w:sz w:val="24"/>
          <w:szCs w:val="24"/>
        </w:rPr>
      </w:pPr>
      <w:r w:rsidRPr="00467903">
        <w:rPr>
          <w:rFonts w:ascii="Arial" w:hAnsi="Arial" w:cs="Arial"/>
          <w:iCs/>
          <w:sz w:val="24"/>
          <w:szCs w:val="24"/>
        </w:rPr>
        <w:t xml:space="preserve">Existing </w:t>
      </w:r>
      <w:r w:rsidR="006123C0" w:rsidRPr="00467903">
        <w:rPr>
          <w:rFonts w:ascii="Arial" w:hAnsi="Arial" w:cs="Arial"/>
          <w:sz w:val="24"/>
          <w:szCs w:val="24"/>
        </w:rPr>
        <w:t>law prohibits any grantee, sub</w:t>
      </w:r>
      <w:r w:rsidRPr="00467903">
        <w:rPr>
          <w:rFonts w:ascii="Arial" w:hAnsi="Arial" w:cs="Arial"/>
          <w:sz w:val="24"/>
          <w:szCs w:val="24"/>
        </w:rPr>
        <w:t>grantee, partner</w:t>
      </w:r>
      <w:r w:rsidR="00AE42EA">
        <w:rPr>
          <w:rFonts w:ascii="Arial" w:hAnsi="Arial" w:cs="Arial"/>
          <w:sz w:val="24"/>
          <w:szCs w:val="24"/>
        </w:rPr>
        <w:t>,</w:t>
      </w:r>
      <w:r w:rsidRPr="00467903">
        <w:rPr>
          <w:rFonts w:ascii="Arial" w:hAnsi="Arial" w:cs="Arial"/>
          <w:sz w:val="24"/>
          <w:szCs w:val="24"/>
        </w:rPr>
        <w:t xml:space="preserve"> or like party who participated on the </w:t>
      </w:r>
      <w:r w:rsidR="00FF514C" w:rsidRPr="00467903">
        <w:rPr>
          <w:rFonts w:ascii="Arial" w:hAnsi="Arial" w:cs="Arial"/>
          <w:sz w:val="24"/>
          <w:szCs w:val="24"/>
        </w:rPr>
        <w:t>Proud Parenting Grant Program</w:t>
      </w:r>
      <w:r w:rsidR="00661296">
        <w:rPr>
          <w:rFonts w:ascii="Arial" w:hAnsi="Arial" w:cs="Arial"/>
          <w:sz w:val="24"/>
          <w:szCs w:val="24"/>
        </w:rPr>
        <w:t xml:space="preserve"> Executive Steering Committee (s</w:t>
      </w:r>
      <w:r w:rsidRPr="00467903">
        <w:rPr>
          <w:rFonts w:ascii="Arial" w:hAnsi="Arial" w:cs="Arial"/>
          <w:sz w:val="24"/>
          <w:szCs w:val="24"/>
        </w:rPr>
        <w:t xml:space="preserve">ee </w:t>
      </w:r>
      <w:r w:rsidR="00337BB3">
        <w:rPr>
          <w:rFonts w:ascii="Arial" w:hAnsi="Arial" w:cs="Arial"/>
          <w:sz w:val="24"/>
          <w:szCs w:val="24"/>
        </w:rPr>
        <w:t>Contract Appendix X</w:t>
      </w:r>
      <w:r w:rsidRPr="00467903">
        <w:rPr>
          <w:rFonts w:ascii="Arial" w:hAnsi="Arial" w:cs="Arial"/>
          <w:sz w:val="24"/>
          <w:szCs w:val="24"/>
        </w:rPr>
        <w:t xml:space="preserve">) from receiving funds from the </w:t>
      </w:r>
      <w:r w:rsidR="00FF514C" w:rsidRPr="00467903">
        <w:rPr>
          <w:rFonts w:ascii="Arial" w:hAnsi="Arial" w:cs="Arial"/>
          <w:sz w:val="24"/>
          <w:szCs w:val="24"/>
        </w:rPr>
        <w:t>Proud Parenting Grant Program</w:t>
      </w:r>
      <w:r w:rsidRPr="00467903">
        <w:rPr>
          <w:rFonts w:ascii="Arial" w:hAnsi="Arial" w:cs="Arial"/>
          <w:sz w:val="24"/>
          <w:szCs w:val="24"/>
        </w:rPr>
        <w:t xml:space="preserve"> awarded under this RFP. Applicants who are awarded grants under this RFP are responsible for reviewing the </w:t>
      </w:r>
      <w:r w:rsidR="00FF514C" w:rsidRPr="00467903">
        <w:rPr>
          <w:rFonts w:ascii="Arial" w:hAnsi="Arial" w:cs="Arial"/>
          <w:sz w:val="24"/>
          <w:szCs w:val="24"/>
        </w:rPr>
        <w:t>Proud Parenting Grant Program</w:t>
      </w:r>
      <w:r w:rsidRPr="00467903">
        <w:rPr>
          <w:rFonts w:ascii="Arial" w:hAnsi="Arial" w:cs="Arial"/>
          <w:sz w:val="24"/>
          <w:szCs w:val="24"/>
        </w:rPr>
        <w:t xml:space="preserve"> ESC membership roster (see </w:t>
      </w:r>
      <w:r w:rsidR="00337BB3" w:rsidRPr="00337BB3">
        <w:rPr>
          <w:rFonts w:ascii="Arial" w:hAnsi="Arial" w:cs="Arial"/>
          <w:sz w:val="24"/>
          <w:szCs w:val="24"/>
        </w:rPr>
        <w:t>Contract Appendix X</w:t>
      </w:r>
      <w:r w:rsidR="00661296" w:rsidRPr="00337BB3">
        <w:rPr>
          <w:rFonts w:ascii="Arial" w:hAnsi="Arial" w:cs="Arial"/>
          <w:sz w:val="24"/>
          <w:szCs w:val="24"/>
        </w:rPr>
        <w:t>)</w:t>
      </w:r>
      <w:r w:rsidR="00661296">
        <w:rPr>
          <w:rFonts w:ascii="Arial" w:hAnsi="Arial" w:cs="Arial"/>
          <w:sz w:val="24"/>
          <w:szCs w:val="24"/>
        </w:rPr>
        <w:t xml:space="preserve"> and ensuring</w:t>
      </w:r>
      <w:r w:rsidRPr="00467903">
        <w:rPr>
          <w:rFonts w:ascii="Arial" w:hAnsi="Arial" w:cs="Arial"/>
          <w:sz w:val="24"/>
          <w:szCs w:val="24"/>
        </w:rPr>
        <w:t xml:space="preserve"> no grant dollars are passed through to any entity represented by the members of the </w:t>
      </w:r>
      <w:r w:rsidR="00FF514C" w:rsidRPr="00467903">
        <w:rPr>
          <w:rFonts w:ascii="Arial" w:hAnsi="Arial" w:cs="Arial"/>
          <w:sz w:val="24"/>
          <w:szCs w:val="24"/>
        </w:rPr>
        <w:t>Proud Parenting Grant Program</w:t>
      </w:r>
      <w:r w:rsidRPr="00467903">
        <w:rPr>
          <w:rFonts w:ascii="Arial" w:hAnsi="Arial" w:cs="Arial"/>
          <w:sz w:val="24"/>
          <w:szCs w:val="24"/>
        </w:rPr>
        <w:t xml:space="preserve"> ESC</w:t>
      </w:r>
      <w:r w:rsidRPr="00467903">
        <w:rPr>
          <w:rFonts w:ascii="Arial" w:hAnsi="Arial" w:cs="Arial"/>
          <w:iCs/>
          <w:sz w:val="24"/>
          <w:szCs w:val="24"/>
        </w:rPr>
        <w:t>.</w:t>
      </w:r>
    </w:p>
    <w:p w14:paraId="4471B946" w14:textId="77777777" w:rsidR="0043549E" w:rsidRPr="00467903" w:rsidRDefault="0043549E" w:rsidP="00AF46D1">
      <w:pPr>
        <w:spacing w:after="0" w:line="240" w:lineRule="auto"/>
        <w:rPr>
          <w:rFonts w:ascii="Arial" w:hAnsi="Arial" w:cs="Arial"/>
          <w:sz w:val="24"/>
          <w:szCs w:val="24"/>
        </w:rPr>
      </w:pPr>
    </w:p>
    <w:p w14:paraId="59DD879F" w14:textId="77777777" w:rsidR="0043549E" w:rsidRPr="00467903" w:rsidRDefault="00720EC0" w:rsidP="00C42435">
      <w:pPr>
        <w:pStyle w:val="ListParagraph"/>
        <w:numPr>
          <w:ilvl w:val="0"/>
          <w:numId w:val="43"/>
        </w:numPr>
        <w:autoSpaceDE w:val="0"/>
        <w:autoSpaceDN w:val="0"/>
        <w:spacing w:after="0" w:line="240" w:lineRule="auto"/>
        <w:ind w:left="720"/>
        <w:contextualSpacing w:val="0"/>
        <w:jc w:val="both"/>
        <w:rPr>
          <w:rFonts w:ascii="Arial" w:hAnsi="Arial" w:cs="Arial"/>
          <w:iCs/>
          <w:sz w:val="24"/>
          <w:szCs w:val="24"/>
        </w:rPr>
      </w:pPr>
      <w:r w:rsidRPr="0081107C">
        <w:rPr>
          <w:noProof/>
          <w:sz w:val="24"/>
          <w:szCs w:val="24"/>
        </w:rPr>
        <w:drawing>
          <wp:anchor distT="0" distB="0" distL="114300" distR="114300" simplePos="0" relativeHeight="251720192" behindDoc="1" locked="0" layoutInCell="1" allowOverlap="1" wp14:anchorId="75738BDA" wp14:editId="6CC92CCB">
            <wp:simplePos x="0" y="0"/>
            <wp:positionH relativeFrom="margin">
              <wp:align>center</wp:align>
            </wp:positionH>
            <wp:positionV relativeFrom="paragraph">
              <wp:posOffset>789113</wp:posOffset>
            </wp:positionV>
            <wp:extent cx="5033314" cy="2385646"/>
            <wp:effectExtent l="0" t="762000" r="34290" b="127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r w:rsidR="0043549E" w:rsidRPr="00467903">
        <w:rPr>
          <w:rFonts w:ascii="Arial" w:hAnsi="Arial" w:cs="Arial"/>
          <w:iCs/>
          <w:sz w:val="24"/>
          <w:szCs w:val="24"/>
        </w:rPr>
        <w:t>In cases of an actual conflict of interest with an ESC member, the Board may revoke the grant award and legal consequences could exist for the parties involved, including, but not limited to, repayment of the grant award.</w:t>
      </w:r>
    </w:p>
    <w:p w14:paraId="22A8CCC2" w14:textId="77777777" w:rsidR="0043549E" w:rsidRPr="00467903" w:rsidRDefault="0043549E" w:rsidP="00AF46D1">
      <w:pPr>
        <w:spacing w:after="0" w:line="240" w:lineRule="auto"/>
        <w:ind w:left="360"/>
        <w:rPr>
          <w:rFonts w:ascii="Arial" w:hAnsi="Arial" w:cs="Arial"/>
          <w:color w:val="FF0000"/>
          <w:sz w:val="24"/>
          <w:szCs w:val="24"/>
        </w:rPr>
        <w:sectPr w:rsidR="0043549E" w:rsidRPr="00467903" w:rsidSect="00492715">
          <w:headerReference w:type="default" r:id="rId33"/>
          <w:pgSz w:w="12240" w:h="15840"/>
          <w:pgMar w:top="1440" w:right="1296" w:bottom="1170" w:left="1440" w:header="720" w:footer="720" w:gutter="0"/>
          <w:pgBorders w:offsetFrom="page">
            <w:top w:val="triple" w:sz="4" w:space="24" w:color="auto"/>
            <w:left w:val="triple" w:sz="4" w:space="24" w:color="auto"/>
            <w:bottom w:val="triple" w:sz="4" w:space="24" w:color="auto"/>
            <w:right w:val="triple" w:sz="4" w:space="31" w:color="auto"/>
          </w:pgBorders>
          <w:cols w:space="720"/>
        </w:sectPr>
      </w:pPr>
    </w:p>
    <w:p w14:paraId="40C3FAD4" w14:textId="77777777" w:rsidR="0043549E" w:rsidRPr="00467903" w:rsidRDefault="0043549E" w:rsidP="0097188F">
      <w:pPr>
        <w:numPr>
          <w:ilvl w:val="0"/>
          <w:numId w:val="26"/>
        </w:numPr>
        <w:spacing w:after="0" w:line="240" w:lineRule="auto"/>
        <w:jc w:val="both"/>
        <w:rPr>
          <w:rFonts w:ascii="Arial" w:hAnsi="Arial" w:cs="Arial"/>
          <w:color w:val="000000"/>
          <w:sz w:val="24"/>
          <w:szCs w:val="24"/>
        </w:rPr>
      </w:pPr>
      <w:r w:rsidRPr="00467903">
        <w:rPr>
          <w:rFonts w:ascii="Arial" w:hAnsi="Arial" w:cs="Arial"/>
          <w:b/>
          <w:color w:val="000000"/>
          <w:sz w:val="24"/>
          <w:szCs w:val="24"/>
        </w:rPr>
        <w:lastRenderedPageBreak/>
        <w:t>INVOICING AND PAYMENTS</w:t>
      </w:r>
    </w:p>
    <w:p w14:paraId="397A7461" w14:textId="77777777" w:rsidR="0043549E" w:rsidRPr="00467903" w:rsidRDefault="0043549E" w:rsidP="00AF46D1">
      <w:pPr>
        <w:pStyle w:val="BodyParagaphA"/>
        <w:spacing w:after="0"/>
        <w:rPr>
          <w:rFonts w:eastAsia="Calibri"/>
          <w:sz w:val="24"/>
          <w:szCs w:val="24"/>
        </w:rPr>
      </w:pPr>
      <w:r w:rsidRPr="00467903">
        <w:rPr>
          <w:rFonts w:eastAsia="Calibri"/>
          <w:sz w:val="24"/>
          <w:szCs w:val="24"/>
        </w:rPr>
        <w:t xml:space="preserve">The Grantee shall be paid monthly or quarterly, as designated by the grantee, in arrears by submitting an invoice (Form 201) to the BSCC that outlines actual expenditures claimed for the reporting period. Grantee must insert the term “Monthly” or “Quarterly” </w:t>
      </w:r>
      <w:r w:rsidR="00F165C3" w:rsidRPr="00467903">
        <w:rPr>
          <w:rFonts w:eastAsia="Calibri"/>
          <w:sz w:val="24"/>
          <w:szCs w:val="24"/>
        </w:rPr>
        <w:t xml:space="preserve">here: </w:t>
      </w:r>
      <w:r w:rsidR="006924E2">
        <w:rPr>
          <w:rFonts w:eastAsia="Calibri"/>
          <w:sz w:val="24"/>
          <w:szCs w:val="24"/>
        </w:rPr>
        <w:t>XXX</w:t>
      </w:r>
      <w:r w:rsidRPr="00467903">
        <w:rPr>
          <w:rFonts w:eastAsia="Calibri"/>
          <w:sz w:val="24"/>
          <w:szCs w:val="24"/>
        </w:rPr>
        <w:t xml:space="preserve"> and must then adhere to the applicable due dates.</w:t>
      </w:r>
    </w:p>
    <w:p w14:paraId="29CF6D27" w14:textId="77777777" w:rsidR="0043549E" w:rsidRPr="00467903" w:rsidRDefault="0043549E" w:rsidP="00AF46D1">
      <w:pPr>
        <w:pStyle w:val="BodyParagaphA"/>
        <w:numPr>
          <w:ilvl w:val="0"/>
          <w:numId w:val="0"/>
        </w:numPr>
        <w:spacing w:after="0"/>
        <w:ind w:left="720"/>
        <w:rPr>
          <w:rFonts w:eastAsia="Calibri"/>
          <w:sz w:val="24"/>
          <w:szCs w:val="24"/>
        </w:rPr>
      </w:pPr>
    </w:p>
    <w:p w14:paraId="159B48B0" w14:textId="77777777" w:rsidR="0043549E" w:rsidRPr="00467903" w:rsidRDefault="004B022A" w:rsidP="00AF46D1">
      <w:pPr>
        <w:pStyle w:val="BodyParagaphA"/>
        <w:numPr>
          <w:ilvl w:val="0"/>
          <w:numId w:val="0"/>
        </w:numPr>
        <w:tabs>
          <w:tab w:val="left" w:pos="6120"/>
        </w:tabs>
        <w:spacing w:after="0"/>
        <w:ind w:left="720"/>
        <w:rPr>
          <w:rFonts w:eastAsia="Calibri"/>
          <w:sz w:val="24"/>
          <w:szCs w:val="24"/>
        </w:rPr>
      </w:pPr>
      <w:sdt>
        <w:sdtPr>
          <w:rPr>
            <w:b/>
            <w:sz w:val="24"/>
            <w:szCs w:val="24"/>
          </w:rPr>
          <w:id w:val="-931963442"/>
          <w14:checkbox>
            <w14:checked w14:val="0"/>
            <w14:checkedState w14:val="2612" w14:font="MS Gothic"/>
            <w14:uncheckedState w14:val="2610" w14:font="MS Gothic"/>
          </w14:checkbox>
        </w:sdtPr>
        <w:sdtEndPr/>
        <w:sdtContent>
          <w:r w:rsidR="006924E2">
            <w:rPr>
              <w:rFonts w:ascii="MS Gothic" w:eastAsia="MS Gothic" w:hAnsi="MS Gothic" w:hint="eastAsia"/>
              <w:b/>
              <w:sz w:val="24"/>
              <w:szCs w:val="24"/>
            </w:rPr>
            <w:t>☐</w:t>
          </w:r>
        </w:sdtContent>
      </w:sdt>
      <w:r w:rsidR="0043549E" w:rsidRPr="00467903">
        <w:rPr>
          <w:b/>
          <w:sz w:val="24"/>
          <w:szCs w:val="24"/>
        </w:rPr>
        <w:t xml:space="preserve">  </w:t>
      </w:r>
      <w:r w:rsidR="0043549E" w:rsidRPr="006924E2">
        <w:rPr>
          <w:b/>
          <w:sz w:val="24"/>
          <w:szCs w:val="24"/>
          <w:u w:val="single"/>
        </w:rPr>
        <w:t>Monthly Invoicing Periods</w:t>
      </w:r>
      <w:r w:rsidR="0043549E" w:rsidRPr="006924E2">
        <w:rPr>
          <w:b/>
          <w:sz w:val="24"/>
          <w:szCs w:val="24"/>
          <w:u w:val="single"/>
        </w:rPr>
        <w:tab/>
        <w:t>Due No Later Than:</w:t>
      </w:r>
    </w:p>
    <w:p w14:paraId="01404169"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July 1, 2018 to July 31, 2018</w:t>
      </w:r>
      <w:r w:rsidRPr="00467903">
        <w:rPr>
          <w:sz w:val="24"/>
          <w:szCs w:val="24"/>
        </w:rPr>
        <w:tab/>
        <w:t>September 15, 2018</w:t>
      </w:r>
    </w:p>
    <w:p w14:paraId="191A18D6"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August 1, 2018 to August 31, 2018</w:t>
      </w:r>
      <w:r w:rsidRPr="00467903">
        <w:rPr>
          <w:sz w:val="24"/>
          <w:szCs w:val="24"/>
        </w:rPr>
        <w:tab/>
        <w:t>October 15, 2018</w:t>
      </w:r>
    </w:p>
    <w:p w14:paraId="19378C5B"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September 1, 2018 to September 30, 2018</w:t>
      </w:r>
      <w:r w:rsidRPr="00467903">
        <w:rPr>
          <w:sz w:val="24"/>
          <w:szCs w:val="24"/>
        </w:rPr>
        <w:tab/>
        <w:t>November 15, 2018</w:t>
      </w:r>
    </w:p>
    <w:p w14:paraId="03105066"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October 1, 2018 to October 31, 2018</w:t>
      </w:r>
      <w:r w:rsidRPr="00467903">
        <w:rPr>
          <w:sz w:val="24"/>
          <w:szCs w:val="24"/>
        </w:rPr>
        <w:tab/>
        <w:t>December 15, 2018</w:t>
      </w:r>
    </w:p>
    <w:p w14:paraId="23E8FFE8"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November 1, 2018 to November 30, 2018</w:t>
      </w:r>
      <w:r w:rsidRPr="00467903">
        <w:rPr>
          <w:sz w:val="24"/>
          <w:szCs w:val="24"/>
        </w:rPr>
        <w:tab/>
        <w:t>January 15, 2019</w:t>
      </w:r>
    </w:p>
    <w:p w14:paraId="3CAE34DF"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December 1, 2018 to December 31, 2018</w:t>
      </w:r>
      <w:r w:rsidRPr="00467903">
        <w:rPr>
          <w:sz w:val="24"/>
          <w:szCs w:val="24"/>
        </w:rPr>
        <w:tab/>
        <w:t>February 15, 2019</w:t>
      </w:r>
    </w:p>
    <w:p w14:paraId="022F3016" w14:textId="77777777" w:rsidR="0043549E" w:rsidRPr="00467903" w:rsidRDefault="00720EC0" w:rsidP="00C42435">
      <w:pPr>
        <w:pStyle w:val="BodyParagaphA"/>
        <w:numPr>
          <w:ilvl w:val="0"/>
          <w:numId w:val="45"/>
        </w:numPr>
        <w:tabs>
          <w:tab w:val="left" w:pos="6120"/>
        </w:tabs>
        <w:spacing w:after="0"/>
        <w:rPr>
          <w:sz w:val="24"/>
          <w:szCs w:val="24"/>
        </w:rPr>
      </w:pPr>
      <w:r w:rsidRPr="0081107C">
        <w:rPr>
          <w:noProof/>
          <w:sz w:val="24"/>
          <w:szCs w:val="24"/>
        </w:rPr>
        <w:drawing>
          <wp:anchor distT="0" distB="0" distL="114300" distR="114300" simplePos="0" relativeHeight="251718144" behindDoc="1" locked="0" layoutInCell="1" allowOverlap="1" wp14:anchorId="7CC858A9" wp14:editId="2CFE4168">
            <wp:simplePos x="0" y="0"/>
            <wp:positionH relativeFrom="margin">
              <wp:align>center</wp:align>
            </wp:positionH>
            <wp:positionV relativeFrom="paragraph">
              <wp:posOffset>108630</wp:posOffset>
            </wp:positionV>
            <wp:extent cx="5033314" cy="2385646"/>
            <wp:effectExtent l="0" t="762000" r="34290" b="127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r w:rsidR="0043549E" w:rsidRPr="00467903">
        <w:rPr>
          <w:sz w:val="24"/>
          <w:szCs w:val="24"/>
        </w:rPr>
        <w:t>January 1, 2019 to January 31, 2019</w:t>
      </w:r>
      <w:r w:rsidR="0043549E" w:rsidRPr="00467903">
        <w:rPr>
          <w:sz w:val="24"/>
          <w:szCs w:val="24"/>
        </w:rPr>
        <w:tab/>
        <w:t>March 15, 2019</w:t>
      </w:r>
    </w:p>
    <w:p w14:paraId="67546859"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February 1, 2019 to February 28, 2019</w:t>
      </w:r>
      <w:r w:rsidRPr="00467903">
        <w:rPr>
          <w:sz w:val="24"/>
          <w:szCs w:val="24"/>
        </w:rPr>
        <w:tab/>
        <w:t>April 15, 2019</w:t>
      </w:r>
    </w:p>
    <w:p w14:paraId="2C340C8E"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March 1, 2019 to March 31, 2019</w:t>
      </w:r>
      <w:r w:rsidRPr="00467903">
        <w:rPr>
          <w:sz w:val="24"/>
          <w:szCs w:val="24"/>
        </w:rPr>
        <w:tab/>
        <w:t>May 15, 2019</w:t>
      </w:r>
    </w:p>
    <w:p w14:paraId="63D2757B"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April 1, 2019 to April 30, 2019</w:t>
      </w:r>
      <w:r w:rsidRPr="00467903">
        <w:rPr>
          <w:sz w:val="24"/>
          <w:szCs w:val="24"/>
        </w:rPr>
        <w:tab/>
        <w:t>June 15, 2019</w:t>
      </w:r>
    </w:p>
    <w:p w14:paraId="1BF1DDFB"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May 1, 2019 to May 31, 2019</w:t>
      </w:r>
      <w:r w:rsidRPr="00467903">
        <w:rPr>
          <w:sz w:val="24"/>
          <w:szCs w:val="24"/>
        </w:rPr>
        <w:tab/>
        <w:t>July 15, 2019</w:t>
      </w:r>
    </w:p>
    <w:p w14:paraId="28DDA80C"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June 1, 2019 to June 30, 2019</w:t>
      </w:r>
      <w:r w:rsidRPr="00467903">
        <w:rPr>
          <w:sz w:val="24"/>
          <w:szCs w:val="24"/>
        </w:rPr>
        <w:tab/>
        <w:t>August 15, 2019</w:t>
      </w:r>
    </w:p>
    <w:p w14:paraId="5A84A13C"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July 1, 2019 to July 31, 2019</w:t>
      </w:r>
      <w:r w:rsidRPr="00467903">
        <w:rPr>
          <w:sz w:val="24"/>
          <w:szCs w:val="24"/>
        </w:rPr>
        <w:tab/>
        <w:t>September 15, 2019</w:t>
      </w:r>
    </w:p>
    <w:p w14:paraId="2D2A6293"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August 1, 2019 to August 31, 2019</w:t>
      </w:r>
      <w:r w:rsidRPr="00467903">
        <w:rPr>
          <w:sz w:val="24"/>
          <w:szCs w:val="24"/>
        </w:rPr>
        <w:tab/>
        <w:t>October 15, 2019</w:t>
      </w:r>
    </w:p>
    <w:p w14:paraId="4E146AD5"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September 1, 2019 to September 30, 2019</w:t>
      </w:r>
      <w:r w:rsidRPr="00467903">
        <w:rPr>
          <w:sz w:val="24"/>
          <w:szCs w:val="24"/>
        </w:rPr>
        <w:tab/>
        <w:t>November 15, 2019</w:t>
      </w:r>
    </w:p>
    <w:p w14:paraId="00534786"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October 1, 2019 to October 31, 2019</w:t>
      </w:r>
      <w:r w:rsidRPr="00467903">
        <w:rPr>
          <w:sz w:val="24"/>
          <w:szCs w:val="24"/>
        </w:rPr>
        <w:tab/>
        <w:t>December 15, 2019</w:t>
      </w:r>
    </w:p>
    <w:p w14:paraId="15EB8080"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November 1, 2019 to November 30, 2019</w:t>
      </w:r>
      <w:r w:rsidRPr="00467903">
        <w:rPr>
          <w:sz w:val="24"/>
          <w:szCs w:val="24"/>
        </w:rPr>
        <w:tab/>
        <w:t>January 15, 2020</w:t>
      </w:r>
    </w:p>
    <w:p w14:paraId="06AD7769"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December 1, 2019 to December 31, 2019</w:t>
      </w:r>
      <w:r w:rsidRPr="00467903">
        <w:rPr>
          <w:sz w:val="24"/>
          <w:szCs w:val="24"/>
        </w:rPr>
        <w:tab/>
        <w:t>February 15, 2020</w:t>
      </w:r>
    </w:p>
    <w:p w14:paraId="47CAAEDF"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January 1, 2020 to January 31, 2020</w:t>
      </w:r>
      <w:r w:rsidRPr="00467903">
        <w:rPr>
          <w:sz w:val="24"/>
          <w:szCs w:val="24"/>
        </w:rPr>
        <w:tab/>
        <w:t>March 15, 2020</w:t>
      </w:r>
    </w:p>
    <w:p w14:paraId="45A38818"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February 1, 2020 to February 29, 2020</w:t>
      </w:r>
      <w:r w:rsidRPr="00467903">
        <w:rPr>
          <w:sz w:val="24"/>
          <w:szCs w:val="24"/>
        </w:rPr>
        <w:tab/>
        <w:t>April 15, 2020</w:t>
      </w:r>
    </w:p>
    <w:p w14:paraId="2DA8E007"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March 1, 2020 to March 31, 2020</w:t>
      </w:r>
      <w:r w:rsidRPr="00467903">
        <w:rPr>
          <w:sz w:val="24"/>
          <w:szCs w:val="24"/>
        </w:rPr>
        <w:tab/>
        <w:t>May 15, 2020</w:t>
      </w:r>
    </w:p>
    <w:p w14:paraId="42A7482E"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April 1, 2020 to April 30, 2020</w:t>
      </w:r>
      <w:r w:rsidRPr="00467903">
        <w:rPr>
          <w:sz w:val="24"/>
          <w:szCs w:val="24"/>
        </w:rPr>
        <w:tab/>
        <w:t>June 15, 2020</w:t>
      </w:r>
    </w:p>
    <w:p w14:paraId="2688EC2C" w14:textId="77777777" w:rsidR="0043549E" w:rsidRPr="00467903" w:rsidRDefault="0043549E" w:rsidP="00C42435">
      <w:pPr>
        <w:pStyle w:val="BodyParagaphA"/>
        <w:numPr>
          <w:ilvl w:val="0"/>
          <w:numId w:val="45"/>
        </w:numPr>
        <w:tabs>
          <w:tab w:val="left" w:pos="6120"/>
        </w:tabs>
        <w:spacing w:after="0"/>
        <w:rPr>
          <w:sz w:val="24"/>
          <w:szCs w:val="24"/>
        </w:rPr>
      </w:pPr>
      <w:r w:rsidRPr="00467903">
        <w:rPr>
          <w:sz w:val="24"/>
          <w:szCs w:val="24"/>
        </w:rPr>
        <w:t>May 1, 2020 to May 31, 2020</w:t>
      </w:r>
      <w:r w:rsidRPr="00467903">
        <w:rPr>
          <w:sz w:val="24"/>
          <w:szCs w:val="24"/>
        </w:rPr>
        <w:tab/>
        <w:t>July 15, 2020</w:t>
      </w:r>
    </w:p>
    <w:p w14:paraId="6DD91731" w14:textId="77777777" w:rsidR="0043549E" w:rsidRDefault="0043549E" w:rsidP="00C42435">
      <w:pPr>
        <w:pStyle w:val="BodyParagaphA"/>
        <w:numPr>
          <w:ilvl w:val="0"/>
          <w:numId w:val="45"/>
        </w:numPr>
        <w:tabs>
          <w:tab w:val="left" w:pos="6120"/>
        </w:tabs>
        <w:spacing w:after="0"/>
        <w:rPr>
          <w:sz w:val="24"/>
          <w:szCs w:val="24"/>
        </w:rPr>
      </w:pPr>
      <w:r w:rsidRPr="00467903">
        <w:rPr>
          <w:sz w:val="24"/>
          <w:szCs w:val="24"/>
        </w:rPr>
        <w:t>June 1, 2020 to June 30, 2020</w:t>
      </w:r>
      <w:r w:rsidRPr="00467903">
        <w:rPr>
          <w:sz w:val="24"/>
          <w:szCs w:val="24"/>
        </w:rPr>
        <w:tab/>
        <w:t>August 15, 2020</w:t>
      </w:r>
    </w:p>
    <w:p w14:paraId="3C5BB062" w14:textId="77777777" w:rsidR="006924E2" w:rsidRPr="00467903" w:rsidRDefault="006924E2" w:rsidP="00C42435">
      <w:pPr>
        <w:pStyle w:val="BodyParagaphA"/>
        <w:numPr>
          <w:ilvl w:val="0"/>
          <w:numId w:val="45"/>
        </w:numPr>
        <w:tabs>
          <w:tab w:val="left" w:pos="6120"/>
        </w:tabs>
        <w:spacing w:after="0"/>
        <w:rPr>
          <w:sz w:val="24"/>
          <w:szCs w:val="24"/>
        </w:rPr>
      </w:pPr>
      <w:r>
        <w:rPr>
          <w:sz w:val="24"/>
          <w:szCs w:val="24"/>
        </w:rPr>
        <w:t>July 1, 2020 to July 31, 2020</w:t>
      </w:r>
      <w:r>
        <w:rPr>
          <w:sz w:val="24"/>
          <w:szCs w:val="24"/>
        </w:rPr>
        <w:tab/>
        <w:t>September 15, 2020</w:t>
      </w:r>
    </w:p>
    <w:p w14:paraId="248A6390" w14:textId="77777777" w:rsidR="006924E2" w:rsidRPr="00467903" w:rsidRDefault="006924E2" w:rsidP="00C42435">
      <w:pPr>
        <w:pStyle w:val="BodyParagaphA"/>
        <w:numPr>
          <w:ilvl w:val="0"/>
          <w:numId w:val="45"/>
        </w:numPr>
        <w:tabs>
          <w:tab w:val="left" w:pos="6120"/>
        </w:tabs>
        <w:spacing w:after="0"/>
        <w:rPr>
          <w:sz w:val="24"/>
          <w:szCs w:val="24"/>
        </w:rPr>
      </w:pPr>
      <w:r>
        <w:rPr>
          <w:sz w:val="24"/>
          <w:szCs w:val="24"/>
        </w:rPr>
        <w:t>August 1, 2020</w:t>
      </w:r>
      <w:r w:rsidRPr="00467903">
        <w:rPr>
          <w:sz w:val="24"/>
          <w:szCs w:val="24"/>
        </w:rPr>
        <w:t xml:space="preserve"> to </w:t>
      </w:r>
      <w:r>
        <w:rPr>
          <w:sz w:val="24"/>
          <w:szCs w:val="24"/>
        </w:rPr>
        <w:t>August 31, 2020</w:t>
      </w:r>
      <w:r>
        <w:rPr>
          <w:sz w:val="24"/>
          <w:szCs w:val="24"/>
        </w:rPr>
        <w:tab/>
        <w:t>October 15, 2020</w:t>
      </w:r>
    </w:p>
    <w:p w14:paraId="6C1A5B7C" w14:textId="77777777" w:rsidR="006924E2" w:rsidRPr="00467903" w:rsidRDefault="006924E2" w:rsidP="00C42435">
      <w:pPr>
        <w:pStyle w:val="BodyParagaphA"/>
        <w:numPr>
          <w:ilvl w:val="0"/>
          <w:numId w:val="45"/>
        </w:numPr>
        <w:tabs>
          <w:tab w:val="left" w:pos="6120"/>
        </w:tabs>
        <w:spacing w:after="0"/>
        <w:rPr>
          <w:sz w:val="24"/>
          <w:szCs w:val="24"/>
        </w:rPr>
      </w:pPr>
      <w:r>
        <w:rPr>
          <w:sz w:val="24"/>
          <w:szCs w:val="24"/>
        </w:rPr>
        <w:t>September 1, 2020 to September 30, 2020</w:t>
      </w:r>
      <w:r>
        <w:rPr>
          <w:sz w:val="24"/>
          <w:szCs w:val="24"/>
        </w:rPr>
        <w:tab/>
        <w:t>November 15, 2020</w:t>
      </w:r>
    </w:p>
    <w:p w14:paraId="4A348B86" w14:textId="77777777" w:rsidR="006924E2" w:rsidRPr="00467903" w:rsidRDefault="006924E2" w:rsidP="00C42435">
      <w:pPr>
        <w:pStyle w:val="BodyParagaphA"/>
        <w:numPr>
          <w:ilvl w:val="0"/>
          <w:numId w:val="45"/>
        </w:numPr>
        <w:tabs>
          <w:tab w:val="left" w:pos="6120"/>
        </w:tabs>
        <w:spacing w:after="0"/>
        <w:rPr>
          <w:sz w:val="24"/>
          <w:szCs w:val="24"/>
        </w:rPr>
      </w:pPr>
      <w:r>
        <w:rPr>
          <w:sz w:val="24"/>
          <w:szCs w:val="24"/>
        </w:rPr>
        <w:t>October 1, 2020 to October 31, 2020</w:t>
      </w:r>
      <w:r>
        <w:rPr>
          <w:sz w:val="24"/>
          <w:szCs w:val="24"/>
        </w:rPr>
        <w:tab/>
        <w:t>December 15, 2020</w:t>
      </w:r>
    </w:p>
    <w:p w14:paraId="5CD967AC" w14:textId="77777777" w:rsidR="006924E2" w:rsidRPr="00467903" w:rsidRDefault="006924E2" w:rsidP="00C42435">
      <w:pPr>
        <w:pStyle w:val="BodyParagaphA"/>
        <w:numPr>
          <w:ilvl w:val="0"/>
          <w:numId w:val="45"/>
        </w:numPr>
        <w:tabs>
          <w:tab w:val="left" w:pos="6120"/>
        </w:tabs>
        <w:spacing w:after="0"/>
        <w:rPr>
          <w:sz w:val="24"/>
          <w:szCs w:val="24"/>
        </w:rPr>
      </w:pPr>
      <w:r>
        <w:rPr>
          <w:sz w:val="24"/>
          <w:szCs w:val="24"/>
        </w:rPr>
        <w:t>November 1, 2020 to November 30, 2020</w:t>
      </w:r>
      <w:r w:rsidRPr="00467903">
        <w:rPr>
          <w:sz w:val="24"/>
          <w:szCs w:val="24"/>
        </w:rPr>
        <w:tab/>
        <w:t>January 15, 202</w:t>
      </w:r>
      <w:r>
        <w:rPr>
          <w:sz w:val="24"/>
          <w:szCs w:val="24"/>
        </w:rPr>
        <w:t>1</w:t>
      </w:r>
    </w:p>
    <w:p w14:paraId="1B6B2314" w14:textId="77777777" w:rsidR="006924E2" w:rsidRPr="00467903" w:rsidRDefault="006924E2" w:rsidP="00C42435">
      <w:pPr>
        <w:pStyle w:val="BodyParagaphA"/>
        <w:numPr>
          <w:ilvl w:val="0"/>
          <w:numId w:val="45"/>
        </w:numPr>
        <w:tabs>
          <w:tab w:val="left" w:pos="6120"/>
        </w:tabs>
        <w:spacing w:after="0"/>
        <w:rPr>
          <w:sz w:val="24"/>
          <w:szCs w:val="24"/>
        </w:rPr>
      </w:pPr>
      <w:r>
        <w:rPr>
          <w:sz w:val="24"/>
          <w:szCs w:val="24"/>
        </w:rPr>
        <w:t>December 1, 2020 to December 31, 2020</w:t>
      </w:r>
      <w:r>
        <w:rPr>
          <w:sz w:val="24"/>
          <w:szCs w:val="24"/>
        </w:rPr>
        <w:tab/>
        <w:t>February 15, 2021</w:t>
      </w:r>
    </w:p>
    <w:p w14:paraId="782D77D3" w14:textId="77777777" w:rsidR="006924E2" w:rsidRPr="00467903" w:rsidRDefault="006924E2" w:rsidP="00C42435">
      <w:pPr>
        <w:pStyle w:val="BodyParagaphA"/>
        <w:numPr>
          <w:ilvl w:val="0"/>
          <w:numId w:val="45"/>
        </w:numPr>
        <w:tabs>
          <w:tab w:val="left" w:pos="6120"/>
        </w:tabs>
        <w:spacing w:after="0"/>
        <w:rPr>
          <w:sz w:val="24"/>
          <w:szCs w:val="24"/>
        </w:rPr>
      </w:pPr>
      <w:r>
        <w:rPr>
          <w:sz w:val="24"/>
          <w:szCs w:val="24"/>
        </w:rPr>
        <w:t>January 1, 2021</w:t>
      </w:r>
      <w:r w:rsidRPr="00467903">
        <w:rPr>
          <w:sz w:val="24"/>
          <w:szCs w:val="24"/>
        </w:rPr>
        <w:t xml:space="preserve"> to</w:t>
      </w:r>
      <w:r>
        <w:rPr>
          <w:sz w:val="24"/>
          <w:szCs w:val="24"/>
        </w:rPr>
        <w:t xml:space="preserve"> January 31, 2021</w:t>
      </w:r>
      <w:r>
        <w:rPr>
          <w:sz w:val="24"/>
          <w:szCs w:val="24"/>
        </w:rPr>
        <w:tab/>
        <w:t>March 15, 2021</w:t>
      </w:r>
    </w:p>
    <w:p w14:paraId="035AD763" w14:textId="77777777" w:rsidR="006924E2" w:rsidRPr="00467903" w:rsidRDefault="006924E2" w:rsidP="00C42435">
      <w:pPr>
        <w:pStyle w:val="BodyParagaphA"/>
        <w:numPr>
          <w:ilvl w:val="0"/>
          <w:numId w:val="45"/>
        </w:numPr>
        <w:tabs>
          <w:tab w:val="left" w:pos="6120"/>
        </w:tabs>
        <w:spacing w:after="0"/>
        <w:rPr>
          <w:sz w:val="24"/>
          <w:szCs w:val="24"/>
        </w:rPr>
      </w:pPr>
      <w:r>
        <w:rPr>
          <w:sz w:val="24"/>
          <w:szCs w:val="24"/>
        </w:rPr>
        <w:t>February 1, 2021</w:t>
      </w:r>
      <w:r w:rsidRPr="00467903">
        <w:rPr>
          <w:sz w:val="24"/>
          <w:szCs w:val="24"/>
        </w:rPr>
        <w:t xml:space="preserve"> to </w:t>
      </w:r>
      <w:r>
        <w:rPr>
          <w:sz w:val="24"/>
          <w:szCs w:val="24"/>
        </w:rPr>
        <w:t>February 29, 2021</w:t>
      </w:r>
      <w:r>
        <w:rPr>
          <w:sz w:val="24"/>
          <w:szCs w:val="24"/>
        </w:rPr>
        <w:tab/>
        <w:t>April 15, 2021</w:t>
      </w:r>
    </w:p>
    <w:p w14:paraId="4F059CA6" w14:textId="77777777" w:rsidR="006924E2" w:rsidRPr="00467903" w:rsidRDefault="006924E2" w:rsidP="00C42435">
      <w:pPr>
        <w:pStyle w:val="BodyParagaphA"/>
        <w:numPr>
          <w:ilvl w:val="0"/>
          <w:numId w:val="45"/>
        </w:numPr>
        <w:tabs>
          <w:tab w:val="left" w:pos="6120"/>
        </w:tabs>
        <w:spacing w:after="0"/>
        <w:rPr>
          <w:sz w:val="24"/>
          <w:szCs w:val="24"/>
        </w:rPr>
      </w:pPr>
      <w:r w:rsidRPr="00467903">
        <w:rPr>
          <w:sz w:val="24"/>
          <w:szCs w:val="24"/>
        </w:rPr>
        <w:t>March 1, 202</w:t>
      </w:r>
      <w:r>
        <w:rPr>
          <w:sz w:val="24"/>
          <w:szCs w:val="24"/>
        </w:rPr>
        <w:t>1 to March 31, 2021</w:t>
      </w:r>
      <w:r>
        <w:rPr>
          <w:sz w:val="24"/>
          <w:szCs w:val="24"/>
        </w:rPr>
        <w:tab/>
        <w:t>May 15, 2021</w:t>
      </w:r>
    </w:p>
    <w:p w14:paraId="2557622D" w14:textId="77777777" w:rsidR="006924E2" w:rsidRPr="00467903" w:rsidRDefault="006924E2" w:rsidP="00C42435">
      <w:pPr>
        <w:pStyle w:val="BodyParagaphA"/>
        <w:numPr>
          <w:ilvl w:val="0"/>
          <w:numId w:val="45"/>
        </w:numPr>
        <w:tabs>
          <w:tab w:val="left" w:pos="6120"/>
        </w:tabs>
        <w:spacing w:after="0"/>
        <w:rPr>
          <w:sz w:val="24"/>
          <w:szCs w:val="24"/>
        </w:rPr>
      </w:pPr>
      <w:r>
        <w:rPr>
          <w:sz w:val="24"/>
          <w:szCs w:val="24"/>
        </w:rPr>
        <w:t>April 1, 2021 to April 30, 2021</w:t>
      </w:r>
      <w:r>
        <w:rPr>
          <w:sz w:val="24"/>
          <w:szCs w:val="24"/>
        </w:rPr>
        <w:tab/>
        <w:t>June 15, 2021</w:t>
      </w:r>
    </w:p>
    <w:p w14:paraId="245E11F8" w14:textId="77777777" w:rsidR="006924E2" w:rsidRPr="00467903" w:rsidRDefault="006924E2" w:rsidP="00C42435">
      <w:pPr>
        <w:pStyle w:val="BodyParagaphA"/>
        <w:numPr>
          <w:ilvl w:val="0"/>
          <w:numId w:val="45"/>
        </w:numPr>
        <w:tabs>
          <w:tab w:val="left" w:pos="6120"/>
        </w:tabs>
        <w:spacing w:after="0"/>
        <w:rPr>
          <w:sz w:val="24"/>
          <w:szCs w:val="24"/>
        </w:rPr>
      </w:pPr>
      <w:r w:rsidRPr="00467903">
        <w:rPr>
          <w:sz w:val="24"/>
          <w:szCs w:val="24"/>
        </w:rPr>
        <w:t>May 1, 20</w:t>
      </w:r>
      <w:r>
        <w:rPr>
          <w:sz w:val="24"/>
          <w:szCs w:val="24"/>
        </w:rPr>
        <w:t>21 to May 31, 2021</w:t>
      </w:r>
      <w:r>
        <w:rPr>
          <w:sz w:val="24"/>
          <w:szCs w:val="24"/>
        </w:rPr>
        <w:tab/>
        <w:t>July 15, 2021</w:t>
      </w:r>
    </w:p>
    <w:p w14:paraId="47E424B8" w14:textId="77777777" w:rsidR="006924E2" w:rsidRDefault="006924E2" w:rsidP="00C42435">
      <w:pPr>
        <w:pStyle w:val="BodyParagaphA"/>
        <w:numPr>
          <w:ilvl w:val="0"/>
          <w:numId w:val="45"/>
        </w:numPr>
        <w:tabs>
          <w:tab w:val="left" w:pos="6120"/>
        </w:tabs>
        <w:spacing w:after="0"/>
        <w:rPr>
          <w:sz w:val="24"/>
          <w:szCs w:val="24"/>
        </w:rPr>
      </w:pPr>
      <w:r>
        <w:rPr>
          <w:sz w:val="24"/>
          <w:szCs w:val="24"/>
        </w:rPr>
        <w:t>June 1, 2021</w:t>
      </w:r>
      <w:r w:rsidRPr="00467903">
        <w:rPr>
          <w:sz w:val="24"/>
          <w:szCs w:val="24"/>
        </w:rPr>
        <w:t xml:space="preserve"> to Jun</w:t>
      </w:r>
      <w:r>
        <w:rPr>
          <w:sz w:val="24"/>
          <w:szCs w:val="24"/>
        </w:rPr>
        <w:t>e 30, 2021</w:t>
      </w:r>
      <w:r>
        <w:rPr>
          <w:sz w:val="24"/>
          <w:szCs w:val="24"/>
        </w:rPr>
        <w:tab/>
        <w:t>August 15, 2021</w:t>
      </w:r>
    </w:p>
    <w:p w14:paraId="16618794" w14:textId="77777777" w:rsidR="0043549E" w:rsidRPr="006924E2" w:rsidRDefault="006924E2" w:rsidP="006924E2">
      <w:pPr>
        <w:rPr>
          <w:rFonts w:ascii="Arial" w:eastAsia="Times New Roman" w:hAnsi="Arial" w:cs="Arial"/>
          <w:bCs/>
          <w:sz w:val="24"/>
          <w:szCs w:val="24"/>
        </w:rPr>
      </w:pPr>
      <w:r>
        <w:rPr>
          <w:sz w:val="24"/>
          <w:szCs w:val="24"/>
        </w:rPr>
        <w:br w:type="page"/>
      </w:r>
    </w:p>
    <w:p w14:paraId="369AFF59" w14:textId="77777777" w:rsidR="0043549E" w:rsidRPr="00467903" w:rsidRDefault="004B022A" w:rsidP="00AF46D1">
      <w:pPr>
        <w:tabs>
          <w:tab w:val="left" w:pos="720"/>
          <w:tab w:val="left" w:pos="6120"/>
        </w:tabs>
        <w:spacing w:after="0" w:line="240" w:lineRule="auto"/>
        <w:ind w:left="720"/>
        <w:rPr>
          <w:rFonts w:ascii="Arial" w:hAnsi="Arial" w:cs="Arial"/>
          <w:bCs/>
          <w:sz w:val="24"/>
          <w:szCs w:val="24"/>
        </w:rPr>
      </w:pPr>
      <w:sdt>
        <w:sdtPr>
          <w:rPr>
            <w:rFonts w:ascii="Arial" w:hAnsi="Arial" w:cs="Arial"/>
            <w:b/>
            <w:sz w:val="24"/>
            <w:szCs w:val="24"/>
          </w:rPr>
          <w:id w:val="909198576"/>
          <w14:checkbox>
            <w14:checked w14:val="0"/>
            <w14:checkedState w14:val="2612" w14:font="MS Gothic"/>
            <w14:uncheckedState w14:val="2610" w14:font="MS Gothic"/>
          </w14:checkbox>
        </w:sdtPr>
        <w:sdtEndPr/>
        <w:sdtContent>
          <w:r w:rsidR="0043549E" w:rsidRPr="00467903">
            <w:rPr>
              <w:rFonts w:ascii="Segoe UI Symbol" w:eastAsia="MS Gothic" w:hAnsi="Segoe UI Symbol" w:cs="Segoe UI Symbol"/>
              <w:b/>
              <w:sz w:val="24"/>
              <w:szCs w:val="24"/>
            </w:rPr>
            <w:t>☐</w:t>
          </w:r>
        </w:sdtContent>
      </w:sdt>
      <w:r w:rsidR="0043549E" w:rsidRPr="00467903">
        <w:rPr>
          <w:rFonts w:ascii="Arial" w:hAnsi="Arial" w:cs="Arial"/>
          <w:b/>
          <w:sz w:val="24"/>
          <w:szCs w:val="24"/>
        </w:rPr>
        <w:t xml:space="preserve">  </w:t>
      </w:r>
      <w:r w:rsidR="0043549E" w:rsidRPr="006924E2">
        <w:rPr>
          <w:rFonts w:ascii="Arial" w:hAnsi="Arial" w:cs="Arial"/>
          <w:b/>
          <w:sz w:val="24"/>
          <w:szCs w:val="24"/>
          <w:u w:val="single"/>
        </w:rPr>
        <w:t>Quarterly Invoice Periods:</w:t>
      </w:r>
      <w:r w:rsidR="0043549E" w:rsidRPr="006924E2">
        <w:rPr>
          <w:rFonts w:ascii="Arial" w:hAnsi="Arial" w:cs="Arial"/>
          <w:b/>
          <w:sz w:val="24"/>
          <w:szCs w:val="24"/>
          <w:u w:val="single"/>
        </w:rPr>
        <w:tab/>
      </w:r>
      <w:r w:rsidR="0043549E" w:rsidRPr="006924E2">
        <w:rPr>
          <w:rFonts w:ascii="Arial" w:hAnsi="Arial" w:cs="Arial"/>
          <w:b/>
          <w:bCs/>
          <w:sz w:val="24"/>
          <w:szCs w:val="24"/>
          <w:u w:val="single"/>
        </w:rPr>
        <w:t>Due No Later Than:</w:t>
      </w:r>
    </w:p>
    <w:p w14:paraId="7342D737" w14:textId="77777777" w:rsidR="0043549E" w:rsidRPr="00467903" w:rsidRDefault="006924E2" w:rsidP="00C42435">
      <w:pPr>
        <w:pStyle w:val="BodyParagaphA"/>
        <w:numPr>
          <w:ilvl w:val="0"/>
          <w:numId w:val="52"/>
        </w:numPr>
        <w:tabs>
          <w:tab w:val="left" w:pos="6120"/>
        </w:tabs>
        <w:spacing w:after="0"/>
        <w:ind w:left="1080"/>
        <w:rPr>
          <w:sz w:val="24"/>
          <w:szCs w:val="24"/>
        </w:rPr>
      </w:pPr>
      <w:r>
        <w:rPr>
          <w:sz w:val="24"/>
          <w:szCs w:val="24"/>
        </w:rPr>
        <w:t>July</w:t>
      </w:r>
      <w:r w:rsidR="0043549E" w:rsidRPr="00467903">
        <w:rPr>
          <w:sz w:val="24"/>
          <w:szCs w:val="24"/>
        </w:rPr>
        <w:t xml:space="preserve"> 1, 2018 to September 30, 2018</w:t>
      </w:r>
      <w:r w:rsidR="0043549E" w:rsidRPr="00467903">
        <w:rPr>
          <w:sz w:val="24"/>
          <w:szCs w:val="24"/>
        </w:rPr>
        <w:tab/>
        <w:t>November 15, 2018</w:t>
      </w:r>
    </w:p>
    <w:p w14:paraId="664749AC" w14:textId="77777777" w:rsidR="0043549E" w:rsidRPr="00467903" w:rsidRDefault="0043549E" w:rsidP="00C42435">
      <w:pPr>
        <w:pStyle w:val="BodyParagaphA"/>
        <w:numPr>
          <w:ilvl w:val="0"/>
          <w:numId w:val="52"/>
        </w:numPr>
        <w:tabs>
          <w:tab w:val="left" w:pos="6120"/>
        </w:tabs>
        <w:spacing w:after="0"/>
        <w:ind w:left="1080"/>
        <w:rPr>
          <w:sz w:val="24"/>
          <w:szCs w:val="24"/>
        </w:rPr>
      </w:pPr>
      <w:r w:rsidRPr="00467903">
        <w:rPr>
          <w:sz w:val="24"/>
          <w:szCs w:val="24"/>
        </w:rPr>
        <w:t>October 1, 2018 to December 31, 2018</w:t>
      </w:r>
      <w:r w:rsidRPr="00467903">
        <w:rPr>
          <w:sz w:val="24"/>
          <w:szCs w:val="24"/>
        </w:rPr>
        <w:tab/>
        <w:t>February 15, 2019</w:t>
      </w:r>
    </w:p>
    <w:p w14:paraId="57E22C84" w14:textId="77777777" w:rsidR="0043549E" w:rsidRPr="00467903" w:rsidRDefault="0043549E" w:rsidP="00C42435">
      <w:pPr>
        <w:pStyle w:val="BodyParagaphA"/>
        <w:numPr>
          <w:ilvl w:val="0"/>
          <w:numId w:val="52"/>
        </w:numPr>
        <w:tabs>
          <w:tab w:val="left" w:pos="6120"/>
        </w:tabs>
        <w:spacing w:after="0"/>
        <w:ind w:left="1080"/>
        <w:rPr>
          <w:sz w:val="24"/>
          <w:szCs w:val="24"/>
        </w:rPr>
      </w:pPr>
      <w:r w:rsidRPr="00467903">
        <w:rPr>
          <w:sz w:val="24"/>
          <w:szCs w:val="24"/>
        </w:rPr>
        <w:t>January 1, 2019 to March 31, 2019</w:t>
      </w:r>
      <w:r w:rsidRPr="00467903">
        <w:rPr>
          <w:sz w:val="24"/>
          <w:szCs w:val="24"/>
        </w:rPr>
        <w:tab/>
        <w:t>May 15, 2019</w:t>
      </w:r>
    </w:p>
    <w:p w14:paraId="1AD2A669" w14:textId="77777777" w:rsidR="0043549E" w:rsidRPr="00467903" w:rsidRDefault="0043549E" w:rsidP="00C42435">
      <w:pPr>
        <w:pStyle w:val="BodyParagaphA"/>
        <w:numPr>
          <w:ilvl w:val="0"/>
          <w:numId w:val="52"/>
        </w:numPr>
        <w:tabs>
          <w:tab w:val="left" w:pos="6120"/>
        </w:tabs>
        <w:spacing w:after="0"/>
        <w:ind w:left="1080"/>
        <w:rPr>
          <w:sz w:val="24"/>
          <w:szCs w:val="24"/>
        </w:rPr>
      </w:pPr>
      <w:r w:rsidRPr="00467903">
        <w:rPr>
          <w:sz w:val="24"/>
          <w:szCs w:val="24"/>
        </w:rPr>
        <w:t>April 1, 2019 to June 30, 2019</w:t>
      </w:r>
      <w:r w:rsidRPr="00467903">
        <w:rPr>
          <w:sz w:val="24"/>
          <w:szCs w:val="24"/>
        </w:rPr>
        <w:tab/>
        <w:t>August 15, 2019</w:t>
      </w:r>
    </w:p>
    <w:p w14:paraId="1E46D78C" w14:textId="77777777" w:rsidR="0043549E" w:rsidRPr="00467903" w:rsidRDefault="0043549E" w:rsidP="00C42435">
      <w:pPr>
        <w:pStyle w:val="BodyParagaphA"/>
        <w:numPr>
          <w:ilvl w:val="0"/>
          <w:numId w:val="52"/>
        </w:numPr>
        <w:tabs>
          <w:tab w:val="left" w:pos="6120"/>
        </w:tabs>
        <w:spacing w:after="0"/>
        <w:ind w:left="1080"/>
        <w:rPr>
          <w:sz w:val="24"/>
          <w:szCs w:val="24"/>
        </w:rPr>
      </w:pPr>
      <w:r w:rsidRPr="00467903">
        <w:rPr>
          <w:sz w:val="24"/>
          <w:szCs w:val="24"/>
        </w:rPr>
        <w:t>July 1, 2019 to September 30, 2019</w:t>
      </w:r>
      <w:r w:rsidRPr="00467903">
        <w:rPr>
          <w:sz w:val="24"/>
          <w:szCs w:val="24"/>
        </w:rPr>
        <w:tab/>
        <w:t>November 15, 2019</w:t>
      </w:r>
    </w:p>
    <w:p w14:paraId="1EC7E1B0" w14:textId="77777777" w:rsidR="0043549E" w:rsidRPr="00467903" w:rsidRDefault="0043549E" w:rsidP="00C42435">
      <w:pPr>
        <w:pStyle w:val="BodyParagaphA"/>
        <w:numPr>
          <w:ilvl w:val="0"/>
          <w:numId w:val="52"/>
        </w:numPr>
        <w:tabs>
          <w:tab w:val="left" w:pos="6120"/>
        </w:tabs>
        <w:spacing w:after="0"/>
        <w:ind w:left="1080"/>
        <w:rPr>
          <w:sz w:val="24"/>
          <w:szCs w:val="24"/>
        </w:rPr>
      </w:pPr>
      <w:r w:rsidRPr="00467903">
        <w:rPr>
          <w:sz w:val="24"/>
          <w:szCs w:val="24"/>
        </w:rPr>
        <w:t>October 1, 2019 to December 31, 2019</w:t>
      </w:r>
      <w:r w:rsidRPr="00467903">
        <w:rPr>
          <w:sz w:val="24"/>
          <w:szCs w:val="24"/>
        </w:rPr>
        <w:tab/>
        <w:t>February 15, 2020</w:t>
      </w:r>
    </w:p>
    <w:p w14:paraId="7529EFE1" w14:textId="77777777" w:rsidR="0043549E" w:rsidRPr="00467903" w:rsidRDefault="0043549E" w:rsidP="00C42435">
      <w:pPr>
        <w:pStyle w:val="BodyParagaphA"/>
        <w:numPr>
          <w:ilvl w:val="0"/>
          <w:numId w:val="52"/>
        </w:numPr>
        <w:tabs>
          <w:tab w:val="left" w:pos="6120"/>
        </w:tabs>
        <w:spacing w:after="0"/>
        <w:ind w:left="1080"/>
        <w:rPr>
          <w:sz w:val="24"/>
          <w:szCs w:val="24"/>
        </w:rPr>
      </w:pPr>
      <w:r w:rsidRPr="00467903">
        <w:rPr>
          <w:sz w:val="24"/>
          <w:szCs w:val="24"/>
        </w:rPr>
        <w:t>January 1, 2020 to March 31, 2020</w:t>
      </w:r>
      <w:r w:rsidRPr="00467903">
        <w:rPr>
          <w:sz w:val="24"/>
          <w:szCs w:val="24"/>
        </w:rPr>
        <w:tab/>
        <w:t>May 15, 2020</w:t>
      </w:r>
    </w:p>
    <w:p w14:paraId="64E48DDC" w14:textId="77777777" w:rsidR="0043549E" w:rsidRDefault="0043549E" w:rsidP="00C42435">
      <w:pPr>
        <w:pStyle w:val="BodyParagaphA"/>
        <w:numPr>
          <w:ilvl w:val="0"/>
          <w:numId w:val="52"/>
        </w:numPr>
        <w:tabs>
          <w:tab w:val="left" w:pos="6120"/>
        </w:tabs>
        <w:spacing w:after="0"/>
        <w:ind w:left="1080"/>
        <w:rPr>
          <w:sz w:val="24"/>
          <w:szCs w:val="24"/>
        </w:rPr>
      </w:pPr>
      <w:r w:rsidRPr="00467903">
        <w:rPr>
          <w:sz w:val="24"/>
          <w:szCs w:val="24"/>
        </w:rPr>
        <w:t>April 1, 2020 to June 30, 2020</w:t>
      </w:r>
      <w:r w:rsidRPr="00467903">
        <w:rPr>
          <w:sz w:val="24"/>
          <w:szCs w:val="24"/>
        </w:rPr>
        <w:tab/>
        <w:t>August 15, 2020</w:t>
      </w:r>
    </w:p>
    <w:p w14:paraId="2F232C55" w14:textId="77777777" w:rsidR="006924E2" w:rsidRPr="00467903" w:rsidRDefault="006924E2" w:rsidP="00C42435">
      <w:pPr>
        <w:pStyle w:val="BodyParagaphA"/>
        <w:numPr>
          <w:ilvl w:val="0"/>
          <w:numId w:val="52"/>
        </w:numPr>
        <w:tabs>
          <w:tab w:val="left" w:pos="6120"/>
        </w:tabs>
        <w:spacing w:after="0"/>
        <w:ind w:left="1080"/>
        <w:rPr>
          <w:sz w:val="24"/>
          <w:szCs w:val="24"/>
        </w:rPr>
      </w:pPr>
      <w:r>
        <w:rPr>
          <w:sz w:val="24"/>
          <w:szCs w:val="24"/>
        </w:rPr>
        <w:t>July 1, 2020 to September 30, 2020</w:t>
      </w:r>
      <w:r>
        <w:rPr>
          <w:sz w:val="24"/>
          <w:szCs w:val="24"/>
        </w:rPr>
        <w:tab/>
        <w:t>November 15, 2020</w:t>
      </w:r>
    </w:p>
    <w:p w14:paraId="73687292" w14:textId="77777777" w:rsidR="006924E2" w:rsidRPr="00467903" w:rsidRDefault="006924E2" w:rsidP="00C42435">
      <w:pPr>
        <w:pStyle w:val="BodyParagaphA"/>
        <w:numPr>
          <w:ilvl w:val="0"/>
          <w:numId w:val="52"/>
        </w:numPr>
        <w:tabs>
          <w:tab w:val="left" w:pos="6120"/>
        </w:tabs>
        <w:spacing w:after="0"/>
        <w:ind w:left="1080"/>
        <w:rPr>
          <w:sz w:val="24"/>
          <w:szCs w:val="24"/>
        </w:rPr>
      </w:pPr>
      <w:r>
        <w:rPr>
          <w:sz w:val="24"/>
          <w:szCs w:val="24"/>
        </w:rPr>
        <w:t>October 1, 2020 to December 31, 2020</w:t>
      </w:r>
      <w:r>
        <w:rPr>
          <w:sz w:val="24"/>
          <w:szCs w:val="24"/>
        </w:rPr>
        <w:tab/>
        <w:t>February 15, 2021</w:t>
      </w:r>
    </w:p>
    <w:p w14:paraId="09004600" w14:textId="77777777" w:rsidR="006924E2" w:rsidRPr="00467903" w:rsidRDefault="006924E2" w:rsidP="00C42435">
      <w:pPr>
        <w:pStyle w:val="BodyParagaphA"/>
        <w:numPr>
          <w:ilvl w:val="0"/>
          <w:numId w:val="52"/>
        </w:numPr>
        <w:tabs>
          <w:tab w:val="left" w:pos="6120"/>
        </w:tabs>
        <w:spacing w:after="0"/>
        <w:ind w:left="1080"/>
        <w:rPr>
          <w:sz w:val="24"/>
          <w:szCs w:val="24"/>
        </w:rPr>
      </w:pPr>
      <w:r w:rsidRPr="00467903">
        <w:rPr>
          <w:sz w:val="24"/>
          <w:szCs w:val="24"/>
        </w:rPr>
        <w:t>J</w:t>
      </w:r>
      <w:r>
        <w:rPr>
          <w:sz w:val="24"/>
          <w:szCs w:val="24"/>
        </w:rPr>
        <w:t>anuary 1, 2021 to March 31, 2021</w:t>
      </w:r>
      <w:r>
        <w:rPr>
          <w:sz w:val="24"/>
          <w:szCs w:val="24"/>
        </w:rPr>
        <w:tab/>
        <w:t>May 15, 2021</w:t>
      </w:r>
    </w:p>
    <w:p w14:paraId="6A8A2452" w14:textId="77777777" w:rsidR="006924E2" w:rsidRPr="006924E2" w:rsidRDefault="006924E2" w:rsidP="00C42435">
      <w:pPr>
        <w:pStyle w:val="BodyParagaphA"/>
        <w:numPr>
          <w:ilvl w:val="0"/>
          <w:numId w:val="52"/>
        </w:numPr>
        <w:tabs>
          <w:tab w:val="left" w:pos="6120"/>
        </w:tabs>
        <w:spacing w:after="0"/>
        <w:ind w:left="1080"/>
        <w:rPr>
          <w:sz w:val="24"/>
          <w:szCs w:val="24"/>
        </w:rPr>
      </w:pPr>
      <w:r>
        <w:rPr>
          <w:sz w:val="24"/>
          <w:szCs w:val="24"/>
        </w:rPr>
        <w:t>April 1, 2021 to June 30, 2021</w:t>
      </w:r>
      <w:r>
        <w:rPr>
          <w:sz w:val="24"/>
          <w:szCs w:val="24"/>
        </w:rPr>
        <w:tab/>
        <w:t>August 15, 2021</w:t>
      </w:r>
    </w:p>
    <w:p w14:paraId="50A05214" w14:textId="77777777" w:rsidR="0043549E" w:rsidRPr="00467903" w:rsidRDefault="00720EC0" w:rsidP="00AF46D1">
      <w:pPr>
        <w:tabs>
          <w:tab w:val="left" w:pos="720"/>
          <w:tab w:val="left" w:pos="6120"/>
        </w:tabs>
        <w:spacing w:after="0" w:line="240" w:lineRule="auto"/>
        <w:rPr>
          <w:rFonts w:ascii="Arial" w:hAnsi="Arial" w:cs="Arial"/>
          <w:sz w:val="24"/>
          <w:szCs w:val="24"/>
        </w:rPr>
      </w:pPr>
      <w:r w:rsidRPr="0081107C">
        <w:rPr>
          <w:noProof/>
          <w:sz w:val="24"/>
          <w:szCs w:val="24"/>
        </w:rPr>
        <w:drawing>
          <wp:anchor distT="0" distB="0" distL="114300" distR="114300" simplePos="0" relativeHeight="251730432" behindDoc="1" locked="0" layoutInCell="1" allowOverlap="1" wp14:anchorId="31200FEB" wp14:editId="360F7BBF">
            <wp:simplePos x="0" y="0"/>
            <wp:positionH relativeFrom="page">
              <wp:align>center</wp:align>
            </wp:positionH>
            <wp:positionV relativeFrom="paragraph">
              <wp:posOffset>75668</wp:posOffset>
            </wp:positionV>
            <wp:extent cx="5033314" cy="2385646"/>
            <wp:effectExtent l="0" t="762000" r="34290" b="127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p>
    <w:p w14:paraId="31799F82" w14:textId="77777777" w:rsidR="0043549E" w:rsidRPr="00467903" w:rsidRDefault="0043549E" w:rsidP="0097188F">
      <w:pPr>
        <w:pStyle w:val="BodyParagaphA"/>
        <w:numPr>
          <w:ilvl w:val="0"/>
          <w:numId w:val="39"/>
        </w:numPr>
        <w:spacing w:after="0"/>
        <w:rPr>
          <w:color w:val="000000" w:themeColor="text1"/>
          <w:sz w:val="24"/>
          <w:szCs w:val="24"/>
        </w:rPr>
      </w:pPr>
      <w:r w:rsidRPr="00467903">
        <w:rPr>
          <w:rFonts w:eastAsia="Calibri"/>
          <w:color w:val="000000" w:themeColor="text1"/>
          <w:sz w:val="24"/>
          <w:szCs w:val="24"/>
        </w:rPr>
        <w:t>An invoice is due to the BSCC even if grant funds are not expended or requested during the reporting period. Supporting documentation must be submitted for expenditures upon BSCC’s request. All supporting documentation must be maintained by the grantee on site and be readily available for review during BSCC site visits.</w:t>
      </w:r>
    </w:p>
    <w:p w14:paraId="21E91AB1" w14:textId="77777777" w:rsidR="0043549E" w:rsidRPr="00467903" w:rsidRDefault="0043549E" w:rsidP="00AF46D1">
      <w:pPr>
        <w:tabs>
          <w:tab w:val="left" w:pos="810"/>
          <w:tab w:val="left" w:pos="6480"/>
        </w:tabs>
        <w:spacing w:after="0" w:line="240" w:lineRule="auto"/>
        <w:ind w:firstLine="360"/>
        <w:rPr>
          <w:rFonts w:ascii="Arial" w:hAnsi="Arial" w:cs="Arial"/>
          <w:bCs/>
          <w:sz w:val="24"/>
          <w:szCs w:val="24"/>
        </w:rPr>
      </w:pPr>
    </w:p>
    <w:p w14:paraId="06B1B153" w14:textId="77777777" w:rsidR="00DF638B" w:rsidRPr="00467903" w:rsidRDefault="00DF638B" w:rsidP="00AF46D1">
      <w:pPr>
        <w:tabs>
          <w:tab w:val="left" w:pos="810"/>
          <w:tab w:val="left" w:pos="6480"/>
        </w:tabs>
        <w:spacing w:after="0" w:line="240" w:lineRule="auto"/>
        <w:ind w:firstLine="360"/>
        <w:rPr>
          <w:rFonts w:ascii="Arial" w:hAnsi="Arial" w:cs="Arial"/>
          <w:bCs/>
          <w:sz w:val="24"/>
          <w:szCs w:val="24"/>
        </w:rPr>
      </w:pPr>
    </w:p>
    <w:p w14:paraId="69EC7964" w14:textId="77777777" w:rsidR="0043549E" w:rsidRPr="00467903" w:rsidRDefault="0043549E" w:rsidP="0097188F">
      <w:pPr>
        <w:pStyle w:val="NormalWeb"/>
        <w:numPr>
          <w:ilvl w:val="0"/>
          <w:numId w:val="26"/>
        </w:numPr>
        <w:spacing w:after="0"/>
        <w:jc w:val="both"/>
        <w:rPr>
          <w:rFonts w:ascii="Arial" w:hAnsi="Arial" w:cs="Arial"/>
          <w:b/>
          <w:color w:val="auto"/>
        </w:rPr>
      </w:pPr>
      <w:r w:rsidRPr="00467903">
        <w:rPr>
          <w:rFonts w:ascii="Arial" w:hAnsi="Arial" w:cs="Arial"/>
          <w:b/>
          <w:color w:val="auto"/>
        </w:rPr>
        <w:t>GRANT AMOUNT AND LIMITATION</w:t>
      </w:r>
    </w:p>
    <w:p w14:paraId="2FF9F308" w14:textId="77777777" w:rsidR="0043549E" w:rsidRPr="00467903" w:rsidRDefault="0043549E" w:rsidP="0097188F">
      <w:pPr>
        <w:pStyle w:val="BodyText3"/>
        <w:numPr>
          <w:ilvl w:val="0"/>
          <w:numId w:val="34"/>
        </w:numPr>
        <w:spacing w:after="0" w:line="240" w:lineRule="auto"/>
        <w:ind w:left="720"/>
        <w:jc w:val="both"/>
        <w:rPr>
          <w:rFonts w:ascii="Arial" w:hAnsi="Arial" w:cs="Arial"/>
          <w:sz w:val="24"/>
          <w:szCs w:val="24"/>
        </w:rPr>
      </w:pPr>
      <w:r w:rsidRPr="00467903">
        <w:rPr>
          <w:rFonts w:ascii="Arial" w:hAnsi="Arial" w:cs="Arial"/>
          <w:sz w:val="24"/>
          <w:szCs w:val="24"/>
        </w:rPr>
        <w:t>In no event shall the BSCC be obligated to pay any amoun</w:t>
      </w:r>
      <w:r w:rsidR="006924E2">
        <w:rPr>
          <w:rFonts w:ascii="Arial" w:hAnsi="Arial" w:cs="Arial"/>
          <w:sz w:val="24"/>
          <w:szCs w:val="24"/>
        </w:rPr>
        <w:t xml:space="preserve">t </w:t>
      </w:r>
      <w:proofErr w:type="gramStart"/>
      <w:r w:rsidR="006924E2">
        <w:rPr>
          <w:rFonts w:ascii="Arial" w:hAnsi="Arial" w:cs="Arial"/>
          <w:sz w:val="24"/>
          <w:szCs w:val="24"/>
        </w:rPr>
        <w:t>in excess of</w:t>
      </w:r>
      <w:proofErr w:type="gramEnd"/>
      <w:r w:rsidR="006924E2">
        <w:rPr>
          <w:rFonts w:ascii="Arial" w:hAnsi="Arial" w:cs="Arial"/>
          <w:sz w:val="24"/>
          <w:szCs w:val="24"/>
        </w:rPr>
        <w:t xml:space="preserve"> the grant award.</w:t>
      </w:r>
      <w:r w:rsidRPr="00467903">
        <w:rPr>
          <w:rFonts w:ascii="Arial" w:hAnsi="Arial" w:cs="Arial"/>
          <w:sz w:val="24"/>
          <w:szCs w:val="24"/>
        </w:rPr>
        <w:t xml:space="preserve"> Grantee waives </w:t>
      </w:r>
      <w:proofErr w:type="gramStart"/>
      <w:r w:rsidRPr="00467903">
        <w:rPr>
          <w:rFonts w:ascii="Arial" w:hAnsi="Arial" w:cs="Arial"/>
          <w:sz w:val="24"/>
          <w:szCs w:val="24"/>
        </w:rPr>
        <w:t>any and all</w:t>
      </w:r>
      <w:proofErr w:type="gramEnd"/>
      <w:r w:rsidRPr="00467903">
        <w:rPr>
          <w:rFonts w:ascii="Arial" w:hAnsi="Arial" w:cs="Arial"/>
          <w:sz w:val="24"/>
          <w:szCs w:val="24"/>
        </w:rPr>
        <w:t xml:space="preserve"> claims against the BSCC and the State of California on account of project costs that may exceed the sum of the grant award.</w:t>
      </w:r>
    </w:p>
    <w:p w14:paraId="22ED3D7E" w14:textId="77777777" w:rsidR="0043549E" w:rsidRPr="00467903" w:rsidRDefault="0043549E" w:rsidP="00AF46D1">
      <w:pPr>
        <w:pStyle w:val="BodyText3"/>
        <w:spacing w:after="0" w:line="240" w:lineRule="auto"/>
        <w:ind w:left="720"/>
        <w:rPr>
          <w:rFonts w:ascii="Arial" w:hAnsi="Arial" w:cs="Arial"/>
          <w:sz w:val="24"/>
          <w:szCs w:val="24"/>
        </w:rPr>
      </w:pPr>
    </w:p>
    <w:p w14:paraId="025CDE79" w14:textId="77777777" w:rsidR="0043549E" w:rsidRPr="00467903" w:rsidRDefault="0043549E" w:rsidP="0097188F">
      <w:pPr>
        <w:pStyle w:val="BodyText3"/>
        <w:numPr>
          <w:ilvl w:val="0"/>
          <w:numId w:val="34"/>
        </w:numPr>
        <w:spacing w:after="0" w:line="240" w:lineRule="auto"/>
        <w:ind w:left="720"/>
        <w:jc w:val="both"/>
        <w:rPr>
          <w:rFonts w:ascii="Arial" w:hAnsi="Arial" w:cs="Arial"/>
          <w:sz w:val="24"/>
          <w:szCs w:val="24"/>
        </w:rPr>
      </w:pPr>
      <w:r w:rsidRPr="00467903">
        <w:rPr>
          <w:rFonts w:ascii="Arial" w:hAnsi="Arial" w:cs="Arial"/>
          <w:sz w:val="24"/>
          <w:szCs w:val="24"/>
        </w:rPr>
        <w:t xml:space="preserve">Under no circumstance will a budget item change be authorized that would cause the project to exceed the amount of the grant award identified in this Grant Agreement. </w:t>
      </w:r>
    </w:p>
    <w:p w14:paraId="3FCF7750" w14:textId="77777777" w:rsidR="0043549E" w:rsidRPr="00467903" w:rsidRDefault="0043549E" w:rsidP="00AF46D1">
      <w:pPr>
        <w:pStyle w:val="NormalWeb"/>
        <w:spacing w:after="0"/>
        <w:ind w:left="360"/>
        <w:rPr>
          <w:rFonts w:ascii="Arial" w:hAnsi="Arial" w:cs="Arial"/>
        </w:rPr>
      </w:pPr>
    </w:p>
    <w:p w14:paraId="15210A1D" w14:textId="77777777" w:rsidR="0043549E" w:rsidRPr="00467903" w:rsidRDefault="0043549E" w:rsidP="0097188F">
      <w:pPr>
        <w:numPr>
          <w:ilvl w:val="0"/>
          <w:numId w:val="26"/>
        </w:numPr>
        <w:spacing w:after="0" w:line="240" w:lineRule="auto"/>
        <w:jc w:val="both"/>
        <w:rPr>
          <w:rFonts w:ascii="Arial" w:hAnsi="Arial" w:cs="Arial"/>
          <w:color w:val="000000"/>
          <w:sz w:val="24"/>
          <w:szCs w:val="24"/>
        </w:rPr>
      </w:pPr>
      <w:r w:rsidRPr="00467903">
        <w:rPr>
          <w:rFonts w:ascii="Arial" w:hAnsi="Arial" w:cs="Arial"/>
          <w:b/>
          <w:color w:val="000000"/>
          <w:sz w:val="24"/>
          <w:szCs w:val="24"/>
        </w:rPr>
        <w:t>BUDGET CONTINGENCY CLAUSE</w:t>
      </w:r>
    </w:p>
    <w:p w14:paraId="2F8DC10B" w14:textId="77777777" w:rsidR="0043549E" w:rsidRPr="00467903" w:rsidRDefault="0043549E" w:rsidP="00C42435">
      <w:pPr>
        <w:pStyle w:val="ListParagraph"/>
        <w:numPr>
          <w:ilvl w:val="0"/>
          <w:numId w:val="51"/>
        </w:numPr>
        <w:spacing w:after="0" w:line="240" w:lineRule="auto"/>
        <w:contextualSpacing w:val="0"/>
        <w:jc w:val="both"/>
        <w:rPr>
          <w:rFonts w:ascii="Arial" w:hAnsi="Arial" w:cs="Arial"/>
          <w:sz w:val="24"/>
          <w:szCs w:val="24"/>
        </w:rPr>
      </w:pPr>
      <w:r w:rsidRPr="00467903">
        <w:rPr>
          <w:rFonts w:ascii="Arial" w:hAnsi="Arial" w:cs="Arial"/>
          <w:sz w:val="24"/>
          <w:szCs w:val="24"/>
        </w:rPr>
        <w:t xml:space="preserve">This grant agreement is valid through </w:t>
      </w:r>
      <w:r w:rsidR="00FF514C" w:rsidRPr="00467903">
        <w:rPr>
          <w:rFonts w:ascii="Arial" w:hAnsi="Arial" w:cs="Arial"/>
          <w:sz w:val="24"/>
          <w:szCs w:val="24"/>
        </w:rPr>
        <w:t>Proud Parenting Grant Program</w:t>
      </w:r>
      <w:r w:rsidRPr="00467903">
        <w:rPr>
          <w:rFonts w:ascii="Arial" w:hAnsi="Arial" w:cs="Arial"/>
          <w:sz w:val="24"/>
          <w:szCs w:val="24"/>
        </w:rPr>
        <w:t xml:space="preserve"> funding generated from the General Fund. The Grantee agrees that the BSCC’s obligation to pay any sum to the grantee under any provision of this agreement is contingent upon the availability of sufficient funding granted through the passage of </w:t>
      </w:r>
      <w:r w:rsidRPr="00467903">
        <w:rPr>
          <w:rFonts w:ascii="Arial" w:eastAsia="Times New Roman" w:hAnsi="Arial" w:cs="Arial"/>
          <w:sz w:val="24"/>
          <w:szCs w:val="24"/>
        </w:rPr>
        <w:t>Assembly Bill 97 (Statutes of 2017, Chapter 14</w:t>
      </w:r>
      <w:r w:rsidRPr="00467903">
        <w:rPr>
          <w:rFonts w:ascii="Arial" w:hAnsi="Arial" w:cs="Arial"/>
          <w:sz w:val="24"/>
          <w:szCs w:val="24"/>
        </w:rPr>
        <w:t>), also known as the California Budget Act of 2017. It is mutually agreed that if the Budget Act of the current year and/or any subsequent years covered under this Grant Agreement does not appropriate sufficient funds for the program, this Grant Agreement shall be of no further force and effect.  In this event, the BSCC shall have no liability to pay any funds whatsoever to Grantee or to furnish any other considerations under this Agreement and Grantee shall not be obligated to perform any provisions of this Grant Agreement.</w:t>
      </w:r>
    </w:p>
    <w:p w14:paraId="6C3399E9" w14:textId="77777777" w:rsidR="0043549E" w:rsidRPr="00467903" w:rsidRDefault="0043549E" w:rsidP="00AF46D1">
      <w:pPr>
        <w:spacing w:after="0" w:line="240" w:lineRule="auto"/>
        <w:ind w:left="720"/>
        <w:rPr>
          <w:rFonts w:ascii="Arial" w:hAnsi="Arial" w:cs="Arial"/>
          <w:bCs/>
          <w:sz w:val="24"/>
          <w:szCs w:val="24"/>
        </w:rPr>
      </w:pPr>
    </w:p>
    <w:p w14:paraId="12A47476" w14:textId="77777777" w:rsidR="0043549E" w:rsidRPr="00467903" w:rsidRDefault="0043549E" w:rsidP="00C42435">
      <w:pPr>
        <w:pStyle w:val="ListParagraph"/>
        <w:numPr>
          <w:ilvl w:val="0"/>
          <w:numId w:val="51"/>
        </w:numPr>
        <w:spacing w:after="0" w:line="240" w:lineRule="auto"/>
        <w:jc w:val="both"/>
        <w:rPr>
          <w:rFonts w:ascii="Arial" w:hAnsi="Arial" w:cs="Arial"/>
          <w:color w:val="000000"/>
          <w:sz w:val="24"/>
          <w:szCs w:val="24"/>
        </w:rPr>
      </w:pPr>
      <w:r w:rsidRPr="00467903">
        <w:rPr>
          <w:rFonts w:ascii="Arial" w:hAnsi="Arial" w:cs="Arial"/>
          <w:color w:val="000000"/>
          <w:sz w:val="24"/>
          <w:szCs w:val="24"/>
        </w:rPr>
        <w:lastRenderedPageBreak/>
        <w:t xml:space="preserve">If </w:t>
      </w:r>
      <w:r w:rsidR="00FF514C" w:rsidRPr="00467903">
        <w:rPr>
          <w:rFonts w:ascii="Arial" w:hAnsi="Arial" w:cs="Arial"/>
          <w:color w:val="000000"/>
          <w:sz w:val="24"/>
          <w:szCs w:val="24"/>
        </w:rPr>
        <w:t>Proud Parenting Grant Program</w:t>
      </w:r>
      <w:r w:rsidRPr="00467903">
        <w:rPr>
          <w:rFonts w:ascii="Arial" w:hAnsi="Arial" w:cs="Arial"/>
          <w:color w:val="000000"/>
          <w:sz w:val="24"/>
          <w:szCs w:val="24"/>
        </w:rPr>
        <w:t xml:space="preserve"> funding is reduced or falls below estimates contained within the </w:t>
      </w:r>
      <w:r w:rsidR="00FF514C" w:rsidRPr="00467903">
        <w:rPr>
          <w:rFonts w:ascii="Arial" w:hAnsi="Arial" w:cs="Arial"/>
          <w:color w:val="000000"/>
          <w:sz w:val="24"/>
          <w:szCs w:val="24"/>
        </w:rPr>
        <w:t>Proud Parenting Grant Program</w:t>
      </w:r>
      <w:r w:rsidRPr="00467903">
        <w:rPr>
          <w:rFonts w:ascii="Arial" w:hAnsi="Arial" w:cs="Arial"/>
          <w:color w:val="000000"/>
          <w:sz w:val="24"/>
          <w:szCs w:val="24"/>
        </w:rPr>
        <w:t xml:space="preserve"> Request for Proposals, the BSCC shall have the option to either cancel this Grant Agreement with no liability occurring to the BSCC or offer an amendment to this agreement to the Grantee to reflect a reduced amount.</w:t>
      </w:r>
    </w:p>
    <w:p w14:paraId="4A148D3C" w14:textId="77777777" w:rsidR="0043549E" w:rsidRPr="00467903" w:rsidRDefault="0043549E" w:rsidP="00AF46D1">
      <w:pPr>
        <w:spacing w:after="0" w:line="240" w:lineRule="auto"/>
        <w:rPr>
          <w:rFonts w:ascii="Arial" w:hAnsi="Arial" w:cs="Arial"/>
          <w:color w:val="000000"/>
          <w:sz w:val="24"/>
          <w:szCs w:val="24"/>
        </w:rPr>
      </w:pPr>
    </w:p>
    <w:p w14:paraId="117B23BF" w14:textId="77777777" w:rsidR="0043549E" w:rsidRPr="00467903" w:rsidRDefault="00720EC0" w:rsidP="00C42435">
      <w:pPr>
        <w:pStyle w:val="ListParagraph"/>
        <w:numPr>
          <w:ilvl w:val="0"/>
          <w:numId w:val="51"/>
        </w:numPr>
        <w:spacing w:after="0" w:line="240" w:lineRule="auto"/>
        <w:jc w:val="both"/>
        <w:rPr>
          <w:rFonts w:ascii="Arial" w:hAnsi="Arial" w:cs="Arial"/>
          <w:color w:val="000000"/>
          <w:sz w:val="24"/>
          <w:szCs w:val="24"/>
        </w:rPr>
      </w:pPr>
      <w:r w:rsidRPr="0081107C">
        <w:rPr>
          <w:noProof/>
          <w:sz w:val="24"/>
          <w:szCs w:val="24"/>
        </w:rPr>
        <w:drawing>
          <wp:anchor distT="0" distB="0" distL="114300" distR="114300" simplePos="0" relativeHeight="251732480" behindDoc="1" locked="0" layoutInCell="1" allowOverlap="1" wp14:anchorId="0B0B0BE8" wp14:editId="41D47BA1">
            <wp:simplePos x="0" y="0"/>
            <wp:positionH relativeFrom="margin">
              <wp:posOffset>510364</wp:posOffset>
            </wp:positionH>
            <wp:positionV relativeFrom="paragraph">
              <wp:posOffset>1292211</wp:posOffset>
            </wp:positionV>
            <wp:extent cx="5033314" cy="2385646"/>
            <wp:effectExtent l="0" t="762000" r="34290" b="127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r w:rsidR="0043549E" w:rsidRPr="00467903">
        <w:rPr>
          <w:rFonts w:ascii="Arial" w:hAnsi="Arial" w:cs="Arial"/>
          <w:sz w:val="24"/>
          <w:szCs w:val="24"/>
        </w:rPr>
        <w:t>If BSCC cancels the agreement pursuant to Paragraph 3(B) or Grantee does not agree to an amendment in accordance with the option provided by Paragraph 3(B), it is mutually agreed that the Grant Agreement shall have no further force and effect.  In this event, the BSCC shall have no liability to pay any funds whatsoever to Grantee or to furnish any other considerations under this Agreement and Grantee shall not be obligated to perform any provisions of this Grant Agreement except that Grantee shall be required to maintain all project records required by Paragraph 6 of Exhibit A for a period of three (3) years following the termination of this agreement.   </w:t>
      </w:r>
    </w:p>
    <w:p w14:paraId="3C170DE9" w14:textId="77777777" w:rsidR="0043549E" w:rsidRPr="00467903" w:rsidRDefault="0043549E" w:rsidP="00AF46D1">
      <w:pPr>
        <w:pStyle w:val="ListParagraph"/>
        <w:spacing w:after="0" w:line="240" w:lineRule="auto"/>
        <w:ind w:left="630"/>
        <w:rPr>
          <w:rFonts w:ascii="Arial" w:hAnsi="Arial" w:cs="Arial"/>
          <w:color w:val="000000"/>
          <w:sz w:val="24"/>
          <w:szCs w:val="24"/>
        </w:rPr>
      </w:pPr>
    </w:p>
    <w:p w14:paraId="5B7D6DF9" w14:textId="77777777" w:rsidR="0043549E" w:rsidRPr="00467903" w:rsidRDefault="0043549E" w:rsidP="0097188F">
      <w:pPr>
        <w:numPr>
          <w:ilvl w:val="0"/>
          <w:numId w:val="26"/>
        </w:numPr>
        <w:spacing w:after="0" w:line="240" w:lineRule="auto"/>
        <w:jc w:val="both"/>
        <w:rPr>
          <w:rFonts w:ascii="Arial" w:hAnsi="Arial" w:cs="Arial"/>
          <w:b/>
          <w:color w:val="000000"/>
          <w:sz w:val="24"/>
          <w:szCs w:val="24"/>
        </w:rPr>
      </w:pPr>
      <w:r w:rsidRPr="00467903">
        <w:rPr>
          <w:rFonts w:ascii="Arial" w:hAnsi="Arial" w:cs="Arial"/>
          <w:b/>
          <w:color w:val="000000"/>
          <w:sz w:val="24"/>
          <w:szCs w:val="24"/>
        </w:rPr>
        <w:t>PROJECT COSTS</w:t>
      </w:r>
    </w:p>
    <w:p w14:paraId="75F0CA7C" w14:textId="77777777" w:rsidR="0043549E" w:rsidRPr="00467903" w:rsidRDefault="0043549E" w:rsidP="00AF46D1">
      <w:pPr>
        <w:spacing w:after="0" w:line="240" w:lineRule="auto"/>
        <w:ind w:left="360"/>
        <w:rPr>
          <w:rFonts w:ascii="Arial" w:hAnsi="Arial" w:cs="Arial"/>
          <w:b/>
          <w:color w:val="000000"/>
          <w:sz w:val="24"/>
          <w:szCs w:val="24"/>
        </w:rPr>
      </w:pPr>
    </w:p>
    <w:p w14:paraId="3194FFDE" w14:textId="77777777" w:rsidR="0043549E" w:rsidRPr="00467903" w:rsidRDefault="0043549E" w:rsidP="00C42435">
      <w:pPr>
        <w:pStyle w:val="ListParagraph"/>
        <w:numPr>
          <w:ilvl w:val="0"/>
          <w:numId w:val="63"/>
        </w:numPr>
        <w:spacing w:after="0" w:line="240" w:lineRule="auto"/>
        <w:contextualSpacing w:val="0"/>
        <w:jc w:val="both"/>
        <w:rPr>
          <w:rStyle w:val="Hyperlink"/>
          <w:rFonts w:ascii="Arial" w:hAnsi="Arial" w:cs="Arial"/>
          <w:sz w:val="24"/>
          <w:szCs w:val="24"/>
        </w:rPr>
      </w:pPr>
      <w:r w:rsidRPr="00467903">
        <w:rPr>
          <w:rFonts w:ascii="Arial" w:hAnsi="Arial" w:cs="Arial"/>
          <w:sz w:val="24"/>
          <w:szCs w:val="24"/>
        </w:rPr>
        <w:t xml:space="preserve">Grantee is responsible for ensuring that actual expenditures are for eligible project costs.  “Eligible” and “ineligible” project costs are set forth in the July 2016 BSCC Grant Administration Guide, which can be found under Quick Links here: </w:t>
      </w:r>
      <w:hyperlink r:id="rId34" w:history="1">
        <w:r w:rsidRPr="00467903">
          <w:rPr>
            <w:rStyle w:val="Hyperlink"/>
            <w:rFonts w:ascii="Arial" w:hAnsi="Arial" w:cs="Arial"/>
            <w:sz w:val="24"/>
            <w:szCs w:val="24"/>
          </w:rPr>
          <w:t>http://www.bscc.ca.gov/s_correctionsplanningandprograms.php</w:t>
        </w:r>
      </w:hyperlink>
    </w:p>
    <w:p w14:paraId="3C28B533" w14:textId="77777777" w:rsidR="0043549E" w:rsidRPr="00467903" w:rsidRDefault="0043549E" w:rsidP="00AF46D1">
      <w:pPr>
        <w:pStyle w:val="ListParagraph"/>
        <w:spacing w:after="0" w:line="240" w:lineRule="auto"/>
        <w:contextualSpacing w:val="0"/>
        <w:rPr>
          <w:rFonts w:ascii="Arial" w:hAnsi="Arial" w:cs="Arial"/>
          <w:sz w:val="24"/>
          <w:szCs w:val="24"/>
        </w:rPr>
      </w:pPr>
    </w:p>
    <w:p w14:paraId="00BC3F4C" w14:textId="77777777" w:rsidR="0043549E" w:rsidRPr="00467903" w:rsidRDefault="0043549E" w:rsidP="00AF46D1">
      <w:pPr>
        <w:spacing w:after="0" w:line="240" w:lineRule="auto"/>
        <w:ind w:left="720"/>
        <w:rPr>
          <w:rFonts w:ascii="Arial" w:hAnsi="Arial" w:cs="Arial"/>
          <w:sz w:val="24"/>
          <w:szCs w:val="24"/>
        </w:rPr>
      </w:pPr>
      <w:r w:rsidRPr="00467903">
        <w:rPr>
          <w:rFonts w:ascii="Arial" w:hAnsi="Arial" w:cs="Arial"/>
          <w:sz w:val="24"/>
          <w:szCs w:val="24"/>
        </w:rPr>
        <w:t xml:space="preserve">The provisions of the BSCC Grant Administration Guide are incorporated by reference into this agreement and Grantee shall be responsible for adhering to the requirements set forth therein.  To the extent any of the provisions of the BSCC Grant Administration Guide and this agreement conflict, the language in this agreement shall prevail.  </w:t>
      </w:r>
    </w:p>
    <w:p w14:paraId="50D4EAF3" w14:textId="77777777" w:rsidR="0043549E" w:rsidRPr="00467903" w:rsidRDefault="0043549E" w:rsidP="00AF46D1">
      <w:pPr>
        <w:spacing w:after="0" w:line="240" w:lineRule="auto"/>
        <w:rPr>
          <w:rFonts w:ascii="Arial" w:hAnsi="Arial" w:cs="Arial"/>
          <w:sz w:val="24"/>
          <w:szCs w:val="24"/>
        </w:rPr>
      </w:pPr>
    </w:p>
    <w:p w14:paraId="134649CB" w14:textId="77777777" w:rsidR="0043549E" w:rsidRPr="00467903" w:rsidRDefault="0043549E" w:rsidP="00C42435">
      <w:pPr>
        <w:pStyle w:val="BodyTextIndent2"/>
        <w:numPr>
          <w:ilvl w:val="0"/>
          <w:numId w:val="63"/>
        </w:numPr>
        <w:spacing w:after="0" w:line="240" w:lineRule="auto"/>
        <w:jc w:val="both"/>
        <w:rPr>
          <w:rFonts w:ascii="Arial" w:hAnsi="Arial" w:cs="Arial"/>
          <w:sz w:val="24"/>
          <w:szCs w:val="24"/>
        </w:rPr>
      </w:pPr>
      <w:r w:rsidRPr="00467903">
        <w:rPr>
          <w:rFonts w:ascii="Arial" w:hAnsi="Arial" w:cs="Arial"/>
          <w:sz w:val="24"/>
          <w:szCs w:val="24"/>
        </w:rPr>
        <w:t xml:space="preserve">Grantee is responsible for ensuring that invoices submitted to the BSCC claim actual expenditures for eligible project costs.  </w:t>
      </w:r>
    </w:p>
    <w:p w14:paraId="0A89A3B3" w14:textId="77777777" w:rsidR="0043549E" w:rsidRPr="00467903" w:rsidRDefault="0043549E" w:rsidP="00AF46D1">
      <w:pPr>
        <w:pStyle w:val="BodyTextIndent2"/>
        <w:spacing w:after="0" w:line="240" w:lineRule="auto"/>
        <w:ind w:left="720"/>
        <w:rPr>
          <w:rFonts w:ascii="Arial" w:hAnsi="Arial" w:cs="Arial"/>
          <w:sz w:val="24"/>
          <w:szCs w:val="24"/>
        </w:rPr>
      </w:pPr>
    </w:p>
    <w:p w14:paraId="5D59D148" w14:textId="77777777" w:rsidR="0043549E" w:rsidRPr="00467903" w:rsidRDefault="0043549E" w:rsidP="00C42435">
      <w:pPr>
        <w:pStyle w:val="BodyTextIndent2"/>
        <w:numPr>
          <w:ilvl w:val="0"/>
          <w:numId w:val="63"/>
        </w:numPr>
        <w:spacing w:after="0" w:line="240" w:lineRule="auto"/>
        <w:jc w:val="both"/>
        <w:rPr>
          <w:rFonts w:ascii="Arial" w:hAnsi="Arial" w:cs="Arial"/>
          <w:sz w:val="24"/>
          <w:szCs w:val="24"/>
        </w:rPr>
      </w:pPr>
      <w:r w:rsidRPr="00467903">
        <w:rPr>
          <w:rFonts w:ascii="Arial" w:hAnsi="Arial" w:cs="Arial"/>
          <w:sz w:val="24"/>
          <w:szCs w:val="24"/>
        </w:rPr>
        <w:t xml:space="preserve">Grantee shall, upon demand, remit to the BSCC any grant funds not expended for eligible project costs or an amount equal to any grant funds expended by the Grantee in violation of the terms, provisions, conditions or commitments of this Grant Agreement. </w:t>
      </w:r>
    </w:p>
    <w:p w14:paraId="59BEAD64" w14:textId="77777777" w:rsidR="0043549E" w:rsidRPr="00467903" w:rsidRDefault="0043549E" w:rsidP="00AF46D1">
      <w:pPr>
        <w:pStyle w:val="BodyTextIndent2"/>
        <w:spacing w:after="0" w:line="240" w:lineRule="auto"/>
        <w:ind w:left="0"/>
        <w:rPr>
          <w:rFonts w:ascii="Arial" w:hAnsi="Arial" w:cs="Arial"/>
          <w:sz w:val="24"/>
          <w:szCs w:val="24"/>
        </w:rPr>
      </w:pPr>
    </w:p>
    <w:p w14:paraId="030EC74C" w14:textId="77777777" w:rsidR="0043549E" w:rsidRPr="00467903" w:rsidRDefault="0043549E" w:rsidP="00C42435">
      <w:pPr>
        <w:pStyle w:val="BodyTextIndent2"/>
        <w:numPr>
          <w:ilvl w:val="0"/>
          <w:numId w:val="63"/>
        </w:numPr>
        <w:spacing w:after="0" w:line="240" w:lineRule="auto"/>
        <w:jc w:val="both"/>
        <w:rPr>
          <w:rFonts w:ascii="Arial" w:hAnsi="Arial" w:cs="Arial"/>
          <w:sz w:val="24"/>
          <w:szCs w:val="24"/>
        </w:rPr>
      </w:pPr>
      <w:r w:rsidRPr="00467903">
        <w:rPr>
          <w:rFonts w:ascii="Arial" w:hAnsi="Arial" w:cs="Arial"/>
          <w:sz w:val="24"/>
          <w:szCs w:val="24"/>
        </w:rPr>
        <w:t>Grant funds must be used to support new program activities or to augment existing funds that expand current program activities. Grant funds shall not replace (supplant) any federal, state and/or local funds that have been appropriated for the same purpose.  Violations can result in recoupment of monies provided under this grantor suspension of future program funding through BSCC grants.</w:t>
      </w:r>
    </w:p>
    <w:p w14:paraId="69006CA6" w14:textId="77777777" w:rsidR="0043549E" w:rsidRPr="00467903" w:rsidRDefault="0043549E" w:rsidP="00AF46D1">
      <w:pPr>
        <w:pStyle w:val="BodyTextIndent2"/>
        <w:spacing w:after="0" w:line="240" w:lineRule="auto"/>
        <w:ind w:left="0"/>
        <w:rPr>
          <w:rFonts w:ascii="Arial" w:hAnsi="Arial" w:cs="Arial"/>
          <w:sz w:val="24"/>
          <w:szCs w:val="24"/>
        </w:rPr>
      </w:pPr>
    </w:p>
    <w:p w14:paraId="5055056E" w14:textId="77777777" w:rsidR="00337BB3" w:rsidRDefault="00337BB3">
      <w:pPr>
        <w:rPr>
          <w:rFonts w:ascii="Arial" w:eastAsia="Times New Roman" w:hAnsi="Arial" w:cs="Arial"/>
          <w:b/>
          <w:bCs/>
          <w:sz w:val="24"/>
          <w:szCs w:val="24"/>
        </w:rPr>
      </w:pPr>
      <w:r>
        <w:rPr>
          <w:rFonts w:cs="Arial"/>
          <w:b/>
          <w:bCs/>
          <w:sz w:val="24"/>
          <w:szCs w:val="24"/>
        </w:rPr>
        <w:br w:type="page"/>
      </w:r>
    </w:p>
    <w:p w14:paraId="68BE37BB" w14:textId="77777777" w:rsidR="0043549E" w:rsidRPr="00467903" w:rsidRDefault="0043549E" w:rsidP="0097188F">
      <w:pPr>
        <w:pStyle w:val="BodyText2"/>
        <w:numPr>
          <w:ilvl w:val="0"/>
          <w:numId w:val="26"/>
        </w:numPr>
        <w:spacing w:after="0" w:line="240" w:lineRule="auto"/>
        <w:rPr>
          <w:rFonts w:cs="Arial"/>
          <w:b/>
          <w:bCs/>
          <w:sz w:val="24"/>
          <w:szCs w:val="24"/>
        </w:rPr>
      </w:pPr>
      <w:r w:rsidRPr="00467903">
        <w:rPr>
          <w:rFonts w:cs="Arial"/>
          <w:b/>
          <w:bCs/>
          <w:sz w:val="24"/>
          <w:szCs w:val="24"/>
        </w:rPr>
        <w:lastRenderedPageBreak/>
        <w:t>PROMPT PAYMENT CLAUSE</w:t>
      </w:r>
    </w:p>
    <w:p w14:paraId="646CFAEA" w14:textId="77777777" w:rsidR="0043549E" w:rsidRPr="00467903" w:rsidRDefault="0043549E" w:rsidP="00AF46D1">
      <w:pPr>
        <w:pStyle w:val="BodyText2"/>
        <w:spacing w:after="0" w:line="240" w:lineRule="auto"/>
        <w:ind w:left="360"/>
        <w:rPr>
          <w:rFonts w:cs="Arial"/>
          <w:b/>
          <w:bCs/>
          <w:sz w:val="24"/>
          <w:szCs w:val="24"/>
        </w:rPr>
      </w:pPr>
    </w:p>
    <w:p w14:paraId="43E2D81F" w14:textId="77777777" w:rsidR="0043549E" w:rsidRPr="00467903" w:rsidRDefault="0043549E" w:rsidP="00AF46D1">
      <w:pPr>
        <w:spacing w:after="0" w:line="240" w:lineRule="auto"/>
        <w:ind w:left="360"/>
        <w:rPr>
          <w:rFonts w:ascii="Arial" w:hAnsi="Arial" w:cs="Arial"/>
          <w:color w:val="000000"/>
          <w:sz w:val="24"/>
          <w:szCs w:val="24"/>
        </w:rPr>
      </w:pPr>
      <w:r w:rsidRPr="00467903">
        <w:rPr>
          <w:rFonts w:ascii="Arial" w:hAnsi="Arial" w:cs="Arial"/>
          <w:color w:val="000000"/>
          <w:sz w:val="24"/>
          <w:szCs w:val="24"/>
        </w:rPr>
        <w:t>Payment will be made in accordance with, and within the time specified in, Government Code Chapter 4.5, commencing with Section 927.</w:t>
      </w:r>
    </w:p>
    <w:p w14:paraId="7089F36D" w14:textId="77777777" w:rsidR="0043549E" w:rsidRPr="00467903" w:rsidRDefault="0043549E" w:rsidP="00AF46D1">
      <w:pPr>
        <w:spacing w:after="0" w:line="240" w:lineRule="auto"/>
        <w:ind w:left="360"/>
        <w:rPr>
          <w:rFonts w:ascii="Arial" w:hAnsi="Arial" w:cs="Arial"/>
          <w:color w:val="000000"/>
          <w:sz w:val="24"/>
          <w:szCs w:val="24"/>
        </w:rPr>
      </w:pPr>
    </w:p>
    <w:p w14:paraId="774C9873" w14:textId="77777777" w:rsidR="0043549E" w:rsidRPr="00467903" w:rsidRDefault="0043549E" w:rsidP="0097188F">
      <w:pPr>
        <w:pStyle w:val="BodyText2"/>
        <w:numPr>
          <w:ilvl w:val="0"/>
          <w:numId w:val="26"/>
        </w:numPr>
        <w:spacing w:after="0" w:line="240" w:lineRule="auto"/>
        <w:rPr>
          <w:rFonts w:cs="Arial"/>
          <w:b/>
          <w:bCs/>
          <w:sz w:val="24"/>
          <w:szCs w:val="24"/>
        </w:rPr>
      </w:pPr>
      <w:r w:rsidRPr="00467903">
        <w:rPr>
          <w:rFonts w:cs="Arial"/>
          <w:b/>
          <w:bCs/>
          <w:sz w:val="24"/>
          <w:szCs w:val="24"/>
        </w:rPr>
        <w:t>WITHHOLDING OF GRANT DISBURSEMENTS</w:t>
      </w:r>
    </w:p>
    <w:p w14:paraId="50817DB8" w14:textId="77777777" w:rsidR="0043549E" w:rsidRPr="00467903" w:rsidRDefault="0043549E" w:rsidP="00AF46D1">
      <w:pPr>
        <w:pStyle w:val="BodyText2"/>
        <w:spacing w:after="0" w:line="240" w:lineRule="auto"/>
        <w:ind w:left="360"/>
        <w:rPr>
          <w:rFonts w:cs="Arial"/>
          <w:b/>
          <w:bCs/>
          <w:sz w:val="24"/>
          <w:szCs w:val="24"/>
        </w:rPr>
      </w:pPr>
    </w:p>
    <w:p w14:paraId="12C0E51F" w14:textId="77777777" w:rsidR="0043549E" w:rsidRPr="00467903" w:rsidRDefault="0043549E" w:rsidP="00C42435">
      <w:pPr>
        <w:pStyle w:val="BodyText2"/>
        <w:numPr>
          <w:ilvl w:val="0"/>
          <w:numId w:val="64"/>
        </w:numPr>
        <w:spacing w:after="0" w:line="240" w:lineRule="auto"/>
        <w:rPr>
          <w:rFonts w:cs="Arial"/>
          <w:bCs/>
          <w:sz w:val="24"/>
          <w:szCs w:val="24"/>
        </w:rPr>
      </w:pPr>
      <w:r w:rsidRPr="00467903">
        <w:rPr>
          <w:rFonts w:cs="Arial"/>
          <w:bCs/>
          <w:sz w:val="24"/>
          <w:szCs w:val="24"/>
        </w:rPr>
        <w:t>The BSCC may withhold all or any portion of the grant funds provided by this Grant Agreement in the event the Grantee has materially and substantially breached the terms and conditions of this Grant Agreement.</w:t>
      </w:r>
    </w:p>
    <w:p w14:paraId="0D22919C" w14:textId="77777777" w:rsidR="0043549E" w:rsidRPr="00467903" w:rsidRDefault="0043549E" w:rsidP="00AF46D1">
      <w:pPr>
        <w:pStyle w:val="BodyText2"/>
        <w:spacing w:after="0" w:line="240" w:lineRule="auto"/>
        <w:ind w:left="720"/>
        <w:rPr>
          <w:rFonts w:cs="Arial"/>
          <w:bCs/>
          <w:sz w:val="24"/>
          <w:szCs w:val="24"/>
        </w:rPr>
      </w:pPr>
    </w:p>
    <w:p w14:paraId="0238BBC2" w14:textId="77777777" w:rsidR="0043549E" w:rsidRPr="00467903" w:rsidRDefault="0043549E" w:rsidP="00C42435">
      <w:pPr>
        <w:pStyle w:val="BodyText2"/>
        <w:numPr>
          <w:ilvl w:val="0"/>
          <w:numId w:val="64"/>
        </w:numPr>
        <w:spacing w:after="0" w:line="240" w:lineRule="auto"/>
        <w:rPr>
          <w:rFonts w:cs="Arial"/>
          <w:bCs/>
          <w:sz w:val="24"/>
          <w:szCs w:val="24"/>
        </w:rPr>
      </w:pPr>
      <w:proofErr w:type="gramStart"/>
      <w:r w:rsidRPr="00467903">
        <w:rPr>
          <w:rFonts w:cs="Arial"/>
          <w:bCs/>
          <w:sz w:val="24"/>
          <w:szCs w:val="24"/>
        </w:rPr>
        <w:t>At such time as</w:t>
      </w:r>
      <w:proofErr w:type="gramEnd"/>
      <w:r w:rsidRPr="00467903">
        <w:rPr>
          <w:rFonts w:cs="Arial"/>
          <w:bCs/>
          <w:sz w:val="24"/>
          <w:szCs w:val="24"/>
        </w:rPr>
        <w:t xml:space="preserve"> the balance of state funds allocated to the Grantee reaches five percent (5%), the BSCC may withhold that amount as security, to be released to the Grantee upon compliance with all grant provisions, including: </w:t>
      </w:r>
    </w:p>
    <w:p w14:paraId="5587A9C9" w14:textId="77777777" w:rsidR="0043549E" w:rsidRPr="00467903" w:rsidRDefault="0043549E" w:rsidP="00AF46D1">
      <w:pPr>
        <w:pStyle w:val="BodyText2"/>
        <w:spacing w:after="0" w:line="240" w:lineRule="auto"/>
        <w:rPr>
          <w:rFonts w:cs="Arial"/>
          <w:bCs/>
          <w:sz w:val="24"/>
          <w:szCs w:val="24"/>
        </w:rPr>
      </w:pPr>
    </w:p>
    <w:p w14:paraId="50897995" w14:textId="77777777" w:rsidR="0043549E" w:rsidRPr="00467903" w:rsidRDefault="00720EC0" w:rsidP="0097188F">
      <w:pPr>
        <w:pStyle w:val="BodyText2"/>
        <w:numPr>
          <w:ilvl w:val="0"/>
          <w:numId w:val="35"/>
        </w:numPr>
        <w:spacing w:after="0" w:line="240" w:lineRule="auto"/>
        <w:rPr>
          <w:rFonts w:cs="Arial"/>
          <w:bCs/>
          <w:sz w:val="24"/>
          <w:szCs w:val="24"/>
        </w:rPr>
      </w:pPr>
      <w:r w:rsidRPr="0081107C">
        <w:rPr>
          <w:noProof/>
          <w:sz w:val="24"/>
          <w:szCs w:val="24"/>
        </w:rPr>
        <w:drawing>
          <wp:anchor distT="0" distB="0" distL="114300" distR="114300" simplePos="0" relativeHeight="251734528" behindDoc="1" locked="0" layoutInCell="1" allowOverlap="1" wp14:anchorId="0F9799BF" wp14:editId="45F1E816">
            <wp:simplePos x="0" y="0"/>
            <wp:positionH relativeFrom="margin">
              <wp:align>center</wp:align>
            </wp:positionH>
            <wp:positionV relativeFrom="paragraph">
              <wp:posOffset>76377</wp:posOffset>
            </wp:positionV>
            <wp:extent cx="5033314" cy="2385646"/>
            <wp:effectExtent l="0" t="762000" r="34290" b="127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r w:rsidR="0043549E" w:rsidRPr="00467903">
        <w:rPr>
          <w:rFonts w:cs="Arial"/>
          <w:bCs/>
          <w:sz w:val="24"/>
          <w:szCs w:val="24"/>
        </w:rPr>
        <w:t>submittal and approval of the final invoice;</w:t>
      </w:r>
    </w:p>
    <w:p w14:paraId="450A39BF" w14:textId="77777777" w:rsidR="0043549E" w:rsidRPr="00467903" w:rsidRDefault="0043549E" w:rsidP="0097188F">
      <w:pPr>
        <w:pStyle w:val="BodyText2"/>
        <w:numPr>
          <w:ilvl w:val="0"/>
          <w:numId w:val="35"/>
        </w:numPr>
        <w:spacing w:after="0" w:line="240" w:lineRule="auto"/>
        <w:rPr>
          <w:rFonts w:cs="Arial"/>
          <w:bCs/>
          <w:sz w:val="24"/>
          <w:szCs w:val="24"/>
        </w:rPr>
      </w:pPr>
      <w:r w:rsidRPr="00467903">
        <w:rPr>
          <w:rFonts w:cs="Arial"/>
          <w:bCs/>
          <w:sz w:val="24"/>
          <w:szCs w:val="24"/>
        </w:rPr>
        <w:t>submittal and approval of the final progress report; and</w:t>
      </w:r>
    </w:p>
    <w:p w14:paraId="34562E74" w14:textId="77777777" w:rsidR="0043549E" w:rsidRPr="00467903" w:rsidRDefault="0043549E" w:rsidP="0097188F">
      <w:pPr>
        <w:pStyle w:val="BodyText2"/>
        <w:numPr>
          <w:ilvl w:val="0"/>
          <w:numId w:val="35"/>
        </w:numPr>
        <w:spacing w:after="0" w:line="240" w:lineRule="auto"/>
        <w:rPr>
          <w:rFonts w:cs="Arial"/>
          <w:bCs/>
          <w:sz w:val="24"/>
          <w:szCs w:val="24"/>
        </w:rPr>
      </w:pPr>
      <w:r w:rsidRPr="00467903">
        <w:rPr>
          <w:rFonts w:cs="Arial"/>
          <w:bCs/>
          <w:sz w:val="24"/>
          <w:szCs w:val="24"/>
        </w:rPr>
        <w:t>submittal and approval of any additional required reports.</w:t>
      </w:r>
    </w:p>
    <w:p w14:paraId="6940D85A" w14:textId="77777777" w:rsidR="0043549E" w:rsidRPr="00467903" w:rsidRDefault="0043549E" w:rsidP="00AF46D1">
      <w:pPr>
        <w:pStyle w:val="BodyText2"/>
        <w:spacing w:after="0" w:line="240" w:lineRule="auto"/>
        <w:ind w:left="1080"/>
        <w:rPr>
          <w:rFonts w:cs="Arial"/>
          <w:bCs/>
          <w:sz w:val="24"/>
          <w:szCs w:val="24"/>
        </w:rPr>
      </w:pPr>
    </w:p>
    <w:p w14:paraId="77B8E815" w14:textId="77777777" w:rsidR="0043549E" w:rsidRPr="00467903" w:rsidRDefault="0043549E" w:rsidP="00C42435">
      <w:pPr>
        <w:pStyle w:val="BodyText2"/>
        <w:numPr>
          <w:ilvl w:val="0"/>
          <w:numId w:val="64"/>
        </w:numPr>
        <w:spacing w:after="0" w:line="240" w:lineRule="auto"/>
        <w:rPr>
          <w:rFonts w:cs="Arial"/>
          <w:bCs/>
          <w:sz w:val="24"/>
          <w:szCs w:val="24"/>
        </w:rPr>
      </w:pPr>
      <w:r w:rsidRPr="00467903">
        <w:rPr>
          <w:rFonts w:cs="Arial"/>
          <w:bCs/>
          <w:sz w:val="24"/>
          <w:szCs w:val="24"/>
        </w:rPr>
        <w:t>The BSCC will not reimburse Grantee for costs identified as ineligible for grant funding. If grant funds have been provided for costs subsequently deemed ineligible, the BSCC may either withhold an equal amount from future payments to the Grantee or require repayment of an equal amount to the State by the Grantee.</w:t>
      </w:r>
    </w:p>
    <w:p w14:paraId="0BAC6358" w14:textId="77777777" w:rsidR="0043549E" w:rsidRPr="00467903" w:rsidRDefault="0043549E" w:rsidP="00AF46D1">
      <w:pPr>
        <w:pStyle w:val="BodyText2"/>
        <w:spacing w:after="0" w:line="240" w:lineRule="auto"/>
        <w:ind w:left="720"/>
        <w:rPr>
          <w:rFonts w:cs="Arial"/>
          <w:bCs/>
          <w:sz w:val="24"/>
          <w:szCs w:val="24"/>
        </w:rPr>
      </w:pPr>
    </w:p>
    <w:p w14:paraId="6F6BE83B" w14:textId="77777777" w:rsidR="0043549E" w:rsidRPr="00467903" w:rsidRDefault="0043549E" w:rsidP="00C42435">
      <w:pPr>
        <w:pStyle w:val="BodyText2"/>
        <w:numPr>
          <w:ilvl w:val="0"/>
          <w:numId w:val="64"/>
        </w:numPr>
        <w:spacing w:after="0" w:line="240" w:lineRule="auto"/>
        <w:rPr>
          <w:rFonts w:cs="Arial"/>
          <w:bCs/>
          <w:sz w:val="24"/>
          <w:szCs w:val="24"/>
        </w:rPr>
      </w:pPr>
      <w:proofErr w:type="gramStart"/>
      <w:r w:rsidRPr="00467903">
        <w:rPr>
          <w:rFonts w:cs="Arial"/>
          <w:bCs/>
          <w:sz w:val="24"/>
          <w:szCs w:val="24"/>
        </w:rPr>
        <w:t>In the event that</w:t>
      </w:r>
      <w:proofErr w:type="gramEnd"/>
      <w:r w:rsidRPr="00467903">
        <w:rPr>
          <w:rFonts w:cs="Arial"/>
          <w:bCs/>
          <w:sz w:val="24"/>
          <w:szCs w:val="24"/>
        </w:rPr>
        <w:t xml:space="preserve"> grant funds are withheld from the Grantee, the BSCC’s Executive Director or designee shall notify the Grantee of the reasons for withholding and advise the Grantee of the time within which the Grantee may remedy the failure or violation leading to the withholding.</w:t>
      </w:r>
    </w:p>
    <w:p w14:paraId="19B9014B" w14:textId="77777777" w:rsidR="0043549E" w:rsidRPr="00467903" w:rsidRDefault="0043549E" w:rsidP="00AF46D1">
      <w:pPr>
        <w:pStyle w:val="BodyText2"/>
        <w:spacing w:after="0" w:line="240" w:lineRule="auto"/>
        <w:rPr>
          <w:rFonts w:cs="Arial"/>
          <w:bCs/>
          <w:sz w:val="24"/>
          <w:szCs w:val="24"/>
        </w:rPr>
      </w:pPr>
    </w:p>
    <w:p w14:paraId="69735669" w14:textId="77777777" w:rsidR="00651F30" w:rsidRPr="00467903" w:rsidRDefault="00651F30" w:rsidP="00AF46D1">
      <w:pPr>
        <w:spacing w:after="0" w:line="240" w:lineRule="auto"/>
        <w:rPr>
          <w:rFonts w:ascii="Arial" w:eastAsia="Times New Roman" w:hAnsi="Arial" w:cs="Arial"/>
          <w:bCs/>
          <w:sz w:val="24"/>
          <w:szCs w:val="24"/>
        </w:rPr>
      </w:pPr>
      <w:r w:rsidRPr="00467903">
        <w:rPr>
          <w:rFonts w:ascii="Arial" w:hAnsi="Arial" w:cs="Arial"/>
          <w:bCs/>
          <w:sz w:val="24"/>
          <w:szCs w:val="24"/>
        </w:rPr>
        <w:br w:type="page"/>
      </w:r>
    </w:p>
    <w:p w14:paraId="08C6F4E1" w14:textId="77777777" w:rsidR="0043549E" w:rsidRPr="00467903" w:rsidRDefault="0043549E" w:rsidP="00AF46D1">
      <w:pPr>
        <w:pStyle w:val="BodyText2"/>
        <w:spacing w:after="0" w:line="240" w:lineRule="auto"/>
        <w:rPr>
          <w:rFonts w:cs="Arial"/>
          <w:bCs/>
          <w:sz w:val="24"/>
          <w:szCs w:val="24"/>
        </w:rPr>
      </w:pPr>
    </w:p>
    <w:p w14:paraId="53AD2372" w14:textId="77777777" w:rsidR="0043549E" w:rsidRPr="00467903" w:rsidRDefault="0043549E" w:rsidP="0097188F">
      <w:pPr>
        <w:pStyle w:val="BodyText2"/>
        <w:numPr>
          <w:ilvl w:val="0"/>
          <w:numId w:val="26"/>
        </w:numPr>
        <w:spacing w:after="0" w:line="240" w:lineRule="auto"/>
        <w:rPr>
          <w:rFonts w:cs="Arial"/>
          <w:color w:val="000000"/>
          <w:sz w:val="24"/>
          <w:szCs w:val="24"/>
        </w:rPr>
      </w:pPr>
      <w:r w:rsidRPr="00467903">
        <w:rPr>
          <w:rFonts w:cs="Arial"/>
          <w:b/>
          <w:bCs/>
          <w:sz w:val="24"/>
          <w:szCs w:val="24"/>
        </w:rPr>
        <w:t>PROJECT BUDGET</w:t>
      </w:r>
    </w:p>
    <w:tbl>
      <w:tblPr>
        <w:tblpPr w:leftFromText="180" w:rightFromText="180" w:vertAnchor="text" w:horzAnchor="margin" w:tblpXSpec="center" w:tblpY="150"/>
        <w:tblW w:w="8660" w:type="dxa"/>
        <w:tblLook w:val="04A0" w:firstRow="1" w:lastRow="0" w:firstColumn="1" w:lastColumn="0" w:noHBand="0" w:noVBand="1"/>
      </w:tblPr>
      <w:tblGrid>
        <w:gridCol w:w="3675"/>
        <w:gridCol w:w="1545"/>
        <w:gridCol w:w="1720"/>
        <w:gridCol w:w="1720"/>
      </w:tblGrid>
      <w:tr w:rsidR="00EE2B9F" w:rsidRPr="00467903" w14:paraId="15FBFFAA" w14:textId="77777777" w:rsidTr="00EE2B9F">
        <w:trPr>
          <w:trHeight w:val="630"/>
        </w:trPr>
        <w:tc>
          <w:tcPr>
            <w:tcW w:w="3675" w:type="dxa"/>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34359FBC" w14:textId="77777777" w:rsidR="00EE2B9F" w:rsidRPr="00467903" w:rsidRDefault="00EE2B9F" w:rsidP="00AF46D1">
            <w:pPr>
              <w:spacing w:after="0" w:line="240" w:lineRule="auto"/>
              <w:rPr>
                <w:rFonts w:ascii="Arial" w:eastAsia="Times New Roman" w:hAnsi="Arial" w:cs="Arial"/>
                <w:b/>
                <w:bCs/>
                <w:color w:val="000000"/>
                <w:sz w:val="24"/>
                <w:szCs w:val="24"/>
              </w:rPr>
            </w:pPr>
            <w:r w:rsidRPr="00467903">
              <w:rPr>
                <w:rFonts w:ascii="Arial" w:eastAsia="Times New Roman" w:hAnsi="Arial" w:cs="Arial"/>
                <w:b/>
                <w:bCs/>
                <w:color w:val="000000"/>
                <w:sz w:val="24"/>
                <w:szCs w:val="24"/>
              </w:rPr>
              <w:t>BSCC Budget Line Item</w:t>
            </w:r>
          </w:p>
        </w:tc>
        <w:tc>
          <w:tcPr>
            <w:tcW w:w="1545" w:type="dxa"/>
            <w:tcBorders>
              <w:top w:val="single" w:sz="12" w:space="0" w:color="auto"/>
              <w:left w:val="nil"/>
              <w:bottom w:val="single" w:sz="12" w:space="0" w:color="auto"/>
              <w:right w:val="single" w:sz="12" w:space="0" w:color="auto"/>
            </w:tcBorders>
            <w:shd w:val="clear" w:color="000000" w:fill="F2F2F2"/>
            <w:vAlign w:val="center"/>
            <w:hideMark/>
          </w:tcPr>
          <w:p w14:paraId="083DC88A" w14:textId="77777777" w:rsidR="00EE2B9F" w:rsidRPr="00467903" w:rsidRDefault="00EE2B9F" w:rsidP="00AF46D1">
            <w:pPr>
              <w:spacing w:after="0" w:line="240" w:lineRule="auto"/>
              <w:jc w:val="center"/>
              <w:rPr>
                <w:rFonts w:ascii="Arial" w:eastAsia="Times New Roman" w:hAnsi="Arial" w:cs="Arial"/>
                <w:b/>
                <w:bCs/>
                <w:color w:val="000000"/>
                <w:sz w:val="24"/>
                <w:szCs w:val="24"/>
              </w:rPr>
            </w:pPr>
            <w:r w:rsidRPr="00467903">
              <w:rPr>
                <w:rFonts w:ascii="Arial" w:eastAsia="Times New Roman" w:hAnsi="Arial" w:cs="Arial"/>
                <w:b/>
                <w:bCs/>
                <w:color w:val="000000"/>
                <w:sz w:val="24"/>
                <w:szCs w:val="24"/>
              </w:rPr>
              <w:t>A. Grant Funds</w:t>
            </w:r>
          </w:p>
        </w:tc>
        <w:tc>
          <w:tcPr>
            <w:tcW w:w="1720" w:type="dxa"/>
            <w:tcBorders>
              <w:top w:val="single" w:sz="12" w:space="0" w:color="auto"/>
              <w:left w:val="nil"/>
              <w:bottom w:val="single" w:sz="12" w:space="0" w:color="auto"/>
              <w:right w:val="single" w:sz="12" w:space="0" w:color="auto"/>
            </w:tcBorders>
            <w:shd w:val="clear" w:color="000000" w:fill="F2F2F2"/>
            <w:vAlign w:val="center"/>
            <w:hideMark/>
          </w:tcPr>
          <w:p w14:paraId="4543166C" w14:textId="77777777" w:rsidR="00EE2B9F" w:rsidRPr="00467903" w:rsidRDefault="00EF47C3" w:rsidP="00AF46D1">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B</w:t>
            </w:r>
            <w:r w:rsidR="00EE2B9F" w:rsidRPr="00467903">
              <w:rPr>
                <w:rFonts w:ascii="Arial" w:eastAsia="Times New Roman" w:hAnsi="Arial" w:cs="Arial"/>
                <w:b/>
                <w:bCs/>
                <w:color w:val="000000"/>
                <w:sz w:val="24"/>
                <w:szCs w:val="24"/>
              </w:rPr>
              <w:t>. In-Kind Match</w:t>
            </w:r>
          </w:p>
        </w:tc>
        <w:tc>
          <w:tcPr>
            <w:tcW w:w="1720" w:type="dxa"/>
            <w:tcBorders>
              <w:top w:val="single" w:sz="12" w:space="0" w:color="auto"/>
              <w:left w:val="nil"/>
              <w:bottom w:val="single" w:sz="12" w:space="0" w:color="auto"/>
              <w:right w:val="single" w:sz="12" w:space="0" w:color="auto"/>
            </w:tcBorders>
            <w:shd w:val="clear" w:color="000000" w:fill="F2F2F2"/>
            <w:vAlign w:val="center"/>
            <w:hideMark/>
          </w:tcPr>
          <w:p w14:paraId="39C0013B" w14:textId="77777777" w:rsidR="00EE2B9F" w:rsidRPr="00467903" w:rsidRDefault="000B3DE4" w:rsidP="00AF46D1">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C. Total (A+B</w:t>
            </w:r>
            <w:r w:rsidR="00EE2B9F" w:rsidRPr="00467903">
              <w:rPr>
                <w:rFonts w:ascii="Arial" w:eastAsia="Times New Roman" w:hAnsi="Arial" w:cs="Arial"/>
                <w:b/>
                <w:bCs/>
                <w:color w:val="000000"/>
                <w:sz w:val="24"/>
                <w:szCs w:val="24"/>
              </w:rPr>
              <w:t>)</w:t>
            </w:r>
          </w:p>
        </w:tc>
      </w:tr>
      <w:tr w:rsidR="00EE2B9F" w:rsidRPr="00467903" w14:paraId="026C70D7" w14:textId="77777777" w:rsidTr="00EE2B9F">
        <w:trPr>
          <w:trHeight w:val="330"/>
        </w:trPr>
        <w:tc>
          <w:tcPr>
            <w:tcW w:w="3675" w:type="dxa"/>
            <w:tcBorders>
              <w:top w:val="nil"/>
              <w:left w:val="single" w:sz="12" w:space="0" w:color="auto"/>
              <w:bottom w:val="single" w:sz="8" w:space="0" w:color="auto"/>
              <w:right w:val="single" w:sz="8" w:space="0" w:color="auto"/>
            </w:tcBorders>
            <w:shd w:val="clear" w:color="auto" w:fill="auto"/>
            <w:vAlign w:val="center"/>
            <w:hideMark/>
          </w:tcPr>
          <w:p w14:paraId="7F8BDE51" w14:textId="77777777" w:rsidR="00EE2B9F" w:rsidRPr="00467903" w:rsidRDefault="00EE2B9F" w:rsidP="00AF46D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w:t>
            </w:r>
            <w:r w:rsidRPr="00467903">
              <w:rPr>
                <w:rFonts w:ascii="Arial" w:eastAsia="Times New Roman" w:hAnsi="Arial" w:cs="Arial"/>
                <w:color w:val="000000"/>
                <w:sz w:val="24"/>
                <w:szCs w:val="24"/>
              </w:rPr>
              <w:t>Salaries and Benefits</w:t>
            </w:r>
          </w:p>
        </w:tc>
        <w:tc>
          <w:tcPr>
            <w:tcW w:w="1545" w:type="dxa"/>
            <w:tcBorders>
              <w:top w:val="nil"/>
              <w:left w:val="nil"/>
              <w:bottom w:val="single" w:sz="8" w:space="0" w:color="auto"/>
              <w:right w:val="single" w:sz="8" w:space="0" w:color="auto"/>
            </w:tcBorders>
            <w:shd w:val="clear" w:color="auto" w:fill="auto"/>
            <w:noWrap/>
            <w:vAlign w:val="center"/>
            <w:hideMark/>
          </w:tcPr>
          <w:p w14:paraId="33DCC728"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8" w:space="0" w:color="auto"/>
            </w:tcBorders>
            <w:shd w:val="clear" w:color="000000" w:fill="FFFFFF"/>
            <w:vAlign w:val="center"/>
            <w:hideMark/>
          </w:tcPr>
          <w:p w14:paraId="37D11B94"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12" w:space="0" w:color="auto"/>
            </w:tcBorders>
            <w:shd w:val="clear" w:color="000000" w:fill="FFFFFF"/>
            <w:noWrap/>
            <w:vAlign w:val="center"/>
            <w:hideMark/>
          </w:tcPr>
          <w:p w14:paraId="6C1BD2A2"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2535F900" w14:textId="77777777" w:rsidTr="00EE2B9F">
        <w:trPr>
          <w:trHeight w:val="320"/>
        </w:trPr>
        <w:tc>
          <w:tcPr>
            <w:tcW w:w="3675" w:type="dxa"/>
            <w:tcBorders>
              <w:top w:val="nil"/>
              <w:left w:val="single" w:sz="12" w:space="0" w:color="auto"/>
              <w:bottom w:val="single" w:sz="8" w:space="0" w:color="auto"/>
              <w:right w:val="single" w:sz="8" w:space="0" w:color="auto"/>
            </w:tcBorders>
            <w:shd w:val="clear" w:color="auto" w:fill="auto"/>
            <w:vAlign w:val="center"/>
            <w:hideMark/>
          </w:tcPr>
          <w:p w14:paraId="15318F72" w14:textId="77777777" w:rsidR="00EE2B9F" w:rsidRPr="00467903" w:rsidRDefault="00EE2B9F" w:rsidP="00AF46D1">
            <w:pPr>
              <w:spacing w:after="0" w:line="240" w:lineRule="auto"/>
              <w:rPr>
                <w:rFonts w:ascii="Arial" w:eastAsia="Times New Roman" w:hAnsi="Arial" w:cs="Arial"/>
                <w:color w:val="000000"/>
                <w:sz w:val="24"/>
                <w:szCs w:val="24"/>
              </w:rPr>
            </w:pPr>
            <w:r w:rsidRPr="00467903">
              <w:rPr>
                <w:rFonts w:ascii="Arial" w:eastAsia="Times New Roman" w:hAnsi="Arial" w:cs="Arial"/>
                <w:color w:val="000000"/>
                <w:sz w:val="24"/>
                <w:szCs w:val="24"/>
              </w:rPr>
              <w:t xml:space="preserve">2.Services and Supplies </w:t>
            </w:r>
          </w:p>
        </w:tc>
        <w:tc>
          <w:tcPr>
            <w:tcW w:w="1545" w:type="dxa"/>
            <w:tcBorders>
              <w:top w:val="nil"/>
              <w:left w:val="nil"/>
              <w:bottom w:val="single" w:sz="8" w:space="0" w:color="auto"/>
              <w:right w:val="single" w:sz="8" w:space="0" w:color="auto"/>
            </w:tcBorders>
            <w:shd w:val="clear" w:color="auto" w:fill="auto"/>
            <w:noWrap/>
            <w:vAlign w:val="center"/>
            <w:hideMark/>
          </w:tcPr>
          <w:p w14:paraId="2958C9C1"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8" w:space="0" w:color="auto"/>
            </w:tcBorders>
            <w:shd w:val="clear" w:color="000000" w:fill="FFFFFF"/>
            <w:vAlign w:val="center"/>
            <w:hideMark/>
          </w:tcPr>
          <w:p w14:paraId="4E40CA94"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12" w:space="0" w:color="auto"/>
            </w:tcBorders>
            <w:shd w:val="clear" w:color="000000" w:fill="FFFFFF"/>
            <w:noWrap/>
            <w:vAlign w:val="center"/>
            <w:hideMark/>
          </w:tcPr>
          <w:p w14:paraId="26A864F6"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5A93BECE" w14:textId="77777777" w:rsidTr="00EE2B9F">
        <w:trPr>
          <w:trHeight w:val="320"/>
        </w:trPr>
        <w:tc>
          <w:tcPr>
            <w:tcW w:w="3675" w:type="dxa"/>
            <w:tcBorders>
              <w:top w:val="nil"/>
              <w:left w:val="single" w:sz="12" w:space="0" w:color="auto"/>
              <w:bottom w:val="single" w:sz="8" w:space="0" w:color="auto"/>
              <w:right w:val="single" w:sz="8" w:space="0" w:color="auto"/>
            </w:tcBorders>
            <w:shd w:val="clear" w:color="auto" w:fill="auto"/>
            <w:vAlign w:val="center"/>
            <w:hideMark/>
          </w:tcPr>
          <w:p w14:paraId="229E415B" w14:textId="77777777" w:rsidR="00EE2B9F" w:rsidRPr="00A23E6E" w:rsidRDefault="00EE2B9F" w:rsidP="00A23E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w:t>
            </w:r>
            <w:r w:rsidRPr="00A23E6E">
              <w:rPr>
                <w:rFonts w:ascii="Arial" w:eastAsia="Times New Roman" w:hAnsi="Arial" w:cs="Arial"/>
                <w:color w:val="000000"/>
                <w:sz w:val="24"/>
                <w:szCs w:val="24"/>
              </w:rPr>
              <w:t>Professional Services</w:t>
            </w:r>
          </w:p>
        </w:tc>
        <w:tc>
          <w:tcPr>
            <w:tcW w:w="1545" w:type="dxa"/>
            <w:tcBorders>
              <w:top w:val="nil"/>
              <w:left w:val="nil"/>
              <w:bottom w:val="single" w:sz="8" w:space="0" w:color="auto"/>
              <w:right w:val="single" w:sz="8" w:space="0" w:color="auto"/>
            </w:tcBorders>
            <w:shd w:val="clear" w:color="auto" w:fill="auto"/>
            <w:noWrap/>
            <w:vAlign w:val="center"/>
            <w:hideMark/>
          </w:tcPr>
          <w:p w14:paraId="2C3DF70F"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8" w:space="0" w:color="auto"/>
            </w:tcBorders>
            <w:shd w:val="clear" w:color="000000" w:fill="FFFFFF"/>
            <w:vAlign w:val="center"/>
            <w:hideMark/>
          </w:tcPr>
          <w:p w14:paraId="603BBA5D"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12" w:space="0" w:color="auto"/>
            </w:tcBorders>
            <w:shd w:val="clear" w:color="000000" w:fill="FFFFFF"/>
            <w:noWrap/>
            <w:vAlign w:val="center"/>
            <w:hideMark/>
          </w:tcPr>
          <w:p w14:paraId="6E69594D"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245C411B" w14:textId="77777777" w:rsidTr="00EE2B9F">
        <w:trPr>
          <w:trHeight w:val="570"/>
        </w:trPr>
        <w:tc>
          <w:tcPr>
            <w:tcW w:w="3675" w:type="dxa"/>
            <w:tcBorders>
              <w:top w:val="nil"/>
              <w:left w:val="single" w:sz="12" w:space="0" w:color="auto"/>
              <w:bottom w:val="single" w:sz="8" w:space="0" w:color="auto"/>
              <w:right w:val="single" w:sz="8" w:space="0" w:color="auto"/>
            </w:tcBorders>
            <w:shd w:val="clear" w:color="auto" w:fill="auto"/>
            <w:vAlign w:val="center"/>
            <w:hideMark/>
          </w:tcPr>
          <w:p w14:paraId="710BCAF6" w14:textId="77777777" w:rsidR="00EE2B9F" w:rsidRPr="00A23E6E" w:rsidRDefault="00EE2B9F" w:rsidP="00A23E6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w:t>
            </w:r>
            <w:r w:rsidRPr="00A23E6E">
              <w:rPr>
                <w:rFonts w:ascii="Arial" w:eastAsia="Times New Roman" w:hAnsi="Arial" w:cs="Arial"/>
                <w:color w:val="000000"/>
                <w:sz w:val="24"/>
                <w:szCs w:val="24"/>
              </w:rPr>
              <w:t>Communi</w:t>
            </w:r>
            <w:r>
              <w:rPr>
                <w:rFonts w:ascii="Arial" w:eastAsia="Times New Roman" w:hAnsi="Arial" w:cs="Arial"/>
                <w:color w:val="000000"/>
                <w:sz w:val="24"/>
                <w:szCs w:val="24"/>
              </w:rPr>
              <w:t>ty-Based Organization (CBO) C</w:t>
            </w:r>
            <w:r w:rsidRPr="00A23E6E">
              <w:rPr>
                <w:rFonts w:ascii="Arial" w:eastAsia="Times New Roman" w:hAnsi="Arial" w:cs="Arial"/>
                <w:color w:val="000000"/>
                <w:sz w:val="24"/>
                <w:szCs w:val="24"/>
              </w:rPr>
              <w:t>ontracts</w:t>
            </w:r>
          </w:p>
        </w:tc>
        <w:tc>
          <w:tcPr>
            <w:tcW w:w="1545" w:type="dxa"/>
            <w:tcBorders>
              <w:top w:val="nil"/>
              <w:left w:val="nil"/>
              <w:bottom w:val="single" w:sz="8" w:space="0" w:color="auto"/>
              <w:right w:val="single" w:sz="8" w:space="0" w:color="auto"/>
            </w:tcBorders>
            <w:shd w:val="clear" w:color="auto" w:fill="auto"/>
            <w:noWrap/>
            <w:vAlign w:val="center"/>
            <w:hideMark/>
          </w:tcPr>
          <w:p w14:paraId="6C762F4F"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8" w:space="0" w:color="auto"/>
            </w:tcBorders>
            <w:shd w:val="clear" w:color="000000" w:fill="FFFFFF"/>
            <w:vAlign w:val="center"/>
            <w:hideMark/>
          </w:tcPr>
          <w:p w14:paraId="0D01D1EE"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12" w:space="0" w:color="auto"/>
            </w:tcBorders>
            <w:shd w:val="clear" w:color="000000" w:fill="FFFFFF"/>
            <w:noWrap/>
            <w:vAlign w:val="center"/>
            <w:hideMark/>
          </w:tcPr>
          <w:p w14:paraId="19DF3E0D"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1FB5B77E" w14:textId="77777777" w:rsidTr="00EE2B9F">
        <w:trPr>
          <w:trHeight w:val="320"/>
        </w:trPr>
        <w:tc>
          <w:tcPr>
            <w:tcW w:w="3675" w:type="dxa"/>
            <w:tcBorders>
              <w:top w:val="nil"/>
              <w:left w:val="single" w:sz="12" w:space="0" w:color="auto"/>
              <w:bottom w:val="single" w:sz="8" w:space="0" w:color="auto"/>
              <w:right w:val="single" w:sz="8" w:space="0" w:color="auto"/>
            </w:tcBorders>
            <w:shd w:val="clear" w:color="auto" w:fill="auto"/>
            <w:vAlign w:val="center"/>
            <w:hideMark/>
          </w:tcPr>
          <w:p w14:paraId="023A6E1F" w14:textId="77777777" w:rsidR="00EE2B9F" w:rsidRPr="00467903" w:rsidRDefault="00EE2B9F" w:rsidP="00AF46D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r w:rsidRPr="00467903">
              <w:rPr>
                <w:rFonts w:ascii="Arial" w:eastAsia="Times New Roman" w:hAnsi="Arial" w:cs="Arial"/>
                <w:color w:val="000000"/>
                <w:sz w:val="24"/>
                <w:szCs w:val="24"/>
              </w:rPr>
              <w:t>Indirect Costs</w:t>
            </w:r>
          </w:p>
        </w:tc>
        <w:tc>
          <w:tcPr>
            <w:tcW w:w="1545" w:type="dxa"/>
            <w:tcBorders>
              <w:top w:val="nil"/>
              <w:left w:val="nil"/>
              <w:bottom w:val="single" w:sz="8" w:space="0" w:color="auto"/>
              <w:right w:val="single" w:sz="8" w:space="0" w:color="auto"/>
            </w:tcBorders>
            <w:shd w:val="clear" w:color="auto" w:fill="auto"/>
            <w:noWrap/>
            <w:vAlign w:val="center"/>
            <w:hideMark/>
          </w:tcPr>
          <w:p w14:paraId="169F4F6A"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8" w:space="0" w:color="auto"/>
            </w:tcBorders>
            <w:shd w:val="clear" w:color="000000" w:fill="FFFFFF"/>
            <w:vAlign w:val="center"/>
            <w:hideMark/>
          </w:tcPr>
          <w:p w14:paraId="78B6592B"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12" w:space="0" w:color="auto"/>
            </w:tcBorders>
            <w:shd w:val="clear" w:color="000000" w:fill="FFFFFF"/>
            <w:noWrap/>
            <w:vAlign w:val="center"/>
            <w:hideMark/>
          </w:tcPr>
          <w:p w14:paraId="0687B84B"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12EC87CC" w14:textId="77777777" w:rsidTr="00EE2B9F">
        <w:trPr>
          <w:trHeight w:val="320"/>
        </w:trPr>
        <w:tc>
          <w:tcPr>
            <w:tcW w:w="3675" w:type="dxa"/>
            <w:tcBorders>
              <w:top w:val="nil"/>
              <w:left w:val="single" w:sz="12" w:space="0" w:color="auto"/>
              <w:bottom w:val="single" w:sz="8" w:space="0" w:color="auto"/>
              <w:right w:val="single" w:sz="8" w:space="0" w:color="auto"/>
            </w:tcBorders>
            <w:shd w:val="clear" w:color="auto" w:fill="auto"/>
            <w:vAlign w:val="center"/>
          </w:tcPr>
          <w:p w14:paraId="194D10A0" w14:textId="77777777" w:rsidR="00EE2B9F" w:rsidRPr="00467903" w:rsidRDefault="00EE2B9F" w:rsidP="00AF46D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6.</w:t>
            </w:r>
            <w:r w:rsidRPr="00467903">
              <w:rPr>
                <w:rFonts w:ascii="Arial" w:eastAsia="Times New Roman" w:hAnsi="Arial" w:cs="Arial"/>
                <w:color w:val="000000"/>
                <w:sz w:val="24"/>
                <w:szCs w:val="24"/>
              </w:rPr>
              <w:t>Fixed Assets</w:t>
            </w:r>
            <w:r>
              <w:rPr>
                <w:rFonts w:ascii="Arial" w:eastAsia="Times New Roman" w:hAnsi="Arial" w:cs="Arial"/>
                <w:color w:val="000000"/>
                <w:sz w:val="24"/>
                <w:szCs w:val="24"/>
              </w:rPr>
              <w:t>/Equipment</w:t>
            </w:r>
          </w:p>
        </w:tc>
        <w:tc>
          <w:tcPr>
            <w:tcW w:w="1545" w:type="dxa"/>
            <w:tcBorders>
              <w:top w:val="nil"/>
              <w:left w:val="nil"/>
              <w:bottom w:val="single" w:sz="8" w:space="0" w:color="auto"/>
              <w:right w:val="single" w:sz="8" w:space="0" w:color="auto"/>
            </w:tcBorders>
            <w:shd w:val="clear" w:color="auto" w:fill="auto"/>
            <w:noWrap/>
            <w:vAlign w:val="center"/>
          </w:tcPr>
          <w:p w14:paraId="3C839847"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8" w:space="0" w:color="auto"/>
            </w:tcBorders>
            <w:shd w:val="clear" w:color="000000" w:fill="FFFFFF"/>
            <w:vAlign w:val="center"/>
          </w:tcPr>
          <w:p w14:paraId="1F75A094"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12" w:space="0" w:color="auto"/>
            </w:tcBorders>
            <w:shd w:val="clear" w:color="000000" w:fill="FFFFFF"/>
            <w:noWrap/>
            <w:vAlign w:val="center"/>
          </w:tcPr>
          <w:p w14:paraId="7E9E1DDC"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2070424E" w14:textId="77777777" w:rsidTr="00EE2B9F">
        <w:trPr>
          <w:trHeight w:val="320"/>
        </w:trPr>
        <w:tc>
          <w:tcPr>
            <w:tcW w:w="3675" w:type="dxa"/>
            <w:tcBorders>
              <w:top w:val="nil"/>
              <w:left w:val="single" w:sz="12" w:space="0" w:color="auto"/>
              <w:bottom w:val="single" w:sz="8" w:space="0" w:color="auto"/>
              <w:right w:val="single" w:sz="8" w:space="0" w:color="auto"/>
            </w:tcBorders>
            <w:shd w:val="clear" w:color="auto" w:fill="auto"/>
            <w:vAlign w:val="center"/>
          </w:tcPr>
          <w:p w14:paraId="17224ECA" w14:textId="77777777" w:rsidR="00EE2B9F" w:rsidRPr="00467903" w:rsidRDefault="00EE2B9F" w:rsidP="00AF46D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7.Data Collection/Enhancement</w:t>
            </w:r>
          </w:p>
        </w:tc>
        <w:tc>
          <w:tcPr>
            <w:tcW w:w="1545" w:type="dxa"/>
            <w:tcBorders>
              <w:top w:val="nil"/>
              <w:left w:val="nil"/>
              <w:bottom w:val="single" w:sz="8" w:space="0" w:color="auto"/>
              <w:right w:val="single" w:sz="8" w:space="0" w:color="auto"/>
            </w:tcBorders>
            <w:shd w:val="clear" w:color="auto" w:fill="auto"/>
            <w:noWrap/>
            <w:vAlign w:val="center"/>
          </w:tcPr>
          <w:p w14:paraId="1A355F45"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8" w:space="0" w:color="auto"/>
            </w:tcBorders>
            <w:shd w:val="clear" w:color="000000" w:fill="FFFFFF"/>
            <w:vAlign w:val="center"/>
          </w:tcPr>
          <w:p w14:paraId="0C94A346"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12" w:space="0" w:color="auto"/>
            </w:tcBorders>
            <w:shd w:val="clear" w:color="000000" w:fill="FFFFFF"/>
            <w:noWrap/>
            <w:vAlign w:val="center"/>
          </w:tcPr>
          <w:p w14:paraId="3D4879AA"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4A0F9282" w14:textId="77777777" w:rsidTr="00EE2B9F">
        <w:trPr>
          <w:trHeight w:val="320"/>
        </w:trPr>
        <w:tc>
          <w:tcPr>
            <w:tcW w:w="3675" w:type="dxa"/>
            <w:tcBorders>
              <w:top w:val="nil"/>
              <w:left w:val="single" w:sz="12" w:space="0" w:color="auto"/>
              <w:bottom w:val="single" w:sz="8" w:space="0" w:color="auto"/>
              <w:right w:val="single" w:sz="8" w:space="0" w:color="auto"/>
            </w:tcBorders>
            <w:shd w:val="clear" w:color="auto" w:fill="auto"/>
            <w:vAlign w:val="center"/>
            <w:hideMark/>
          </w:tcPr>
          <w:p w14:paraId="0DAC721F" w14:textId="77777777" w:rsidR="00EE2B9F" w:rsidRPr="00467903" w:rsidRDefault="00EE2B9F" w:rsidP="00AF46D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w:t>
            </w:r>
            <w:r w:rsidRPr="00467903">
              <w:rPr>
                <w:rFonts w:ascii="Arial" w:eastAsia="Times New Roman" w:hAnsi="Arial" w:cs="Arial"/>
                <w:color w:val="000000"/>
                <w:sz w:val="24"/>
                <w:szCs w:val="24"/>
              </w:rPr>
              <w:t>.Project Evaluation</w:t>
            </w:r>
          </w:p>
        </w:tc>
        <w:tc>
          <w:tcPr>
            <w:tcW w:w="1545" w:type="dxa"/>
            <w:tcBorders>
              <w:top w:val="nil"/>
              <w:left w:val="nil"/>
              <w:bottom w:val="single" w:sz="8" w:space="0" w:color="auto"/>
              <w:right w:val="single" w:sz="8" w:space="0" w:color="auto"/>
            </w:tcBorders>
            <w:shd w:val="clear" w:color="auto" w:fill="auto"/>
            <w:noWrap/>
            <w:vAlign w:val="center"/>
            <w:hideMark/>
          </w:tcPr>
          <w:p w14:paraId="2BA2C330"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8" w:space="0" w:color="auto"/>
            </w:tcBorders>
            <w:shd w:val="clear" w:color="000000" w:fill="FFFFFF"/>
            <w:vAlign w:val="center"/>
            <w:hideMark/>
          </w:tcPr>
          <w:p w14:paraId="1E26DD8F"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12" w:space="0" w:color="auto"/>
            </w:tcBorders>
            <w:shd w:val="clear" w:color="000000" w:fill="FFFFFF"/>
            <w:noWrap/>
            <w:vAlign w:val="center"/>
            <w:hideMark/>
          </w:tcPr>
          <w:p w14:paraId="540E779D"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5C991813" w14:textId="77777777" w:rsidTr="00EE2B9F">
        <w:trPr>
          <w:trHeight w:val="320"/>
        </w:trPr>
        <w:tc>
          <w:tcPr>
            <w:tcW w:w="3675" w:type="dxa"/>
            <w:tcBorders>
              <w:top w:val="nil"/>
              <w:left w:val="single" w:sz="12" w:space="0" w:color="auto"/>
              <w:bottom w:val="single" w:sz="8" w:space="0" w:color="auto"/>
              <w:right w:val="single" w:sz="8" w:space="0" w:color="auto"/>
            </w:tcBorders>
            <w:shd w:val="clear" w:color="auto" w:fill="auto"/>
            <w:vAlign w:val="center"/>
          </w:tcPr>
          <w:p w14:paraId="52746236" w14:textId="77777777" w:rsidR="00EE2B9F" w:rsidRPr="00467903" w:rsidRDefault="00EE2B9F" w:rsidP="00AF46D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9.Sustainability Planning</w:t>
            </w:r>
          </w:p>
        </w:tc>
        <w:tc>
          <w:tcPr>
            <w:tcW w:w="1545" w:type="dxa"/>
            <w:tcBorders>
              <w:top w:val="nil"/>
              <w:left w:val="nil"/>
              <w:bottom w:val="single" w:sz="8" w:space="0" w:color="auto"/>
              <w:right w:val="single" w:sz="8" w:space="0" w:color="auto"/>
            </w:tcBorders>
            <w:shd w:val="clear" w:color="auto" w:fill="auto"/>
            <w:noWrap/>
            <w:vAlign w:val="center"/>
          </w:tcPr>
          <w:p w14:paraId="55E89B6A"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8" w:space="0" w:color="auto"/>
            </w:tcBorders>
            <w:shd w:val="clear" w:color="000000" w:fill="FFFFFF"/>
            <w:vAlign w:val="center"/>
          </w:tcPr>
          <w:p w14:paraId="579F1DA1"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8" w:space="0" w:color="auto"/>
              <w:right w:val="single" w:sz="12" w:space="0" w:color="auto"/>
            </w:tcBorders>
            <w:shd w:val="clear" w:color="000000" w:fill="FFFFFF"/>
            <w:noWrap/>
            <w:vAlign w:val="center"/>
          </w:tcPr>
          <w:p w14:paraId="0E408774"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0533CDD7" w14:textId="77777777" w:rsidTr="00EE2B9F">
        <w:trPr>
          <w:trHeight w:val="320"/>
        </w:trPr>
        <w:tc>
          <w:tcPr>
            <w:tcW w:w="3675" w:type="dxa"/>
            <w:tcBorders>
              <w:top w:val="nil"/>
              <w:left w:val="single" w:sz="12" w:space="0" w:color="auto"/>
              <w:bottom w:val="single" w:sz="12" w:space="0" w:color="auto"/>
              <w:right w:val="single" w:sz="8" w:space="0" w:color="auto"/>
            </w:tcBorders>
            <w:shd w:val="clear" w:color="auto" w:fill="auto"/>
            <w:vAlign w:val="center"/>
            <w:hideMark/>
          </w:tcPr>
          <w:p w14:paraId="783D6DCF" w14:textId="77777777" w:rsidR="00EE2B9F" w:rsidRPr="00467903" w:rsidRDefault="00EE2B9F" w:rsidP="00AF46D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10.</w:t>
            </w:r>
            <w:r w:rsidRPr="00467903">
              <w:rPr>
                <w:rFonts w:ascii="Arial" w:eastAsia="Times New Roman" w:hAnsi="Arial" w:cs="Arial"/>
                <w:color w:val="000000"/>
                <w:sz w:val="24"/>
                <w:szCs w:val="24"/>
              </w:rPr>
              <w:t>Other (Travel, Training, etc.)</w:t>
            </w:r>
          </w:p>
        </w:tc>
        <w:tc>
          <w:tcPr>
            <w:tcW w:w="1545" w:type="dxa"/>
            <w:tcBorders>
              <w:top w:val="nil"/>
              <w:left w:val="nil"/>
              <w:bottom w:val="single" w:sz="12" w:space="0" w:color="auto"/>
              <w:right w:val="single" w:sz="8" w:space="0" w:color="auto"/>
            </w:tcBorders>
            <w:shd w:val="clear" w:color="auto" w:fill="auto"/>
            <w:noWrap/>
            <w:vAlign w:val="center"/>
            <w:hideMark/>
          </w:tcPr>
          <w:p w14:paraId="67AAA764"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12" w:space="0" w:color="auto"/>
              <w:right w:val="single" w:sz="8" w:space="0" w:color="auto"/>
            </w:tcBorders>
            <w:shd w:val="clear" w:color="000000" w:fill="FFFFFF"/>
            <w:vAlign w:val="center"/>
            <w:hideMark/>
          </w:tcPr>
          <w:p w14:paraId="18E497A6"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12" w:space="0" w:color="auto"/>
              <w:right w:val="single" w:sz="12" w:space="0" w:color="auto"/>
            </w:tcBorders>
            <w:shd w:val="clear" w:color="000000" w:fill="FFFFFF"/>
            <w:noWrap/>
            <w:vAlign w:val="center"/>
            <w:hideMark/>
          </w:tcPr>
          <w:p w14:paraId="149A7980"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r w:rsidR="00EE2B9F" w:rsidRPr="00467903" w14:paraId="5769AFDD" w14:textId="77777777" w:rsidTr="00EE2B9F">
        <w:trPr>
          <w:trHeight w:val="720"/>
        </w:trPr>
        <w:tc>
          <w:tcPr>
            <w:tcW w:w="3675" w:type="dxa"/>
            <w:tcBorders>
              <w:top w:val="nil"/>
              <w:left w:val="single" w:sz="12" w:space="0" w:color="auto"/>
              <w:bottom w:val="single" w:sz="12" w:space="0" w:color="auto"/>
              <w:right w:val="single" w:sz="12" w:space="0" w:color="auto"/>
            </w:tcBorders>
            <w:shd w:val="clear" w:color="000000" w:fill="D9D9D9"/>
            <w:noWrap/>
            <w:vAlign w:val="center"/>
            <w:hideMark/>
          </w:tcPr>
          <w:p w14:paraId="2F6C5645" w14:textId="77777777" w:rsidR="00EE2B9F" w:rsidRPr="00467903" w:rsidRDefault="00EE2B9F" w:rsidP="00AF46D1">
            <w:pPr>
              <w:spacing w:after="0" w:line="240" w:lineRule="auto"/>
              <w:jc w:val="right"/>
              <w:rPr>
                <w:rFonts w:ascii="Arial" w:eastAsia="Times New Roman" w:hAnsi="Arial" w:cs="Arial"/>
                <w:b/>
                <w:bCs/>
                <w:color w:val="000000"/>
                <w:sz w:val="24"/>
                <w:szCs w:val="24"/>
              </w:rPr>
            </w:pPr>
            <w:r w:rsidRPr="00467903">
              <w:rPr>
                <w:rFonts w:ascii="Arial" w:eastAsia="Times New Roman" w:hAnsi="Arial" w:cs="Arial"/>
                <w:b/>
                <w:bCs/>
                <w:color w:val="000000"/>
                <w:sz w:val="24"/>
                <w:szCs w:val="24"/>
              </w:rPr>
              <w:t>TOTALS</w:t>
            </w:r>
          </w:p>
        </w:tc>
        <w:tc>
          <w:tcPr>
            <w:tcW w:w="1545" w:type="dxa"/>
            <w:tcBorders>
              <w:top w:val="nil"/>
              <w:left w:val="nil"/>
              <w:bottom w:val="single" w:sz="12" w:space="0" w:color="auto"/>
              <w:right w:val="single" w:sz="12" w:space="0" w:color="auto"/>
            </w:tcBorders>
            <w:shd w:val="clear" w:color="000000" w:fill="D9D9D9"/>
            <w:noWrap/>
            <w:vAlign w:val="center"/>
            <w:hideMark/>
          </w:tcPr>
          <w:p w14:paraId="6A367280"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12" w:space="0" w:color="auto"/>
              <w:right w:val="single" w:sz="12" w:space="0" w:color="auto"/>
            </w:tcBorders>
            <w:shd w:val="clear" w:color="000000" w:fill="D9D9D9"/>
            <w:noWrap/>
            <w:vAlign w:val="center"/>
            <w:hideMark/>
          </w:tcPr>
          <w:p w14:paraId="45D385BF"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c>
          <w:tcPr>
            <w:tcW w:w="1720" w:type="dxa"/>
            <w:tcBorders>
              <w:top w:val="nil"/>
              <w:left w:val="nil"/>
              <w:bottom w:val="single" w:sz="12" w:space="0" w:color="auto"/>
              <w:right w:val="single" w:sz="12" w:space="0" w:color="auto"/>
            </w:tcBorders>
            <w:shd w:val="clear" w:color="000000" w:fill="D9D9D9"/>
            <w:noWrap/>
            <w:vAlign w:val="center"/>
            <w:hideMark/>
          </w:tcPr>
          <w:p w14:paraId="5EBEC3C8" w14:textId="77777777" w:rsidR="00EE2B9F" w:rsidRPr="00467903" w:rsidRDefault="00EE2B9F" w:rsidP="00AF46D1">
            <w:pPr>
              <w:spacing w:after="0" w:line="240" w:lineRule="auto"/>
              <w:jc w:val="right"/>
              <w:rPr>
                <w:rFonts w:ascii="Arial" w:eastAsia="Times New Roman" w:hAnsi="Arial" w:cs="Arial"/>
                <w:color w:val="000000"/>
                <w:sz w:val="24"/>
                <w:szCs w:val="24"/>
              </w:rPr>
            </w:pPr>
            <w:r w:rsidRPr="00467903">
              <w:rPr>
                <w:rFonts w:ascii="Arial" w:eastAsia="Times New Roman" w:hAnsi="Arial" w:cs="Arial"/>
                <w:color w:val="000000"/>
                <w:sz w:val="24"/>
                <w:szCs w:val="24"/>
              </w:rPr>
              <w:t>$0</w:t>
            </w:r>
          </w:p>
        </w:tc>
      </w:tr>
    </w:tbl>
    <w:p w14:paraId="0C8C93D2" w14:textId="77777777" w:rsidR="008A447E" w:rsidRPr="00467903" w:rsidRDefault="008A447E" w:rsidP="00AF46D1">
      <w:pPr>
        <w:spacing w:after="0" w:line="240" w:lineRule="auto"/>
        <w:rPr>
          <w:rFonts w:ascii="Arial" w:hAnsi="Arial" w:cs="Arial"/>
          <w:b/>
          <w:sz w:val="24"/>
          <w:szCs w:val="24"/>
          <w:u w:val="single"/>
        </w:rPr>
        <w:sectPr w:rsidR="008A447E" w:rsidRPr="00467903" w:rsidSect="00492715">
          <w:headerReference w:type="default" r:id="rId35"/>
          <w:pgSz w:w="12240" w:h="15840"/>
          <w:pgMar w:top="1440" w:right="1296" w:bottom="1080" w:left="1440" w:header="720" w:footer="720" w:gutter="0"/>
          <w:pgBorders w:offsetFrom="page">
            <w:top w:val="triple" w:sz="4" w:space="24" w:color="auto"/>
            <w:left w:val="triple" w:sz="4" w:space="24" w:color="auto"/>
            <w:bottom w:val="triple" w:sz="4" w:space="24" w:color="auto"/>
            <w:right w:val="triple" w:sz="4" w:space="31" w:color="auto"/>
          </w:pgBorders>
          <w:cols w:space="720"/>
        </w:sectPr>
      </w:pPr>
    </w:p>
    <w:p w14:paraId="080F8D4C" w14:textId="77777777" w:rsidR="00DF638B" w:rsidRPr="00467903" w:rsidRDefault="00DF638B" w:rsidP="00AF46D1">
      <w:pPr>
        <w:pStyle w:val="ListParagraph"/>
        <w:spacing w:after="0" w:line="240" w:lineRule="auto"/>
        <w:ind w:left="360"/>
        <w:contextualSpacing w:val="0"/>
        <w:jc w:val="both"/>
        <w:rPr>
          <w:rFonts w:ascii="Arial" w:hAnsi="Arial" w:cs="Arial"/>
          <w:sz w:val="24"/>
          <w:szCs w:val="24"/>
        </w:rPr>
      </w:pPr>
    </w:p>
    <w:p w14:paraId="57AC6451"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APPROVAL:</w:t>
      </w:r>
      <w:r w:rsidRPr="00467903">
        <w:rPr>
          <w:rFonts w:ascii="Arial" w:hAnsi="Arial" w:cs="Arial"/>
          <w:sz w:val="24"/>
          <w:szCs w:val="24"/>
        </w:rPr>
        <w:t xml:space="preserve"> This Agreement is of no force or effect until signed by both parties and approved by the Department of General Services, if required. Contractor may not commence performance until such approval has been obtained.</w:t>
      </w:r>
    </w:p>
    <w:p w14:paraId="0B914AC0"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5FED5AA0"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AMENDMENT:</w:t>
      </w:r>
      <w:r w:rsidRPr="00467903">
        <w:rPr>
          <w:rFonts w:ascii="Arial" w:hAnsi="Arial" w:cs="Arial"/>
          <w:sz w:val="24"/>
          <w:szCs w:val="24"/>
        </w:rPr>
        <w:t xml:space="preserve"> No amendment or variation of the terms of this Agreement shall be valid unless made in writing, signed by the parties and approved as required. No oral understanding or Agreement not incorporated in the Agreement is binding on any of the parties.</w:t>
      </w:r>
    </w:p>
    <w:p w14:paraId="2FBA92C7"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239DB04A"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ASSIGNMENT:</w:t>
      </w:r>
      <w:r w:rsidRPr="00467903">
        <w:rPr>
          <w:rFonts w:ascii="Arial" w:hAnsi="Arial" w:cs="Arial"/>
          <w:sz w:val="24"/>
          <w:szCs w:val="24"/>
        </w:rPr>
        <w:t xml:space="preserve"> This Agreement is not assignable by the Contractor, either in whole or in part, without the consent of the State in the form of a formal written amendment.</w:t>
      </w:r>
    </w:p>
    <w:p w14:paraId="7380D21C" w14:textId="77777777" w:rsidR="00AF46D1" w:rsidRPr="00467903" w:rsidRDefault="00720EC0" w:rsidP="00AF46D1">
      <w:pPr>
        <w:pStyle w:val="ListParagraph"/>
        <w:spacing w:after="0" w:line="240" w:lineRule="auto"/>
        <w:ind w:left="360"/>
        <w:contextualSpacing w:val="0"/>
        <w:jc w:val="both"/>
        <w:rPr>
          <w:rFonts w:ascii="Arial" w:hAnsi="Arial" w:cs="Arial"/>
          <w:sz w:val="24"/>
          <w:szCs w:val="24"/>
        </w:rPr>
      </w:pPr>
      <w:r w:rsidRPr="0081107C">
        <w:rPr>
          <w:noProof/>
          <w:sz w:val="24"/>
          <w:szCs w:val="24"/>
        </w:rPr>
        <w:drawing>
          <wp:anchor distT="0" distB="0" distL="114300" distR="114300" simplePos="0" relativeHeight="251738624" behindDoc="1" locked="0" layoutInCell="1" allowOverlap="1" wp14:anchorId="6C617A91" wp14:editId="72A80010">
            <wp:simplePos x="0" y="0"/>
            <wp:positionH relativeFrom="margin">
              <wp:align>center</wp:align>
            </wp:positionH>
            <wp:positionV relativeFrom="paragraph">
              <wp:posOffset>112350</wp:posOffset>
            </wp:positionV>
            <wp:extent cx="5033314" cy="2385646"/>
            <wp:effectExtent l="0" t="762000" r="34290" b="127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p>
    <w:p w14:paraId="30096419"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AUDIT:</w:t>
      </w:r>
      <w:r w:rsidRPr="00467903">
        <w:rPr>
          <w:rFonts w:ascii="Arial" w:hAnsi="Arial" w:cs="Arial"/>
          <w:sz w:val="24"/>
          <w:szCs w:val="24"/>
        </w:rPr>
        <w:t xml:space="preserve"> Contractor agrees that the awarding department, the Department of General Services, the Bureau of State Audits, or their designated representative shall have the right to review and to copy any records and</w:t>
      </w:r>
      <w:r w:rsidRPr="00467903">
        <w:rPr>
          <w:rFonts w:ascii="Arial" w:hAnsi="Arial" w:cs="Arial"/>
          <w:i/>
          <w:sz w:val="24"/>
          <w:szCs w:val="24"/>
        </w:rPr>
        <w:t xml:space="preserve"> </w:t>
      </w:r>
      <w:r w:rsidRPr="00467903">
        <w:rPr>
          <w:rFonts w:ascii="Arial" w:hAnsi="Arial" w:cs="Arial"/>
          <w:sz w:val="24"/>
          <w:szCs w:val="24"/>
        </w:rPr>
        <w:t>supporting</w:t>
      </w:r>
      <w:r w:rsidRPr="00467903">
        <w:rPr>
          <w:rFonts w:ascii="Arial" w:hAnsi="Arial" w:cs="Arial"/>
          <w:i/>
          <w:sz w:val="24"/>
          <w:szCs w:val="24"/>
        </w:rPr>
        <w:t xml:space="preserve"> </w:t>
      </w:r>
      <w:r w:rsidRPr="00467903">
        <w:rPr>
          <w:rFonts w:ascii="Arial" w:hAnsi="Arial" w:cs="Arial"/>
          <w:sz w:val="24"/>
          <w:szCs w:val="24"/>
        </w:rPr>
        <w:t>documentation</w:t>
      </w:r>
      <w:r w:rsidRPr="00467903">
        <w:rPr>
          <w:rFonts w:ascii="Arial" w:hAnsi="Arial" w:cs="Arial"/>
          <w:i/>
          <w:sz w:val="24"/>
          <w:szCs w:val="24"/>
        </w:rPr>
        <w:t xml:space="preserve"> </w:t>
      </w:r>
      <w:r w:rsidRPr="00467903">
        <w:rPr>
          <w:rFonts w:ascii="Arial" w:hAnsi="Arial" w:cs="Arial"/>
          <w:sz w:val="24"/>
          <w:szCs w:val="24"/>
        </w:rPr>
        <w:t>pertaining to the performance of this Agreement. Contractor agrees to maintain such records for possible audit for a minimum of three (3) years</w:t>
      </w:r>
      <w:r w:rsidRPr="00467903">
        <w:rPr>
          <w:rFonts w:ascii="Arial" w:hAnsi="Arial" w:cs="Arial"/>
          <w:i/>
          <w:sz w:val="24"/>
          <w:szCs w:val="24"/>
        </w:rPr>
        <w:t xml:space="preserve"> </w:t>
      </w:r>
      <w:r w:rsidRPr="00467903">
        <w:rPr>
          <w:rFonts w:ascii="Arial" w:hAnsi="Arial" w:cs="Arial"/>
          <w:sz w:val="24"/>
          <w:szCs w:val="24"/>
        </w:rPr>
        <w:t>after final payment, unless a longer period of records retention is stipulated. Contractor agrees to allow the auditor(s) access to such records during normal business hours and to allow interviews of any employees who might reasonably have information related to such records. Further, Contractor agrees to include a similar right of the State to audit records and interview staff in any subcontract related to performance of this Agreement. (Gov. Code §8546.7, Pub. Contract Code §10115 et seq., CCR Title 2, Section 1896).</w:t>
      </w:r>
    </w:p>
    <w:p w14:paraId="7351EA85"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289EEF8C"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INDEMNIFICATION:</w:t>
      </w:r>
      <w:r w:rsidRPr="00467903">
        <w:rPr>
          <w:rFonts w:ascii="Arial" w:hAnsi="Arial" w:cs="Arial"/>
          <w:sz w:val="24"/>
          <w:szCs w:val="24"/>
        </w:rPr>
        <w:t xml:space="preserve"> Contractor agrees to indemnify, defend and save harmless the State, its officers, agents and employees from any and all claims and losses accruing or resulting to any and all contractors, subcontractors,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Contractor in the performance of this Agreement.    </w:t>
      </w:r>
    </w:p>
    <w:p w14:paraId="745891D1"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04DEF577"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DISPUTES:</w:t>
      </w:r>
      <w:r w:rsidRPr="00467903">
        <w:rPr>
          <w:rFonts w:ascii="Arial" w:hAnsi="Arial" w:cs="Arial"/>
          <w:sz w:val="24"/>
          <w:szCs w:val="24"/>
        </w:rPr>
        <w:t xml:space="preserve"> Contractor shall continue with the responsibilities under this Agreement during any dispute.</w:t>
      </w:r>
    </w:p>
    <w:p w14:paraId="787B977D"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386F9EA1"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TERMINATION FOR CAUSE:</w:t>
      </w:r>
      <w:r w:rsidRPr="00467903">
        <w:rPr>
          <w:rFonts w:ascii="Arial" w:hAnsi="Arial" w:cs="Arial"/>
          <w:sz w:val="24"/>
          <w:szCs w:val="24"/>
        </w:rPr>
        <w:t xml:space="preserve"> The State may terminate this Agreement and be relieved of any payments should the Contractor fail to perform the requirements of this Agreement at the time and in the manner herein provided. In the event of such termination the State may proceed with the work in any manner deemed proper by the State. All costs to the State shall be deducted from any sum due the Contractor under this Agreement and the balance, if any, shall be paid to the Contractor upon demand.</w:t>
      </w:r>
    </w:p>
    <w:p w14:paraId="2D256905"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0F3AB930"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lastRenderedPageBreak/>
        <w:t>INDEPENDENT CONTRACTOR:</w:t>
      </w:r>
      <w:r w:rsidRPr="00467903">
        <w:rPr>
          <w:rFonts w:ascii="Arial" w:hAnsi="Arial" w:cs="Arial"/>
          <w:i/>
          <w:sz w:val="24"/>
          <w:szCs w:val="24"/>
        </w:rPr>
        <w:t xml:space="preserve"> </w:t>
      </w:r>
      <w:r w:rsidRPr="00467903">
        <w:rPr>
          <w:rFonts w:ascii="Arial" w:hAnsi="Arial" w:cs="Arial"/>
          <w:sz w:val="24"/>
          <w:szCs w:val="24"/>
        </w:rPr>
        <w:t>Contractor, and the agents and employees of Contractor, in the performance of this Agreement, shall act in an independent capacity and not as officers or employees or agents of the State.</w:t>
      </w:r>
    </w:p>
    <w:p w14:paraId="5ADF2E24"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3EFA14C3"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RECYCLING CERTIFICATION:</w:t>
      </w:r>
      <w:r w:rsidRPr="00467903">
        <w:rPr>
          <w:rFonts w:ascii="Arial" w:hAnsi="Arial" w:cs="Arial"/>
          <w:sz w:val="24"/>
          <w:szCs w:val="24"/>
        </w:rPr>
        <w:t xml:space="preserve"> The</w:t>
      </w:r>
      <w:r w:rsidRPr="00467903">
        <w:rPr>
          <w:rFonts w:ascii="Arial" w:hAnsi="Arial" w:cs="Arial"/>
          <w:i/>
          <w:sz w:val="24"/>
          <w:szCs w:val="24"/>
        </w:rPr>
        <w:t xml:space="preserve"> </w:t>
      </w:r>
      <w:r w:rsidRPr="00467903">
        <w:rPr>
          <w:rFonts w:ascii="Arial" w:hAnsi="Arial" w:cs="Arial"/>
          <w:sz w:val="24"/>
          <w:szCs w:val="24"/>
        </w:rPr>
        <w:t>Contractor shall certify in writing under penalty of perjury, the minimum, if not exact, percentage of post-consumer material as defined in the Public Contract Code Section 12200, in products, materials, goods, or supplies offered or sold to the State regardless of whether the product meets the requirements of Public Contract Code Section 12209.  With respect to printer or duplication cartridges that comply with the requirements of Section 12156(e), the certification required by this subdivision shall specify that the cartridges so comply (Pub. Contract Code §12205).</w:t>
      </w:r>
    </w:p>
    <w:p w14:paraId="1AFB5615" w14:textId="77777777" w:rsidR="00AF46D1" w:rsidRPr="00467903" w:rsidRDefault="00720EC0" w:rsidP="00AF46D1">
      <w:pPr>
        <w:pStyle w:val="ListParagraph"/>
        <w:spacing w:after="0" w:line="240" w:lineRule="auto"/>
        <w:ind w:left="360"/>
        <w:contextualSpacing w:val="0"/>
        <w:jc w:val="both"/>
        <w:rPr>
          <w:rFonts w:ascii="Arial" w:hAnsi="Arial" w:cs="Arial"/>
          <w:sz w:val="24"/>
          <w:szCs w:val="24"/>
        </w:rPr>
      </w:pPr>
      <w:r w:rsidRPr="0081107C">
        <w:rPr>
          <w:noProof/>
          <w:sz w:val="24"/>
          <w:szCs w:val="24"/>
        </w:rPr>
        <w:drawing>
          <wp:anchor distT="0" distB="0" distL="114300" distR="114300" simplePos="0" relativeHeight="251740672" behindDoc="1" locked="0" layoutInCell="1" allowOverlap="1" wp14:anchorId="32175B87" wp14:editId="451F0B4E">
            <wp:simplePos x="0" y="0"/>
            <wp:positionH relativeFrom="margin">
              <wp:posOffset>297180</wp:posOffset>
            </wp:positionH>
            <wp:positionV relativeFrom="paragraph">
              <wp:posOffset>160020</wp:posOffset>
            </wp:positionV>
            <wp:extent cx="5033010" cy="2385060"/>
            <wp:effectExtent l="0" t="762000" r="34290" b="127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010" cy="2385060"/>
                    </a:xfrm>
                    <a:prstGeom prst="rect">
                      <a:avLst/>
                    </a:prstGeom>
                  </pic:spPr>
                </pic:pic>
              </a:graphicData>
            </a:graphic>
            <wp14:sizeRelH relativeFrom="page">
              <wp14:pctWidth>0</wp14:pctWidth>
            </wp14:sizeRelH>
            <wp14:sizeRelV relativeFrom="page">
              <wp14:pctHeight>0</wp14:pctHeight>
            </wp14:sizeRelV>
          </wp:anchor>
        </w:drawing>
      </w:r>
    </w:p>
    <w:p w14:paraId="372223EB" w14:textId="77777777" w:rsidR="00AF46D1"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NON-DISCRIMINATION CLAUSE:</w:t>
      </w:r>
      <w:r w:rsidRPr="00467903">
        <w:rPr>
          <w:rFonts w:ascii="Arial" w:hAnsi="Arial" w:cs="Arial"/>
          <w:sz w:val="24"/>
          <w:szCs w:val="24"/>
        </w:rPr>
        <w:t xml:space="preserve"> During the performance of this Agreement, Contractor and its subcontractor</w:t>
      </w:r>
      <w:r w:rsidRPr="00467903">
        <w:rPr>
          <w:rFonts w:ascii="Arial" w:hAnsi="Arial" w:cs="Arial"/>
          <w:i/>
          <w:sz w:val="24"/>
          <w:szCs w:val="24"/>
        </w:rPr>
        <w:t>s</w:t>
      </w:r>
      <w:r w:rsidRPr="00467903">
        <w:rPr>
          <w:rFonts w:ascii="Arial" w:hAnsi="Arial" w:cs="Arial"/>
          <w:sz w:val="24"/>
          <w:szCs w:val="24"/>
        </w:rPr>
        <w:t xml:space="preserve">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Contractor shall insure that the evaluation and treatment of employees and applicants for employment are free of such discrimination.  Contractor and subcontractors shall comply with the provision</w:t>
      </w:r>
      <w:r w:rsidRPr="00467903">
        <w:rPr>
          <w:rFonts w:ascii="Arial" w:hAnsi="Arial" w:cs="Arial"/>
          <w:i/>
          <w:sz w:val="24"/>
          <w:szCs w:val="24"/>
        </w:rPr>
        <w:t>s</w:t>
      </w:r>
      <w:r w:rsidRPr="00467903">
        <w:rPr>
          <w:rFonts w:ascii="Arial" w:hAnsi="Arial" w:cs="Arial"/>
          <w:sz w:val="24"/>
          <w:szCs w:val="24"/>
        </w:rPr>
        <w:t xml:space="preserve"> of the Fair Employment and Housing Act (Gov. Code §12900 et seq.), the regulations promulgated thereunder (Cal.</w:t>
      </w:r>
      <w:r w:rsidRPr="00467903">
        <w:rPr>
          <w:rFonts w:ascii="Arial" w:hAnsi="Arial" w:cs="Arial"/>
          <w:i/>
          <w:sz w:val="24"/>
          <w:szCs w:val="24"/>
        </w:rPr>
        <w:t xml:space="preserve"> </w:t>
      </w:r>
      <w:r w:rsidRPr="00467903">
        <w:rPr>
          <w:rFonts w:ascii="Arial" w:hAnsi="Arial" w:cs="Arial"/>
          <w:sz w:val="24"/>
          <w:szCs w:val="24"/>
        </w:rPr>
        <w:t xml:space="preserve">Code </w:t>
      </w:r>
      <w:proofErr w:type="spellStart"/>
      <w:r w:rsidRPr="00467903">
        <w:rPr>
          <w:rFonts w:ascii="Arial" w:hAnsi="Arial" w:cs="Arial"/>
          <w:sz w:val="24"/>
          <w:szCs w:val="24"/>
        </w:rPr>
        <w:t>Regs</w:t>
      </w:r>
      <w:proofErr w:type="spellEnd"/>
      <w:r w:rsidRPr="00467903">
        <w:rPr>
          <w:rFonts w:ascii="Arial" w:hAnsi="Arial" w:cs="Arial"/>
          <w:sz w:val="24"/>
          <w:szCs w:val="24"/>
        </w:rPr>
        <w:t xml:space="preserve">., tit. 2, §11000 et seq.), the provisions of Article 9.5, Chapter 1, Part 1, Division 3, Title 2 of the Government Code (Gov. Code §§11135-11139.5), and the regulations or standards adopted by the awarding state agency to implement such article.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w:t>
      </w:r>
      <w:proofErr w:type="gramStart"/>
      <w:r w:rsidRPr="00467903">
        <w:rPr>
          <w:rFonts w:ascii="Arial" w:hAnsi="Arial" w:cs="Arial"/>
          <w:sz w:val="24"/>
          <w:szCs w:val="24"/>
        </w:rPr>
        <w:t>to ascertain</w:t>
      </w:r>
      <w:proofErr w:type="gramEnd"/>
      <w:r w:rsidRPr="00467903">
        <w:rPr>
          <w:rFonts w:ascii="Arial" w:hAnsi="Arial" w:cs="Arial"/>
          <w:sz w:val="24"/>
          <w:szCs w:val="24"/>
        </w:rPr>
        <w:t xml:space="preserve"> compliance with this clause.   Contractor and its subcontractor</w:t>
      </w:r>
      <w:r w:rsidRPr="00467903">
        <w:rPr>
          <w:rFonts w:ascii="Arial" w:hAnsi="Arial" w:cs="Arial"/>
          <w:i/>
          <w:sz w:val="24"/>
          <w:szCs w:val="24"/>
        </w:rPr>
        <w:t>s</w:t>
      </w:r>
      <w:r w:rsidRPr="00467903">
        <w:rPr>
          <w:rFonts w:ascii="Arial" w:hAnsi="Arial" w:cs="Arial"/>
          <w:sz w:val="24"/>
          <w:szCs w:val="24"/>
        </w:rPr>
        <w:t xml:space="preserve"> shall give written notice of their obligations under this clause to labor organizations with which they have a collective bargaining or other agreement.  (See Cal. Code </w:t>
      </w:r>
      <w:proofErr w:type="spellStart"/>
      <w:r w:rsidRPr="00467903">
        <w:rPr>
          <w:rFonts w:ascii="Arial" w:hAnsi="Arial" w:cs="Arial"/>
          <w:sz w:val="24"/>
          <w:szCs w:val="24"/>
        </w:rPr>
        <w:t>Regs</w:t>
      </w:r>
      <w:proofErr w:type="spellEnd"/>
      <w:r w:rsidRPr="00467903">
        <w:rPr>
          <w:rFonts w:ascii="Arial" w:hAnsi="Arial" w:cs="Arial"/>
          <w:sz w:val="24"/>
          <w:szCs w:val="24"/>
        </w:rPr>
        <w:t>., tit. 2, §11105.)</w:t>
      </w:r>
    </w:p>
    <w:p w14:paraId="33C8C25E"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37D55B61" w14:textId="77777777" w:rsidR="0043549E" w:rsidRPr="00467903" w:rsidRDefault="0043549E" w:rsidP="00AF46D1">
      <w:pPr>
        <w:pStyle w:val="ListParagraph"/>
        <w:spacing w:after="0" w:line="240" w:lineRule="auto"/>
        <w:ind w:left="360"/>
        <w:contextualSpacing w:val="0"/>
        <w:jc w:val="both"/>
        <w:rPr>
          <w:rFonts w:ascii="Arial" w:hAnsi="Arial" w:cs="Arial"/>
          <w:sz w:val="24"/>
          <w:szCs w:val="24"/>
        </w:rPr>
      </w:pPr>
      <w:r w:rsidRPr="00467903">
        <w:rPr>
          <w:rFonts w:ascii="Arial" w:hAnsi="Arial" w:cs="Arial"/>
          <w:sz w:val="24"/>
          <w:szCs w:val="24"/>
        </w:rPr>
        <w:t>Contractor shall include the nondiscrimination and compliance provisions of this clause in all subcontracts to perform work under the Agreement.</w:t>
      </w:r>
    </w:p>
    <w:p w14:paraId="0F1F59CE" w14:textId="77777777" w:rsidR="00AF46D1" w:rsidRPr="00467903" w:rsidRDefault="00AF46D1" w:rsidP="00AF46D1">
      <w:pPr>
        <w:spacing w:after="0" w:line="240" w:lineRule="auto"/>
        <w:ind w:left="360"/>
        <w:rPr>
          <w:rFonts w:ascii="Arial" w:hAnsi="Arial" w:cs="Arial"/>
          <w:sz w:val="24"/>
          <w:szCs w:val="24"/>
        </w:rPr>
      </w:pPr>
    </w:p>
    <w:p w14:paraId="40C4E4D7" w14:textId="77777777" w:rsidR="00A23E6E"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CERTIFICATION CLAUSES:</w:t>
      </w:r>
      <w:r w:rsidRPr="00467903">
        <w:rPr>
          <w:rFonts w:ascii="Arial" w:hAnsi="Arial" w:cs="Arial"/>
          <w:sz w:val="24"/>
          <w:szCs w:val="24"/>
        </w:rPr>
        <w:t xml:space="preserve"> The CONTRACTOR CERTIFICATION CLAUSES contained in the document CCC 04/2017</w:t>
      </w:r>
      <w:r w:rsidR="00A23E6E" w:rsidRPr="00A23E6E">
        <w:rPr>
          <w:rFonts w:ascii="Arial" w:hAnsi="Arial" w:cs="Arial"/>
          <w:sz w:val="24"/>
          <w:szCs w:val="24"/>
        </w:rPr>
        <w:t xml:space="preserve"> </w:t>
      </w:r>
      <w:r w:rsidR="00A23E6E" w:rsidRPr="00467903">
        <w:rPr>
          <w:rFonts w:ascii="Arial" w:hAnsi="Arial" w:cs="Arial"/>
          <w:sz w:val="24"/>
          <w:szCs w:val="24"/>
        </w:rPr>
        <w:t>are hereby incorporated by reference and made a part of this Agreement by this reference as if attached hereto.</w:t>
      </w:r>
    </w:p>
    <w:p w14:paraId="5C8BDE00" w14:textId="77777777" w:rsidR="0043549E" w:rsidRPr="00467903" w:rsidRDefault="0043549E" w:rsidP="00A23E6E">
      <w:pPr>
        <w:pStyle w:val="ListParagraph"/>
        <w:spacing w:after="0" w:line="240" w:lineRule="auto"/>
        <w:ind w:left="360"/>
        <w:contextualSpacing w:val="0"/>
        <w:jc w:val="both"/>
        <w:rPr>
          <w:rFonts w:ascii="Arial" w:hAnsi="Arial" w:cs="Arial"/>
          <w:sz w:val="24"/>
          <w:szCs w:val="24"/>
        </w:rPr>
      </w:pPr>
      <w:r w:rsidRPr="00467903">
        <w:rPr>
          <w:rFonts w:ascii="Arial" w:hAnsi="Arial" w:cs="Arial"/>
          <w:sz w:val="24"/>
          <w:szCs w:val="24"/>
        </w:rPr>
        <w:t>(</w:t>
      </w:r>
      <w:hyperlink r:id="rId36" w:history="1">
        <w:r w:rsidRPr="00467903">
          <w:rPr>
            <w:rStyle w:val="Hyperlink"/>
            <w:rFonts w:ascii="Arial" w:hAnsi="Arial" w:cs="Arial"/>
            <w:sz w:val="24"/>
            <w:szCs w:val="24"/>
          </w:rPr>
          <w:t>http://www.dgs.ca.gov/ols/Resources/StandardContractLanguage.aspx</w:t>
        </w:r>
      </w:hyperlink>
      <w:r w:rsidRPr="00467903">
        <w:rPr>
          <w:rFonts w:ascii="Arial" w:hAnsi="Arial" w:cs="Arial"/>
          <w:sz w:val="24"/>
          <w:szCs w:val="24"/>
        </w:rPr>
        <w:t xml:space="preserve">) </w:t>
      </w:r>
    </w:p>
    <w:p w14:paraId="7CD0944B"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68D5E978" w14:textId="77777777" w:rsidR="00A23E6E" w:rsidRPr="00A23E6E"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TIMELINESS:</w:t>
      </w:r>
      <w:r w:rsidRPr="00467903">
        <w:rPr>
          <w:rFonts w:ascii="Arial" w:hAnsi="Arial" w:cs="Arial"/>
          <w:sz w:val="24"/>
          <w:szCs w:val="24"/>
        </w:rPr>
        <w:t xml:space="preserve"> Time is of the essence in this Agreement. </w:t>
      </w:r>
      <w:r w:rsidR="00A23E6E" w:rsidRPr="00A23E6E">
        <w:rPr>
          <w:rFonts w:ascii="Arial" w:hAnsi="Arial" w:cs="Arial"/>
          <w:sz w:val="24"/>
          <w:szCs w:val="24"/>
        </w:rPr>
        <w:br w:type="page"/>
      </w:r>
    </w:p>
    <w:p w14:paraId="716A93E8"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lastRenderedPageBreak/>
        <w:t>COMPENSATION:</w:t>
      </w:r>
      <w:r w:rsidRPr="00467903">
        <w:rPr>
          <w:rFonts w:ascii="Arial" w:hAnsi="Arial" w:cs="Arial"/>
          <w:sz w:val="24"/>
          <w:szCs w:val="24"/>
        </w:rPr>
        <w:t xml:space="preserve"> The consideration to be paid Contractor, as provided herein, shall be in compensation for all of Contractor's expenses incurred in the performance hereof, including travel, per diem, and taxes, unless otherwise expressly so provided. </w:t>
      </w:r>
    </w:p>
    <w:p w14:paraId="20B91A07"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78284400"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GOVERNING LAW:</w:t>
      </w:r>
      <w:r w:rsidRPr="00467903">
        <w:rPr>
          <w:rFonts w:ascii="Arial" w:hAnsi="Arial" w:cs="Arial"/>
          <w:sz w:val="24"/>
          <w:szCs w:val="24"/>
        </w:rPr>
        <w:t xml:space="preserve"> This contract is governed by and shall be interpreted in accordance with the laws of the State of California.</w:t>
      </w:r>
    </w:p>
    <w:p w14:paraId="3BC59C73"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270FC9B6"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ANTITRUST CLAIMS:</w:t>
      </w:r>
      <w:r w:rsidRPr="00467903">
        <w:rPr>
          <w:rFonts w:ascii="Arial" w:hAnsi="Arial" w:cs="Arial"/>
          <w:i/>
          <w:sz w:val="24"/>
          <w:szCs w:val="24"/>
        </w:rPr>
        <w:t xml:space="preserve"> </w:t>
      </w:r>
      <w:r w:rsidRPr="00467903">
        <w:rPr>
          <w:rFonts w:ascii="Arial" w:hAnsi="Arial" w:cs="Arial"/>
          <w:sz w:val="24"/>
          <w:szCs w:val="24"/>
        </w:rPr>
        <w:t xml:space="preserve">The Contractor by signing this agreement hereby certifies that if these services or goods are obtained by means of a competitive bid, the Contractor shall comply with the requirements of the Government Codes Sections set out below. </w:t>
      </w:r>
    </w:p>
    <w:p w14:paraId="23BA0E1B" w14:textId="77777777" w:rsidR="0043549E" w:rsidRPr="00467903" w:rsidRDefault="0043549E" w:rsidP="00C42435">
      <w:pPr>
        <w:pStyle w:val="ListParagraph"/>
        <w:numPr>
          <w:ilvl w:val="0"/>
          <w:numId w:val="47"/>
        </w:numPr>
        <w:spacing w:after="0" w:line="240" w:lineRule="auto"/>
        <w:contextualSpacing w:val="0"/>
        <w:jc w:val="both"/>
        <w:rPr>
          <w:rFonts w:ascii="Arial" w:hAnsi="Arial" w:cs="Arial"/>
          <w:sz w:val="24"/>
          <w:szCs w:val="24"/>
        </w:rPr>
      </w:pPr>
      <w:r w:rsidRPr="00467903">
        <w:rPr>
          <w:rFonts w:ascii="Arial" w:hAnsi="Arial" w:cs="Arial"/>
          <w:sz w:val="24"/>
          <w:szCs w:val="24"/>
        </w:rPr>
        <w:t xml:space="preserve">The Government Code Chapter on Antitrust claims contains the following definitions: </w:t>
      </w:r>
    </w:p>
    <w:p w14:paraId="33BBE41F" w14:textId="77777777" w:rsidR="0043549E" w:rsidRPr="00467903" w:rsidRDefault="00720EC0" w:rsidP="00C42435">
      <w:pPr>
        <w:pStyle w:val="ListParagraph"/>
        <w:numPr>
          <w:ilvl w:val="0"/>
          <w:numId w:val="48"/>
        </w:numPr>
        <w:spacing w:after="0" w:line="240" w:lineRule="auto"/>
        <w:contextualSpacing w:val="0"/>
        <w:jc w:val="both"/>
        <w:rPr>
          <w:rFonts w:ascii="Arial" w:hAnsi="Arial" w:cs="Arial"/>
          <w:sz w:val="24"/>
          <w:szCs w:val="24"/>
        </w:rPr>
      </w:pPr>
      <w:r w:rsidRPr="0081107C">
        <w:rPr>
          <w:noProof/>
          <w:sz w:val="24"/>
          <w:szCs w:val="24"/>
        </w:rPr>
        <w:drawing>
          <wp:anchor distT="0" distB="0" distL="114300" distR="114300" simplePos="0" relativeHeight="251742720" behindDoc="1" locked="0" layoutInCell="1" allowOverlap="1" wp14:anchorId="53019131" wp14:editId="7E2BE72E">
            <wp:simplePos x="0" y="0"/>
            <wp:positionH relativeFrom="margin">
              <wp:align>center</wp:align>
            </wp:positionH>
            <wp:positionV relativeFrom="paragraph">
              <wp:posOffset>128477</wp:posOffset>
            </wp:positionV>
            <wp:extent cx="5033314" cy="2385646"/>
            <wp:effectExtent l="0" t="762000" r="34290" b="127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r w:rsidR="0043549E" w:rsidRPr="00467903">
        <w:rPr>
          <w:rFonts w:ascii="Arial" w:hAnsi="Arial" w:cs="Arial"/>
          <w:sz w:val="24"/>
          <w:szCs w:val="24"/>
        </w:rPr>
        <w:t xml:space="preserve"> "Public purchase" means a purchase by means of competitive bids of goods, services, or materials by the State or any of its political subdivisions or public agencies on whose behalf the Attorney General may bring an action pursuant to subdivision (c) of Section 16750 of the Business and Professions Code. </w:t>
      </w:r>
    </w:p>
    <w:p w14:paraId="4A2B4996" w14:textId="77777777" w:rsidR="0043549E" w:rsidRPr="00467903" w:rsidRDefault="0043549E" w:rsidP="00C42435">
      <w:pPr>
        <w:pStyle w:val="ListParagraph"/>
        <w:numPr>
          <w:ilvl w:val="0"/>
          <w:numId w:val="48"/>
        </w:numPr>
        <w:spacing w:after="0" w:line="240" w:lineRule="auto"/>
        <w:contextualSpacing w:val="0"/>
        <w:jc w:val="both"/>
        <w:rPr>
          <w:rFonts w:ascii="Arial" w:hAnsi="Arial" w:cs="Arial"/>
          <w:sz w:val="24"/>
          <w:szCs w:val="24"/>
        </w:rPr>
      </w:pPr>
      <w:r w:rsidRPr="00467903">
        <w:rPr>
          <w:rFonts w:ascii="Arial" w:hAnsi="Arial" w:cs="Arial"/>
          <w:sz w:val="24"/>
          <w:szCs w:val="24"/>
        </w:rPr>
        <w:t xml:space="preserve"> "Public purchasing body" means the State or the subdivision or agency making a public purchase. Government Code Section 4550.</w:t>
      </w:r>
      <w:r w:rsidR="00720EC0" w:rsidRPr="00720EC0">
        <w:rPr>
          <w:noProof/>
          <w:sz w:val="24"/>
          <w:szCs w:val="24"/>
        </w:rPr>
        <w:t xml:space="preserve"> </w:t>
      </w:r>
    </w:p>
    <w:p w14:paraId="79B2CE8A" w14:textId="77777777" w:rsidR="0043549E" w:rsidRPr="00467903" w:rsidRDefault="0043549E" w:rsidP="00C42435">
      <w:pPr>
        <w:pStyle w:val="ListParagraph"/>
        <w:numPr>
          <w:ilvl w:val="0"/>
          <w:numId w:val="47"/>
        </w:numPr>
        <w:spacing w:after="0" w:line="240" w:lineRule="auto"/>
        <w:contextualSpacing w:val="0"/>
        <w:jc w:val="both"/>
        <w:rPr>
          <w:rFonts w:ascii="Arial" w:hAnsi="Arial" w:cs="Arial"/>
          <w:sz w:val="24"/>
          <w:szCs w:val="24"/>
        </w:rPr>
      </w:pPr>
      <w:r w:rsidRPr="00467903">
        <w:rPr>
          <w:rFonts w:ascii="Arial" w:hAnsi="Arial" w:cs="Arial"/>
          <w:sz w:val="24"/>
          <w:szCs w:val="24"/>
        </w:rPr>
        <w:t xml:space="preserve">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w:t>
      </w:r>
      <w:proofErr w:type="gramStart"/>
      <w:r w:rsidRPr="00467903">
        <w:rPr>
          <w:rFonts w:ascii="Arial" w:hAnsi="Arial" w:cs="Arial"/>
          <w:sz w:val="24"/>
          <w:szCs w:val="24"/>
        </w:rPr>
        <w:t>tenders</w:t>
      </w:r>
      <w:proofErr w:type="gramEnd"/>
      <w:r w:rsidRPr="00467903">
        <w:rPr>
          <w:rFonts w:ascii="Arial" w:hAnsi="Arial" w:cs="Arial"/>
          <w:sz w:val="24"/>
          <w:szCs w:val="24"/>
        </w:rPr>
        <w:t xml:space="preserve"> final payment to the bidder. Government Code Section 4552.</w:t>
      </w:r>
    </w:p>
    <w:p w14:paraId="5BAA762C" w14:textId="77777777" w:rsidR="0043549E" w:rsidRPr="00467903" w:rsidRDefault="0043549E" w:rsidP="00C42435">
      <w:pPr>
        <w:pStyle w:val="ListParagraph"/>
        <w:numPr>
          <w:ilvl w:val="0"/>
          <w:numId w:val="47"/>
        </w:numPr>
        <w:spacing w:after="0" w:line="240" w:lineRule="auto"/>
        <w:contextualSpacing w:val="0"/>
        <w:jc w:val="both"/>
        <w:rPr>
          <w:rFonts w:ascii="Arial" w:hAnsi="Arial" w:cs="Arial"/>
          <w:sz w:val="24"/>
          <w:szCs w:val="24"/>
        </w:rPr>
      </w:pPr>
      <w:r w:rsidRPr="00467903">
        <w:rPr>
          <w:rFonts w:ascii="Arial" w:hAnsi="Arial" w:cs="Arial"/>
          <w:sz w:val="24"/>
          <w:szCs w:val="24"/>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35846182" w14:textId="77777777" w:rsidR="0043549E" w:rsidRPr="00467903" w:rsidRDefault="0043549E" w:rsidP="00C42435">
      <w:pPr>
        <w:pStyle w:val="ListParagraph"/>
        <w:numPr>
          <w:ilvl w:val="0"/>
          <w:numId w:val="47"/>
        </w:numPr>
        <w:spacing w:after="0" w:line="240" w:lineRule="auto"/>
        <w:contextualSpacing w:val="0"/>
        <w:jc w:val="both"/>
        <w:rPr>
          <w:rFonts w:ascii="Arial" w:hAnsi="Arial" w:cs="Arial"/>
          <w:sz w:val="24"/>
          <w:szCs w:val="24"/>
        </w:rPr>
      </w:pPr>
      <w:r w:rsidRPr="00467903">
        <w:rPr>
          <w:rFonts w:ascii="Arial" w:hAnsi="Arial" w:cs="Arial"/>
          <w:sz w:val="24"/>
          <w:szCs w:val="24"/>
        </w:rPr>
        <w:t>Upon demand in writing by the assignor, the assignee shall, within one year from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329D84CE" w14:textId="77777777" w:rsidR="00AF46D1" w:rsidRPr="00467903" w:rsidRDefault="00AF46D1" w:rsidP="00AF46D1">
      <w:pPr>
        <w:pStyle w:val="ListParagraph"/>
        <w:spacing w:after="0" w:line="240" w:lineRule="auto"/>
        <w:contextualSpacing w:val="0"/>
        <w:jc w:val="both"/>
        <w:rPr>
          <w:rFonts w:ascii="Arial" w:hAnsi="Arial" w:cs="Arial"/>
          <w:sz w:val="24"/>
          <w:szCs w:val="24"/>
        </w:rPr>
      </w:pPr>
    </w:p>
    <w:p w14:paraId="5FFC9EBD"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 xml:space="preserve">CHILD SUPPORT COMPLIANCE ACT:  </w:t>
      </w:r>
      <w:r w:rsidRPr="00467903">
        <w:rPr>
          <w:rFonts w:ascii="Arial" w:hAnsi="Arial" w:cs="Arial"/>
          <w:sz w:val="24"/>
          <w:szCs w:val="24"/>
        </w:rPr>
        <w:t xml:space="preserve">For any Agreement </w:t>
      </w:r>
      <w:proofErr w:type="gramStart"/>
      <w:r w:rsidRPr="00467903">
        <w:rPr>
          <w:rFonts w:ascii="Arial" w:hAnsi="Arial" w:cs="Arial"/>
          <w:sz w:val="24"/>
          <w:szCs w:val="24"/>
        </w:rPr>
        <w:t>in excess of</w:t>
      </w:r>
      <w:proofErr w:type="gramEnd"/>
      <w:r w:rsidRPr="00467903">
        <w:rPr>
          <w:rFonts w:ascii="Arial" w:hAnsi="Arial" w:cs="Arial"/>
          <w:sz w:val="24"/>
          <w:szCs w:val="24"/>
        </w:rPr>
        <w:t xml:space="preserve"> $100,000, the contractor acknowledges in accordance with Public Contract Code 7110, that:</w:t>
      </w:r>
    </w:p>
    <w:p w14:paraId="79629292" w14:textId="77777777" w:rsidR="0043549E" w:rsidRPr="00467903" w:rsidRDefault="0043549E" w:rsidP="00C42435">
      <w:pPr>
        <w:pStyle w:val="ListParagraph"/>
        <w:numPr>
          <w:ilvl w:val="0"/>
          <w:numId w:val="49"/>
        </w:numPr>
        <w:spacing w:after="0" w:line="240" w:lineRule="auto"/>
        <w:contextualSpacing w:val="0"/>
        <w:jc w:val="both"/>
        <w:rPr>
          <w:rFonts w:ascii="Arial" w:hAnsi="Arial" w:cs="Arial"/>
          <w:sz w:val="24"/>
          <w:szCs w:val="24"/>
        </w:rPr>
      </w:pPr>
      <w:r w:rsidRPr="00467903">
        <w:rPr>
          <w:rFonts w:ascii="Arial" w:hAnsi="Arial" w:cs="Arial"/>
          <w:sz w:val="24"/>
          <w:szCs w:val="24"/>
        </w:rPr>
        <w:t xml:space="preserve">The contractor recognizes the importance of child and family support obligations and shall fully comply with all applicable state and federal laws relating to child and family support enforcement, including, but not limited to, disclosure of information and </w:t>
      </w:r>
      <w:r w:rsidRPr="00467903">
        <w:rPr>
          <w:rFonts w:ascii="Arial" w:hAnsi="Arial" w:cs="Arial"/>
          <w:sz w:val="24"/>
          <w:szCs w:val="24"/>
        </w:rPr>
        <w:lastRenderedPageBreak/>
        <w:t>compliance with earnings assignment orders, as provided in Chapter 8 (commencing with section 5200) of Part 5 of Division 9 of the Family Code; and</w:t>
      </w:r>
    </w:p>
    <w:p w14:paraId="559DEA0B" w14:textId="77777777" w:rsidR="0043549E" w:rsidRPr="00467903" w:rsidRDefault="0043549E" w:rsidP="00C42435">
      <w:pPr>
        <w:pStyle w:val="ListParagraph"/>
        <w:numPr>
          <w:ilvl w:val="0"/>
          <w:numId w:val="49"/>
        </w:numPr>
        <w:spacing w:after="0" w:line="240" w:lineRule="auto"/>
        <w:contextualSpacing w:val="0"/>
        <w:jc w:val="both"/>
        <w:rPr>
          <w:rFonts w:ascii="Arial" w:hAnsi="Arial" w:cs="Arial"/>
          <w:sz w:val="24"/>
          <w:szCs w:val="24"/>
        </w:rPr>
      </w:pPr>
      <w:r w:rsidRPr="00467903">
        <w:rPr>
          <w:rFonts w:ascii="Arial" w:hAnsi="Arial" w:cs="Arial"/>
          <w:sz w:val="24"/>
          <w:szCs w:val="24"/>
        </w:rPr>
        <w:t>The contractor, to the best of its knowledge is fully complying with the earnings assignment orders of all employees and is providing the names of all new employees to the New Hire Registry maintained by the California Employment Development Department.</w:t>
      </w:r>
    </w:p>
    <w:p w14:paraId="26287D57" w14:textId="77777777" w:rsidR="00AF46D1" w:rsidRPr="00467903" w:rsidRDefault="00AF46D1" w:rsidP="00AF46D1">
      <w:pPr>
        <w:pStyle w:val="ListParagraph"/>
        <w:spacing w:after="0" w:line="240" w:lineRule="auto"/>
        <w:contextualSpacing w:val="0"/>
        <w:jc w:val="both"/>
        <w:rPr>
          <w:rFonts w:ascii="Arial" w:hAnsi="Arial" w:cs="Arial"/>
          <w:sz w:val="24"/>
          <w:szCs w:val="24"/>
        </w:rPr>
      </w:pPr>
    </w:p>
    <w:p w14:paraId="7A5D482C"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UNENFORCEABLE PROVISION:</w:t>
      </w:r>
      <w:r w:rsidRPr="00467903">
        <w:rPr>
          <w:rFonts w:ascii="Arial" w:hAnsi="Arial" w:cs="Arial"/>
          <w:sz w:val="24"/>
          <w:szCs w:val="24"/>
        </w:rPr>
        <w:t xml:space="preserve"> </w:t>
      </w:r>
      <w:proofErr w:type="gramStart"/>
      <w:r w:rsidRPr="00467903">
        <w:rPr>
          <w:rFonts w:ascii="Arial" w:hAnsi="Arial" w:cs="Arial"/>
          <w:sz w:val="24"/>
          <w:szCs w:val="24"/>
        </w:rPr>
        <w:t>In the event that</w:t>
      </w:r>
      <w:proofErr w:type="gramEnd"/>
      <w:r w:rsidRPr="00467903">
        <w:rPr>
          <w:rFonts w:ascii="Arial" w:hAnsi="Arial" w:cs="Arial"/>
          <w:sz w:val="24"/>
          <w:szCs w:val="24"/>
        </w:rPr>
        <w:t xml:space="preserve"> any provision of this Agreement is unenforceable or held to be unenforceable, then the parties agree that all other provisions of this Agreement have force and effect and shall not be affected thereby.</w:t>
      </w:r>
    </w:p>
    <w:p w14:paraId="67A6AA75" w14:textId="77777777" w:rsidR="00AF46D1" w:rsidRPr="00467903" w:rsidRDefault="00AF46D1" w:rsidP="00AF46D1">
      <w:pPr>
        <w:pStyle w:val="ListParagraph"/>
        <w:spacing w:after="0" w:line="240" w:lineRule="auto"/>
        <w:ind w:left="360"/>
        <w:contextualSpacing w:val="0"/>
        <w:jc w:val="both"/>
        <w:rPr>
          <w:rFonts w:ascii="Arial" w:hAnsi="Arial" w:cs="Arial"/>
          <w:sz w:val="24"/>
          <w:szCs w:val="24"/>
        </w:rPr>
      </w:pPr>
    </w:p>
    <w:p w14:paraId="7FE628AF"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sz w:val="24"/>
          <w:szCs w:val="24"/>
        </w:rPr>
        <w:t>PRIORITY HIRING CONSIDERATIONS:</w:t>
      </w:r>
      <w:r w:rsidRPr="00467903">
        <w:rPr>
          <w:rFonts w:ascii="Arial" w:hAnsi="Arial" w:cs="Arial"/>
          <w:sz w:val="24"/>
          <w:szCs w:val="24"/>
        </w:rPr>
        <w:t xml:space="preserve">  If this Contract includes services </w:t>
      </w:r>
      <w:proofErr w:type="gramStart"/>
      <w:r w:rsidRPr="00467903">
        <w:rPr>
          <w:rFonts w:ascii="Arial" w:hAnsi="Arial" w:cs="Arial"/>
          <w:sz w:val="24"/>
          <w:szCs w:val="24"/>
        </w:rPr>
        <w:t>in excess of</w:t>
      </w:r>
      <w:proofErr w:type="gramEnd"/>
      <w:r w:rsidRPr="00467903">
        <w:rPr>
          <w:rFonts w:ascii="Arial" w:hAnsi="Arial" w:cs="Arial"/>
          <w:sz w:val="24"/>
          <w:szCs w:val="24"/>
        </w:rPr>
        <w:t xml:space="preserve"> $200,000, the Contractor shall give priority consideration in filling vacancies in positions funded by the Contract to qualified recipients of aid under Welfare and Institutions Code Section 11200 in accordance with Pub. Contract Code §10353.</w:t>
      </w:r>
    </w:p>
    <w:p w14:paraId="3BB3CE24" w14:textId="77777777" w:rsidR="00AF46D1" w:rsidRPr="00467903" w:rsidRDefault="00720EC0" w:rsidP="00AF46D1">
      <w:pPr>
        <w:pStyle w:val="ListParagraph"/>
        <w:spacing w:after="0" w:line="240" w:lineRule="auto"/>
        <w:ind w:left="360"/>
        <w:contextualSpacing w:val="0"/>
        <w:jc w:val="both"/>
        <w:rPr>
          <w:rFonts w:ascii="Arial" w:hAnsi="Arial" w:cs="Arial"/>
          <w:sz w:val="24"/>
          <w:szCs w:val="24"/>
        </w:rPr>
      </w:pPr>
      <w:r w:rsidRPr="0081107C">
        <w:rPr>
          <w:noProof/>
          <w:sz w:val="24"/>
          <w:szCs w:val="24"/>
        </w:rPr>
        <w:drawing>
          <wp:anchor distT="0" distB="0" distL="114300" distR="114300" simplePos="0" relativeHeight="251744768" behindDoc="1" locked="0" layoutInCell="1" allowOverlap="1" wp14:anchorId="7550BC81" wp14:editId="355C972D">
            <wp:simplePos x="0" y="0"/>
            <wp:positionH relativeFrom="margin">
              <wp:align>center</wp:align>
            </wp:positionH>
            <wp:positionV relativeFrom="paragraph">
              <wp:posOffset>81516</wp:posOffset>
            </wp:positionV>
            <wp:extent cx="5033314" cy="2385646"/>
            <wp:effectExtent l="0" t="762000" r="34290" b="127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p>
    <w:p w14:paraId="7BF80B9F" w14:textId="77777777" w:rsidR="0043549E" w:rsidRPr="00467903" w:rsidRDefault="0043549E" w:rsidP="00C42435">
      <w:pPr>
        <w:pStyle w:val="NormalWeb"/>
        <w:numPr>
          <w:ilvl w:val="0"/>
          <w:numId w:val="46"/>
        </w:numPr>
        <w:spacing w:after="0"/>
        <w:ind w:left="360"/>
        <w:jc w:val="both"/>
        <w:rPr>
          <w:rFonts w:ascii="Arial" w:hAnsi="Arial" w:cs="Arial"/>
          <w:b/>
          <w:bCs/>
          <w:color w:val="auto"/>
        </w:rPr>
      </w:pPr>
      <w:r w:rsidRPr="00467903">
        <w:rPr>
          <w:rFonts w:ascii="Arial" w:hAnsi="Arial" w:cs="Arial"/>
          <w:b/>
          <w:bCs/>
          <w:color w:val="auto"/>
        </w:rPr>
        <w:t>SMALL BUSINESS PARTICIPATION A</w:t>
      </w:r>
      <w:r w:rsidR="00AF46D1" w:rsidRPr="00467903">
        <w:rPr>
          <w:rFonts w:ascii="Arial" w:hAnsi="Arial" w:cs="Arial"/>
          <w:b/>
          <w:bCs/>
          <w:color w:val="auto"/>
        </w:rPr>
        <w:t xml:space="preserve">ND DVBE PARTICIPATION REPORTING </w:t>
      </w:r>
      <w:r w:rsidRPr="00467903">
        <w:rPr>
          <w:rFonts w:ascii="Arial" w:hAnsi="Arial" w:cs="Arial"/>
          <w:b/>
          <w:bCs/>
          <w:color w:val="auto"/>
        </w:rPr>
        <w:t>REQUIREMENTS:</w:t>
      </w:r>
    </w:p>
    <w:p w14:paraId="75E2DD14" w14:textId="77777777" w:rsidR="0043549E" w:rsidRPr="00467903" w:rsidRDefault="0043549E" w:rsidP="00C42435">
      <w:pPr>
        <w:pStyle w:val="ListParagraph"/>
        <w:numPr>
          <w:ilvl w:val="0"/>
          <w:numId w:val="50"/>
        </w:numPr>
        <w:spacing w:after="0" w:line="240" w:lineRule="auto"/>
        <w:ind w:left="763"/>
        <w:contextualSpacing w:val="0"/>
        <w:jc w:val="both"/>
        <w:rPr>
          <w:rFonts w:ascii="Arial" w:hAnsi="Arial" w:cs="Arial"/>
          <w:sz w:val="24"/>
          <w:szCs w:val="24"/>
        </w:rPr>
      </w:pPr>
      <w:r w:rsidRPr="00467903">
        <w:rPr>
          <w:rFonts w:ascii="Arial" w:hAnsi="Arial" w:cs="Arial"/>
          <w:sz w:val="24"/>
          <w:szCs w:val="24"/>
        </w:rPr>
        <w:t xml:space="preserve">If for this Contract Contractor made a commitment to achieve small business participation, then Contractor must within 60 days of receiving final payment under this Contract (or within such other </w:t>
      </w:r>
      <w:proofErr w:type="gramStart"/>
      <w:r w:rsidRPr="00467903">
        <w:rPr>
          <w:rFonts w:ascii="Arial" w:hAnsi="Arial" w:cs="Arial"/>
          <w:sz w:val="24"/>
          <w:szCs w:val="24"/>
        </w:rPr>
        <w:t>time period</w:t>
      </w:r>
      <w:proofErr w:type="gramEnd"/>
      <w:r w:rsidRPr="00467903">
        <w:rPr>
          <w:rFonts w:ascii="Arial" w:hAnsi="Arial" w:cs="Arial"/>
          <w:sz w:val="24"/>
          <w:szCs w:val="24"/>
        </w:rPr>
        <w:t xml:space="preserve"> as may be specified elsewhere in this Contract) report to the awarding department the actual percentage of small business p</w:t>
      </w:r>
      <w:r w:rsidR="00A23E6E">
        <w:rPr>
          <w:rFonts w:ascii="Arial" w:hAnsi="Arial" w:cs="Arial"/>
          <w:sz w:val="24"/>
          <w:szCs w:val="24"/>
        </w:rPr>
        <w:t>articipation that was achieved.</w:t>
      </w:r>
      <w:r w:rsidRPr="00467903">
        <w:rPr>
          <w:rFonts w:ascii="Arial" w:hAnsi="Arial" w:cs="Arial"/>
          <w:sz w:val="24"/>
          <w:szCs w:val="24"/>
        </w:rPr>
        <w:t xml:space="preserve"> (Govt. Code § 14841.)</w:t>
      </w:r>
    </w:p>
    <w:p w14:paraId="1B482E19" w14:textId="77777777" w:rsidR="0043549E" w:rsidRPr="00467903" w:rsidRDefault="0043549E" w:rsidP="00C42435">
      <w:pPr>
        <w:pStyle w:val="ListParagraph"/>
        <w:numPr>
          <w:ilvl w:val="0"/>
          <w:numId w:val="50"/>
        </w:numPr>
        <w:tabs>
          <w:tab w:val="left" w:pos="360"/>
        </w:tabs>
        <w:spacing w:after="0" w:line="240" w:lineRule="auto"/>
        <w:contextualSpacing w:val="0"/>
        <w:jc w:val="both"/>
        <w:rPr>
          <w:rFonts w:ascii="Arial" w:hAnsi="Arial" w:cs="Arial"/>
          <w:sz w:val="24"/>
          <w:szCs w:val="24"/>
        </w:rPr>
      </w:pPr>
      <w:r w:rsidRPr="00467903">
        <w:rPr>
          <w:rFonts w:ascii="Arial" w:hAnsi="Arial" w:cs="Arial"/>
          <w:sz w:val="24"/>
          <w:szCs w:val="24"/>
        </w:rPr>
        <w:t>If for this Contract Contractor made a commitment to achieve disabled veteran business enterprise (DVBE) participation, then Contractor must within 60 days of receiving final payment under this Contract (or within such other time period as may be specified elsewhere in this Contract) certify in a report to the awarding department: (1) the total amount the prime Contractor received under the Contract; (2) the name and address of the DVBE(s) that participated in the performance of the Contract; (3) the amount each DVBE received from the prime Contractor; (4) that all payments under the Contract have been made to the DVBE; and (5) the actual percentage of DVBE p</w:t>
      </w:r>
      <w:r w:rsidR="00A23E6E">
        <w:rPr>
          <w:rFonts w:ascii="Arial" w:hAnsi="Arial" w:cs="Arial"/>
          <w:sz w:val="24"/>
          <w:szCs w:val="24"/>
        </w:rPr>
        <w:t>articipation that was achieved.</w:t>
      </w:r>
      <w:r w:rsidRPr="00467903">
        <w:rPr>
          <w:rFonts w:ascii="Arial" w:hAnsi="Arial" w:cs="Arial"/>
          <w:sz w:val="24"/>
          <w:szCs w:val="24"/>
        </w:rPr>
        <w:t xml:space="preserve"> A person or entity that knowingly provides false information shall be subject to a ci</w:t>
      </w:r>
      <w:r w:rsidR="00A23E6E">
        <w:rPr>
          <w:rFonts w:ascii="Arial" w:hAnsi="Arial" w:cs="Arial"/>
          <w:sz w:val="24"/>
          <w:szCs w:val="24"/>
        </w:rPr>
        <w:t>vil penalty for each violation.</w:t>
      </w:r>
      <w:r w:rsidRPr="00467903">
        <w:rPr>
          <w:rFonts w:ascii="Arial" w:hAnsi="Arial" w:cs="Arial"/>
          <w:sz w:val="24"/>
          <w:szCs w:val="24"/>
        </w:rPr>
        <w:t xml:space="preserve"> (Mil. &amp; Vets. Code § 999.5(d); Govt. Code § 14841.)</w:t>
      </w:r>
    </w:p>
    <w:p w14:paraId="3B1D22DD" w14:textId="77777777" w:rsidR="00AF46D1" w:rsidRPr="00467903" w:rsidRDefault="00AF46D1" w:rsidP="00AF46D1">
      <w:pPr>
        <w:pStyle w:val="ListParagraph"/>
        <w:tabs>
          <w:tab w:val="left" w:pos="360"/>
        </w:tabs>
        <w:spacing w:after="0" w:line="240" w:lineRule="auto"/>
        <w:ind w:left="765"/>
        <w:contextualSpacing w:val="0"/>
        <w:jc w:val="both"/>
        <w:rPr>
          <w:rFonts w:ascii="Arial" w:hAnsi="Arial" w:cs="Arial"/>
          <w:sz w:val="24"/>
          <w:szCs w:val="24"/>
        </w:rPr>
      </w:pPr>
    </w:p>
    <w:p w14:paraId="67CF5173" w14:textId="77777777" w:rsidR="0043549E" w:rsidRPr="00467903" w:rsidRDefault="0043549E" w:rsidP="00C42435">
      <w:pPr>
        <w:pStyle w:val="ListParagraph"/>
        <w:numPr>
          <w:ilvl w:val="0"/>
          <w:numId w:val="46"/>
        </w:numPr>
        <w:spacing w:after="0" w:line="240" w:lineRule="auto"/>
        <w:ind w:left="360"/>
        <w:contextualSpacing w:val="0"/>
        <w:jc w:val="both"/>
        <w:rPr>
          <w:rFonts w:ascii="Arial" w:hAnsi="Arial" w:cs="Arial"/>
          <w:sz w:val="24"/>
          <w:szCs w:val="24"/>
        </w:rPr>
      </w:pPr>
      <w:r w:rsidRPr="00467903">
        <w:rPr>
          <w:rFonts w:ascii="Arial" w:hAnsi="Arial" w:cs="Arial"/>
          <w:b/>
          <w:bCs/>
          <w:sz w:val="24"/>
          <w:szCs w:val="24"/>
        </w:rPr>
        <w:t>LOSS LEADER:</w:t>
      </w:r>
      <w:r w:rsidRPr="00467903">
        <w:rPr>
          <w:rFonts w:ascii="Arial" w:hAnsi="Arial" w:cs="Arial"/>
          <w:bCs/>
          <w:sz w:val="24"/>
          <w:szCs w:val="24"/>
        </w:rPr>
        <w:t xml:space="preserve"> </w:t>
      </w:r>
      <w:r w:rsidRPr="00467903">
        <w:rPr>
          <w:rFonts w:ascii="Arial" w:hAnsi="Arial" w:cs="Arial"/>
          <w:sz w:val="24"/>
          <w:szCs w:val="24"/>
        </w:rPr>
        <w:t>If this contract involves the furnishing of equipment, materials, or supplies then the following statement is incorporated: It is unlawful for any person engaged in business within this state to sell or use any article or product as a “loss leader” as defined in Section 17030 of the B</w:t>
      </w:r>
      <w:r w:rsidR="00A23E6E">
        <w:rPr>
          <w:rFonts w:ascii="Arial" w:hAnsi="Arial" w:cs="Arial"/>
          <w:sz w:val="24"/>
          <w:szCs w:val="24"/>
        </w:rPr>
        <w:t xml:space="preserve">usiness and Professions Code. </w:t>
      </w:r>
      <w:r w:rsidRPr="00467903">
        <w:rPr>
          <w:rFonts w:ascii="Arial" w:hAnsi="Arial" w:cs="Arial"/>
          <w:sz w:val="24"/>
          <w:szCs w:val="24"/>
        </w:rPr>
        <w:t>(PCC 10344(e).)</w:t>
      </w:r>
    </w:p>
    <w:p w14:paraId="17748877" w14:textId="77777777" w:rsidR="0043549E" w:rsidRPr="00467903" w:rsidRDefault="0043549E" w:rsidP="00AF46D1">
      <w:pPr>
        <w:spacing w:after="0" w:line="240" w:lineRule="auto"/>
        <w:rPr>
          <w:rFonts w:ascii="Arial" w:hAnsi="Arial" w:cs="Arial"/>
          <w:b/>
          <w:sz w:val="24"/>
          <w:szCs w:val="24"/>
          <w:u w:val="single"/>
        </w:rPr>
        <w:sectPr w:rsidR="0043549E" w:rsidRPr="00467903" w:rsidSect="00492715">
          <w:headerReference w:type="default" r:id="rId37"/>
          <w:pgSz w:w="12240" w:h="15840"/>
          <w:pgMar w:top="1440" w:right="1152" w:bottom="1440" w:left="1080" w:header="720" w:footer="720" w:gutter="0"/>
          <w:pgBorders w:offsetFrom="page">
            <w:top w:val="triple" w:sz="4" w:space="24" w:color="auto"/>
            <w:left w:val="triple" w:sz="4" w:space="24" w:color="auto"/>
            <w:bottom w:val="triple" w:sz="4" w:space="24" w:color="auto"/>
            <w:right w:val="triple" w:sz="4" w:space="31" w:color="auto"/>
          </w:pgBorders>
          <w:cols w:space="720"/>
        </w:sectPr>
      </w:pPr>
    </w:p>
    <w:p w14:paraId="6CA3EEFB" w14:textId="77777777" w:rsidR="0043549E" w:rsidRPr="00467903" w:rsidRDefault="0043549E" w:rsidP="0097188F">
      <w:pPr>
        <w:numPr>
          <w:ilvl w:val="0"/>
          <w:numId w:val="27"/>
        </w:numPr>
        <w:spacing w:after="0" w:line="240" w:lineRule="auto"/>
        <w:jc w:val="both"/>
        <w:rPr>
          <w:rFonts w:ascii="Arial" w:hAnsi="Arial" w:cs="Arial"/>
          <w:color w:val="000000"/>
          <w:sz w:val="24"/>
          <w:szCs w:val="24"/>
        </w:rPr>
      </w:pPr>
      <w:r w:rsidRPr="00467903">
        <w:rPr>
          <w:rFonts w:ascii="Arial" w:hAnsi="Arial" w:cs="Arial"/>
          <w:b/>
          <w:color w:val="000000"/>
          <w:sz w:val="24"/>
          <w:szCs w:val="24"/>
        </w:rPr>
        <w:lastRenderedPageBreak/>
        <w:t>GRANTEE’S GENERAL RESPONSIBILITY</w:t>
      </w:r>
    </w:p>
    <w:p w14:paraId="68140466" w14:textId="77777777" w:rsidR="0043549E" w:rsidRPr="00467903" w:rsidRDefault="0043549E" w:rsidP="00C42435">
      <w:pPr>
        <w:pStyle w:val="BodyParagaphA"/>
        <w:numPr>
          <w:ilvl w:val="0"/>
          <w:numId w:val="61"/>
        </w:numPr>
        <w:spacing w:after="0"/>
        <w:rPr>
          <w:sz w:val="24"/>
          <w:szCs w:val="24"/>
        </w:rPr>
      </w:pPr>
      <w:r w:rsidRPr="00467903">
        <w:rPr>
          <w:sz w:val="24"/>
          <w:szCs w:val="24"/>
        </w:rPr>
        <w:t xml:space="preserve">Grantee agrees to comply with all terms and conditions of this Grant Agreement. Review and approval by the BSCC is solely for the purpose of proper administration of grant </w:t>
      </w:r>
      <w:proofErr w:type="gramStart"/>
      <w:r w:rsidRPr="00467903">
        <w:rPr>
          <w:sz w:val="24"/>
          <w:szCs w:val="24"/>
        </w:rPr>
        <w:t>funds, and</w:t>
      </w:r>
      <w:proofErr w:type="gramEnd"/>
      <w:r w:rsidRPr="00467903">
        <w:rPr>
          <w:sz w:val="24"/>
          <w:szCs w:val="24"/>
        </w:rPr>
        <w:t xml:space="preserve"> shall not be deemed to relieve or restrict the Grantee’s responsibility.</w:t>
      </w:r>
    </w:p>
    <w:p w14:paraId="62F9A893" w14:textId="77777777" w:rsidR="0043549E" w:rsidRPr="00467903" w:rsidRDefault="0043549E" w:rsidP="0097188F">
      <w:pPr>
        <w:pStyle w:val="BodyParagaphA"/>
        <w:numPr>
          <w:ilvl w:val="0"/>
          <w:numId w:val="39"/>
        </w:numPr>
        <w:spacing w:after="0"/>
        <w:rPr>
          <w:sz w:val="24"/>
          <w:szCs w:val="24"/>
        </w:rPr>
      </w:pPr>
      <w:r w:rsidRPr="00467903">
        <w:rPr>
          <w:sz w:val="24"/>
          <w:szCs w:val="24"/>
        </w:rPr>
        <w:t xml:space="preserve">Grantee is responsible for the performance of all project activities identified in Attachment 1: </w:t>
      </w:r>
      <w:r w:rsidR="00FF514C" w:rsidRPr="00467903">
        <w:rPr>
          <w:sz w:val="24"/>
          <w:szCs w:val="24"/>
        </w:rPr>
        <w:t>Proud Parenting Grant Program</w:t>
      </w:r>
      <w:r w:rsidRPr="00467903">
        <w:rPr>
          <w:sz w:val="24"/>
          <w:szCs w:val="24"/>
        </w:rPr>
        <w:t xml:space="preserve"> Request for Proposal</w:t>
      </w:r>
      <w:r w:rsidR="00956FA4" w:rsidRPr="00467903">
        <w:rPr>
          <w:sz w:val="24"/>
          <w:szCs w:val="24"/>
        </w:rPr>
        <w:t>s</w:t>
      </w:r>
      <w:r w:rsidRPr="00467903">
        <w:rPr>
          <w:sz w:val="24"/>
          <w:szCs w:val="24"/>
        </w:rPr>
        <w:t xml:space="preserve"> and Attachment 2: Grant Proposal/Application for Funding.</w:t>
      </w:r>
    </w:p>
    <w:p w14:paraId="1EC50258" w14:textId="77777777" w:rsidR="0043549E" w:rsidRPr="00467903" w:rsidRDefault="0043549E" w:rsidP="0097188F">
      <w:pPr>
        <w:pStyle w:val="BodyParagaphA"/>
        <w:numPr>
          <w:ilvl w:val="0"/>
          <w:numId w:val="39"/>
        </w:numPr>
        <w:spacing w:after="0"/>
        <w:rPr>
          <w:sz w:val="24"/>
          <w:szCs w:val="24"/>
        </w:rPr>
      </w:pPr>
      <w:r w:rsidRPr="00467903">
        <w:rPr>
          <w:sz w:val="24"/>
          <w:szCs w:val="24"/>
        </w:rPr>
        <w:t xml:space="preserve">Grantee shall immediately advise the BSCC of any significant problems or changes that arise </w:t>
      </w:r>
      <w:proofErr w:type="gramStart"/>
      <w:r w:rsidRPr="00467903">
        <w:rPr>
          <w:sz w:val="24"/>
          <w:szCs w:val="24"/>
        </w:rPr>
        <w:t>during the course of</w:t>
      </w:r>
      <w:proofErr w:type="gramEnd"/>
      <w:r w:rsidRPr="00467903">
        <w:rPr>
          <w:sz w:val="24"/>
          <w:szCs w:val="24"/>
        </w:rPr>
        <w:t xml:space="preserve"> the project.</w:t>
      </w:r>
    </w:p>
    <w:p w14:paraId="06F7B5E0" w14:textId="77777777" w:rsidR="00AF46D1" w:rsidRPr="00467903" w:rsidRDefault="00AF46D1" w:rsidP="00AF46D1">
      <w:pPr>
        <w:pStyle w:val="BodyParagaphA"/>
        <w:numPr>
          <w:ilvl w:val="0"/>
          <w:numId w:val="0"/>
        </w:numPr>
        <w:spacing w:after="0"/>
        <w:ind w:left="720"/>
        <w:rPr>
          <w:sz w:val="24"/>
          <w:szCs w:val="24"/>
        </w:rPr>
      </w:pPr>
    </w:p>
    <w:p w14:paraId="680905EC" w14:textId="77777777" w:rsidR="0043549E" w:rsidRPr="00467903" w:rsidRDefault="0043549E" w:rsidP="0097188F">
      <w:pPr>
        <w:numPr>
          <w:ilvl w:val="0"/>
          <w:numId w:val="27"/>
        </w:numPr>
        <w:spacing w:after="0" w:line="240" w:lineRule="auto"/>
        <w:jc w:val="both"/>
        <w:rPr>
          <w:rFonts w:ascii="Arial" w:hAnsi="Arial" w:cs="Arial"/>
          <w:sz w:val="24"/>
          <w:szCs w:val="24"/>
        </w:rPr>
      </w:pPr>
      <w:r w:rsidRPr="00467903">
        <w:rPr>
          <w:rFonts w:ascii="Arial" w:hAnsi="Arial" w:cs="Arial"/>
          <w:b/>
          <w:sz w:val="24"/>
          <w:szCs w:val="24"/>
        </w:rPr>
        <w:t>GRANTEE ASSURANCES AND COMMITMENTS</w:t>
      </w:r>
    </w:p>
    <w:p w14:paraId="3D352DBD" w14:textId="77777777" w:rsidR="0043549E" w:rsidRPr="00467903" w:rsidRDefault="0043549E" w:rsidP="0097188F">
      <w:pPr>
        <w:numPr>
          <w:ilvl w:val="0"/>
          <w:numId w:val="32"/>
        </w:numPr>
        <w:spacing w:after="0" w:line="240" w:lineRule="auto"/>
        <w:jc w:val="both"/>
        <w:rPr>
          <w:rFonts w:ascii="Arial" w:hAnsi="Arial" w:cs="Arial"/>
          <w:sz w:val="24"/>
          <w:szCs w:val="24"/>
        </w:rPr>
      </w:pPr>
      <w:r w:rsidRPr="00467903">
        <w:rPr>
          <w:rFonts w:ascii="Arial" w:hAnsi="Arial" w:cs="Arial"/>
          <w:sz w:val="24"/>
          <w:szCs w:val="24"/>
        </w:rPr>
        <w:t>Compliance with Laws and Regulations</w:t>
      </w:r>
    </w:p>
    <w:p w14:paraId="3C2880EE" w14:textId="77777777" w:rsidR="0043549E" w:rsidRPr="00467903" w:rsidRDefault="00720EC0" w:rsidP="00AF46D1">
      <w:pPr>
        <w:pStyle w:val="BodyTextIndent2"/>
        <w:spacing w:after="0" w:line="240" w:lineRule="auto"/>
        <w:ind w:left="720"/>
        <w:jc w:val="both"/>
        <w:rPr>
          <w:rFonts w:ascii="Arial" w:hAnsi="Arial" w:cs="Arial"/>
          <w:sz w:val="24"/>
          <w:szCs w:val="24"/>
        </w:rPr>
      </w:pPr>
      <w:r w:rsidRPr="0081107C">
        <w:rPr>
          <w:noProof/>
          <w:sz w:val="24"/>
          <w:szCs w:val="24"/>
        </w:rPr>
        <w:drawing>
          <wp:anchor distT="0" distB="0" distL="114300" distR="114300" simplePos="0" relativeHeight="251746816" behindDoc="1" locked="0" layoutInCell="1" allowOverlap="1" wp14:anchorId="3C206BFE" wp14:editId="42DBD686">
            <wp:simplePos x="0" y="0"/>
            <wp:positionH relativeFrom="page">
              <wp:align>center</wp:align>
            </wp:positionH>
            <wp:positionV relativeFrom="paragraph">
              <wp:posOffset>139065</wp:posOffset>
            </wp:positionV>
            <wp:extent cx="5033010" cy="2385060"/>
            <wp:effectExtent l="0" t="762000" r="34290" b="127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010" cy="2385060"/>
                    </a:xfrm>
                    <a:prstGeom prst="rect">
                      <a:avLst/>
                    </a:prstGeom>
                  </pic:spPr>
                </pic:pic>
              </a:graphicData>
            </a:graphic>
            <wp14:sizeRelH relativeFrom="page">
              <wp14:pctWidth>0</wp14:pctWidth>
            </wp14:sizeRelH>
            <wp14:sizeRelV relativeFrom="page">
              <wp14:pctHeight>0</wp14:pctHeight>
            </wp14:sizeRelV>
          </wp:anchor>
        </w:drawing>
      </w:r>
      <w:r w:rsidR="0043549E" w:rsidRPr="00467903">
        <w:rPr>
          <w:rFonts w:ascii="Arial" w:hAnsi="Arial" w:cs="Arial"/>
          <w:sz w:val="24"/>
          <w:szCs w:val="24"/>
        </w:rPr>
        <w:t xml:space="preserve">This Grant Agreement is governed by and shall be interpreted in accordance with the laws of the State of California. Grantee shall </w:t>
      </w:r>
      <w:proofErr w:type="gramStart"/>
      <w:r w:rsidR="0043549E" w:rsidRPr="00467903">
        <w:rPr>
          <w:rFonts w:ascii="Arial" w:hAnsi="Arial" w:cs="Arial"/>
          <w:sz w:val="24"/>
          <w:szCs w:val="24"/>
        </w:rPr>
        <w:t>at all times</w:t>
      </w:r>
      <w:proofErr w:type="gramEnd"/>
      <w:r w:rsidR="0043549E" w:rsidRPr="00467903">
        <w:rPr>
          <w:rFonts w:ascii="Arial" w:hAnsi="Arial" w:cs="Arial"/>
          <w:sz w:val="24"/>
          <w:szCs w:val="24"/>
        </w:rPr>
        <w:t xml:space="preserve"> comply with all applicable State laws, rules and regulations, and all applicable local ordinances.</w:t>
      </w:r>
    </w:p>
    <w:p w14:paraId="78E6F90F" w14:textId="77777777" w:rsidR="0043549E" w:rsidRPr="00467903" w:rsidRDefault="0043549E" w:rsidP="0097188F">
      <w:pPr>
        <w:pStyle w:val="BodyTextIndent2"/>
        <w:numPr>
          <w:ilvl w:val="0"/>
          <w:numId w:val="32"/>
        </w:numPr>
        <w:spacing w:after="0" w:line="240" w:lineRule="auto"/>
        <w:jc w:val="both"/>
        <w:rPr>
          <w:rFonts w:ascii="Arial" w:hAnsi="Arial" w:cs="Arial"/>
          <w:sz w:val="24"/>
          <w:szCs w:val="24"/>
        </w:rPr>
      </w:pPr>
      <w:r w:rsidRPr="00467903">
        <w:rPr>
          <w:rFonts w:ascii="Arial" w:hAnsi="Arial" w:cs="Arial"/>
          <w:sz w:val="24"/>
          <w:szCs w:val="24"/>
        </w:rPr>
        <w:t>Fulfillment of Assurances and Declarations</w:t>
      </w:r>
    </w:p>
    <w:p w14:paraId="4FEDA30B" w14:textId="77777777" w:rsidR="0043549E" w:rsidRPr="00467903" w:rsidRDefault="0043549E" w:rsidP="00AF46D1">
      <w:pPr>
        <w:pStyle w:val="BodyTextIndent2"/>
        <w:spacing w:after="0" w:line="240" w:lineRule="auto"/>
        <w:ind w:left="720"/>
        <w:jc w:val="both"/>
        <w:rPr>
          <w:rFonts w:ascii="Arial" w:hAnsi="Arial" w:cs="Arial"/>
          <w:sz w:val="24"/>
          <w:szCs w:val="24"/>
        </w:rPr>
      </w:pPr>
      <w:r w:rsidRPr="00467903">
        <w:rPr>
          <w:rFonts w:ascii="Arial" w:hAnsi="Arial" w:cs="Arial"/>
          <w:sz w:val="24"/>
          <w:szCs w:val="24"/>
        </w:rPr>
        <w:t xml:space="preserve">Grantee shall fulfill all assurances, declarations, representations, and statements made by the Grantee in Attachment 1: </w:t>
      </w:r>
      <w:r w:rsidR="00FF514C" w:rsidRPr="00467903">
        <w:rPr>
          <w:rFonts w:ascii="Arial" w:hAnsi="Arial" w:cs="Arial"/>
          <w:sz w:val="24"/>
          <w:szCs w:val="24"/>
        </w:rPr>
        <w:t>Proud Parenting Grant Program</w:t>
      </w:r>
      <w:r w:rsidRPr="00467903">
        <w:rPr>
          <w:rFonts w:ascii="Arial" w:hAnsi="Arial" w:cs="Arial"/>
          <w:sz w:val="24"/>
          <w:szCs w:val="24"/>
        </w:rPr>
        <w:t xml:space="preserve"> Request for Proposal and Attachment 2: Grant Proposal/Application for Funding, documents, amendments, approved modifications, and communications filed in support of its request for grant funds.</w:t>
      </w:r>
    </w:p>
    <w:p w14:paraId="6A94BABB" w14:textId="77777777" w:rsidR="0043549E" w:rsidRPr="00467903" w:rsidRDefault="0043549E" w:rsidP="0097188F">
      <w:pPr>
        <w:numPr>
          <w:ilvl w:val="0"/>
          <w:numId w:val="32"/>
        </w:numPr>
        <w:spacing w:after="0" w:line="240" w:lineRule="auto"/>
        <w:jc w:val="both"/>
        <w:rPr>
          <w:rFonts w:ascii="Arial" w:hAnsi="Arial" w:cs="Arial"/>
          <w:sz w:val="24"/>
          <w:szCs w:val="24"/>
        </w:rPr>
      </w:pPr>
      <w:r w:rsidRPr="00467903">
        <w:rPr>
          <w:rFonts w:ascii="Arial" w:hAnsi="Arial" w:cs="Arial"/>
          <w:sz w:val="24"/>
          <w:szCs w:val="24"/>
        </w:rPr>
        <w:t>Permits and Licenses</w:t>
      </w:r>
    </w:p>
    <w:p w14:paraId="66CC7AB0" w14:textId="77777777" w:rsidR="0043549E" w:rsidRPr="00467903" w:rsidRDefault="0043549E" w:rsidP="00AF46D1">
      <w:pPr>
        <w:pStyle w:val="BodyTextIndent2"/>
        <w:spacing w:after="0" w:line="240" w:lineRule="auto"/>
        <w:ind w:left="720"/>
        <w:jc w:val="both"/>
        <w:rPr>
          <w:rFonts w:ascii="Arial" w:hAnsi="Arial" w:cs="Arial"/>
          <w:sz w:val="24"/>
          <w:szCs w:val="24"/>
        </w:rPr>
      </w:pPr>
      <w:r w:rsidRPr="00467903">
        <w:rPr>
          <w:rFonts w:ascii="Arial" w:hAnsi="Arial" w:cs="Arial"/>
          <w:sz w:val="24"/>
          <w:szCs w:val="24"/>
        </w:rPr>
        <w:t>Grantee agrees to procure all permits and licenses necessary to complete the project, pay all charges and fees, and give all notices necessary or incidental to the due and lawful proceeding of the project work.</w:t>
      </w:r>
    </w:p>
    <w:p w14:paraId="4D8B9B36" w14:textId="77777777" w:rsidR="00AF46D1" w:rsidRPr="00467903" w:rsidRDefault="00AF46D1" w:rsidP="00AF46D1">
      <w:pPr>
        <w:pStyle w:val="BodyTextIndent2"/>
        <w:spacing w:after="0" w:line="240" w:lineRule="auto"/>
        <w:jc w:val="both"/>
        <w:rPr>
          <w:rFonts w:ascii="Arial" w:hAnsi="Arial" w:cs="Arial"/>
          <w:sz w:val="24"/>
          <w:szCs w:val="24"/>
        </w:rPr>
      </w:pPr>
    </w:p>
    <w:p w14:paraId="7FCE4852" w14:textId="77777777" w:rsidR="0043549E" w:rsidRPr="00467903" w:rsidRDefault="0043549E" w:rsidP="0097188F">
      <w:pPr>
        <w:pStyle w:val="ListParagraph"/>
        <w:numPr>
          <w:ilvl w:val="0"/>
          <w:numId w:val="27"/>
        </w:numPr>
        <w:spacing w:after="0" w:line="240" w:lineRule="auto"/>
        <w:jc w:val="both"/>
        <w:rPr>
          <w:rFonts w:ascii="Arial" w:hAnsi="Arial" w:cs="Arial"/>
          <w:sz w:val="24"/>
          <w:szCs w:val="24"/>
        </w:rPr>
      </w:pPr>
      <w:r w:rsidRPr="00467903">
        <w:rPr>
          <w:rFonts w:ascii="Arial" w:hAnsi="Arial" w:cs="Arial"/>
          <w:b/>
          <w:sz w:val="24"/>
          <w:szCs w:val="24"/>
        </w:rPr>
        <w:t>POTENTIAL SUBCONTRACTORS</w:t>
      </w:r>
    </w:p>
    <w:p w14:paraId="27B96C99" w14:textId="77777777" w:rsidR="0043549E" w:rsidRPr="00467903" w:rsidRDefault="0043549E" w:rsidP="0097188F">
      <w:pPr>
        <w:numPr>
          <w:ilvl w:val="0"/>
          <w:numId w:val="33"/>
        </w:numPr>
        <w:spacing w:after="0" w:line="240" w:lineRule="auto"/>
        <w:ind w:left="720"/>
        <w:jc w:val="both"/>
        <w:rPr>
          <w:rFonts w:ascii="Arial" w:hAnsi="Arial" w:cs="Arial"/>
          <w:color w:val="000000"/>
          <w:sz w:val="24"/>
          <w:szCs w:val="24"/>
        </w:rPr>
      </w:pPr>
      <w:r w:rsidRPr="00467903">
        <w:rPr>
          <w:rFonts w:ascii="Arial" w:hAnsi="Arial" w:cs="Arial"/>
          <w:sz w:val="24"/>
          <w:szCs w:val="24"/>
        </w:rPr>
        <w:t>In accordance with the provisions of this Grant Agreement, t</w:t>
      </w:r>
      <w:r w:rsidR="009D248A" w:rsidRPr="00467903">
        <w:rPr>
          <w:rFonts w:ascii="Arial" w:hAnsi="Arial" w:cs="Arial"/>
          <w:sz w:val="24"/>
          <w:szCs w:val="24"/>
        </w:rPr>
        <w:t xml:space="preserve">he Grantee may subcontract </w:t>
      </w:r>
      <w:r w:rsidRPr="00467903">
        <w:rPr>
          <w:rFonts w:ascii="Arial" w:hAnsi="Arial" w:cs="Arial"/>
          <w:sz w:val="24"/>
          <w:szCs w:val="24"/>
        </w:rPr>
        <w:t xml:space="preserve">for services needed to implement and/or support program activities.  Grantee agrees that in the event of any inconsistency between this Grant Agreement and Grantee’s agreement with a subcontractor, the language of this Grant Agreement will prevail.  </w:t>
      </w:r>
    </w:p>
    <w:p w14:paraId="0F87F856" w14:textId="77777777" w:rsidR="0043549E" w:rsidRPr="00467903" w:rsidRDefault="0043549E" w:rsidP="0097188F">
      <w:pPr>
        <w:numPr>
          <w:ilvl w:val="0"/>
          <w:numId w:val="33"/>
        </w:numPr>
        <w:spacing w:after="0" w:line="240" w:lineRule="auto"/>
        <w:ind w:left="720"/>
        <w:jc w:val="both"/>
        <w:rPr>
          <w:rFonts w:ascii="Arial" w:hAnsi="Arial" w:cs="Arial"/>
          <w:color w:val="000000"/>
          <w:sz w:val="24"/>
          <w:szCs w:val="24"/>
        </w:rPr>
      </w:pPr>
      <w:r w:rsidRPr="00467903">
        <w:rPr>
          <w:rFonts w:ascii="Arial" w:hAnsi="Arial" w:cs="Arial"/>
          <w:color w:val="000000"/>
          <w:sz w:val="24"/>
          <w:szCs w:val="24"/>
        </w:rPr>
        <w:t>Nothing contained in this Grant Agreement or otherwise, shall create any contractual relation between the BSCC and any subcontractors, and no subcontract shall relieve the Grantee of his responsibilities and obligations hereunder.  The Grantee agrees to be as fully responsible to the BSCC for the acts and omissions of its subcontractors and of persons either directly or indirectly employed by any of them as it is for the acts and omissions of persons directly employed by the Grantee.  The Grantee's obligation to pay its subcontractors is an independent obligation from the BSCC's obligation to make payments to the Grantee.  As a result, the BSCC shall have no obligation to pay or to enforce the payment of any moneys to any subcontractor.</w:t>
      </w:r>
    </w:p>
    <w:p w14:paraId="6E4EAB0B" w14:textId="77777777" w:rsidR="0043549E" w:rsidRPr="00467903" w:rsidRDefault="0043549E" w:rsidP="0097188F">
      <w:pPr>
        <w:pStyle w:val="BodyTextIndent2"/>
        <w:numPr>
          <w:ilvl w:val="0"/>
          <w:numId w:val="33"/>
        </w:numPr>
        <w:spacing w:after="0" w:line="240" w:lineRule="auto"/>
        <w:ind w:left="720"/>
        <w:jc w:val="both"/>
        <w:rPr>
          <w:rFonts w:ascii="Arial" w:hAnsi="Arial" w:cs="Arial"/>
          <w:sz w:val="24"/>
          <w:szCs w:val="24"/>
        </w:rPr>
      </w:pPr>
      <w:r w:rsidRPr="00467903">
        <w:rPr>
          <w:rFonts w:ascii="Arial" w:hAnsi="Arial" w:cs="Arial"/>
          <w:sz w:val="24"/>
          <w:szCs w:val="24"/>
        </w:rPr>
        <w:lastRenderedPageBreak/>
        <w:t xml:space="preserve">Grantee shall ensure that all subcontractors comply with the eligibility requirements stated in the </w:t>
      </w:r>
      <w:r w:rsidR="00FF514C" w:rsidRPr="00467903">
        <w:rPr>
          <w:rFonts w:ascii="Arial" w:hAnsi="Arial" w:cs="Arial"/>
          <w:sz w:val="24"/>
          <w:szCs w:val="24"/>
        </w:rPr>
        <w:t>Proud Parenting Grant Program</w:t>
      </w:r>
      <w:r w:rsidRPr="00467903">
        <w:rPr>
          <w:rFonts w:ascii="Arial" w:hAnsi="Arial" w:cs="Arial"/>
          <w:sz w:val="24"/>
          <w:szCs w:val="24"/>
        </w:rPr>
        <w:t xml:space="preserve"> RFP and described in Appendix B.</w:t>
      </w:r>
    </w:p>
    <w:p w14:paraId="5B04C0DA" w14:textId="77777777" w:rsidR="0043549E" w:rsidRPr="00467903" w:rsidRDefault="0043549E" w:rsidP="0097188F">
      <w:pPr>
        <w:pStyle w:val="BodyTextIndent2"/>
        <w:numPr>
          <w:ilvl w:val="0"/>
          <w:numId w:val="33"/>
        </w:numPr>
        <w:spacing w:after="0" w:line="240" w:lineRule="auto"/>
        <w:ind w:left="720"/>
        <w:jc w:val="both"/>
        <w:rPr>
          <w:rFonts w:ascii="Arial" w:hAnsi="Arial" w:cs="Arial"/>
          <w:sz w:val="24"/>
          <w:szCs w:val="24"/>
        </w:rPr>
      </w:pPr>
      <w:r w:rsidRPr="00467903">
        <w:rPr>
          <w:rFonts w:ascii="Arial" w:hAnsi="Arial" w:cs="Arial"/>
          <w:sz w:val="24"/>
          <w:szCs w:val="24"/>
        </w:rPr>
        <w:t>Grantee assures that for any subcontract awarded by the Grantee, such insurance and fidelity bonds, as is customary and appropriate, will be obtained.</w:t>
      </w:r>
    </w:p>
    <w:p w14:paraId="60674EC6" w14:textId="77777777" w:rsidR="0043549E" w:rsidRPr="00467903" w:rsidRDefault="0043549E" w:rsidP="0097188F">
      <w:pPr>
        <w:numPr>
          <w:ilvl w:val="0"/>
          <w:numId w:val="33"/>
        </w:numPr>
        <w:spacing w:after="0" w:line="240" w:lineRule="auto"/>
        <w:ind w:left="720"/>
        <w:jc w:val="both"/>
        <w:rPr>
          <w:rFonts w:ascii="Arial" w:hAnsi="Arial" w:cs="Arial"/>
          <w:sz w:val="24"/>
          <w:szCs w:val="24"/>
        </w:rPr>
      </w:pPr>
      <w:r w:rsidRPr="00467903">
        <w:rPr>
          <w:rFonts w:ascii="Arial" w:hAnsi="Arial" w:cs="Arial"/>
          <w:sz w:val="24"/>
          <w:szCs w:val="24"/>
        </w:rPr>
        <w:t xml:space="preserve">Grantee agrees to place appropriate language in all subcontracts for work on the project requiring </w:t>
      </w:r>
      <w:r w:rsidR="00F165C3" w:rsidRPr="00467903">
        <w:rPr>
          <w:rFonts w:ascii="Arial" w:hAnsi="Arial" w:cs="Arial"/>
          <w:sz w:val="24"/>
          <w:szCs w:val="24"/>
        </w:rPr>
        <w:t>the Grantee’s</w:t>
      </w:r>
      <w:r w:rsidRPr="00467903">
        <w:rPr>
          <w:rFonts w:ascii="Arial" w:hAnsi="Arial" w:cs="Arial"/>
          <w:sz w:val="24"/>
          <w:szCs w:val="24"/>
        </w:rPr>
        <w:t xml:space="preserve"> subcontractors to:</w:t>
      </w:r>
    </w:p>
    <w:p w14:paraId="7645EB20" w14:textId="77777777" w:rsidR="0043549E" w:rsidRPr="00467903" w:rsidRDefault="0043549E" w:rsidP="0097188F">
      <w:pPr>
        <w:pStyle w:val="ListParagraph"/>
        <w:numPr>
          <w:ilvl w:val="0"/>
          <w:numId w:val="30"/>
        </w:numPr>
        <w:spacing w:after="0" w:line="240" w:lineRule="auto"/>
        <w:ind w:left="990" w:hanging="270"/>
        <w:contextualSpacing w:val="0"/>
        <w:jc w:val="both"/>
        <w:rPr>
          <w:rFonts w:ascii="Arial" w:hAnsi="Arial" w:cs="Arial"/>
          <w:sz w:val="24"/>
          <w:szCs w:val="24"/>
        </w:rPr>
      </w:pPr>
      <w:r w:rsidRPr="00467903">
        <w:rPr>
          <w:rFonts w:ascii="Arial" w:hAnsi="Arial" w:cs="Arial"/>
          <w:sz w:val="24"/>
          <w:szCs w:val="24"/>
        </w:rPr>
        <w:t>Books and Records</w:t>
      </w:r>
    </w:p>
    <w:p w14:paraId="735A2BB9" w14:textId="77777777" w:rsidR="0043549E" w:rsidRPr="00467903" w:rsidRDefault="00720EC0" w:rsidP="00AF46D1">
      <w:pPr>
        <w:pStyle w:val="ListParagraph"/>
        <w:spacing w:after="0" w:line="240" w:lineRule="auto"/>
        <w:ind w:left="1080"/>
        <w:contextualSpacing w:val="0"/>
        <w:jc w:val="both"/>
        <w:rPr>
          <w:rFonts w:ascii="Arial" w:hAnsi="Arial" w:cs="Arial"/>
          <w:sz w:val="24"/>
          <w:szCs w:val="24"/>
        </w:rPr>
      </w:pPr>
      <w:r w:rsidRPr="0081107C">
        <w:rPr>
          <w:noProof/>
          <w:sz w:val="24"/>
          <w:szCs w:val="24"/>
        </w:rPr>
        <w:drawing>
          <wp:anchor distT="0" distB="0" distL="114300" distR="114300" simplePos="0" relativeHeight="251748864" behindDoc="1" locked="0" layoutInCell="1" allowOverlap="1" wp14:anchorId="06C1B810" wp14:editId="50BEE812">
            <wp:simplePos x="0" y="0"/>
            <wp:positionH relativeFrom="margin">
              <wp:posOffset>595423</wp:posOffset>
            </wp:positionH>
            <wp:positionV relativeFrom="paragraph">
              <wp:posOffset>940981</wp:posOffset>
            </wp:positionV>
            <wp:extent cx="5033314" cy="2385646"/>
            <wp:effectExtent l="0" t="762000" r="34290" b="127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r w:rsidR="0043549E" w:rsidRPr="00467903">
        <w:rPr>
          <w:rFonts w:ascii="Arial" w:hAnsi="Arial" w:cs="Arial"/>
          <w:sz w:val="24"/>
          <w:szCs w:val="24"/>
        </w:rPr>
        <w:t xml:space="preserve">Maintain adequate fiscal and project books, records, documents, and other evidence pertinent to the subcontractor’s work on the project in accordance with generally accepted accounting principles.  Adequate supporting documentation shall be maintained in such detail </w:t>
      </w:r>
      <w:proofErr w:type="gramStart"/>
      <w:r w:rsidR="0043549E" w:rsidRPr="00467903">
        <w:rPr>
          <w:rFonts w:ascii="Arial" w:hAnsi="Arial" w:cs="Arial"/>
          <w:sz w:val="24"/>
          <w:szCs w:val="24"/>
        </w:rPr>
        <w:t>so as to</w:t>
      </w:r>
      <w:proofErr w:type="gramEnd"/>
      <w:r w:rsidR="0043549E" w:rsidRPr="00467903">
        <w:rPr>
          <w:rFonts w:ascii="Arial" w:hAnsi="Arial" w:cs="Arial"/>
          <w:sz w:val="24"/>
          <w:szCs w:val="24"/>
        </w:rPr>
        <w:t xml:space="preserve"> permit tracing transactions from the invoices, to the accounting records, to the supporting documentation.  These records shall be maintained for a minimum of three (3) years after the acceptance of the final grant project audit under the Grant </w:t>
      </w:r>
      <w:proofErr w:type="gramStart"/>
      <w:r w:rsidR="0043549E" w:rsidRPr="00467903">
        <w:rPr>
          <w:rFonts w:ascii="Arial" w:hAnsi="Arial" w:cs="Arial"/>
          <w:sz w:val="24"/>
          <w:szCs w:val="24"/>
        </w:rPr>
        <w:t>Agreement, and</w:t>
      </w:r>
      <w:proofErr w:type="gramEnd"/>
      <w:r w:rsidR="0043549E" w:rsidRPr="00467903">
        <w:rPr>
          <w:rFonts w:ascii="Arial" w:hAnsi="Arial" w:cs="Arial"/>
          <w:sz w:val="24"/>
          <w:szCs w:val="24"/>
        </w:rPr>
        <w:t xml:space="preserve"> shall be subject to examination and/or audit by the BSCC or designees, state government auditors or designees, or by federal government auditors or designees.</w:t>
      </w:r>
    </w:p>
    <w:p w14:paraId="654C5735" w14:textId="77777777" w:rsidR="0043549E" w:rsidRPr="00467903" w:rsidRDefault="0043549E" w:rsidP="0097188F">
      <w:pPr>
        <w:pStyle w:val="ListParagraph"/>
        <w:numPr>
          <w:ilvl w:val="0"/>
          <w:numId w:val="30"/>
        </w:numPr>
        <w:spacing w:after="0" w:line="240" w:lineRule="auto"/>
        <w:ind w:left="1080"/>
        <w:contextualSpacing w:val="0"/>
        <w:jc w:val="both"/>
        <w:rPr>
          <w:rFonts w:ascii="Arial" w:hAnsi="Arial" w:cs="Arial"/>
          <w:sz w:val="24"/>
          <w:szCs w:val="24"/>
        </w:rPr>
      </w:pPr>
      <w:r w:rsidRPr="00467903">
        <w:rPr>
          <w:rFonts w:ascii="Arial" w:hAnsi="Arial" w:cs="Arial"/>
          <w:sz w:val="24"/>
          <w:szCs w:val="24"/>
        </w:rPr>
        <w:t>Access to Books and Records</w:t>
      </w:r>
    </w:p>
    <w:p w14:paraId="3CBA87F6" w14:textId="77777777" w:rsidR="0043549E" w:rsidRPr="00467903" w:rsidRDefault="0043549E" w:rsidP="00AF46D1">
      <w:pPr>
        <w:pStyle w:val="ListParagraph"/>
        <w:spacing w:after="0" w:line="240" w:lineRule="auto"/>
        <w:ind w:left="1080"/>
        <w:contextualSpacing w:val="0"/>
        <w:jc w:val="both"/>
        <w:rPr>
          <w:rFonts w:ascii="Arial" w:hAnsi="Arial" w:cs="Arial"/>
          <w:sz w:val="24"/>
          <w:szCs w:val="24"/>
        </w:rPr>
      </w:pPr>
      <w:r w:rsidRPr="00467903">
        <w:rPr>
          <w:rFonts w:ascii="Arial" w:hAnsi="Arial" w:cs="Arial"/>
          <w:sz w:val="24"/>
          <w:szCs w:val="24"/>
        </w:rPr>
        <w:t xml:space="preserve">Make such books, records, supporting documentations, and other evidence available to the BSCC or designee, the State Controller’s Office, the Department of General Services, the Department of Finance, California State Auditor, and their designated representatives </w:t>
      </w:r>
      <w:proofErr w:type="gramStart"/>
      <w:r w:rsidRPr="00467903">
        <w:rPr>
          <w:rFonts w:ascii="Arial" w:hAnsi="Arial" w:cs="Arial"/>
          <w:sz w:val="24"/>
          <w:szCs w:val="24"/>
        </w:rPr>
        <w:t>during the course of</w:t>
      </w:r>
      <w:proofErr w:type="gramEnd"/>
      <w:r w:rsidRPr="00467903">
        <w:rPr>
          <w:rFonts w:ascii="Arial" w:hAnsi="Arial" w:cs="Arial"/>
          <w:sz w:val="24"/>
          <w:szCs w:val="24"/>
        </w:rPr>
        <w:t xml:space="preserve"> the project and for a minimum of three (3) years after acceptance of the final grant project audit.  The Subcontractor shall provide suitable facilities for access, monitoring, inspection, and copying of books and records related to the grant-funded project.</w:t>
      </w:r>
    </w:p>
    <w:p w14:paraId="5AFEBDEF" w14:textId="77777777" w:rsidR="00AF46D1" w:rsidRPr="00467903" w:rsidRDefault="00AF46D1" w:rsidP="00AF46D1">
      <w:pPr>
        <w:spacing w:after="0" w:line="240" w:lineRule="auto"/>
        <w:jc w:val="both"/>
        <w:rPr>
          <w:rFonts w:ascii="Arial" w:hAnsi="Arial" w:cs="Arial"/>
          <w:sz w:val="24"/>
          <w:szCs w:val="24"/>
        </w:rPr>
      </w:pPr>
    </w:p>
    <w:p w14:paraId="79C9644B" w14:textId="77777777" w:rsidR="0043549E" w:rsidRPr="00467903" w:rsidRDefault="0043549E" w:rsidP="0097188F">
      <w:pPr>
        <w:pStyle w:val="ListParagraph"/>
        <w:numPr>
          <w:ilvl w:val="0"/>
          <w:numId w:val="27"/>
        </w:numPr>
        <w:spacing w:after="0" w:line="240" w:lineRule="auto"/>
        <w:jc w:val="both"/>
        <w:rPr>
          <w:rFonts w:ascii="Arial" w:hAnsi="Arial" w:cs="Arial"/>
          <w:b/>
          <w:sz w:val="24"/>
          <w:szCs w:val="24"/>
        </w:rPr>
      </w:pPr>
      <w:r w:rsidRPr="00467903">
        <w:rPr>
          <w:rFonts w:ascii="Arial" w:hAnsi="Arial" w:cs="Arial"/>
          <w:b/>
          <w:sz w:val="24"/>
          <w:szCs w:val="24"/>
        </w:rPr>
        <w:t>PROJECT ACCESS</w:t>
      </w:r>
    </w:p>
    <w:p w14:paraId="3E1995B8" w14:textId="77777777" w:rsidR="0043549E" w:rsidRPr="00467903" w:rsidRDefault="0043549E" w:rsidP="008002D1">
      <w:pPr>
        <w:spacing w:after="0" w:line="240" w:lineRule="auto"/>
        <w:ind w:left="360"/>
        <w:jc w:val="both"/>
        <w:rPr>
          <w:rFonts w:ascii="Arial" w:hAnsi="Arial" w:cs="Arial"/>
          <w:sz w:val="24"/>
          <w:szCs w:val="24"/>
        </w:rPr>
      </w:pPr>
      <w:r w:rsidRPr="00467903">
        <w:rPr>
          <w:rFonts w:ascii="Arial" w:hAnsi="Arial" w:cs="Arial"/>
          <w:sz w:val="24"/>
          <w:szCs w:val="24"/>
        </w:rPr>
        <w:t xml:space="preserve">Grantee shall ensure that the BSCC, or any authorized representative, will have suitable access to project activities, sites, staff and documents at all reasonable times during the grant period including those maintained by subcontractors. Access to program records will be made available by both the grantee and the subcontractors for a period of three (3) years following the end of the </w:t>
      </w:r>
      <w:r w:rsidR="007A4138" w:rsidRPr="00467903">
        <w:rPr>
          <w:rFonts w:ascii="Arial" w:hAnsi="Arial" w:cs="Arial"/>
          <w:sz w:val="24"/>
          <w:szCs w:val="24"/>
        </w:rPr>
        <w:t>grant</w:t>
      </w:r>
      <w:r w:rsidR="009D248A" w:rsidRPr="00467903">
        <w:rPr>
          <w:rFonts w:ascii="Arial" w:hAnsi="Arial" w:cs="Arial"/>
          <w:sz w:val="24"/>
          <w:szCs w:val="24"/>
        </w:rPr>
        <w:t xml:space="preserve"> </w:t>
      </w:r>
      <w:r w:rsidRPr="00467903">
        <w:rPr>
          <w:rFonts w:ascii="Arial" w:hAnsi="Arial" w:cs="Arial"/>
          <w:sz w:val="24"/>
          <w:szCs w:val="24"/>
        </w:rPr>
        <w:t>period.</w:t>
      </w:r>
    </w:p>
    <w:p w14:paraId="76919313" w14:textId="77777777" w:rsidR="00AF46D1" w:rsidRPr="00467903" w:rsidRDefault="00AF46D1" w:rsidP="00AF46D1">
      <w:pPr>
        <w:spacing w:after="0" w:line="240" w:lineRule="auto"/>
        <w:ind w:left="360"/>
        <w:rPr>
          <w:rFonts w:ascii="Arial" w:hAnsi="Arial" w:cs="Arial"/>
          <w:sz w:val="24"/>
          <w:szCs w:val="24"/>
        </w:rPr>
      </w:pPr>
    </w:p>
    <w:p w14:paraId="49C43AEF" w14:textId="77777777" w:rsidR="0043549E" w:rsidRPr="00467903" w:rsidRDefault="0043549E" w:rsidP="0097188F">
      <w:pPr>
        <w:numPr>
          <w:ilvl w:val="0"/>
          <w:numId w:val="27"/>
        </w:numPr>
        <w:spacing w:after="0" w:line="240" w:lineRule="auto"/>
        <w:jc w:val="both"/>
        <w:rPr>
          <w:rFonts w:ascii="Arial" w:hAnsi="Arial" w:cs="Arial"/>
          <w:b/>
          <w:sz w:val="24"/>
          <w:szCs w:val="24"/>
        </w:rPr>
      </w:pPr>
      <w:bookmarkStart w:id="89" w:name="_Hlk497218743"/>
      <w:r w:rsidRPr="00467903">
        <w:rPr>
          <w:rFonts w:ascii="Arial" w:hAnsi="Arial" w:cs="Arial"/>
          <w:b/>
          <w:sz w:val="24"/>
          <w:szCs w:val="24"/>
        </w:rPr>
        <w:t>ACCOUNTING AND AUDIT REQUIREMENTS</w:t>
      </w:r>
    </w:p>
    <w:p w14:paraId="0815C68F" w14:textId="77777777" w:rsidR="0043549E" w:rsidRPr="00467903" w:rsidRDefault="0043549E" w:rsidP="00C42435">
      <w:pPr>
        <w:numPr>
          <w:ilvl w:val="0"/>
          <w:numId w:val="65"/>
        </w:numPr>
        <w:spacing w:after="0" w:line="240" w:lineRule="auto"/>
        <w:jc w:val="both"/>
        <w:rPr>
          <w:rFonts w:ascii="Arial" w:hAnsi="Arial" w:cs="Arial"/>
          <w:sz w:val="24"/>
          <w:szCs w:val="24"/>
        </w:rPr>
      </w:pPr>
      <w:r w:rsidRPr="00467903">
        <w:rPr>
          <w:rFonts w:ascii="Arial" w:hAnsi="Arial" w:cs="Arial"/>
          <w:sz w:val="24"/>
          <w:szCs w:val="24"/>
        </w:rPr>
        <w:t xml:space="preserve">Grantee agrees that accounting procedures for grant funds received pursuant to this Grant Agreement shall be in accordance with generally accepted government accounting principles and practices, and adequate supporting documentation shall be maintained in such detail as to provide an audit trail. Supporting documentation shall permit the tracing of transactions from such documents to relevant accounting records, financial reports and invoices. </w:t>
      </w:r>
    </w:p>
    <w:p w14:paraId="466F065C" w14:textId="77777777" w:rsidR="002D2248" w:rsidRPr="00467903" w:rsidRDefault="0043549E" w:rsidP="00C42435">
      <w:pPr>
        <w:pStyle w:val="ListParagraph"/>
        <w:numPr>
          <w:ilvl w:val="0"/>
          <w:numId w:val="65"/>
        </w:numPr>
        <w:autoSpaceDE w:val="0"/>
        <w:autoSpaceDN w:val="0"/>
        <w:adjustRightInd w:val="0"/>
        <w:spacing w:after="0" w:line="240" w:lineRule="auto"/>
        <w:jc w:val="both"/>
        <w:rPr>
          <w:rFonts w:ascii="Arial" w:hAnsi="Arial" w:cs="Arial"/>
          <w:sz w:val="24"/>
          <w:szCs w:val="24"/>
        </w:rPr>
      </w:pPr>
      <w:r w:rsidRPr="00467903">
        <w:rPr>
          <w:rFonts w:ascii="Arial" w:hAnsi="Arial" w:cs="Arial"/>
          <w:sz w:val="24"/>
          <w:szCs w:val="24"/>
        </w:rPr>
        <w:t xml:space="preserve">The BSCC reserves the right to call for a program or financial audit at any time between the execution of this Grant Agreement and </w:t>
      </w:r>
      <w:r w:rsidR="002D2248" w:rsidRPr="00467903">
        <w:rPr>
          <w:rFonts w:ascii="Arial" w:hAnsi="Arial" w:cs="Arial"/>
          <w:sz w:val="24"/>
          <w:szCs w:val="24"/>
        </w:rPr>
        <w:t xml:space="preserve">three </w:t>
      </w:r>
      <w:r w:rsidRPr="00467903">
        <w:rPr>
          <w:rFonts w:ascii="Arial" w:hAnsi="Arial" w:cs="Arial"/>
          <w:sz w:val="24"/>
          <w:szCs w:val="24"/>
        </w:rPr>
        <w:t xml:space="preserve">years following the end of the grant period.  At any time, the BSCC may disallow all or part of the cost of the </w:t>
      </w:r>
      <w:r w:rsidRPr="00467903">
        <w:rPr>
          <w:rFonts w:ascii="Arial" w:hAnsi="Arial" w:cs="Arial"/>
          <w:sz w:val="24"/>
          <w:szCs w:val="24"/>
        </w:rPr>
        <w:lastRenderedPageBreak/>
        <w:t xml:space="preserve">activity or action determined to not be in compliance with the terms and conditions of this Grant </w:t>
      </w:r>
      <w:proofErr w:type="gramStart"/>
      <w:r w:rsidRPr="00467903">
        <w:rPr>
          <w:rFonts w:ascii="Arial" w:hAnsi="Arial" w:cs="Arial"/>
          <w:sz w:val="24"/>
          <w:szCs w:val="24"/>
        </w:rPr>
        <w:t>Agreement, or</w:t>
      </w:r>
      <w:proofErr w:type="gramEnd"/>
      <w:r w:rsidRPr="00467903">
        <w:rPr>
          <w:rFonts w:ascii="Arial" w:hAnsi="Arial" w:cs="Arial"/>
          <w:sz w:val="24"/>
          <w:szCs w:val="24"/>
        </w:rPr>
        <w:t xml:space="preserve"> take other remedies legally available.</w:t>
      </w:r>
    </w:p>
    <w:p w14:paraId="2C53C9EB" w14:textId="77777777" w:rsidR="0043549E" w:rsidRPr="00467903" w:rsidRDefault="0043549E" w:rsidP="00C42435">
      <w:pPr>
        <w:pStyle w:val="ListParagraph"/>
        <w:numPr>
          <w:ilvl w:val="0"/>
          <w:numId w:val="65"/>
        </w:numPr>
        <w:autoSpaceDE w:val="0"/>
        <w:autoSpaceDN w:val="0"/>
        <w:adjustRightInd w:val="0"/>
        <w:spacing w:after="0" w:line="240" w:lineRule="auto"/>
        <w:jc w:val="both"/>
        <w:rPr>
          <w:rFonts w:ascii="Arial" w:hAnsi="Arial" w:cs="Arial"/>
          <w:sz w:val="24"/>
          <w:szCs w:val="24"/>
        </w:rPr>
      </w:pPr>
      <w:r w:rsidRPr="00467903">
        <w:rPr>
          <w:rFonts w:ascii="Arial" w:hAnsi="Arial" w:cs="Arial"/>
          <w:sz w:val="24"/>
          <w:szCs w:val="24"/>
        </w:rPr>
        <w:t>Pursuant to Government Code Section 7599.2 (c), grantees are subject to audits by the State Controller’s Office and must comply with requirements and instructions provided by that office.</w:t>
      </w:r>
    </w:p>
    <w:p w14:paraId="257615B0" w14:textId="77777777" w:rsidR="00AF46D1" w:rsidRPr="00467903" w:rsidRDefault="00AF46D1" w:rsidP="00AF46D1">
      <w:pPr>
        <w:autoSpaceDE w:val="0"/>
        <w:autoSpaceDN w:val="0"/>
        <w:adjustRightInd w:val="0"/>
        <w:spacing w:after="0" w:line="240" w:lineRule="auto"/>
        <w:jc w:val="both"/>
        <w:rPr>
          <w:rFonts w:ascii="Arial" w:hAnsi="Arial" w:cs="Arial"/>
          <w:sz w:val="24"/>
          <w:szCs w:val="24"/>
        </w:rPr>
      </w:pPr>
    </w:p>
    <w:bookmarkEnd w:id="89"/>
    <w:p w14:paraId="3E2AC832" w14:textId="77777777" w:rsidR="0043549E" w:rsidRPr="00467903" w:rsidRDefault="0043549E" w:rsidP="0097188F">
      <w:pPr>
        <w:pStyle w:val="BodyText"/>
        <w:numPr>
          <w:ilvl w:val="0"/>
          <w:numId w:val="27"/>
        </w:numPr>
        <w:spacing w:after="0" w:line="240" w:lineRule="auto"/>
        <w:jc w:val="both"/>
        <w:rPr>
          <w:rFonts w:ascii="Arial" w:hAnsi="Arial" w:cs="Arial"/>
          <w:b/>
          <w:sz w:val="24"/>
          <w:szCs w:val="24"/>
        </w:rPr>
      </w:pPr>
      <w:r w:rsidRPr="00467903">
        <w:rPr>
          <w:rFonts w:ascii="Arial" w:hAnsi="Arial" w:cs="Arial"/>
          <w:b/>
          <w:sz w:val="24"/>
          <w:szCs w:val="24"/>
        </w:rPr>
        <w:t>MODIFICATIONS</w:t>
      </w:r>
    </w:p>
    <w:p w14:paraId="0A4EF60B" w14:textId="77777777" w:rsidR="0043549E" w:rsidRPr="00467903" w:rsidRDefault="0043549E" w:rsidP="00AF46D1">
      <w:pPr>
        <w:pStyle w:val="BodyText3"/>
        <w:spacing w:after="0" w:line="240" w:lineRule="auto"/>
        <w:ind w:left="360"/>
        <w:jc w:val="both"/>
        <w:rPr>
          <w:rFonts w:ascii="Arial" w:hAnsi="Arial" w:cs="Arial"/>
          <w:sz w:val="24"/>
          <w:szCs w:val="24"/>
        </w:rPr>
      </w:pPr>
      <w:r w:rsidRPr="00467903">
        <w:rPr>
          <w:rFonts w:ascii="Arial" w:hAnsi="Arial" w:cs="Arial"/>
          <w:sz w:val="24"/>
          <w:szCs w:val="24"/>
        </w:rPr>
        <w:t>No change or modification in the project will be permitted without prior w</w:t>
      </w:r>
      <w:r w:rsidR="00AF46D1" w:rsidRPr="00467903">
        <w:rPr>
          <w:rFonts w:ascii="Arial" w:hAnsi="Arial" w:cs="Arial"/>
          <w:sz w:val="24"/>
          <w:szCs w:val="24"/>
        </w:rPr>
        <w:t xml:space="preserve">ritten approval from the BSCC. </w:t>
      </w:r>
      <w:r w:rsidRPr="00467903">
        <w:rPr>
          <w:rFonts w:ascii="Arial" w:hAnsi="Arial" w:cs="Arial"/>
          <w:sz w:val="24"/>
          <w:szCs w:val="24"/>
        </w:rPr>
        <w:t xml:space="preserve">Changes may include modification to project scope, changes to performance measures, compliance with collection of data elements, and other significant changes in the budget or program components contained in the Application for Funding.  Changes shall not be implemented by the project until authorized by the BSCC. </w:t>
      </w:r>
    </w:p>
    <w:p w14:paraId="1241A93D" w14:textId="77777777" w:rsidR="00AF46D1" w:rsidRPr="00467903" w:rsidRDefault="00720EC0" w:rsidP="00AF46D1">
      <w:pPr>
        <w:pStyle w:val="BodyText3"/>
        <w:spacing w:after="0" w:line="240" w:lineRule="auto"/>
        <w:ind w:left="360"/>
        <w:jc w:val="both"/>
        <w:rPr>
          <w:rFonts w:ascii="Arial" w:hAnsi="Arial" w:cs="Arial"/>
          <w:sz w:val="24"/>
          <w:szCs w:val="24"/>
        </w:rPr>
      </w:pPr>
      <w:r w:rsidRPr="0081107C">
        <w:rPr>
          <w:noProof/>
          <w:sz w:val="24"/>
          <w:szCs w:val="24"/>
        </w:rPr>
        <w:drawing>
          <wp:anchor distT="0" distB="0" distL="114300" distR="114300" simplePos="0" relativeHeight="251750912" behindDoc="1" locked="0" layoutInCell="1" allowOverlap="1" wp14:anchorId="46D9E576" wp14:editId="3044C16D">
            <wp:simplePos x="0" y="0"/>
            <wp:positionH relativeFrom="margin">
              <wp:posOffset>404036</wp:posOffset>
            </wp:positionH>
            <wp:positionV relativeFrom="paragraph">
              <wp:posOffset>27290</wp:posOffset>
            </wp:positionV>
            <wp:extent cx="5033314" cy="2385646"/>
            <wp:effectExtent l="0" t="762000" r="34290" b="127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p>
    <w:p w14:paraId="7C064733" w14:textId="77777777" w:rsidR="0043549E" w:rsidRPr="00467903" w:rsidRDefault="0043549E" w:rsidP="0097188F">
      <w:pPr>
        <w:pStyle w:val="BodyText3"/>
        <w:numPr>
          <w:ilvl w:val="0"/>
          <w:numId w:val="27"/>
        </w:numPr>
        <w:spacing w:after="0" w:line="240" w:lineRule="auto"/>
        <w:jc w:val="both"/>
        <w:rPr>
          <w:rFonts w:ascii="Arial" w:hAnsi="Arial" w:cs="Arial"/>
          <w:sz w:val="24"/>
          <w:szCs w:val="24"/>
        </w:rPr>
      </w:pPr>
      <w:r w:rsidRPr="00467903">
        <w:rPr>
          <w:rFonts w:ascii="Arial" w:hAnsi="Arial" w:cs="Arial"/>
          <w:b/>
          <w:sz w:val="24"/>
          <w:szCs w:val="24"/>
        </w:rPr>
        <w:t>TERMINATION</w:t>
      </w:r>
    </w:p>
    <w:p w14:paraId="17E658A8" w14:textId="77777777" w:rsidR="0043549E" w:rsidRPr="00467903" w:rsidRDefault="0043549E" w:rsidP="0097188F">
      <w:pPr>
        <w:pStyle w:val="BodyText3"/>
        <w:numPr>
          <w:ilvl w:val="0"/>
          <w:numId w:val="36"/>
        </w:numPr>
        <w:spacing w:after="0" w:line="240" w:lineRule="auto"/>
        <w:jc w:val="both"/>
        <w:rPr>
          <w:rFonts w:ascii="Arial" w:hAnsi="Arial" w:cs="Arial"/>
          <w:sz w:val="24"/>
          <w:szCs w:val="24"/>
        </w:rPr>
      </w:pPr>
      <w:r w:rsidRPr="00467903">
        <w:rPr>
          <w:rFonts w:ascii="Arial" w:hAnsi="Arial" w:cs="Arial"/>
          <w:sz w:val="24"/>
          <w:szCs w:val="24"/>
        </w:rPr>
        <w:t>This Grant Agreement may be terminated by the BSCC at any time after grant award and prior to completion of project upon action or inaction by the Grantee that constitutes a material and substantial breech of this Grant Agreement.  Such action or inaction includes but is not limited to:</w:t>
      </w:r>
      <w:r w:rsidR="00720EC0" w:rsidRPr="00720EC0">
        <w:rPr>
          <w:noProof/>
          <w:sz w:val="24"/>
          <w:szCs w:val="24"/>
        </w:rPr>
        <w:t xml:space="preserve"> </w:t>
      </w:r>
    </w:p>
    <w:p w14:paraId="7AE3D282" w14:textId="77777777" w:rsidR="0043549E" w:rsidRPr="00467903" w:rsidRDefault="0043549E" w:rsidP="00C42435">
      <w:pPr>
        <w:pStyle w:val="BodyText3"/>
        <w:numPr>
          <w:ilvl w:val="2"/>
          <w:numId w:val="63"/>
        </w:numPr>
        <w:spacing w:after="0" w:line="240" w:lineRule="auto"/>
        <w:ind w:left="1080"/>
        <w:jc w:val="both"/>
        <w:rPr>
          <w:rFonts w:ascii="Arial" w:hAnsi="Arial" w:cs="Arial"/>
          <w:sz w:val="24"/>
          <w:szCs w:val="24"/>
        </w:rPr>
      </w:pPr>
      <w:r w:rsidRPr="00467903">
        <w:rPr>
          <w:rFonts w:ascii="Arial" w:hAnsi="Arial" w:cs="Arial"/>
          <w:sz w:val="24"/>
          <w:szCs w:val="24"/>
        </w:rPr>
        <w:t>substantial alteration of the scope of the grant project without prior written approval of the BSCC;</w:t>
      </w:r>
    </w:p>
    <w:p w14:paraId="110FCF3F" w14:textId="77777777" w:rsidR="0043549E" w:rsidRPr="00467903" w:rsidRDefault="0043549E" w:rsidP="00C42435">
      <w:pPr>
        <w:pStyle w:val="BodyText3"/>
        <w:numPr>
          <w:ilvl w:val="2"/>
          <w:numId w:val="63"/>
        </w:numPr>
        <w:spacing w:after="0" w:line="240" w:lineRule="auto"/>
        <w:ind w:left="1080"/>
        <w:jc w:val="both"/>
        <w:rPr>
          <w:rFonts w:ascii="Arial" w:hAnsi="Arial" w:cs="Arial"/>
          <w:sz w:val="24"/>
          <w:szCs w:val="24"/>
        </w:rPr>
      </w:pPr>
      <w:r w:rsidRPr="00467903">
        <w:rPr>
          <w:rFonts w:ascii="Arial" w:hAnsi="Arial" w:cs="Arial"/>
          <w:sz w:val="24"/>
          <w:szCs w:val="24"/>
        </w:rPr>
        <w:t xml:space="preserve">refusal or inability to complete the grant project in a manner consistent with Attachment 1: </w:t>
      </w:r>
      <w:r w:rsidR="00FF514C" w:rsidRPr="00467903">
        <w:rPr>
          <w:rFonts w:ascii="Arial" w:hAnsi="Arial" w:cs="Arial"/>
          <w:sz w:val="24"/>
          <w:szCs w:val="24"/>
        </w:rPr>
        <w:t>Proud Parenting Grant Program</w:t>
      </w:r>
      <w:r w:rsidRPr="00467903">
        <w:rPr>
          <w:rFonts w:ascii="Arial" w:hAnsi="Arial" w:cs="Arial"/>
          <w:sz w:val="24"/>
          <w:szCs w:val="24"/>
        </w:rPr>
        <w:t xml:space="preserve"> Request for Proposal/Application for Funding, or approved modifications;</w:t>
      </w:r>
    </w:p>
    <w:p w14:paraId="268E6DD8" w14:textId="77777777" w:rsidR="0043549E" w:rsidRPr="00467903" w:rsidRDefault="0043549E" w:rsidP="00C42435">
      <w:pPr>
        <w:pStyle w:val="BodyText3"/>
        <w:numPr>
          <w:ilvl w:val="2"/>
          <w:numId w:val="63"/>
        </w:numPr>
        <w:spacing w:after="0" w:line="240" w:lineRule="auto"/>
        <w:ind w:left="1080"/>
        <w:jc w:val="both"/>
        <w:rPr>
          <w:rFonts w:ascii="Arial" w:hAnsi="Arial" w:cs="Arial"/>
          <w:sz w:val="24"/>
          <w:szCs w:val="24"/>
        </w:rPr>
      </w:pPr>
      <w:r w:rsidRPr="00467903">
        <w:rPr>
          <w:rFonts w:ascii="Arial" w:hAnsi="Arial" w:cs="Arial"/>
          <w:sz w:val="24"/>
          <w:szCs w:val="24"/>
        </w:rPr>
        <w:t>failure to provide the required local match share of the total project costs; and</w:t>
      </w:r>
    </w:p>
    <w:p w14:paraId="4118B5A9" w14:textId="77777777" w:rsidR="0043549E" w:rsidRPr="00467903" w:rsidRDefault="0043549E" w:rsidP="00C42435">
      <w:pPr>
        <w:pStyle w:val="BodyText3"/>
        <w:numPr>
          <w:ilvl w:val="2"/>
          <w:numId w:val="63"/>
        </w:numPr>
        <w:spacing w:after="0" w:line="240" w:lineRule="auto"/>
        <w:ind w:left="1080"/>
        <w:jc w:val="both"/>
        <w:rPr>
          <w:rFonts w:ascii="Arial" w:hAnsi="Arial" w:cs="Arial"/>
          <w:sz w:val="24"/>
          <w:szCs w:val="24"/>
        </w:rPr>
      </w:pPr>
      <w:r w:rsidRPr="00467903">
        <w:rPr>
          <w:rFonts w:ascii="Arial" w:hAnsi="Arial" w:cs="Arial"/>
          <w:sz w:val="24"/>
          <w:szCs w:val="24"/>
        </w:rPr>
        <w:t>failure to meet prescribed assurances, commitments, recording, accounting, auditing, and reporting requirements of the Grant Agreement.</w:t>
      </w:r>
    </w:p>
    <w:p w14:paraId="6BFDE517" w14:textId="77777777" w:rsidR="0043549E" w:rsidRPr="00467903" w:rsidRDefault="0043549E" w:rsidP="0097188F">
      <w:pPr>
        <w:pStyle w:val="BodyText3"/>
        <w:numPr>
          <w:ilvl w:val="0"/>
          <w:numId w:val="36"/>
        </w:numPr>
        <w:spacing w:after="0" w:line="240" w:lineRule="auto"/>
        <w:jc w:val="both"/>
        <w:rPr>
          <w:rFonts w:ascii="Arial" w:hAnsi="Arial" w:cs="Arial"/>
          <w:sz w:val="24"/>
          <w:szCs w:val="24"/>
        </w:rPr>
      </w:pPr>
      <w:r w:rsidRPr="00467903">
        <w:rPr>
          <w:rFonts w:ascii="Arial" w:hAnsi="Arial" w:cs="Arial"/>
          <w:sz w:val="24"/>
          <w:szCs w:val="24"/>
        </w:rPr>
        <w:t>Prior to terminating the Grant Agreement under this provision, the BSCC shall provide the Grantee at least 30 calendar days written notice stating the reasons for termination and effective date thereof. The Grantee may appeal the termination decision in accordance with the instructions listed in Exhibit D: Special Terms and Conditions, Number 8. Settlement of Disputes.</w:t>
      </w:r>
    </w:p>
    <w:p w14:paraId="064A9540" w14:textId="77777777" w:rsidR="00AF46D1" w:rsidRPr="001A336E" w:rsidRDefault="00AF46D1" w:rsidP="001A336E">
      <w:pPr>
        <w:pStyle w:val="NoSpacing"/>
        <w:rPr>
          <w:rFonts w:ascii="Arial" w:hAnsi="Arial" w:cs="Arial"/>
          <w:b/>
        </w:rPr>
      </w:pPr>
    </w:p>
    <w:p w14:paraId="764C6F52" w14:textId="77777777" w:rsidR="0043549E" w:rsidRPr="001A336E" w:rsidRDefault="0043549E" w:rsidP="001A336E">
      <w:pPr>
        <w:pStyle w:val="NoSpacing"/>
        <w:numPr>
          <w:ilvl w:val="0"/>
          <w:numId w:val="27"/>
        </w:numPr>
        <w:rPr>
          <w:rFonts w:ascii="Arial" w:hAnsi="Arial" w:cs="Arial"/>
          <w:b/>
          <w:sz w:val="24"/>
        </w:rPr>
      </w:pPr>
      <w:bookmarkStart w:id="90" w:name="_Toc503814252"/>
      <w:r w:rsidRPr="001A336E">
        <w:rPr>
          <w:rFonts w:ascii="Arial" w:hAnsi="Arial" w:cs="Arial"/>
          <w:b/>
          <w:sz w:val="24"/>
        </w:rPr>
        <w:t>SETTLEMENT OF DISPUTES</w:t>
      </w:r>
      <w:bookmarkEnd w:id="90"/>
    </w:p>
    <w:p w14:paraId="6D578A08" w14:textId="77777777" w:rsidR="0043549E" w:rsidRPr="00467903" w:rsidRDefault="0043549E" w:rsidP="0097188F">
      <w:pPr>
        <w:pStyle w:val="BodyParagaphA"/>
        <w:numPr>
          <w:ilvl w:val="0"/>
          <w:numId w:val="40"/>
        </w:numPr>
        <w:spacing w:after="0"/>
        <w:rPr>
          <w:sz w:val="24"/>
          <w:szCs w:val="24"/>
        </w:rPr>
      </w:pPr>
      <w:r w:rsidRPr="001A336E">
        <w:rPr>
          <w:sz w:val="24"/>
          <w:szCs w:val="24"/>
        </w:rPr>
        <w:t>The parties shall d</w:t>
      </w:r>
      <w:r w:rsidRPr="00467903">
        <w:rPr>
          <w:sz w:val="24"/>
          <w:szCs w:val="24"/>
        </w:rPr>
        <w:t xml:space="preserve">eal in good faith and attempt to resolve potential disputes informally. If the dispute persists, the Grantee shall submit to the BSCC Corrections Planning and Grant Programs Division Deputy Director a written demand for a final decision regarding the disposition of any dispute between the parties arising under, related to, or involving this Grant Agreement.  Grantee’s written demand shall be fully supported by </w:t>
      </w:r>
      <w:proofErr w:type="gramStart"/>
      <w:r w:rsidRPr="00467903">
        <w:rPr>
          <w:sz w:val="24"/>
          <w:szCs w:val="24"/>
        </w:rPr>
        <w:t>factual information</w:t>
      </w:r>
      <w:proofErr w:type="gramEnd"/>
      <w:r w:rsidRPr="00467903">
        <w:rPr>
          <w:sz w:val="24"/>
          <w:szCs w:val="24"/>
        </w:rPr>
        <w:t xml:space="preserve">. The BSCC Corrections Planning and Grant Programs Division Deputy Director shall have 30 days after receipt of Grantee’s written demand invoking this Section “Disputes” to render a written decision. If a written decision is not rendered within 30 days after receipt of the Grantee’s </w:t>
      </w:r>
      <w:r w:rsidRPr="00467903">
        <w:rPr>
          <w:sz w:val="24"/>
          <w:szCs w:val="24"/>
        </w:rPr>
        <w:lastRenderedPageBreak/>
        <w:t xml:space="preserve">demand, it shall be deemed a decision adverse to the Grantee’s contention. If the Grantee is not satisfied with the decision of the BSCC Corrections Planning and Grant Programs Division Deputy Director, the Grantee may appeal the decision, in writing, within 15 days of its issuance (or the expiration of the </w:t>
      </w:r>
      <w:r w:rsidR="00F165C3" w:rsidRPr="00467903">
        <w:rPr>
          <w:sz w:val="24"/>
          <w:szCs w:val="24"/>
        </w:rPr>
        <w:t>30-day</w:t>
      </w:r>
      <w:r w:rsidRPr="00467903">
        <w:rPr>
          <w:sz w:val="24"/>
          <w:szCs w:val="24"/>
        </w:rPr>
        <w:t xml:space="preserve"> period in the event no decision is rendered), to the BSCC Executive Director, who shall have 45 days to render a final decision. If the Grantee does not appeal the decision of the BSCC Corrections Planning and Grant Programs Division Deputy Director, the decision shall be conclusive and binding regarding the dispute and the Contractor shall be barred from commencing an action in court, or with the Victims Compensation Government Claims Board, for failure to exhaust Grantee’s </w:t>
      </w:r>
      <w:r w:rsidR="001258E3" w:rsidRPr="0081107C">
        <w:rPr>
          <w:noProof/>
          <w:sz w:val="24"/>
          <w:szCs w:val="24"/>
        </w:rPr>
        <w:drawing>
          <wp:anchor distT="0" distB="0" distL="114300" distR="114300" simplePos="0" relativeHeight="251752960" behindDoc="1" locked="0" layoutInCell="1" allowOverlap="1" wp14:anchorId="58BD391B" wp14:editId="6E4497B9">
            <wp:simplePos x="0" y="0"/>
            <wp:positionH relativeFrom="margin">
              <wp:align>right</wp:align>
            </wp:positionH>
            <wp:positionV relativeFrom="paragraph">
              <wp:posOffset>2087245</wp:posOffset>
            </wp:positionV>
            <wp:extent cx="5033010" cy="2385060"/>
            <wp:effectExtent l="0" t="762000" r="34290" b="127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010" cy="2385060"/>
                    </a:xfrm>
                    <a:prstGeom prst="rect">
                      <a:avLst/>
                    </a:prstGeom>
                  </pic:spPr>
                </pic:pic>
              </a:graphicData>
            </a:graphic>
            <wp14:sizeRelH relativeFrom="page">
              <wp14:pctWidth>0</wp14:pctWidth>
            </wp14:sizeRelH>
            <wp14:sizeRelV relativeFrom="page">
              <wp14:pctHeight>0</wp14:pctHeight>
            </wp14:sizeRelV>
          </wp:anchor>
        </w:drawing>
      </w:r>
      <w:r w:rsidRPr="00467903">
        <w:rPr>
          <w:sz w:val="24"/>
          <w:szCs w:val="24"/>
        </w:rPr>
        <w:t>administrative remedies.</w:t>
      </w:r>
    </w:p>
    <w:p w14:paraId="52574ED0" w14:textId="77777777" w:rsidR="0043549E" w:rsidRPr="00467903" w:rsidRDefault="0043549E" w:rsidP="0097188F">
      <w:pPr>
        <w:pStyle w:val="BodyParagaphA"/>
        <w:numPr>
          <w:ilvl w:val="0"/>
          <w:numId w:val="40"/>
        </w:numPr>
        <w:spacing w:after="0"/>
        <w:rPr>
          <w:sz w:val="24"/>
          <w:szCs w:val="24"/>
        </w:rPr>
      </w:pPr>
      <w:r w:rsidRPr="00467903">
        <w:rPr>
          <w:sz w:val="24"/>
          <w:szCs w:val="24"/>
        </w:rPr>
        <w:t>Pending the final resolution of any dispute arising under, related to or involving this Grant Agreement, Grantee agrees to diligently proceed with the performance of this Grant Agreement, including the providing of services in accordance with the Grant Agreement. Grantee’s failure to diligently proceed in accordance with the State’s instructions regarding this Grant Agreement shall be considered a material breach of this Grant Agreement.</w:t>
      </w:r>
    </w:p>
    <w:p w14:paraId="7A776FC7" w14:textId="77777777" w:rsidR="0043549E" w:rsidRPr="00467903" w:rsidRDefault="0043549E" w:rsidP="0097188F">
      <w:pPr>
        <w:pStyle w:val="BodyParagaphA"/>
        <w:numPr>
          <w:ilvl w:val="0"/>
          <w:numId w:val="40"/>
        </w:numPr>
        <w:spacing w:after="0"/>
        <w:rPr>
          <w:color w:val="000000"/>
          <w:sz w:val="24"/>
          <w:szCs w:val="24"/>
        </w:rPr>
      </w:pPr>
      <w:r w:rsidRPr="00467903">
        <w:rPr>
          <w:sz w:val="24"/>
          <w:szCs w:val="24"/>
        </w:rPr>
        <w:t xml:space="preserve">Any final decision of the State shall be expressly identified as such, shall be in writing, and shall be signed by the Executive Director, if an appeal was made. If the Executive Director fails to render a final decision within 45 days after receipt of the Grantee’s appeal for a final decision, it shall be deemed a final decision adverse to the Grantee’s contentions. The State’s final decision shall be conclusive and binding regarding the dispute unless the Grantee commences an action in a court of competent jurisdiction to contest such decision within 90 days following the date of the final decision or one (1) year following the accrual of the cause of action, whichever is later. </w:t>
      </w:r>
    </w:p>
    <w:p w14:paraId="53082CEA" w14:textId="77777777" w:rsidR="0043549E" w:rsidRPr="00467903" w:rsidRDefault="0043549E" w:rsidP="0097188F">
      <w:pPr>
        <w:pStyle w:val="BodyParagaphA"/>
        <w:numPr>
          <w:ilvl w:val="0"/>
          <w:numId w:val="40"/>
        </w:numPr>
        <w:spacing w:after="0"/>
        <w:rPr>
          <w:color w:val="000000"/>
          <w:sz w:val="24"/>
          <w:szCs w:val="24"/>
        </w:rPr>
      </w:pPr>
      <w:r w:rsidRPr="00467903">
        <w:rPr>
          <w:sz w:val="24"/>
          <w:szCs w:val="24"/>
        </w:rPr>
        <w:t>The dates of decision and appeal in this section may be modified by mutual consent, as applicable, excepting the time to commence an action in a court of competent jurisdiction.</w:t>
      </w:r>
    </w:p>
    <w:p w14:paraId="7BAFDE27" w14:textId="77777777" w:rsidR="00AF46D1" w:rsidRPr="00467903" w:rsidRDefault="00AF46D1" w:rsidP="00AF46D1">
      <w:pPr>
        <w:pStyle w:val="BodyParagaphA"/>
        <w:numPr>
          <w:ilvl w:val="0"/>
          <w:numId w:val="0"/>
        </w:numPr>
        <w:spacing w:after="0"/>
        <w:ind w:left="720"/>
        <w:rPr>
          <w:color w:val="000000"/>
          <w:sz w:val="24"/>
          <w:szCs w:val="24"/>
        </w:rPr>
      </w:pPr>
    </w:p>
    <w:p w14:paraId="24EA7382" w14:textId="77777777" w:rsidR="0043549E" w:rsidRPr="00467903" w:rsidRDefault="0043549E" w:rsidP="00C42435">
      <w:pPr>
        <w:numPr>
          <w:ilvl w:val="0"/>
          <w:numId w:val="41"/>
        </w:numPr>
        <w:spacing w:after="0" w:line="240" w:lineRule="auto"/>
        <w:jc w:val="both"/>
        <w:rPr>
          <w:rFonts w:ascii="Arial" w:hAnsi="Arial" w:cs="Arial"/>
          <w:b/>
          <w:color w:val="000000"/>
          <w:sz w:val="24"/>
          <w:szCs w:val="24"/>
        </w:rPr>
      </w:pPr>
      <w:r w:rsidRPr="00467903">
        <w:rPr>
          <w:rFonts w:ascii="Arial" w:hAnsi="Arial" w:cs="Arial"/>
          <w:b/>
          <w:color w:val="000000"/>
          <w:sz w:val="24"/>
          <w:szCs w:val="24"/>
        </w:rPr>
        <w:t>UNION ACTIVITIES</w:t>
      </w:r>
    </w:p>
    <w:p w14:paraId="515E0716" w14:textId="77777777" w:rsidR="0043549E" w:rsidRPr="00467903" w:rsidRDefault="0043549E" w:rsidP="00C34443">
      <w:pPr>
        <w:spacing w:after="0" w:line="240" w:lineRule="auto"/>
        <w:ind w:left="360"/>
        <w:jc w:val="both"/>
        <w:rPr>
          <w:rFonts w:ascii="Arial" w:hAnsi="Arial" w:cs="Arial"/>
          <w:color w:val="000000"/>
          <w:sz w:val="24"/>
          <w:szCs w:val="24"/>
        </w:rPr>
      </w:pPr>
      <w:r w:rsidRPr="00467903">
        <w:rPr>
          <w:rFonts w:ascii="Arial" w:hAnsi="Arial" w:cs="Arial"/>
          <w:color w:val="000000"/>
          <w:sz w:val="24"/>
          <w:szCs w:val="24"/>
        </w:rPr>
        <w:t>For all agreements, except fixed price contracts of $50,000 or less, the Grantee acknowledges that applicability of Government Code §§16654 through 16649 to this Grant Agreement and agrees to the following:</w:t>
      </w:r>
    </w:p>
    <w:p w14:paraId="1F42AE10" w14:textId="77777777" w:rsidR="0043549E" w:rsidRPr="00467903" w:rsidRDefault="0043549E" w:rsidP="0097188F">
      <w:pPr>
        <w:numPr>
          <w:ilvl w:val="0"/>
          <w:numId w:val="37"/>
        </w:numPr>
        <w:spacing w:after="0" w:line="240" w:lineRule="auto"/>
        <w:jc w:val="both"/>
        <w:rPr>
          <w:rFonts w:ascii="Arial" w:hAnsi="Arial" w:cs="Arial"/>
          <w:color w:val="000000"/>
          <w:sz w:val="24"/>
          <w:szCs w:val="24"/>
        </w:rPr>
      </w:pPr>
      <w:r w:rsidRPr="00467903">
        <w:rPr>
          <w:rFonts w:ascii="Arial" w:hAnsi="Arial" w:cs="Arial"/>
          <w:color w:val="000000"/>
          <w:sz w:val="24"/>
          <w:szCs w:val="24"/>
        </w:rPr>
        <w:t>No State funds received under the Grant Agreement will be used to assist, promote or deter union organizing.</w:t>
      </w:r>
    </w:p>
    <w:p w14:paraId="5C1C51D6" w14:textId="77777777" w:rsidR="0043549E" w:rsidRPr="00467903" w:rsidRDefault="0043549E" w:rsidP="0097188F">
      <w:pPr>
        <w:numPr>
          <w:ilvl w:val="0"/>
          <w:numId w:val="37"/>
        </w:numPr>
        <w:spacing w:after="0" w:line="240" w:lineRule="auto"/>
        <w:jc w:val="both"/>
        <w:rPr>
          <w:rFonts w:ascii="Arial" w:hAnsi="Arial" w:cs="Arial"/>
          <w:color w:val="000000"/>
          <w:sz w:val="24"/>
          <w:szCs w:val="24"/>
        </w:rPr>
      </w:pPr>
      <w:r w:rsidRPr="00467903">
        <w:rPr>
          <w:rFonts w:ascii="Arial" w:hAnsi="Arial" w:cs="Arial"/>
          <w:color w:val="000000"/>
          <w:sz w:val="24"/>
          <w:szCs w:val="24"/>
        </w:rPr>
        <w:t xml:space="preserve">Grantee will not, for any business conducted under the Grant Agreement, use any State property to hold meetings with employees or supervisors, if the purpose of such meetings is to assist, promote or deter union organizing, unless the State property is equally available to the </w:t>
      </w:r>
      <w:proofErr w:type="gramStart"/>
      <w:r w:rsidRPr="00467903">
        <w:rPr>
          <w:rFonts w:ascii="Arial" w:hAnsi="Arial" w:cs="Arial"/>
          <w:color w:val="000000"/>
          <w:sz w:val="24"/>
          <w:szCs w:val="24"/>
        </w:rPr>
        <w:t>general public</w:t>
      </w:r>
      <w:proofErr w:type="gramEnd"/>
      <w:r w:rsidRPr="00467903">
        <w:rPr>
          <w:rFonts w:ascii="Arial" w:hAnsi="Arial" w:cs="Arial"/>
          <w:color w:val="000000"/>
          <w:sz w:val="24"/>
          <w:szCs w:val="24"/>
        </w:rPr>
        <w:t xml:space="preserve"> for holding meetings.</w:t>
      </w:r>
    </w:p>
    <w:p w14:paraId="457C5728" w14:textId="77777777" w:rsidR="0043549E" w:rsidRPr="00467903" w:rsidRDefault="0043549E" w:rsidP="0097188F">
      <w:pPr>
        <w:numPr>
          <w:ilvl w:val="0"/>
          <w:numId w:val="37"/>
        </w:numPr>
        <w:spacing w:after="0" w:line="240" w:lineRule="auto"/>
        <w:jc w:val="both"/>
        <w:rPr>
          <w:rFonts w:ascii="Arial" w:hAnsi="Arial" w:cs="Arial"/>
          <w:color w:val="000000"/>
          <w:sz w:val="24"/>
          <w:szCs w:val="24"/>
        </w:rPr>
      </w:pPr>
      <w:r w:rsidRPr="00467903">
        <w:rPr>
          <w:rFonts w:ascii="Arial" w:hAnsi="Arial" w:cs="Arial"/>
          <w:color w:val="000000"/>
          <w:sz w:val="24"/>
          <w:szCs w:val="24"/>
        </w:rPr>
        <w:t xml:space="preserve">If Grantee incurs costs or makes expenditures to assist, promote or deter union organizing, Grantee will maintain records sufficient to show that no reimbursement </w:t>
      </w:r>
      <w:r w:rsidRPr="00467903">
        <w:rPr>
          <w:rFonts w:ascii="Arial" w:hAnsi="Arial" w:cs="Arial"/>
          <w:color w:val="000000"/>
          <w:sz w:val="24"/>
          <w:szCs w:val="24"/>
        </w:rPr>
        <w:lastRenderedPageBreak/>
        <w:t>from State funds has been sought for these costs, and that Grantee shall provide those records to the Attorney General upon request.</w:t>
      </w:r>
    </w:p>
    <w:p w14:paraId="4E288042" w14:textId="77777777" w:rsidR="00AF46D1" w:rsidRPr="00467903" w:rsidRDefault="00AF46D1" w:rsidP="00AF46D1">
      <w:pPr>
        <w:spacing w:after="0" w:line="240" w:lineRule="auto"/>
        <w:ind w:left="720"/>
        <w:jc w:val="both"/>
        <w:rPr>
          <w:rFonts w:ascii="Arial" w:hAnsi="Arial" w:cs="Arial"/>
          <w:color w:val="000000"/>
          <w:sz w:val="24"/>
          <w:szCs w:val="24"/>
        </w:rPr>
      </w:pPr>
    </w:p>
    <w:p w14:paraId="02CD3EF2" w14:textId="77777777" w:rsidR="0043549E" w:rsidRPr="00467903" w:rsidRDefault="0043549E" w:rsidP="00C42435">
      <w:pPr>
        <w:numPr>
          <w:ilvl w:val="0"/>
          <w:numId w:val="41"/>
        </w:numPr>
        <w:spacing w:after="0" w:line="240" w:lineRule="auto"/>
        <w:jc w:val="both"/>
        <w:rPr>
          <w:rFonts w:ascii="Arial" w:hAnsi="Arial" w:cs="Arial"/>
          <w:color w:val="000000"/>
          <w:sz w:val="24"/>
          <w:szCs w:val="24"/>
        </w:rPr>
      </w:pPr>
      <w:r w:rsidRPr="00467903">
        <w:rPr>
          <w:rFonts w:ascii="Arial" w:hAnsi="Arial" w:cs="Arial"/>
          <w:b/>
          <w:color w:val="000000"/>
          <w:sz w:val="24"/>
          <w:szCs w:val="24"/>
        </w:rPr>
        <w:t>WAIVER</w:t>
      </w:r>
    </w:p>
    <w:p w14:paraId="16F46AA9" w14:textId="77777777" w:rsidR="0043549E" w:rsidRPr="00467903" w:rsidRDefault="001258E3" w:rsidP="00AF46D1">
      <w:pPr>
        <w:spacing w:after="0" w:line="240" w:lineRule="auto"/>
        <w:ind w:left="360"/>
        <w:rPr>
          <w:rFonts w:ascii="Arial" w:hAnsi="Arial" w:cs="Arial"/>
          <w:color w:val="000000"/>
          <w:sz w:val="24"/>
          <w:szCs w:val="24"/>
        </w:rPr>
        <w:sectPr w:rsidR="0043549E" w:rsidRPr="00467903" w:rsidSect="00492715">
          <w:headerReference w:type="default" r:id="rId38"/>
          <w:pgSz w:w="12240" w:h="15840"/>
          <w:pgMar w:top="1440" w:right="1296" w:bottom="1440" w:left="1440" w:header="720" w:footer="720" w:gutter="0"/>
          <w:pgBorders w:offsetFrom="page">
            <w:top w:val="triple" w:sz="4" w:space="24" w:color="auto"/>
            <w:left w:val="triple" w:sz="4" w:space="24" w:color="auto"/>
            <w:bottom w:val="triple" w:sz="4" w:space="24" w:color="auto"/>
            <w:right w:val="triple" w:sz="4" w:space="31" w:color="auto"/>
          </w:pgBorders>
          <w:cols w:space="720"/>
        </w:sectPr>
      </w:pPr>
      <w:r w:rsidRPr="0081107C">
        <w:rPr>
          <w:noProof/>
          <w:sz w:val="24"/>
          <w:szCs w:val="24"/>
        </w:rPr>
        <w:drawing>
          <wp:anchor distT="0" distB="0" distL="114300" distR="114300" simplePos="0" relativeHeight="251755008" behindDoc="1" locked="0" layoutInCell="1" allowOverlap="1" wp14:anchorId="587D8905" wp14:editId="62FE658C">
            <wp:simplePos x="0" y="0"/>
            <wp:positionH relativeFrom="margin">
              <wp:posOffset>552893</wp:posOffset>
            </wp:positionH>
            <wp:positionV relativeFrom="paragraph">
              <wp:posOffset>1160899</wp:posOffset>
            </wp:positionV>
            <wp:extent cx="5033314" cy="2385646"/>
            <wp:effectExtent l="0" t="762000" r="34290" b="127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NT AGREEMENT WATERMARK.png"/>
                    <pic:cNvPicPr/>
                  </pic:nvPicPr>
                  <pic:blipFill>
                    <a:blip r:embed="rId32">
                      <a:extLst>
                        <a:ext uri="{28A0092B-C50C-407E-A947-70E740481C1C}">
                          <a14:useLocalDpi xmlns:a14="http://schemas.microsoft.com/office/drawing/2010/main" val="0"/>
                        </a:ext>
                      </a:extLst>
                    </a:blip>
                    <a:stretch>
                      <a:fillRect/>
                    </a:stretch>
                  </pic:blipFill>
                  <pic:spPr>
                    <a:xfrm rot="19389163">
                      <a:off x="0" y="0"/>
                      <a:ext cx="5033314" cy="2385646"/>
                    </a:xfrm>
                    <a:prstGeom prst="rect">
                      <a:avLst/>
                    </a:prstGeom>
                  </pic:spPr>
                </pic:pic>
              </a:graphicData>
            </a:graphic>
            <wp14:sizeRelH relativeFrom="page">
              <wp14:pctWidth>0</wp14:pctWidth>
            </wp14:sizeRelH>
            <wp14:sizeRelV relativeFrom="page">
              <wp14:pctHeight>0</wp14:pctHeight>
            </wp14:sizeRelV>
          </wp:anchor>
        </w:drawing>
      </w:r>
      <w:r w:rsidR="0043549E" w:rsidRPr="00467903">
        <w:rPr>
          <w:rFonts w:ascii="Arial" w:hAnsi="Arial" w:cs="Arial"/>
          <w:color w:val="000000"/>
          <w:sz w:val="24"/>
          <w:szCs w:val="24"/>
        </w:rPr>
        <w:t>The parties hereto may waive any of their rights under this Grant Agreement unless such waiver is contrary to law, provided that any such waiver shall be in writing and signed by the party making such waiver.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0B3DE4" w:rsidRPr="0023363A" w14:paraId="1F41F429" w14:textId="77777777" w:rsidTr="005F387C">
        <w:trPr>
          <w:trHeight w:val="504"/>
        </w:trPr>
        <w:tc>
          <w:tcPr>
            <w:tcW w:w="9350" w:type="dxa"/>
            <w:shd w:val="clear" w:color="auto" w:fill="002060"/>
            <w:vAlign w:val="center"/>
          </w:tcPr>
          <w:p w14:paraId="39AC9756" w14:textId="77777777" w:rsidR="000B3DE4" w:rsidRPr="00F11F2A" w:rsidRDefault="000B3DE4" w:rsidP="005F387C">
            <w:pPr>
              <w:pStyle w:val="Heading2"/>
              <w:spacing w:before="0" w:line="240" w:lineRule="auto"/>
              <w:contextualSpacing/>
              <w:jc w:val="center"/>
              <w:rPr>
                <w:rFonts w:ascii="Arial" w:hAnsi="Arial" w:cs="Arial"/>
                <w:b/>
                <w:color w:val="FFFFFF" w:themeColor="background1"/>
                <w:sz w:val="24"/>
                <w:szCs w:val="28"/>
              </w:rPr>
            </w:pPr>
            <w:bookmarkStart w:id="91" w:name="_Toc503814253"/>
            <w:bookmarkStart w:id="92" w:name="_Toc503818066"/>
            <w:bookmarkStart w:id="93" w:name="_Hlk503803708"/>
            <w:r>
              <w:rPr>
                <w:rFonts w:ascii="Arial" w:hAnsi="Arial" w:cs="Arial"/>
                <w:b/>
                <w:color w:val="FFFFFF" w:themeColor="background1"/>
                <w:sz w:val="24"/>
                <w:szCs w:val="28"/>
              </w:rPr>
              <w:lastRenderedPageBreak/>
              <w:t>A</w:t>
            </w:r>
            <w:r w:rsidR="005F387C">
              <w:rPr>
                <w:rFonts w:ascii="Arial" w:hAnsi="Arial" w:cs="Arial"/>
                <w:b/>
                <w:color w:val="FFFFFF" w:themeColor="background1"/>
                <w:sz w:val="24"/>
                <w:szCs w:val="28"/>
              </w:rPr>
              <w:t xml:space="preserve">PPENDIX </w:t>
            </w:r>
            <w:r w:rsidR="00282D18">
              <w:rPr>
                <w:rFonts w:ascii="Arial" w:hAnsi="Arial" w:cs="Arial"/>
                <w:b/>
                <w:color w:val="FFFFFF" w:themeColor="background1"/>
                <w:sz w:val="24"/>
                <w:szCs w:val="28"/>
              </w:rPr>
              <w:t>F</w:t>
            </w:r>
            <w:bookmarkEnd w:id="91"/>
            <w:bookmarkEnd w:id="92"/>
          </w:p>
          <w:p w14:paraId="2D3682BA" w14:textId="77777777" w:rsidR="000B3DE4" w:rsidRPr="00753891" w:rsidRDefault="000B3DE4" w:rsidP="00753891">
            <w:pPr>
              <w:pStyle w:val="NormalHeading2"/>
              <w:jc w:val="center"/>
              <w:rPr>
                <w:b/>
              </w:rPr>
            </w:pPr>
            <w:bookmarkStart w:id="94" w:name="_Toc503814254"/>
            <w:r w:rsidRPr="00753891">
              <w:rPr>
                <w:b/>
                <w:sz w:val="24"/>
              </w:rPr>
              <w:t>SAMPLE: Governing Board Resolution</w:t>
            </w:r>
            <w:bookmarkEnd w:id="94"/>
          </w:p>
        </w:tc>
      </w:tr>
      <w:bookmarkEnd w:id="93"/>
    </w:tbl>
    <w:p w14:paraId="40409386" w14:textId="77777777" w:rsidR="000B3DE4" w:rsidRDefault="000B3DE4" w:rsidP="000B3DE4">
      <w:pPr>
        <w:spacing w:after="0" w:line="240" w:lineRule="auto"/>
        <w:jc w:val="both"/>
        <w:rPr>
          <w:rFonts w:ascii="Arial" w:hAnsi="Arial" w:cs="Arial"/>
          <w:sz w:val="24"/>
          <w:szCs w:val="24"/>
        </w:rPr>
      </w:pPr>
    </w:p>
    <w:p w14:paraId="0868523A" w14:textId="77777777" w:rsidR="000B3DE4" w:rsidRPr="00AC68E6" w:rsidRDefault="000B3DE4" w:rsidP="000B3DE4">
      <w:pPr>
        <w:spacing w:after="0" w:line="240" w:lineRule="auto"/>
        <w:jc w:val="both"/>
        <w:rPr>
          <w:rFonts w:ascii="Arial" w:hAnsi="Arial" w:cs="Arial"/>
          <w:sz w:val="24"/>
          <w:szCs w:val="24"/>
        </w:rPr>
      </w:pPr>
      <w:r w:rsidRPr="002C11AD">
        <w:rPr>
          <w:rFonts w:ascii="Arial" w:hAnsi="Arial" w:cs="Arial"/>
          <w:sz w:val="24"/>
          <w:szCs w:val="24"/>
        </w:rPr>
        <w:t xml:space="preserve">Before grant funds can be reimbursed, grantees must </w:t>
      </w:r>
      <w:r w:rsidRPr="002C11AD">
        <w:rPr>
          <w:rFonts w:ascii="Arial" w:hAnsi="Arial" w:cs="Arial"/>
          <w:sz w:val="24"/>
          <w:szCs w:val="24"/>
          <w:u w:val="single"/>
        </w:rPr>
        <w:t>either</w:t>
      </w:r>
      <w:r w:rsidRPr="002C11AD">
        <w:rPr>
          <w:rFonts w:ascii="Arial" w:hAnsi="Arial" w:cs="Arial"/>
          <w:sz w:val="24"/>
          <w:szCs w:val="24"/>
        </w:rPr>
        <w:t xml:space="preserve"> (1) submit a resolution from its Governing Board that delegates authority to</w:t>
      </w:r>
      <w:r w:rsidRPr="00AC68E6">
        <w:rPr>
          <w:rFonts w:ascii="Arial" w:hAnsi="Arial" w:cs="Arial"/>
          <w:sz w:val="24"/>
          <w:szCs w:val="24"/>
        </w:rPr>
        <w:t xml:space="preserve"> the individual authorized to execute the grant agreement </w:t>
      </w:r>
      <w:r w:rsidRPr="00AC68E6">
        <w:rPr>
          <w:rFonts w:ascii="Arial" w:hAnsi="Arial" w:cs="Arial"/>
          <w:sz w:val="24"/>
          <w:szCs w:val="24"/>
          <w:u w:val="single"/>
        </w:rPr>
        <w:t>or</w:t>
      </w:r>
      <w:r w:rsidRPr="00AC68E6">
        <w:rPr>
          <w:rFonts w:ascii="Arial" w:hAnsi="Arial" w:cs="Arial"/>
          <w:sz w:val="24"/>
          <w:szCs w:val="24"/>
        </w:rPr>
        <w:t xml:space="preserve"> (2) provide sufficient documentation indicating that the prospective grantee has been vested with plenary authority to execute grant agreements (e.g., a </w:t>
      </w:r>
      <w:r>
        <w:rPr>
          <w:rFonts w:ascii="Arial" w:hAnsi="Arial" w:cs="Arial"/>
          <w:sz w:val="24"/>
          <w:szCs w:val="24"/>
        </w:rPr>
        <w:t>County Board of Supervisors</w:t>
      </w:r>
      <w:r w:rsidRPr="00AC68E6">
        <w:rPr>
          <w:rFonts w:ascii="Arial" w:hAnsi="Arial" w:cs="Arial"/>
          <w:sz w:val="24"/>
          <w:szCs w:val="24"/>
        </w:rPr>
        <w:t xml:space="preserve"> delegating such authority </w:t>
      </w:r>
      <w:r>
        <w:rPr>
          <w:rFonts w:ascii="Arial" w:hAnsi="Arial" w:cs="Arial"/>
          <w:sz w:val="24"/>
          <w:szCs w:val="24"/>
        </w:rPr>
        <w:t xml:space="preserve">to a </w:t>
      </w:r>
      <w:r w:rsidRPr="00AC68E6">
        <w:rPr>
          <w:rFonts w:ascii="Arial" w:hAnsi="Arial" w:cs="Arial"/>
          <w:sz w:val="24"/>
          <w:szCs w:val="24"/>
        </w:rPr>
        <w:t xml:space="preserve">county </w:t>
      </w:r>
      <w:r>
        <w:rPr>
          <w:rFonts w:ascii="Arial" w:hAnsi="Arial" w:cs="Arial"/>
          <w:sz w:val="24"/>
          <w:szCs w:val="24"/>
        </w:rPr>
        <w:t>Chief Probation Officer</w:t>
      </w:r>
      <w:r w:rsidR="00EF3760">
        <w:rPr>
          <w:rFonts w:ascii="Arial" w:hAnsi="Arial" w:cs="Arial"/>
          <w:sz w:val="24"/>
          <w:szCs w:val="24"/>
        </w:rPr>
        <w:t>, Chief Executive Officer or like party of CBO</w:t>
      </w:r>
      <w:r w:rsidRPr="00AC68E6">
        <w:rPr>
          <w:rFonts w:ascii="Arial" w:hAnsi="Arial" w:cs="Arial"/>
          <w:sz w:val="24"/>
          <w:szCs w:val="24"/>
        </w:rPr>
        <w:t xml:space="preserve">). </w:t>
      </w:r>
    </w:p>
    <w:p w14:paraId="252726AE" w14:textId="77777777" w:rsidR="000B3DE4" w:rsidRPr="00AC68E6" w:rsidRDefault="000B3DE4" w:rsidP="000B3DE4">
      <w:pPr>
        <w:spacing w:after="0" w:line="240" w:lineRule="auto"/>
        <w:jc w:val="both"/>
        <w:rPr>
          <w:rFonts w:ascii="Arial" w:hAnsi="Arial" w:cs="Arial"/>
          <w:sz w:val="24"/>
          <w:szCs w:val="24"/>
        </w:rPr>
      </w:pPr>
    </w:p>
    <w:p w14:paraId="6A03B01C" w14:textId="77777777" w:rsidR="000B3DE4" w:rsidRDefault="000B3DE4" w:rsidP="000B3DE4">
      <w:pPr>
        <w:spacing w:after="0" w:line="240" w:lineRule="auto"/>
        <w:jc w:val="both"/>
        <w:rPr>
          <w:rFonts w:ascii="Arial" w:hAnsi="Arial" w:cs="Arial"/>
          <w:sz w:val="24"/>
          <w:szCs w:val="24"/>
        </w:rPr>
      </w:pPr>
      <w:r w:rsidRPr="00AC68E6">
        <w:rPr>
          <w:rFonts w:ascii="Arial" w:hAnsi="Arial" w:cs="Arial"/>
          <w:sz w:val="24"/>
          <w:szCs w:val="24"/>
        </w:rPr>
        <w:t xml:space="preserve">Below is </w:t>
      </w:r>
      <w:r>
        <w:rPr>
          <w:rFonts w:ascii="Arial" w:hAnsi="Arial" w:cs="Arial"/>
          <w:sz w:val="24"/>
          <w:szCs w:val="24"/>
        </w:rPr>
        <w:t xml:space="preserve">assurance </w:t>
      </w:r>
      <w:r w:rsidRPr="00AC68E6">
        <w:rPr>
          <w:rFonts w:ascii="Arial" w:hAnsi="Arial" w:cs="Arial"/>
          <w:sz w:val="24"/>
          <w:szCs w:val="24"/>
        </w:rPr>
        <w:t>language</w:t>
      </w:r>
      <w:r>
        <w:rPr>
          <w:rFonts w:ascii="Arial" w:hAnsi="Arial" w:cs="Arial"/>
          <w:sz w:val="24"/>
          <w:szCs w:val="24"/>
        </w:rPr>
        <w:t xml:space="preserve"> that, at a minimum, must be included in the </w:t>
      </w:r>
      <w:r w:rsidRPr="00AC68E6">
        <w:rPr>
          <w:rFonts w:ascii="Arial" w:hAnsi="Arial" w:cs="Arial"/>
          <w:sz w:val="24"/>
          <w:szCs w:val="24"/>
        </w:rPr>
        <w:t>resolution</w:t>
      </w:r>
      <w:r>
        <w:rPr>
          <w:rFonts w:ascii="Arial" w:hAnsi="Arial" w:cs="Arial"/>
          <w:sz w:val="24"/>
          <w:szCs w:val="24"/>
        </w:rPr>
        <w:t xml:space="preserve"> submitted to the Board of State and Community Corrections</w:t>
      </w:r>
      <w:r w:rsidRPr="00AC68E6">
        <w:rPr>
          <w:rFonts w:ascii="Arial" w:hAnsi="Arial" w:cs="Arial"/>
          <w:sz w:val="24"/>
          <w:szCs w:val="24"/>
        </w:rPr>
        <w:t xml:space="preserve">. </w:t>
      </w:r>
    </w:p>
    <w:p w14:paraId="2A880647" w14:textId="77777777" w:rsidR="000B3DE4" w:rsidRDefault="000B3DE4" w:rsidP="000B3DE4">
      <w:pPr>
        <w:spacing w:after="0" w:line="240" w:lineRule="auto"/>
        <w:jc w:val="both"/>
        <w:rPr>
          <w:rFonts w:ascii="Arial" w:hAnsi="Arial" w:cs="Arial"/>
          <w:sz w:val="24"/>
          <w:szCs w:val="24"/>
        </w:rPr>
      </w:pPr>
    </w:p>
    <w:p w14:paraId="3F659F0B" w14:textId="77777777" w:rsidR="000B3DE4" w:rsidRPr="00AC68E6" w:rsidRDefault="000B3DE4" w:rsidP="000B3DE4">
      <w:pPr>
        <w:spacing w:after="0" w:line="240" w:lineRule="auto"/>
        <w:jc w:val="both"/>
        <w:rPr>
          <w:rFonts w:ascii="Arial" w:hAnsi="Arial" w:cs="Arial"/>
          <w:sz w:val="24"/>
          <w:szCs w:val="24"/>
        </w:rPr>
      </w:pPr>
      <w:r w:rsidRPr="00AC68E6">
        <w:rPr>
          <w:rFonts w:ascii="Arial" w:hAnsi="Arial" w:cs="Arial"/>
          <w:sz w:val="24"/>
          <w:szCs w:val="24"/>
        </w:rPr>
        <w:t xml:space="preserve">Applicants are encouraged </w:t>
      </w:r>
      <w:r>
        <w:rPr>
          <w:rFonts w:ascii="Arial" w:hAnsi="Arial" w:cs="Arial"/>
          <w:sz w:val="24"/>
          <w:szCs w:val="24"/>
        </w:rPr>
        <w:t xml:space="preserve">(but not required) </w:t>
      </w:r>
      <w:r w:rsidRPr="00AC68E6">
        <w:rPr>
          <w:rFonts w:ascii="Arial" w:hAnsi="Arial" w:cs="Arial"/>
          <w:sz w:val="24"/>
          <w:szCs w:val="24"/>
        </w:rPr>
        <w:t>to submit the resolution with their application.</w:t>
      </w:r>
    </w:p>
    <w:p w14:paraId="38934D40" w14:textId="77777777" w:rsidR="000B3DE4" w:rsidRPr="00AC68E6" w:rsidRDefault="000B3DE4" w:rsidP="000B3DE4">
      <w:pPr>
        <w:pBdr>
          <w:bottom w:val="single" w:sz="8" w:space="1" w:color="auto"/>
        </w:pBdr>
        <w:spacing w:after="0" w:line="240" w:lineRule="auto"/>
        <w:jc w:val="both"/>
        <w:rPr>
          <w:rFonts w:ascii="Arial" w:hAnsi="Arial" w:cs="Arial"/>
          <w:sz w:val="24"/>
          <w:szCs w:val="24"/>
        </w:rPr>
      </w:pPr>
    </w:p>
    <w:p w14:paraId="06076B71" w14:textId="77777777" w:rsidR="000B3DE4" w:rsidRPr="00AC68E6" w:rsidRDefault="000B3DE4" w:rsidP="000B3DE4">
      <w:pPr>
        <w:spacing w:after="0" w:line="240" w:lineRule="auto"/>
        <w:jc w:val="both"/>
        <w:rPr>
          <w:rFonts w:ascii="Arial" w:hAnsi="Arial" w:cs="Arial"/>
          <w:sz w:val="24"/>
          <w:szCs w:val="24"/>
        </w:rPr>
      </w:pPr>
    </w:p>
    <w:p w14:paraId="65B183B3" w14:textId="3D8E47DA" w:rsidR="000B3DE4" w:rsidRPr="00AE52F2" w:rsidRDefault="000B3DE4" w:rsidP="000B3DE4">
      <w:pPr>
        <w:spacing w:after="0" w:line="240" w:lineRule="auto"/>
        <w:jc w:val="both"/>
        <w:rPr>
          <w:rFonts w:ascii="Arial" w:hAnsi="Arial" w:cs="Arial"/>
          <w:sz w:val="24"/>
          <w:szCs w:val="24"/>
        </w:rPr>
      </w:pPr>
      <w:r w:rsidRPr="00AC68E6">
        <w:rPr>
          <w:rFonts w:ascii="Arial" w:hAnsi="Arial" w:cs="Arial"/>
          <w:sz w:val="24"/>
          <w:szCs w:val="24"/>
        </w:rPr>
        <w:t xml:space="preserve">WHEREAS the </w:t>
      </w:r>
      <w:r w:rsidRPr="00AC68E6">
        <w:rPr>
          <w:rFonts w:ascii="Arial" w:hAnsi="Arial" w:cs="Arial"/>
          <w:b/>
          <w:i/>
          <w:sz w:val="24"/>
          <w:szCs w:val="24"/>
        </w:rPr>
        <w:t xml:space="preserve">(insert name of </w:t>
      </w:r>
      <w:r w:rsidR="00EF3760">
        <w:rPr>
          <w:rFonts w:ascii="Arial" w:hAnsi="Arial" w:cs="Arial"/>
          <w:b/>
          <w:i/>
          <w:sz w:val="24"/>
          <w:szCs w:val="24"/>
        </w:rPr>
        <w:t xml:space="preserve">Applicant </w:t>
      </w:r>
      <w:r w:rsidRPr="00AC68E6">
        <w:rPr>
          <w:rFonts w:ascii="Arial" w:hAnsi="Arial" w:cs="Arial"/>
          <w:b/>
          <w:i/>
          <w:sz w:val="24"/>
          <w:szCs w:val="24"/>
        </w:rPr>
        <w:t>Agency</w:t>
      </w:r>
      <w:r w:rsidRPr="00AE52F2">
        <w:rPr>
          <w:rFonts w:ascii="Arial" w:hAnsi="Arial" w:cs="Arial"/>
          <w:b/>
          <w:i/>
          <w:sz w:val="24"/>
          <w:szCs w:val="24"/>
        </w:rPr>
        <w:t>)</w:t>
      </w:r>
      <w:r w:rsidRPr="00AE52F2">
        <w:rPr>
          <w:rFonts w:ascii="Arial" w:hAnsi="Arial" w:cs="Arial"/>
          <w:sz w:val="24"/>
          <w:szCs w:val="24"/>
        </w:rPr>
        <w:t xml:space="preserve"> desires to participate in </w:t>
      </w:r>
      <w:r>
        <w:rPr>
          <w:rFonts w:ascii="Arial" w:hAnsi="Arial" w:cs="Arial"/>
          <w:sz w:val="24"/>
          <w:szCs w:val="24"/>
        </w:rPr>
        <w:t>Proud Parenting Grant Program funded through the California State General Fund and</w:t>
      </w:r>
      <w:r w:rsidRPr="00AE52F2">
        <w:rPr>
          <w:rFonts w:ascii="Arial" w:hAnsi="Arial" w:cs="Arial"/>
          <w:sz w:val="24"/>
          <w:szCs w:val="24"/>
        </w:rPr>
        <w:t xml:space="preserve"> administered by the Board of State and Community Corrections (hereafter referred to as BSCC).</w:t>
      </w:r>
    </w:p>
    <w:p w14:paraId="661645F6" w14:textId="77777777" w:rsidR="000B3DE4" w:rsidRDefault="000B3DE4" w:rsidP="000B3DE4">
      <w:pPr>
        <w:spacing w:after="0" w:line="240" w:lineRule="auto"/>
        <w:jc w:val="both"/>
        <w:rPr>
          <w:rFonts w:ascii="Arial" w:hAnsi="Arial" w:cs="Arial"/>
          <w:sz w:val="24"/>
          <w:szCs w:val="24"/>
        </w:rPr>
      </w:pPr>
    </w:p>
    <w:p w14:paraId="7F86E9B2" w14:textId="77777777" w:rsidR="000B3DE4" w:rsidRPr="00AE52F2" w:rsidRDefault="000B3DE4" w:rsidP="000B3DE4">
      <w:pPr>
        <w:spacing w:after="0" w:line="240" w:lineRule="auto"/>
        <w:jc w:val="both"/>
        <w:rPr>
          <w:rFonts w:ascii="Arial" w:hAnsi="Arial" w:cs="Arial"/>
          <w:sz w:val="24"/>
          <w:szCs w:val="24"/>
        </w:rPr>
      </w:pPr>
      <w:r w:rsidRPr="00AE52F2">
        <w:rPr>
          <w:rFonts w:ascii="Arial" w:hAnsi="Arial" w:cs="Arial"/>
          <w:sz w:val="24"/>
          <w:szCs w:val="24"/>
        </w:rPr>
        <w:t xml:space="preserve">NOW, THEREFORE, BE IT RESOLVED that the </w:t>
      </w:r>
      <w:r w:rsidRPr="00AE52F2">
        <w:rPr>
          <w:rFonts w:ascii="Arial" w:hAnsi="Arial" w:cs="Arial"/>
          <w:b/>
          <w:i/>
          <w:sz w:val="24"/>
          <w:szCs w:val="24"/>
        </w:rPr>
        <w:t>(insert title of designated official)</w:t>
      </w:r>
      <w:r w:rsidRPr="00AE52F2">
        <w:rPr>
          <w:rFonts w:ascii="Arial" w:hAnsi="Arial" w:cs="Arial"/>
          <w:sz w:val="24"/>
          <w:szCs w:val="24"/>
        </w:rPr>
        <w:t xml:space="preserve"> be authorized on behalf of the </w:t>
      </w:r>
      <w:r>
        <w:rPr>
          <w:rFonts w:ascii="Arial" w:hAnsi="Arial" w:cs="Arial"/>
          <w:b/>
          <w:i/>
          <w:sz w:val="24"/>
          <w:szCs w:val="24"/>
        </w:rPr>
        <w:t>(insert n</w:t>
      </w:r>
      <w:r w:rsidRPr="00DE2335">
        <w:rPr>
          <w:rFonts w:ascii="Arial" w:hAnsi="Arial" w:cs="Arial"/>
          <w:b/>
          <w:i/>
          <w:sz w:val="24"/>
          <w:szCs w:val="24"/>
        </w:rPr>
        <w:t>ame of Governing Board)</w:t>
      </w:r>
      <w:r w:rsidRPr="00AE52F2">
        <w:rPr>
          <w:rFonts w:ascii="Arial" w:hAnsi="Arial" w:cs="Arial"/>
          <w:sz w:val="24"/>
          <w:szCs w:val="24"/>
        </w:rPr>
        <w:t xml:space="preserve"> to submit the grant proposal for this funding and sign the Grant Agreement with the BSCC, including any amendments thereof.</w:t>
      </w:r>
    </w:p>
    <w:p w14:paraId="75C0511D" w14:textId="77777777" w:rsidR="000B3DE4" w:rsidRDefault="000B3DE4" w:rsidP="000B3DE4">
      <w:pPr>
        <w:spacing w:after="0" w:line="240" w:lineRule="auto"/>
        <w:jc w:val="both"/>
        <w:rPr>
          <w:rFonts w:ascii="Arial" w:hAnsi="Arial" w:cs="Arial"/>
          <w:sz w:val="24"/>
          <w:szCs w:val="24"/>
        </w:rPr>
      </w:pPr>
    </w:p>
    <w:p w14:paraId="6DF4C4B0" w14:textId="77777777" w:rsidR="000B3DE4" w:rsidRPr="00AE52F2" w:rsidRDefault="000B3DE4" w:rsidP="000B3DE4">
      <w:pPr>
        <w:spacing w:after="0" w:line="240" w:lineRule="auto"/>
        <w:jc w:val="both"/>
        <w:rPr>
          <w:rFonts w:ascii="Arial" w:hAnsi="Arial" w:cs="Arial"/>
          <w:sz w:val="24"/>
          <w:szCs w:val="24"/>
        </w:rPr>
      </w:pPr>
      <w:r w:rsidRPr="00AE52F2">
        <w:rPr>
          <w:rFonts w:ascii="Arial" w:hAnsi="Arial" w:cs="Arial"/>
          <w:sz w:val="24"/>
          <w:szCs w:val="24"/>
        </w:rPr>
        <w:t>BE IT FURTHER RESOLVED that grant funds received hereunder shall not be used to supplant expenditures controlled by this body.</w:t>
      </w:r>
    </w:p>
    <w:p w14:paraId="622A7737" w14:textId="77777777" w:rsidR="000B3DE4" w:rsidRDefault="000B3DE4" w:rsidP="000B3DE4">
      <w:pPr>
        <w:spacing w:after="0" w:line="240" w:lineRule="auto"/>
        <w:jc w:val="both"/>
        <w:rPr>
          <w:rFonts w:ascii="Arial" w:hAnsi="Arial" w:cs="Arial"/>
          <w:sz w:val="24"/>
          <w:szCs w:val="24"/>
        </w:rPr>
      </w:pPr>
    </w:p>
    <w:p w14:paraId="122C6CBF" w14:textId="77777777" w:rsidR="000B3DE4" w:rsidRPr="00AE52F2" w:rsidRDefault="000B3DE4" w:rsidP="000B3DE4">
      <w:pPr>
        <w:spacing w:after="0" w:line="240" w:lineRule="auto"/>
        <w:jc w:val="both"/>
        <w:rPr>
          <w:rFonts w:ascii="Arial" w:hAnsi="Arial" w:cs="Arial"/>
          <w:sz w:val="24"/>
          <w:szCs w:val="24"/>
        </w:rPr>
      </w:pPr>
      <w:r w:rsidRPr="00AE52F2">
        <w:rPr>
          <w:rFonts w:ascii="Arial" w:hAnsi="Arial" w:cs="Arial"/>
          <w:sz w:val="24"/>
          <w:szCs w:val="24"/>
        </w:rPr>
        <w:t>BE IT F</w:t>
      </w:r>
      <w:r>
        <w:rPr>
          <w:rFonts w:ascii="Arial" w:hAnsi="Arial" w:cs="Arial"/>
          <w:sz w:val="24"/>
          <w:szCs w:val="24"/>
        </w:rPr>
        <w:t xml:space="preserve">URTHER RESOLVED that the </w:t>
      </w:r>
      <w:r w:rsidRPr="00AE52F2">
        <w:rPr>
          <w:rFonts w:ascii="Arial" w:hAnsi="Arial" w:cs="Arial"/>
          <w:b/>
          <w:i/>
          <w:sz w:val="24"/>
          <w:szCs w:val="24"/>
        </w:rPr>
        <w:t xml:space="preserve">(insert name of </w:t>
      </w:r>
      <w:r>
        <w:rPr>
          <w:rFonts w:ascii="Arial" w:hAnsi="Arial" w:cs="Arial"/>
          <w:b/>
          <w:i/>
          <w:sz w:val="24"/>
          <w:szCs w:val="24"/>
        </w:rPr>
        <w:t>Lead Agency</w:t>
      </w:r>
      <w:r w:rsidRPr="00AE52F2">
        <w:rPr>
          <w:rFonts w:ascii="Arial" w:hAnsi="Arial" w:cs="Arial"/>
          <w:b/>
          <w:i/>
          <w:sz w:val="24"/>
          <w:szCs w:val="24"/>
        </w:rPr>
        <w:t>)</w:t>
      </w:r>
      <w:r>
        <w:rPr>
          <w:rFonts w:ascii="Arial" w:hAnsi="Arial" w:cs="Arial"/>
          <w:b/>
          <w:i/>
          <w:sz w:val="24"/>
          <w:szCs w:val="24"/>
        </w:rPr>
        <w:t xml:space="preserve"> </w:t>
      </w:r>
      <w:r w:rsidRPr="00AE52F2">
        <w:rPr>
          <w:rFonts w:ascii="Arial" w:hAnsi="Arial" w:cs="Arial"/>
          <w:sz w:val="24"/>
          <w:szCs w:val="24"/>
        </w:rPr>
        <w:t xml:space="preserve">agrees to </w:t>
      </w:r>
      <w:r>
        <w:rPr>
          <w:rFonts w:ascii="Arial" w:hAnsi="Arial" w:cs="Arial"/>
          <w:sz w:val="24"/>
          <w:szCs w:val="24"/>
        </w:rPr>
        <w:t xml:space="preserve">ensure all matching funds required for the above grant are provided and </w:t>
      </w:r>
      <w:r w:rsidRPr="00AE52F2">
        <w:rPr>
          <w:rFonts w:ascii="Arial" w:hAnsi="Arial" w:cs="Arial"/>
          <w:sz w:val="24"/>
          <w:szCs w:val="24"/>
        </w:rPr>
        <w:t>abide by the terms and conditions of the Grant Agreement as set forth by the BSCC.</w:t>
      </w:r>
    </w:p>
    <w:p w14:paraId="4D54A737" w14:textId="77777777" w:rsidR="000B3DE4" w:rsidRDefault="000B3DE4" w:rsidP="000B3DE4">
      <w:pPr>
        <w:spacing w:after="0" w:line="240" w:lineRule="auto"/>
        <w:jc w:val="both"/>
        <w:rPr>
          <w:rFonts w:ascii="Arial" w:hAnsi="Arial" w:cs="Arial"/>
          <w:sz w:val="24"/>
          <w:szCs w:val="24"/>
        </w:rPr>
      </w:pPr>
    </w:p>
    <w:p w14:paraId="439FBBED" w14:textId="77777777" w:rsidR="000B3DE4" w:rsidRPr="00AE52F2" w:rsidRDefault="000B3DE4" w:rsidP="000B3DE4">
      <w:pPr>
        <w:spacing w:after="0" w:line="240" w:lineRule="auto"/>
        <w:jc w:val="both"/>
        <w:rPr>
          <w:rFonts w:ascii="Arial" w:hAnsi="Arial" w:cs="Arial"/>
          <w:sz w:val="24"/>
          <w:szCs w:val="24"/>
        </w:rPr>
      </w:pPr>
      <w:r w:rsidRPr="00AE52F2">
        <w:rPr>
          <w:rFonts w:ascii="Arial" w:hAnsi="Arial" w:cs="Arial"/>
          <w:sz w:val="24"/>
          <w:szCs w:val="24"/>
        </w:rPr>
        <w:t xml:space="preserve">Passed, approved, and adopted by the </w:t>
      </w:r>
      <w:r>
        <w:rPr>
          <w:rFonts w:ascii="Arial" w:hAnsi="Arial" w:cs="Arial"/>
          <w:b/>
          <w:i/>
          <w:sz w:val="24"/>
          <w:szCs w:val="24"/>
        </w:rPr>
        <w:t>(insert n</w:t>
      </w:r>
      <w:r w:rsidRPr="00DE2335">
        <w:rPr>
          <w:rFonts w:ascii="Arial" w:hAnsi="Arial" w:cs="Arial"/>
          <w:b/>
          <w:i/>
          <w:sz w:val="24"/>
          <w:szCs w:val="24"/>
        </w:rPr>
        <w:t>ame of Governing Board)</w:t>
      </w:r>
      <w:r>
        <w:rPr>
          <w:rFonts w:ascii="Arial" w:hAnsi="Arial" w:cs="Arial"/>
          <w:b/>
          <w:i/>
          <w:sz w:val="24"/>
          <w:szCs w:val="24"/>
        </w:rPr>
        <w:t xml:space="preserve"> </w:t>
      </w:r>
      <w:r w:rsidRPr="00AE52F2">
        <w:rPr>
          <w:rFonts w:ascii="Arial" w:hAnsi="Arial" w:cs="Arial"/>
          <w:sz w:val="24"/>
          <w:szCs w:val="24"/>
        </w:rPr>
        <w:t xml:space="preserve">in a meeting thereof held on </w:t>
      </w:r>
      <w:r w:rsidRPr="00AE52F2">
        <w:rPr>
          <w:rFonts w:ascii="Arial" w:hAnsi="Arial" w:cs="Arial"/>
          <w:b/>
          <w:i/>
          <w:sz w:val="24"/>
          <w:szCs w:val="24"/>
        </w:rPr>
        <w:t>(insert date)</w:t>
      </w:r>
      <w:r w:rsidRPr="00AE52F2">
        <w:rPr>
          <w:rFonts w:ascii="Arial" w:hAnsi="Arial" w:cs="Arial"/>
          <w:sz w:val="24"/>
          <w:szCs w:val="24"/>
        </w:rPr>
        <w:t xml:space="preserve"> by the following:</w:t>
      </w:r>
    </w:p>
    <w:p w14:paraId="61F94FDB" w14:textId="77777777" w:rsidR="000B3DE4" w:rsidRPr="00AE52F2" w:rsidRDefault="000B3DE4" w:rsidP="000B3DE4">
      <w:pPr>
        <w:spacing w:after="0" w:line="240" w:lineRule="auto"/>
        <w:rPr>
          <w:rFonts w:ascii="Arial" w:hAnsi="Arial" w:cs="Arial"/>
          <w:sz w:val="24"/>
          <w:szCs w:val="24"/>
        </w:rPr>
      </w:pPr>
    </w:p>
    <w:p w14:paraId="34797FD1" w14:textId="77777777" w:rsidR="000B3DE4" w:rsidRPr="00AE52F2" w:rsidRDefault="000B3DE4" w:rsidP="000B3DE4">
      <w:pPr>
        <w:spacing w:after="0" w:line="240" w:lineRule="auto"/>
        <w:rPr>
          <w:rFonts w:ascii="Arial" w:hAnsi="Arial" w:cs="Arial"/>
          <w:sz w:val="24"/>
          <w:szCs w:val="24"/>
        </w:rPr>
      </w:pPr>
      <w:r w:rsidRPr="00AE52F2">
        <w:rPr>
          <w:rFonts w:ascii="Arial" w:hAnsi="Arial" w:cs="Arial"/>
          <w:sz w:val="24"/>
          <w:szCs w:val="24"/>
        </w:rPr>
        <w:t>Ayes:</w:t>
      </w:r>
    </w:p>
    <w:p w14:paraId="3429470C" w14:textId="77777777" w:rsidR="000B3DE4" w:rsidRPr="00AE52F2" w:rsidRDefault="000B3DE4" w:rsidP="000B3DE4">
      <w:pPr>
        <w:spacing w:after="0" w:line="240" w:lineRule="auto"/>
        <w:rPr>
          <w:rFonts w:ascii="Arial" w:hAnsi="Arial" w:cs="Arial"/>
          <w:sz w:val="24"/>
          <w:szCs w:val="24"/>
        </w:rPr>
      </w:pPr>
      <w:r w:rsidRPr="00AE52F2">
        <w:rPr>
          <w:rFonts w:ascii="Arial" w:hAnsi="Arial" w:cs="Arial"/>
          <w:sz w:val="24"/>
          <w:szCs w:val="24"/>
        </w:rPr>
        <w:t>Notes:</w:t>
      </w:r>
    </w:p>
    <w:p w14:paraId="2E977432" w14:textId="77777777" w:rsidR="000B3DE4" w:rsidRPr="00AE52F2" w:rsidRDefault="000B3DE4" w:rsidP="000B3DE4">
      <w:pPr>
        <w:spacing w:after="0" w:line="240" w:lineRule="auto"/>
        <w:rPr>
          <w:rFonts w:ascii="Arial" w:hAnsi="Arial" w:cs="Arial"/>
          <w:sz w:val="24"/>
          <w:szCs w:val="24"/>
        </w:rPr>
      </w:pPr>
      <w:r w:rsidRPr="00AE52F2">
        <w:rPr>
          <w:rFonts w:ascii="Arial" w:hAnsi="Arial" w:cs="Arial"/>
          <w:sz w:val="24"/>
          <w:szCs w:val="24"/>
        </w:rPr>
        <w:t>Absent:</w:t>
      </w:r>
    </w:p>
    <w:p w14:paraId="03517E08" w14:textId="77777777" w:rsidR="000B3DE4" w:rsidRPr="00AE52F2" w:rsidRDefault="000B3DE4" w:rsidP="000B3DE4">
      <w:pPr>
        <w:spacing w:after="0" w:line="240" w:lineRule="auto"/>
        <w:jc w:val="both"/>
        <w:rPr>
          <w:rFonts w:ascii="Arial" w:hAnsi="Arial" w:cs="Arial"/>
          <w:sz w:val="24"/>
          <w:szCs w:val="24"/>
        </w:rPr>
      </w:pPr>
      <w:r w:rsidRPr="00AE52F2">
        <w:rPr>
          <w:rFonts w:ascii="Arial" w:hAnsi="Arial" w:cs="Arial"/>
          <w:sz w:val="24"/>
          <w:szCs w:val="24"/>
        </w:rPr>
        <w:t>Signature: _______________________________________ Date: _________________</w:t>
      </w:r>
    </w:p>
    <w:p w14:paraId="4487D1B6" w14:textId="77777777" w:rsidR="000B3DE4" w:rsidRDefault="000B3DE4" w:rsidP="000B3DE4">
      <w:pPr>
        <w:spacing w:after="0" w:line="240" w:lineRule="auto"/>
        <w:jc w:val="both"/>
        <w:rPr>
          <w:rFonts w:ascii="Arial" w:hAnsi="Arial" w:cs="Arial"/>
          <w:sz w:val="24"/>
          <w:szCs w:val="24"/>
        </w:rPr>
      </w:pPr>
    </w:p>
    <w:p w14:paraId="2984FC19" w14:textId="77777777" w:rsidR="000B3DE4" w:rsidRPr="00AE52F2" w:rsidRDefault="000B3DE4" w:rsidP="000B3DE4">
      <w:pPr>
        <w:spacing w:after="0" w:line="240" w:lineRule="auto"/>
        <w:jc w:val="both"/>
        <w:rPr>
          <w:rFonts w:ascii="Arial" w:hAnsi="Arial" w:cs="Arial"/>
          <w:sz w:val="24"/>
          <w:szCs w:val="24"/>
        </w:rPr>
      </w:pPr>
      <w:r w:rsidRPr="00AE52F2">
        <w:rPr>
          <w:rFonts w:ascii="Arial" w:hAnsi="Arial" w:cs="Arial"/>
          <w:sz w:val="24"/>
          <w:szCs w:val="24"/>
        </w:rPr>
        <w:t>Typed Name and Title:  ___________________________________________________</w:t>
      </w:r>
    </w:p>
    <w:p w14:paraId="6DC821C6" w14:textId="77777777" w:rsidR="000B3DE4" w:rsidRDefault="000B3DE4" w:rsidP="000B3DE4">
      <w:pPr>
        <w:spacing w:after="0" w:line="240" w:lineRule="auto"/>
        <w:jc w:val="both"/>
        <w:rPr>
          <w:rFonts w:ascii="Arial" w:hAnsi="Arial" w:cs="Arial"/>
          <w:sz w:val="24"/>
          <w:szCs w:val="24"/>
        </w:rPr>
      </w:pPr>
    </w:p>
    <w:p w14:paraId="31C488D7" w14:textId="77777777" w:rsidR="000B3DE4" w:rsidRPr="00AE52F2" w:rsidRDefault="000B3DE4" w:rsidP="000B3DE4">
      <w:pPr>
        <w:spacing w:after="0" w:line="240" w:lineRule="auto"/>
        <w:jc w:val="both"/>
        <w:rPr>
          <w:rFonts w:ascii="Arial" w:hAnsi="Arial" w:cs="Arial"/>
          <w:sz w:val="24"/>
          <w:szCs w:val="24"/>
        </w:rPr>
      </w:pPr>
      <w:r w:rsidRPr="00AE52F2">
        <w:rPr>
          <w:rFonts w:ascii="Arial" w:hAnsi="Arial" w:cs="Arial"/>
          <w:sz w:val="24"/>
          <w:szCs w:val="24"/>
        </w:rPr>
        <w:t>ATTEST:  Signature: _______________________________ Date: _________________</w:t>
      </w:r>
    </w:p>
    <w:p w14:paraId="5BC266C3" w14:textId="77777777" w:rsidR="000B3DE4" w:rsidRDefault="000B3DE4" w:rsidP="000B3DE4">
      <w:pPr>
        <w:spacing w:after="0" w:line="240" w:lineRule="auto"/>
        <w:jc w:val="both"/>
        <w:rPr>
          <w:rFonts w:ascii="Arial" w:hAnsi="Arial" w:cs="Arial"/>
          <w:sz w:val="24"/>
          <w:szCs w:val="24"/>
        </w:rPr>
      </w:pPr>
    </w:p>
    <w:p w14:paraId="4BED2BB1" w14:textId="77777777" w:rsidR="000B3DE4" w:rsidRDefault="000B3DE4" w:rsidP="000B3DE4">
      <w:pPr>
        <w:spacing w:after="0" w:line="240" w:lineRule="auto"/>
        <w:jc w:val="both"/>
        <w:rPr>
          <w:rFonts w:ascii="Arial" w:hAnsi="Arial" w:cs="Arial"/>
          <w:sz w:val="24"/>
        </w:rPr>
      </w:pPr>
      <w:r w:rsidRPr="00AE52F2">
        <w:rPr>
          <w:rFonts w:ascii="Arial" w:hAnsi="Arial" w:cs="Arial"/>
          <w:sz w:val="24"/>
          <w:szCs w:val="24"/>
        </w:rPr>
        <w:t>Typed Name and Title</w:t>
      </w:r>
      <w:r>
        <w:rPr>
          <w:rFonts w:ascii="Arial" w:hAnsi="Arial" w:cs="Arial"/>
          <w:sz w:val="24"/>
          <w:szCs w:val="24"/>
        </w:rPr>
        <w:t>: ___________________________________________________</w:t>
      </w:r>
    </w:p>
    <w:p w14:paraId="64B211DF" w14:textId="77777777" w:rsidR="000B3DE4" w:rsidRDefault="000B3DE4" w:rsidP="000B3DE4">
      <w:pPr>
        <w:spacing w:after="0" w:line="240" w:lineRule="auto"/>
        <w:rPr>
          <w:rFonts w:ascii="Arial" w:hAnsi="Arial" w:cs="Arial"/>
          <w:sz w:val="24"/>
        </w:rPr>
        <w:sectPr w:rsidR="000B3DE4" w:rsidSect="00492715">
          <w:headerReference w:type="default" r:id="rId39"/>
          <w:pgSz w:w="12240" w:h="15840"/>
          <w:pgMar w:top="1440" w:right="1440" w:bottom="1080" w:left="1440" w:header="720" w:footer="720"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282D18" w:rsidRPr="0023363A" w14:paraId="102DAA00" w14:textId="77777777" w:rsidTr="005F387C">
        <w:trPr>
          <w:trHeight w:val="504"/>
        </w:trPr>
        <w:tc>
          <w:tcPr>
            <w:tcW w:w="9350" w:type="dxa"/>
            <w:shd w:val="clear" w:color="auto" w:fill="002060"/>
            <w:vAlign w:val="center"/>
          </w:tcPr>
          <w:p w14:paraId="1E64796C" w14:textId="77777777" w:rsidR="00282D18" w:rsidRPr="00F11F2A" w:rsidRDefault="00282D18" w:rsidP="005F387C">
            <w:pPr>
              <w:pStyle w:val="Heading2"/>
              <w:spacing w:before="0" w:line="240" w:lineRule="auto"/>
              <w:contextualSpacing/>
              <w:jc w:val="center"/>
              <w:rPr>
                <w:rFonts w:ascii="Arial" w:hAnsi="Arial" w:cs="Arial"/>
                <w:b/>
                <w:color w:val="FFFFFF" w:themeColor="background1"/>
                <w:sz w:val="24"/>
                <w:szCs w:val="28"/>
              </w:rPr>
            </w:pPr>
            <w:bookmarkStart w:id="95" w:name="_Toc503814255"/>
            <w:bookmarkStart w:id="96" w:name="_Toc503818067"/>
            <w:r>
              <w:rPr>
                <w:rFonts w:ascii="Arial" w:hAnsi="Arial" w:cs="Arial"/>
                <w:b/>
                <w:color w:val="FFFFFF" w:themeColor="background1"/>
                <w:sz w:val="24"/>
                <w:szCs w:val="28"/>
              </w:rPr>
              <w:lastRenderedPageBreak/>
              <w:t>A</w:t>
            </w:r>
            <w:r w:rsidR="005F387C">
              <w:rPr>
                <w:rFonts w:ascii="Arial" w:hAnsi="Arial" w:cs="Arial"/>
                <w:b/>
                <w:color w:val="FFFFFF" w:themeColor="background1"/>
                <w:sz w:val="24"/>
                <w:szCs w:val="28"/>
              </w:rPr>
              <w:t>PPENDIX</w:t>
            </w:r>
            <w:r>
              <w:rPr>
                <w:rFonts w:ascii="Arial" w:hAnsi="Arial" w:cs="Arial"/>
                <w:b/>
                <w:color w:val="FFFFFF" w:themeColor="background1"/>
                <w:sz w:val="24"/>
                <w:szCs w:val="28"/>
              </w:rPr>
              <w:t xml:space="preserve"> G</w:t>
            </w:r>
            <w:bookmarkEnd w:id="95"/>
            <w:bookmarkEnd w:id="96"/>
          </w:p>
          <w:p w14:paraId="1D22B639" w14:textId="687EE127" w:rsidR="005C42BB" w:rsidRPr="005C42BB" w:rsidRDefault="00282D18" w:rsidP="005C42BB">
            <w:pPr>
              <w:pStyle w:val="NoSpacing"/>
              <w:jc w:val="center"/>
              <w:rPr>
                <w:rFonts w:ascii="Arial" w:hAnsi="Arial" w:cs="Arial"/>
                <w:b/>
                <w:sz w:val="24"/>
                <w:szCs w:val="24"/>
              </w:rPr>
            </w:pPr>
            <w:bookmarkStart w:id="97" w:name="_Toc503814256"/>
            <w:r w:rsidRPr="005C42BB">
              <w:rPr>
                <w:rFonts w:ascii="Arial" w:hAnsi="Arial" w:cs="Arial"/>
                <w:b/>
                <w:sz w:val="24"/>
                <w:szCs w:val="24"/>
              </w:rPr>
              <w:t>SAMPLE: P</w:t>
            </w:r>
            <w:r w:rsidR="005C42BB" w:rsidRPr="005C42BB">
              <w:rPr>
                <w:rFonts w:ascii="Arial" w:hAnsi="Arial" w:cs="Arial"/>
                <w:b/>
                <w:sz w:val="24"/>
                <w:szCs w:val="24"/>
              </w:rPr>
              <w:t>roud Parenting Grant Program</w:t>
            </w:r>
          </w:p>
          <w:p w14:paraId="0F92DCCF" w14:textId="11380E3D" w:rsidR="00282D18" w:rsidRPr="00753891" w:rsidRDefault="005C42BB" w:rsidP="005C42BB">
            <w:pPr>
              <w:pStyle w:val="NoSpacing"/>
              <w:jc w:val="center"/>
            </w:pPr>
            <w:r w:rsidRPr="005C42BB">
              <w:rPr>
                <w:rFonts w:ascii="Arial" w:hAnsi="Arial" w:cs="Arial"/>
                <w:b/>
                <w:sz w:val="24"/>
                <w:szCs w:val="24"/>
              </w:rPr>
              <w:t>P</w:t>
            </w:r>
            <w:r w:rsidR="00282D18" w:rsidRPr="005C42BB">
              <w:rPr>
                <w:rFonts w:ascii="Arial" w:hAnsi="Arial" w:cs="Arial"/>
                <w:b/>
                <w:sz w:val="24"/>
                <w:szCs w:val="24"/>
              </w:rPr>
              <w:t>rogress Report</w:t>
            </w:r>
            <w:bookmarkEnd w:id="97"/>
          </w:p>
        </w:tc>
      </w:tr>
    </w:tbl>
    <w:p w14:paraId="42DF6956" w14:textId="77777777" w:rsidR="0043549E" w:rsidRPr="006D1434" w:rsidRDefault="0043549E" w:rsidP="00282D18">
      <w:pPr>
        <w:pStyle w:val="NoSpacing"/>
        <w:rPr>
          <w:rFonts w:ascii="Arial" w:hAnsi="Arial" w:cs="Arial"/>
          <w:sz w:val="24"/>
          <w:szCs w:val="24"/>
        </w:rPr>
      </w:pP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867"/>
        <w:gridCol w:w="4787"/>
      </w:tblGrid>
      <w:tr w:rsidR="006D1434" w:rsidRPr="00002EC2" w14:paraId="2BD8746C" w14:textId="77777777" w:rsidTr="00FB4CEE">
        <w:trPr>
          <w:cantSplit/>
          <w:trHeight w:val="548"/>
          <w:jc w:val="center"/>
        </w:trPr>
        <w:tc>
          <w:tcPr>
            <w:tcW w:w="5867" w:type="dxa"/>
            <w:tcBorders>
              <w:top w:val="single" w:sz="18" w:space="0" w:color="auto"/>
              <w:left w:val="single" w:sz="18" w:space="0" w:color="auto"/>
            </w:tcBorders>
            <w:vAlign w:val="center"/>
          </w:tcPr>
          <w:p w14:paraId="55E94561" w14:textId="08546B63" w:rsidR="006D1434" w:rsidRPr="00002EC2" w:rsidRDefault="006D1434" w:rsidP="00FB4CEE">
            <w:pPr>
              <w:tabs>
                <w:tab w:val="left" w:pos="4132"/>
              </w:tabs>
              <w:spacing w:after="0" w:line="240" w:lineRule="auto"/>
              <w:rPr>
                <w:rFonts w:ascii="Arial" w:eastAsia="Times New Roman" w:hAnsi="Arial" w:cs="Arial"/>
                <w:b/>
                <w:bCs/>
                <w:sz w:val="24"/>
                <w:szCs w:val="24"/>
              </w:rPr>
            </w:pPr>
            <w:r w:rsidRPr="00002EC2">
              <w:rPr>
                <w:rFonts w:ascii="Arial" w:eastAsia="Times New Roman" w:hAnsi="Arial" w:cs="Arial"/>
                <w:b/>
                <w:bCs/>
                <w:sz w:val="24"/>
                <w:szCs w:val="24"/>
              </w:rPr>
              <w:t xml:space="preserve">County:  </w:t>
            </w:r>
          </w:p>
        </w:tc>
        <w:tc>
          <w:tcPr>
            <w:tcW w:w="4787" w:type="dxa"/>
            <w:tcBorders>
              <w:top w:val="single" w:sz="18" w:space="0" w:color="auto"/>
              <w:right w:val="single" w:sz="18" w:space="0" w:color="auto"/>
            </w:tcBorders>
            <w:vAlign w:val="center"/>
          </w:tcPr>
          <w:p w14:paraId="71177460" w14:textId="4D52A141" w:rsidR="006D1434" w:rsidRPr="00002EC2" w:rsidRDefault="006D1434" w:rsidP="00FB4CEE">
            <w:pPr>
              <w:spacing w:after="0" w:line="240" w:lineRule="auto"/>
              <w:rPr>
                <w:rFonts w:ascii="Arial" w:eastAsia="Times New Roman" w:hAnsi="Arial" w:cs="Arial"/>
                <w:b/>
                <w:bCs/>
                <w:sz w:val="24"/>
                <w:szCs w:val="24"/>
              </w:rPr>
            </w:pPr>
            <w:r w:rsidRPr="00002EC2">
              <w:rPr>
                <w:rFonts w:ascii="Arial" w:eastAsia="Times New Roman" w:hAnsi="Arial" w:cs="Arial"/>
                <w:b/>
                <w:bCs/>
                <w:sz w:val="24"/>
                <w:szCs w:val="24"/>
              </w:rPr>
              <w:t xml:space="preserve">BSCC Grant Award Number:  </w:t>
            </w:r>
          </w:p>
        </w:tc>
      </w:tr>
      <w:tr w:rsidR="006D1434" w:rsidRPr="00002EC2" w14:paraId="47BE5048" w14:textId="77777777" w:rsidTr="00FB4CEE">
        <w:trPr>
          <w:cantSplit/>
          <w:trHeight w:val="548"/>
          <w:jc w:val="center"/>
        </w:trPr>
        <w:tc>
          <w:tcPr>
            <w:tcW w:w="5867" w:type="dxa"/>
            <w:tcBorders>
              <w:left w:val="single" w:sz="18" w:space="0" w:color="auto"/>
              <w:bottom w:val="single" w:sz="18" w:space="0" w:color="auto"/>
            </w:tcBorders>
            <w:vAlign w:val="center"/>
          </w:tcPr>
          <w:p w14:paraId="29F71C4B" w14:textId="00BE4C57" w:rsidR="006D1434" w:rsidRPr="00002EC2" w:rsidRDefault="006D1434" w:rsidP="00FB4CEE">
            <w:pPr>
              <w:tabs>
                <w:tab w:val="left" w:pos="4132"/>
              </w:tabs>
              <w:spacing w:after="0" w:line="240" w:lineRule="auto"/>
              <w:rPr>
                <w:rFonts w:ascii="Arial" w:eastAsia="Times New Roman" w:hAnsi="Arial" w:cs="Arial"/>
                <w:b/>
                <w:bCs/>
                <w:sz w:val="24"/>
                <w:szCs w:val="24"/>
              </w:rPr>
            </w:pPr>
            <w:r w:rsidRPr="00002EC2">
              <w:rPr>
                <w:rFonts w:ascii="Arial" w:eastAsia="Times New Roman" w:hAnsi="Arial" w:cs="Arial"/>
                <w:b/>
                <w:bCs/>
                <w:sz w:val="24"/>
                <w:szCs w:val="24"/>
              </w:rPr>
              <w:t xml:space="preserve">Project Title:  </w:t>
            </w:r>
          </w:p>
        </w:tc>
        <w:tc>
          <w:tcPr>
            <w:tcW w:w="4787" w:type="dxa"/>
            <w:tcBorders>
              <w:bottom w:val="single" w:sz="18" w:space="0" w:color="auto"/>
              <w:right w:val="single" w:sz="18" w:space="0" w:color="auto"/>
            </w:tcBorders>
            <w:vAlign w:val="center"/>
          </w:tcPr>
          <w:p w14:paraId="0805208C" w14:textId="390CB36A" w:rsidR="006D1434" w:rsidRPr="00002EC2" w:rsidRDefault="006D1434" w:rsidP="00FB4CEE">
            <w:pPr>
              <w:spacing w:after="0" w:line="240" w:lineRule="auto"/>
              <w:rPr>
                <w:rFonts w:ascii="Arial" w:eastAsia="Times New Roman" w:hAnsi="Arial" w:cs="Arial"/>
                <w:sz w:val="24"/>
                <w:szCs w:val="24"/>
                <w:shd w:val="clear" w:color="auto" w:fill="EAEAEA"/>
              </w:rPr>
            </w:pPr>
            <w:r w:rsidRPr="00002EC2">
              <w:rPr>
                <w:rFonts w:ascii="Arial" w:eastAsia="Times New Roman" w:hAnsi="Arial" w:cs="Arial"/>
                <w:b/>
                <w:bCs/>
                <w:sz w:val="24"/>
                <w:szCs w:val="24"/>
              </w:rPr>
              <w:t xml:space="preserve">Date:  </w:t>
            </w:r>
          </w:p>
        </w:tc>
      </w:tr>
      <w:tr w:rsidR="006D1434" w:rsidRPr="00002EC2" w14:paraId="58BA18A0" w14:textId="77777777" w:rsidTr="00FB4CEE">
        <w:trPr>
          <w:cantSplit/>
          <w:trHeight w:val="548"/>
          <w:jc w:val="center"/>
        </w:trPr>
        <w:tc>
          <w:tcPr>
            <w:tcW w:w="5867" w:type="dxa"/>
            <w:tcBorders>
              <w:top w:val="single" w:sz="18" w:space="0" w:color="auto"/>
              <w:left w:val="single" w:sz="18" w:space="0" w:color="auto"/>
            </w:tcBorders>
            <w:vAlign w:val="center"/>
          </w:tcPr>
          <w:p w14:paraId="6B1AC78D" w14:textId="584F4CA7" w:rsidR="006D1434" w:rsidRPr="00002EC2" w:rsidRDefault="006D1434" w:rsidP="00FB4CEE">
            <w:pPr>
              <w:tabs>
                <w:tab w:val="left" w:pos="4132"/>
              </w:tabs>
              <w:spacing w:after="0" w:line="240" w:lineRule="auto"/>
              <w:rPr>
                <w:rFonts w:ascii="Arial" w:eastAsia="Times New Roman" w:hAnsi="Arial" w:cs="Arial"/>
                <w:b/>
                <w:bCs/>
                <w:sz w:val="24"/>
                <w:szCs w:val="24"/>
              </w:rPr>
            </w:pPr>
            <w:r w:rsidRPr="00002EC2">
              <w:rPr>
                <w:rFonts w:ascii="Arial" w:eastAsia="Times New Roman" w:hAnsi="Arial" w:cs="Arial"/>
                <w:b/>
                <w:bCs/>
                <w:sz w:val="24"/>
                <w:szCs w:val="24"/>
              </w:rPr>
              <w:t xml:space="preserve">Prepared by:  </w:t>
            </w:r>
          </w:p>
        </w:tc>
        <w:tc>
          <w:tcPr>
            <w:tcW w:w="4787" w:type="dxa"/>
            <w:tcBorders>
              <w:top w:val="single" w:sz="18" w:space="0" w:color="auto"/>
              <w:right w:val="single" w:sz="18" w:space="0" w:color="auto"/>
            </w:tcBorders>
            <w:vAlign w:val="center"/>
          </w:tcPr>
          <w:p w14:paraId="7D664D8D" w14:textId="7A4A3575" w:rsidR="006D1434" w:rsidRPr="00002EC2" w:rsidRDefault="006D1434" w:rsidP="00FB4CEE">
            <w:pPr>
              <w:spacing w:after="0" w:line="240" w:lineRule="auto"/>
              <w:rPr>
                <w:rFonts w:ascii="Arial" w:eastAsia="Times New Roman" w:hAnsi="Arial" w:cs="Arial"/>
                <w:b/>
                <w:bCs/>
                <w:sz w:val="24"/>
                <w:szCs w:val="24"/>
              </w:rPr>
            </w:pPr>
            <w:r w:rsidRPr="00002EC2">
              <w:rPr>
                <w:rFonts w:ascii="Arial" w:eastAsia="Times New Roman" w:hAnsi="Arial" w:cs="Arial"/>
                <w:b/>
                <w:bCs/>
                <w:sz w:val="24"/>
                <w:szCs w:val="24"/>
              </w:rPr>
              <w:t xml:space="preserve">Phone:  </w:t>
            </w:r>
          </w:p>
        </w:tc>
      </w:tr>
      <w:tr w:rsidR="006D1434" w:rsidRPr="00002EC2" w14:paraId="796ACCE6" w14:textId="77777777" w:rsidTr="00FB4CEE">
        <w:trPr>
          <w:cantSplit/>
          <w:trHeight w:val="548"/>
          <w:jc w:val="center"/>
        </w:trPr>
        <w:tc>
          <w:tcPr>
            <w:tcW w:w="5867" w:type="dxa"/>
            <w:tcBorders>
              <w:left w:val="single" w:sz="18" w:space="0" w:color="auto"/>
              <w:bottom w:val="single" w:sz="18" w:space="0" w:color="auto"/>
            </w:tcBorders>
            <w:vAlign w:val="center"/>
          </w:tcPr>
          <w:p w14:paraId="764F9C72" w14:textId="145AD207" w:rsidR="006D1434" w:rsidRPr="00002EC2" w:rsidRDefault="006D1434" w:rsidP="00FB4CEE">
            <w:pPr>
              <w:tabs>
                <w:tab w:val="left" w:pos="4132"/>
              </w:tabs>
              <w:spacing w:after="0" w:line="240" w:lineRule="auto"/>
              <w:rPr>
                <w:rFonts w:ascii="Arial" w:eastAsia="Times New Roman" w:hAnsi="Arial" w:cs="Arial"/>
                <w:b/>
                <w:bCs/>
                <w:sz w:val="24"/>
                <w:szCs w:val="24"/>
              </w:rPr>
            </w:pPr>
            <w:r w:rsidRPr="00002EC2">
              <w:rPr>
                <w:rFonts w:ascii="Arial" w:eastAsia="Times New Roman" w:hAnsi="Arial" w:cs="Arial"/>
                <w:b/>
                <w:bCs/>
                <w:sz w:val="24"/>
                <w:szCs w:val="24"/>
              </w:rPr>
              <w:t xml:space="preserve">Title:  </w:t>
            </w:r>
          </w:p>
        </w:tc>
        <w:tc>
          <w:tcPr>
            <w:tcW w:w="4787" w:type="dxa"/>
            <w:tcBorders>
              <w:bottom w:val="single" w:sz="18" w:space="0" w:color="auto"/>
              <w:right w:val="single" w:sz="18" w:space="0" w:color="auto"/>
            </w:tcBorders>
            <w:vAlign w:val="center"/>
          </w:tcPr>
          <w:p w14:paraId="6731B7F3" w14:textId="264E99A7" w:rsidR="006D1434" w:rsidRPr="00002EC2" w:rsidRDefault="006D1434" w:rsidP="00FB4CEE">
            <w:pPr>
              <w:spacing w:after="0" w:line="240" w:lineRule="auto"/>
              <w:rPr>
                <w:rFonts w:ascii="Arial" w:eastAsia="Times New Roman" w:hAnsi="Arial" w:cs="Arial"/>
                <w:b/>
                <w:bCs/>
                <w:sz w:val="24"/>
                <w:szCs w:val="24"/>
              </w:rPr>
            </w:pPr>
            <w:r w:rsidRPr="00002EC2">
              <w:rPr>
                <w:rFonts w:ascii="Arial" w:eastAsia="Times New Roman" w:hAnsi="Arial" w:cs="Arial"/>
                <w:b/>
                <w:bCs/>
                <w:sz w:val="24"/>
                <w:szCs w:val="24"/>
              </w:rPr>
              <w:t xml:space="preserve">Email: </w:t>
            </w:r>
          </w:p>
        </w:tc>
      </w:tr>
    </w:tbl>
    <w:p w14:paraId="11439BC7" w14:textId="77777777" w:rsidR="006D1434" w:rsidRPr="00002EC2" w:rsidRDefault="006D1434" w:rsidP="006D1434">
      <w:pPr>
        <w:spacing w:after="0" w:line="240" w:lineRule="auto"/>
        <w:rPr>
          <w:rFonts w:ascii="Arial" w:hAnsi="Arial" w:cs="Arial"/>
          <w:sz w:val="24"/>
          <w:szCs w:val="24"/>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05"/>
        <w:gridCol w:w="2970"/>
        <w:gridCol w:w="2610"/>
        <w:gridCol w:w="2430"/>
      </w:tblGrid>
      <w:tr w:rsidR="006D1434" w:rsidRPr="00002EC2" w14:paraId="672BCC3C" w14:textId="77777777" w:rsidTr="00FB4CEE">
        <w:trPr>
          <w:cantSplit/>
          <w:trHeight w:val="290"/>
          <w:jc w:val="center"/>
        </w:trPr>
        <w:tc>
          <w:tcPr>
            <w:tcW w:w="10615" w:type="dxa"/>
            <w:gridSpan w:val="4"/>
          </w:tcPr>
          <w:p w14:paraId="69BBDD75" w14:textId="64C3C185" w:rsidR="006D1434" w:rsidRPr="00002EC2" w:rsidRDefault="006D1434" w:rsidP="00FB4CEE">
            <w:pPr>
              <w:spacing w:after="0" w:line="240" w:lineRule="auto"/>
              <w:jc w:val="center"/>
              <w:rPr>
                <w:rFonts w:ascii="Arial" w:eastAsia="Times New Roman" w:hAnsi="Arial" w:cs="Arial"/>
                <w:b/>
                <w:bCs/>
                <w:sz w:val="24"/>
                <w:szCs w:val="24"/>
              </w:rPr>
            </w:pPr>
            <w:bookmarkStart w:id="98" w:name="OLE_LINK2"/>
            <w:bookmarkStart w:id="99" w:name="OLE_LINK3"/>
            <w:r>
              <w:rPr>
                <w:rFonts w:ascii="Arial" w:eastAsia="Times New Roman" w:hAnsi="Arial" w:cs="Arial"/>
                <w:b/>
                <w:bCs/>
                <w:sz w:val="24"/>
                <w:szCs w:val="24"/>
              </w:rPr>
              <w:t xml:space="preserve">Year </w:t>
            </w:r>
            <w:r w:rsidR="00ED23AE">
              <w:rPr>
                <w:rFonts w:ascii="Arial" w:eastAsia="Times New Roman" w:hAnsi="Arial" w:cs="Arial"/>
                <w:b/>
                <w:bCs/>
                <w:sz w:val="24"/>
                <w:szCs w:val="24"/>
              </w:rPr>
              <w:t>1</w:t>
            </w:r>
            <w:r w:rsidRPr="00002EC2">
              <w:rPr>
                <w:rFonts w:ascii="Arial" w:eastAsia="Times New Roman" w:hAnsi="Arial" w:cs="Arial"/>
                <w:b/>
                <w:bCs/>
                <w:sz w:val="24"/>
                <w:szCs w:val="24"/>
              </w:rPr>
              <w:t xml:space="preserve"> Reporting Quarters</w:t>
            </w:r>
          </w:p>
        </w:tc>
      </w:tr>
      <w:bookmarkStart w:id="100" w:name="Check74"/>
      <w:bookmarkStart w:id="101" w:name="OLE_LINK1"/>
      <w:tr w:rsidR="006D1434" w:rsidRPr="00002EC2" w14:paraId="064FBF15" w14:textId="77777777" w:rsidTr="00FB4CEE">
        <w:trPr>
          <w:cantSplit/>
          <w:trHeight w:val="683"/>
          <w:jc w:val="center"/>
        </w:trPr>
        <w:tc>
          <w:tcPr>
            <w:tcW w:w="2605" w:type="dxa"/>
            <w:vAlign w:val="center"/>
          </w:tcPr>
          <w:p w14:paraId="164707DF" w14:textId="77777777" w:rsidR="006D1434" w:rsidRPr="004D4F6F" w:rsidRDefault="006D1434" w:rsidP="00FB4CEE">
            <w:pPr>
              <w:spacing w:after="0" w:line="240" w:lineRule="auto"/>
              <w:jc w:val="center"/>
              <w:rPr>
                <w:rFonts w:ascii="Arial" w:eastAsia="Times New Roman" w:hAnsi="Arial" w:cs="Arial"/>
                <w:sz w:val="20"/>
                <w:szCs w:val="24"/>
              </w:rPr>
            </w:pPr>
            <w:r w:rsidRPr="004D4F6F">
              <w:rPr>
                <w:rFonts w:ascii="Arial" w:eastAsia="Times New Roman" w:hAnsi="Arial" w:cs="Arial"/>
                <w:sz w:val="20"/>
                <w:szCs w:val="24"/>
              </w:rPr>
              <w:fldChar w:fldCharType="begin">
                <w:ffData>
                  <w:name w:val="Check74"/>
                  <w:enabled/>
                  <w:calcOnExit w:val="0"/>
                  <w:checkBox>
                    <w:sizeAuto/>
                    <w:default w:val="0"/>
                  </w:checkBox>
                </w:ffData>
              </w:fldChar>
            </w:r>
            <w:r w:rsidRPr="004D4F6F">
              <w:rPr>
                <w:rFonts w:ascii="Arial" w:eastAsia="Times New Roman" w:hAnsi="Arial" w:cs="Arial"/>
                <w:sz w:val="20"/>
                <w:szCs w:val="24"/>
              </w:rPr>
              <w:instrText xml:space="preserve"> FORMCHECKBOX </w:instrText>
            </w:r>
            <w:r w:rsidR="004B022A">
              <w:rPr>
                <w:rFonts w:ascii="Arial" w:eastAsia="Times New Roman" w:hAnsi="Arial" w:cs="Arial"/>
                <w:sz w:val="20"/>
                <w:szCs w:val="24"/>
              </w:rPr>
            </w:r>
            <w:r w:rsidR="004B022A">
              <w:rPr>
                <w:rFonts w:ascii="Arial" w:eastAsia="Times New Roman" w:hAnsi="Arial" w:cs="Arial"/>
                <w:sz w:val="20"/>
                <w:szCs w:val="24"/>
              </w:rPr>
              <w:fldChar w:fldCharType="separate"/>
            </w:r>
            <w:r w:rsidRPr="004D4F6F">
              <w:rPr>
                <w:rFonts w:ascii="Arial" w:eastAsia="Times New Roman" w:hAnsi="Arial" w:cs="Arial"/>
                <w:sz w:val="20"/>
                <w:szCs w:val="24"/>
              </w:rPr>
              <w:fldChar w:fldCharType="end"/>
            </w:r>
            <w:bookmarkEnd w:id="100"/>
            <w:r w:rsidRPr="004D4F6F">
              <w:rPr>
                <w:rFonts w:ascii="Arial" w:eastAsia="Times New Roman" w:hAnsi="Arial" w:cs="Arial"/>
                <w:sz w:val="20"/>
                <w:szCs w:val="24"/>
              </w:rPr>
              <w:t xml:space="preserve"> Quarter 1</w:t>
            </w:r>
          </w:p>
          <w:p w14:paraId="3E05A2F8" w14:textId="627E26F6" w:rsidR="006D1434" w:rsidRDefault="006D1434" w:rsidP="00FB4CEE">
            <w:pPr>
              <w:spacing w:after="0" w:line="240" w:lineRule="auto"/>
              <w:jc w:val="center"/>
              <w:rPr>
                <w:rFonts w:ascii="Arial" w:eastAsia="Times New Roman" w:hAnsi="Arial" w:cs="Arial"/>
                <w:sz w:val="20"/>
                <w:szCs w:val="24"/>
              </w:rPr>
            </w:pPr>
            <w:r w:rsidRPr="004D4F6F">
              <w:rPr>
                <w:rFonts w:ascii="Arial" w:eastAsia="Times New Roman" w:hAnsi="Arial" w:cs="Arial"/>
                <w:bCs/>
                <w:sz w:val="20"/>
                <w:szCs w:val="24"/>
              </w:rPr>
              <w:t>July</w:t>
            </w:r>
            <w:r w:rsidRPr="00DB399E">
              <w:rPr>
                <w:rFonts w:ascii="Arial" w:eastAsia="Times New Roman" w:hAnsi="Arial" w:cs="Arial"/>
                <w:bCs/>
                <w:sz w:val="10"/>
                <w:szCs w:val="24"/>
              </w:rPr>
              <w:t xml:space="preserve"> </w:t>
            </w:r>
            <w:r w:rsidRPr="004D4F6F">
              <w:rPr>
                <w:rFonts w:ascii="Arial" w:eastAsia="Times New Roman" w:hAnsi="Arial" w:cs="Arial"/>
                <w:bCs/>
                <w:sz w:val="20"/>
                <w:szCs w:val="24"/>
              </w:rPr>
              <w:t>1-September 30,</w:t>
            </w:r>
            <w:r>
              <w:rPr>
                <w:rFonts w:ascii="Arial" w:eastAsia="Times New Roman" w:hAnsi="Arial" w:cs="Arial"/>
                <w:sz w:val="20"/>
                <w:szCs w:val="24"/>
              </w:rPr>
              <w:t xml:space="preserve"> </w:t>
            </w:r>
            <w:r w:rsidRPr="004D4F6F">
              <w:rPr>
                <w:rFonts w:ascii="Arial" w:eastAsia="Times New Roman" w:hAnsi="Arial" w:cs="Arial"/>
                <w:sz w:val="20"/>
                <w:szCs w:val="24"/>
              </w:rPr>
              <w:t>201</w:t>
            </w:r>
            <w:r>
              <w:rPr>
                <w:rFonts w:ascii="Arial" w:eastAsia="Times New Roman" w:hAnsi="Arial" w:cs="Arial"/>
                <w:sz w:val="20"/>
                <w:szCs w:val="24"/>
              </w:rPr>
              <w:t>8</w:t>
            </w:r>
          </w:p>
          <w:p w14:paraId="7949DD55" w14:textId="5C983E06" w:rsidR="006D1434" w:rsidRPr="004D4F6F" w:rsidRDefault="006D1434" w:rsidP="00FB4CEE">
            <w:pPr>
              <w:spacing w:after="0" w:line="240" w:lineRule="auto"/>
              <w:jc w:val="center"/>
              <w:rPr>
                <w:rFonts w:ascii="Arial" w:eastAsia="Times New Roman" w:hAnsi="Arial" w:cs="Arial"/>
                <w:sz w:val="20"/>
                <w:szCs w:val="24"/>
              </w:rPr>
            </w:pPr>
            <w:r>
              <w:rPr>
                <w:rFonts w:ascii="Arial" w:eastAsia="Times New Roman" w:hAnsi="Arial" w:cs="Arial"/>
                <w:sz w:val="20"/>
                <w:szCs w:val="24"/>
              </w:rPr>
              <w:t>Due: November 15, 201</w:t>
            </w:r>
            <w:bookmarkEnd w:id="101"/>
            <w:r>
              <w:rPr>
                <w:rFonts w:ascii="Arial" w:eastAsia="Times New Roman" w:hAnsi="Arial" w:cs="Arial"/>
                <w:sz w:val="20"/>
                <w:szCs w:val="24"/>
              </w:rPr>
              <w:t>8</w:t>
            </w:r>
          </w:p>
        </w:tc>
        <w:tc>
          <w:tcPr>
            <w:tcW w:w="2970" w:type="dxa"/>
            <w:vAlign w:val="center"/>
          </w:tcPr>
          <w:p w14:paraId="21BCEC88" w14:textId="77777777" w:rsidR="006D1434" w:rsidRPr="004D4F6F" w:rsidRDefault="006D1434" w:rsidP="00FB4CEE">
            <w:pPr>
              <w:spacing w:after="0" w:line="240" w:lineRule="auto"/>
              <w:jc w:val="center"/>
              <w:rPr>
                <w:rFonts w:ascii="Arial" w:eastAsia="Times New Roman" w:hAnsi="Arial" w:cs="Arial"/>
                <w:sz w:val="20"/>
                <w:szCs w:val="24"/>
              </w:rPr>
            </w:pPr>
            <w:r w:rsidRPr="004D4F6F">
              <w:rPr>
                <w:rFonts w:ascii="Arial" w:eastAsia="Times New Roman" w:hAnsi="Arial" w:cs="Arial"/>
                <w:sz w:val="20"/>
                <w:szCs w:val="24"/>
              </w:rPr>
              <w:fldChar w:fldCharType="begin">
                <w:ffData>
                  <w:name w:val="Check74"/>
                  <w:enabled/>
                  <w:calcOnExit w:val="0"/>
                  <w:checkBox>
                    <w:sizeAuto/>
                    <w:default w:val="0"/>
                  </w:checkBox>
                </w:ffData>
              </w:fldChar>
            </w:r>
            <w:r w:rsidRPr="004D4F6F">
              <w:rPr>
                <w:rFonts w:ascii="Arial" w:eastAsia="Times New Roman" w:hAnsi="Arial" w:cs="Arial"/>
                <w:sz w:val="20"/>
                <w:szCs w:val="24"/>
              </w:rPr>
              <w:instrText xml:space="preserve"> FORMCHECKBOX </w:instrText>
            </w:r>
            <w:r w:rsidR="004B022A">
              <w:rPr>
                <w:rFonts w:ascii="Arial" w:eastAsia="Times New Roman" w:hAnsi="Arial" w:cs="Arial"/>
                <w:sz w:val="20"/>
                <w:szCs w:val="24"/>
              </w:rPr>
            </w:r>
            <w:r w:rsidR="004B022A">
              <w:rPr>
                <w:rFonts w:ascii="Arial" w:eastAsia="Times New Roman" w:hAnsi="Arial" w:cs="Arial"/>
                <w:sz w:val="20"/>
                <w:szCs w:val="24"/>
              </w:rPr>
              <w:fldChar w:fldCharType="separate"/>
            </w:r>
            <w:r w:rsidRPr="004D4F6F">
              <w:rPr>
                <w:rFonts w:ascii="Arial" w:eastAsia="Times New Roman" w:hAnsi="Arial" w:cs="Arial"/>
                <w:sz w:val="20"/>
                <w:szCs w:val="24"/>
              </w:rPr>
              <w:fldChar w:fldCharType="end"/>
            </w:r>
            <w:r w:rsidRPr="004D4F6F">
              <w:rPr>
                <w:rFonts w:ascii="Arial" w:eastAsia="Times New Roman" w:hAnsi="Arial" w:cs="Arial"/>
                <w:sz w:val="20"/>
                <w:szCs w:val="24"/>
              </w:rPr>
              <w:t xml:space="preserve"> Quarter 2</w:t>
            </w:r>
          </w:p>
          <w:p w14:paraId="67CAF18C" w14:textId="35978B84" w:rsidR="006D1434" w:rsidRDefault="006D1434" w:rsidP="00FB4CEE">
            <w:pPr>
              <w:spacing w:after="0" w:line="240" w:lineRule="auto"/>
              <w:jc w:val="center"/>
              <w:rPr>
                <w:rFonts w:ascii="Arial" w:eastAsia="Times New Roman" w:hAnsi="Arial" w:cs="Arial"/>
                <w:sz w:val="20"/>
                <w:szCs w:val="24"/>
              </w:rPr>
            </w:pPr>
            <w:r w:rsidRPr="004D4F6F">
              <w:rPr>
                <w:rFonts w:ascii="Arial" w:eastAsia="Times New Roman" w:hAnsi="Arial" w:cs="Arial"/>
                <w:bCs/>
                <w:sz w:val="20"/>
                <w:szCs w:val="24"/>
              </w:rPr>
              <w:t xml:space="preserve">October 1-December 31, </w:t>
            </w:r>
            <w:r w:rsidRPr="004D4F6F">
              <w:rPr>
                <w:rFonts w:ascii="Arial" w:eastAsia="Times New Roman" w:hAnsi="Arial" w:cs="Arial"/>
                <w:sz w:val="20"/>
                <w:szCs w:val="24"/>
              </w:rPr>
              <w:t>201</w:t>
            </w:r>
            <w:r>
              <w:rPr>
                <w:rFonts w:ascii="Arial" w:eastAsia="Times New Roman" w:hAnsi="Arial" w:cs="Arial"/>
                <w:sz w:val="20"/>
                <w:szCs w:val="24"/>
              </w:rPr>
              <w:t>8</w:t>
            </w:r>
          </w:p>
          <w:p w14:paraId="6FA18762" w14:textId="2FC96379" w:rsidR="006D1434" w:rsidRPr="004D4F6F" w:rsidRDefault="006D1434" w:rsidP="00FB4CEE">
            <w:pPr>
              <w:spacing w:after="0" w:line="240" w:lineRule="auto"/>
              <w:jc w:val="center"/>
              <w:rPr>
                <w:rFonts w:ascii="Arial" w:eastAsia="Times New Roman" w:hAnsi="Arial" w:cs="Arial"/>
                <w:sz w:val="20"/>
                <w:szCs w:val="24"/>
              </w:rPr>
            </w:pPr>
            <w:r>
              <w:rPr>
                <w:rFonts w:ascii="Arial" w:eastAsia="Times New Roman" w:hAnsi="Arial" w:cs="Arial"/>
                <w:sz w:val="20"/>
                <w:szCs w:val="24"/>
              </w:rPr>
              <w:t>Due: February 15, 2019</w:t>
            </w:r>
          </w:p>
        </w:tc>
        <w:tc>
          <w:tcPr>
            <w:tcW w:w="2610" w:type="dxa"/>
            <w:vAlign w:val="center"/>
          </w:tcPr>
          <w:p w14:paraId="22D3C0A6" w14:textId="77777777" w:rsidR="006D1434" w:rsidRPr="004D4F6F" w:rsidRDefault="006D1434" w:rsidP="00FB4CEE">
            <w:pPr>
              <w:spacing w:after="0" w:line="240" w:lineRule="auto"/>
              <w:jc w:val="center"/>
              <w:rPr>
                <w:rFonts w:ascii="Arial" w:eastAsia="Times New Roman" w:hAnsi="Arial" w:cs="Arial"/>
                <w:bCs/>
                <w:sz w:val="20"/>
                <w:szCs w:val="24"/>
              </w:rPr>
            </w:pPr>
            <w:r w:rsidRPr="004D4F6F">
              <w:rPr>
                <w:rFonts w:ascii="Arial" w:eastAsia="Times New Roman" w:hAnsi="Arial" w:cs="Arial"/>
                <w:sz w:val="20"/>
                <w:szCs w:val="24"/>
              </w:rPr>
              <w:fldChar w:fldCharType="begin">
                <w:ffData>
                  <w:name w:val="Check74"/>
                  <w:enabled/>
                  <w:calcOnExit w:val="0"/>
                  <w:checkBox>
                    <w:sizeAuto/>
                    <w:default w:val="0"/>
                  </w:checkBox>
                </w:ffData>
              </w:fldChar>
            </w:r>
            <w:r w:rsidRPr="004D4F6F">
              <w:rPr>
                <w:rFonts w:ascii="Arial" w:eastAsia="Times New Roman" w:hAnsi="Arial" w:cs="Arial"/>
                <w:sz w:val="20"/>
                <w:szCs w:val="24"/>
              </w:rPr>
              <w:instrText xml:space="preserve"> FORMCHECKBOX </w:instrText>
            </w:r>
            <w:r w:rsidR="004B022A">
              <w:rPr>
                <w:rFonts w:ascii="Arial" w:eastAsia="Times New Roman" w:hAnsi="Arial" w:cs="Arial"/>
                <w:sz w:val="20"/>
                <w:szCs w:val="24"/>
              </w:rPr>
            </w:r>
            <w:r w:rsidR="004B022A">
              <w:rPr>
                <w:rFonts w:ascii="Arial" w:eastAsia="Times New Roman" w:hAnsi="Arial" w:cs="Arial"/>
                <w:sz w:val="20"/>
                <w:szCs w:val="24"/>
              </w:rPr>
              <w:fldChar w:fldCharType="separate"/>
            </w:r>
            <w:r w:rsidRPr="004D4F6F">
              <w:rPr>
                <w:rFonts w:ascii="Arial" w:eastAsia="Times New Roman" w:hAnsi="Arial" w:cs="Arial"/>
                <w:sz w:val="20"/>
                <w:szCs w:val="24"/>
              </w:rPr>
              <w:fldChar w:fldCharType="end"/>
            </w:r>
            <w:r w:rsidRPr="004D4F6F">
              <w:rPr>
                <w:rFonts w:ascii="Arial" w:eastAsia="Times New Roman" w:hAnsi="Arial" w:cs="Arial"/>
                <w:sz w:val="20"/>
                <w:szCs w:val="24"/>
              </w:rPr>
              <w:t xml:space="preserve"> Quarter 3</w:t>
            </w:r>
          </w:p>
          <w:p w14:paraId="3092787F" w14:textId="17E61BAC" w:rsidR="006D1434" w:rsidRDefault="006D1434" w:rsidP="00FB4CEE">
            <w:pPr>
              <w:spacing w:after="0" w:line="240" w:lineRule="auto"/>
              <w:jc w:val="center"/>
              <w:rPr>
                <w:rFonts w:ascii="Arial" w:eastAsia="Times New Roman" w:hAnsi="Arial" w:cs="Arial"/>
                <w:sz w:val="20"/>
                <w:szCs w:val="24"/>
              </w:rPr>
            </w:pPr>
            <w:r w:rsidRPr="004D4F6F">
              <w:rPr>
                <w:rFonts w:ascii="Arial" w:eastAsia="Times New Roman" w:hAnsi="Arial" w:cs="Arial"/>
                <w:bCs/>
                <w:sz w:val="20"/>
                <w:szCs w:val="24"/>
              </w:rPr>
              <w:t xml:space="preserve">January 1-March 31, </w:t>
            </w:r>
            <w:r w:rsidRPr="004D4F6F">
              <w:rPr>
                <w:rFonts w:ascii="Arial" w:eastAsia="Times New Roman" w:hAnsi="Arial" w:cs="Arial"/>
                <w:sz w:val="20"/>
                <w:szCs w:val="24"/>
              </w:rPr>
              <w:t>201</w:t>
            </w:r>
            <w:r>
              <w:rPr>
                <w:rFonts w:ascii="Arial" w:eastAsia="Times New Roman" w:hAnsi="Arial" w:cs="Arial"/>
                <w:sz w:val="20"/>
                <w:szCs w:val="24"/>
              </w:rPr>
              <w:t>9</w:t>
            </w:r>
          </w:p>
          <w:p w14:paraId="7E2571F4" w14:textId="7739D66B" w:rsidR="006D1434" w:rsidRPr="004D4F6F" w:rsidRDefault="006D1434" w:rsidP="00FB4CEE">
            <w:pPr>
              <w:spacing w:after="0" w:line="240" w:lineRule="auto"/>
              <w:jc w:val="center"/>
              <w:rPr>
                <w:rFonts w:ascii="Arial" w:eastAsia="Times New Roman" w:hAnsi="Arial" w:cs="Arial"/>
                <w:b/>
                <w:bCs/>
                <w:sz w:val="20"/>
                <w:szCs w:val="24"/>
              </w:rPr>
            </w:pPr>
            <w:r>
              <w:rPr>
                <w:rFonts w:ascii="Arial" w:eastAsia="Times New Roman" w:hAnsi="Arial" w:cs="Arial"/>
                <w:sz w:val="20"/>
                <w:szCs w:val="24"/>
              </w:rPr>
              <w:t>Due: May 15, 2019</w:t>
            </w:r>
          </w:p>
        </w:tc>
        <w:tc>
          <w:tcPr>
            <w:tcW w:w="2430" w:type="dxa"/>
            <w:vAlign w:val="center"/>
          </w:tcPr>
          <w:p w14:paraId="7D91AB54" w14:textId="77777777" w:rsidR="006D1434" w:rsidRPr="004D4F6F" w:rsidRDefault="006D1434" w:rsidP="00FB4CEE">
            <w:pPr>
              <w:spacing w:after="0" w:line="240" w:lineRule="auto"/>
              <w:jc w:val="center"/>
              <w:rPr>
                <w:rFonts w:ascii="Arial" w:eastAsia="Times New Roman" w:hAnsi="Arial" w:cs="Arial"/>
                <w:sz w:val="20"/>
                <w:szCs w:val="24"/>
              </w:rPr>
            </w:pPr>
            <w:r w:rsidRPr="004D4F6F">
              <w:rPr>
                <w:rFonts w:ascii="Arial" w:eastAsia="Times New Roman" w:hAnsi="Arial" w:cs="Arial"/>
                <w:sz w:val="20"/>
                <w:szCs w:val="24"/>
              </w:rPr>
              <w:fldChar w:fldCharType="begin">
                <w:ffData>
                  <w:name w:val="Check74"/>
                  <w:enabled/>
                  <w:calcOnExit w:val="0"/>
                  <w:checkBox>
                    <w:sizeAuto/>
                    <w:default w:val="0"/>
                  </w:checkBox>
                </w:ffData>
              </w:fldChar>
            </w:r>
            <w:r w:rsidRPr="004D4F6F">
              <w:rPr>
                <w:rFonts w:ascii="Arial" w:eastAsia="Times New Roman" w:hAnsi="Arial" w:cs="Arial"/>
                <w:sz w:val="20"/>
                <w:szCs w:val="24"/>
              </w:rPr>
              <w:instrText xml:space="preserve"> FORMCHECKBOX </w:instrText>
            </w:r>
            <w:r w:rsidR="004B022A">
              <w:rPr>
                <w:rFonts w:ascii="Arial" w:eastAsia="Times New Roman" w:hAnsi="Arial" w:cs="Arial"/>
                <w:sz w:val="20"/>
                <w:szCs w:val="24"/>
              </w:rPr>
            </w:r>
            <w:r w:rsidR="004B022A">
              <w:rPr>
                <w:rFonts w:ascii="Arial" w:eastAsia="Times New Roman" w:hAnsi="Arial" w:cs="Arial"/>
                <w:sz w:val="20"/>
                <w:szCs w:val="24"/>
              </w:rPr>
              <w:fldChar w:fldCharType="separate"/>
            </w:r>
            <w:r w:rsidRPr="004D4F6F">
              <w:rPr>
                <w:rFonts w:ascii="Arial" w:eastAsia="Times New Roman" w:hAnsi="Arial" w:cs="Arial"/>
                <w:sz w:val="20"/>
                <w:szCs w:val="24"/>
              </w:rPr>
              <w:fldChar w:fldCharType="end"/>
            </w:r>
            <w:r w:rsidRPr="004D4F6F">
              <w:rPr>
                <w:rFonts w:ascii="Arial" w:eastAsia="Times New Roman" w:hAnsi="Arial" w:cs="Arial"/>
                <w:sz w:val="20"/>
                <w:szCs w:val="24"/>
              </w:rPr>
              <w:t xml:space="preserve"> Quarter 4</w:t>
            </w:r>
          </w:p>
          <w:p w14:paraId="5866A1F0" w14:textId="26D0A73A" w:rsidR="006D1434" w:rsidRDefault="006D1434" w:rsidP="00FB4CEE">
            <w:pPr>
              <w:spacing w:after="0" w:line="240" w:lineRule="auto"/>
              <w:jc w:val="center"/>
              <w:rPr>
                <w:rFonts w:ascii="Arial" w:eastAsia="Times New Roman" w:hAnsi="Arial" w:cs="Arial"/>
                <w:sz w:val="20"/>
                <w:szCs w:val="24"/>
              </w:rPr>
            </w:pPr>
            <w:r w:rsidRPr="004D4F6F">
              <w:rPr>
                <w:rFonts w:ascii="Arial" w:eastAsia="Times New Roman" w:hAnsi="Arial" w:cs="Arial"/>
                <w:bCs/>
                <w:sz w:val="20"/>
                <w:szCs w:val="24"/>
              </w:rPr>
              <w:t xml:space="preserve">April 1-June 30, </w:t>
            </w:r>
            <w:r w:rsidRPr="004D4F6F">
              <w:rPr>
                <w:rFonts w:ascii="Arial" w:eastAsia="Times New Roman" w:hAnsi="Arial" w:cs="Arial"/>
                <w:sz w:val="20"/>
                <w:szCs w:val="24"/>
              </w:rPr>
              <w:t>201</w:t>
            </w:r>
            <w:r>
              <w:rPr>
                <w:rFonts w:ascii="Arial" w:eastAsia="Times New Roman" w:hAnsi="Arial" w:cs="Arial"/>
                <w:sz w:val="20"/>
                <w:szCs w:val="24"/>
              </w:rPr>
              <w:t>9</w:t>
            </w:r>
          </w:p>
          <w:p w14:paraId="745F47BB" w14:textId="2C59F288" w:rsidR="006D1434" w:rsidRPr="004D4F6F" w:rsidRDefault="006D1434" w:rsidP="00FB4CEE">
            <w:pPr>
              <w:spacing w:after="0" w:line="240" w:lineRule="auto"/>
              <w:jc w:val="center"/>
              <w:rPr>
                <w:rFonts w:ascii="Arial" w:eastAsia="Times New Roman" w:hAnsi="Arial" w:cs="Arial"/>
                <w:b/>
                <w:bCs/>
                <w:sz w:val="20"/>
                <w:szCs w:val="24"/>
              </w:rPr>
            </w:pPr>
            <w:r>
              <w:rPr>
                <w:rFonts w:ascii="Arial" w:eastAsia="Times New Roman" w:hAnsi="Arial" w:cs="Arial"/>
                <w:sz w:val="20"/>
                <w:szCs w:val="24"/>
              </w:rPr>
              <w:t>Due: August 15,2019</w:t>
            </w:r>
          </w:p>
        </w:tc>
      </w:tr>
      <w:bookmarkEnd w:id="98"/>
      <w:bookmarkEnd w:id="99"/>
    </w:tbl>
    <w:p w14:paraId="2D951623" w14:textId="23F6FC33" w:rsidR="002A6810" w:rsidRDefault="002A6810" w:rsidP="002A6810">
      <w:pPr>
        <w:spacing w:after="0" w:line="240" w:lineRule="auto"/>
        <w:rPr>
          <w:rFonts w:ascii="Arial" w:hAnsi="Arial" w:cs="Arial"/>
          <w:color w:val="000000"/>
          <w:sz w:val="24"/>
          <w:szCs w:val="24"/>
        </w:rPr>
      </w:pPr>
    </w:p>
    <w:p w14:paraId="5535F7DC" w14:textId="5392EE04" w:rsidR="005C42BB" w:rsidRDefault="005C42BB" w:rsidP="005C42BB">
      <w:pPr>
        <w:spacing w:after="0" w:line="240" w:lineRule="auto"/>
        <w:jc w:val="center"/>
        <w:rPr>
          <w:rFonts w:ascii="Arial" w:hAnsi="Arial" w:cs="Arial"/>
          <w:b/>
          <w:color w:val="000000"/>
          <w:sz w:val="24"/>
          <w:szCs w:val="24"/>
        </w:rPr>
      </w:pPr>
      <w:r w:rsidRPr="005C42BB">
        <w:rPr>
          <w:rFonts w:ascii="Arial" w:hAnsi="Arial" w:cs="Arial"/>
          <w:b/>
          <w:color w:val="000000"/>
          <w:sz w:val="24"/>
          <w:szCs w:val="24"/>
        </w:rPr>
        <w:t>SECTION 1</w:t>
      </w:r>
    </w:p>
    <w:p w14:paraId="46C1E8FE" w14:textId="77777777" w:rsidR="005C42BB" w:rsidRPr="005C42BB" w:rsidRDefault="005C42BB" w:rsidP="005C42BB">
      <w:pPr>
        <w:spacing w:after="0" w:line="240" w:lineRule="auto"/>
        <w:jc w:val="center"/>
        <w:rPr>
          <w:rFonts w:ascii="Arial" w:hAnsi="Arial" w:cs="Arial"/>
          <w:b/>
          <w:color w:val="000000"/>
          <w:sz w:val="24"/>
          <w:szCs w:val="24"/>
        </w:rPr>
      </w:pPr>
    </w:p>
    <w:p w14:paraId="78B5F5C3" w14:textId="24DCAE1D" w:rsidR="005C42BB" w:rsidRPr="005C42BB" w:rsidRDefault="005C42BB" w:rsidP="005C42BB">
      <w:pPr>
        <w:pStyle w:val="NoSpacing"/>
        <w:rPr>
          <w:rFonts w:ascii="Arial" w:hAnsi="Arial" w:cs="Arial"/>
          <w:bCs/>
          <w:sz w:val="24"/>
          <w:szCs w:val="24"/>
        </w:rPr>
      </w:pPr>
      <w:r w:rsidRPr="005C42BB">
        <w:rPr>
          <w:rFonts w:ascii="Arial" w:hAnsi="Arial" w:cs="Arial"/>
          <w:sz w:val="24"/>
          <w:szCs w:val="24"/>
        </w:rPr>
        <w:t>Please provide an update on your efforts with respect to administering the project as outlined in the grant proposal by addressing the following questions.</w:t>
      </w:r>
    </w:p>
    <w:p w14:paraId="77A243C8" w14:textId="77777777" w:rsidR="005C42BB" w:rsidRPr="005C42BB" w:rsidRDefault="005C42BB" w:rsidP="005C42BB">
      <w:pPr>
        <w:pStyle w:val="NoSpacing"/>
        <w:rPr>
          <w:rFonts w:ascii="Arial" w:hAnsi="Arial" w:cs="Arial"/>
          <w:bCs/>
          <w:sz w:val="24"/>
          <w:szCs w:val="24"/>
        </w:rPr>
      </w:pPr>
    </w:p>
    <w:p w14:paraId="270F38EF" w14:textId="77777777" w:rsidR="005C42BB" w:rsidRPr="00ED23AE" w:rsidRDefault="005C42BB" w:rsidP="005C42BB">
      <w:pPr>
        <w:pStyle w:val="NoSpacing"/>
        <w:rPr>
          <w:rFonts w:ascii="Arial" w:hAnsi="Arial" w:cs="Arial"/>
          <w:b/>
          <w:bCs/>
          <w:sz w:val="24"/>
          <w:szCs w:val="24"/>
        </w:rPr>
      </w:pPr>
      <w:r w:rsidRPr="00ED23AE">
        <w:rPr>
          <w:rFonts w:ascii="Arial" w:hAnsi="Arial" w:cs="Arial"/>
          <w:b/>
          <w:sz w:val="24"/>
          <w:szCs w:val="24"/>
        </w:rPr>
        <w:t xml:space="preserve">Expenditure Status: </w:t>
      </w:r>
    </w:p>
    <w:p w14:paraId="0E07E43F" w14:textId="77777777" w:rsidR="005C42BB" w:rsidRPr="00FB4CEE" w:rsidRDefault="005C42BB" w:rsidP="005C42BB">
      <w:pPr>
        <w:pStyle w:val="NoSpacing"/>
        <w:rPr>
          <w:rFonts w:ascii="Arial" w:hAnsi="Arial" w:cs="Arial"/>
          <w:bCs/>
          <w:sz w:val="16"/>
          <w:szCs w:val="16"/>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015"/>
        <w:gridCol w:w="2205"/>
      </w:tblGrid>
      <w:tr w:rsidR="005C42BB" w:rsidRPr="005C42BB" w14:paraId="651B51AC" w14:textId="77777777" w:rsidTr="00FB4CEE">
        <w:trPr>
          <w:cantSplit/>
          <w:trHeight w:val="314"/>
          <w:jc w:val="center"/>
        </w:trPr>
        <w:tc>
          <w:tcPr>
            <w:tcW w:w="9220" w:type="dxa"/>
            <w:gridSpan w:val="2"/>
          </w:tcPr>
          <w:p w14:paraId="4D80E699" w14:textId="4DAF0B0E" w:rsidR="005C42BB" w:rsidRPr="005C42BB" w:rsidRDefault="00ED23AE" w:rsidP="005C42BB">
            <w:pPr>
              <w:pStyle w:val="NoSpacing"/>
              <w:rPr>
                <w:rFonts w:ascii="Arial" w:hAnsi="Arial" w:cs="Arial"/>
                <w:bCs/>
                <w:sz w:val="24"/>
                <w:szCs w:val="24"/>
              </w:rPr>
            </w:pPr>
            <w:r>
              <w:rPr>
                <w:rFonts w:ascii="Arial" w:hAnsi="Arial" w:cs="Arial"/>
                <w:bCs/>
                <w:sz w:val="24"/>
                <w:szCs w:val="24"/>
              </w:rPr>
              <w:t>Proud Parenting Awa</w:t>
            </w:r>
            <w:r w:rsidR="005C42BB" w:rsidRPr="005C42BB">
              <w:rPr>
                <w:rFonts w:ascii="Arial" w:hAnsi="Arial" w:cs="Arial"/>
                <w:bCs/>
                <w:sz w:val="24"/>
                <w:szCs w:val="24"/>
              </w:rPr>
              <w:t>rd Amount - $</w:t>
            </w:r>
          </w:p>
        </w:tc>
      </w:tr>
      <w:tr w:rsidR="005C42BB" w:rsidRPr="005C42BB" w14:paraId="7D8E9C91" w14:textId="77777777" w:rsidTr="00FB4CEE">
        <w:trPr>
          <w:cantSplit/>
          <w:trHeight w:val="290"/>
          <w:jc w:val="center"/>
        </w:trPr>
        <w:tc>
          <w:tcPr>
            <w:tcW w:w="7015" w:type="dxa"/>
            <w:vAlign w:val="center"/>
          </w:tcPr>
          <w:p w14:paraId="6419285F" w14:textId="77777777" w:rsidR="005C42BB" w:rsidRPr="005C42BB" w:rsidRDefault="005C42BB" w:rsidP="005C42BB">
            <w:pPr>
              <w:pStyle w:val="NoSpacing"/>
              <w:rPr>
                <w:rFonts w:ascii="Arial" w:hAnsi="Arial" w:cs="Arial"/>
                <w:sz w:val="24"/>
                <w:szCs w:val="24"/>
              </w:rPr>
            </w:pPr>
            <w:r w:rsidRPr="005C42BB">
              <w:rPr>
                <w:rFonts w:ascii="Arial" w:hAnsi="Arial" w:cs="Arial"/>
                <w:sz w:val="24"/>
                <w:szCs w:val="24"/>
              </w:rPr>
              <w:t>Amount Invoiced-to-Date (Sum of Quarterly Invoices)</w:t>
            </w:r>
          </w:p>
        </w:tc>
        <w:tc>
          <w:tcPr>
            <w:tcW w:w="2205" w:type="dxa"/>
            <w:vAlign w:val="center"/>
          </w:tcPr>
          <w:p w14:paraId="342EAC23" w14:textId="04CFA642" w:rsidR="005C42BB" w:rsidRPr="005C42BB" w:rsidRDefault="005C42BB" w:rsidP="005C42BB">
            <w:pPr>
              <w:pStyle w:val="NoSpacing"/>
              <w:rPr>
                <w:rFonts w:ascii="Arial" w:hAnsi="Arial" w:cs="Arial"/>
                <w:sz w:val="24"/>
                <w:szCs w:val="24"/>
              </w:rPr>
            </w:pPr>
            <w:r w:rsidRPr="005C42BB">
              <w:rPr>
                <w:rFonts w:ascii="Arial" w:hAnsi="Arial" w:cs="Arial"/>
                <w:bCs/>
                <w:sz w:val="24"/>
                <w:szCs w:val="24"/>
              </w:rPr>
              <w:t xml:space="preserve">$ </w:t>
            </w:r>
          </w:p>
        </w:tc>
      </w:tr>
      <w:tr w:rsidR="005C42BB" w:rsidRPr="005C42BB" w14:paraId="27F777F1" w14:textId="77777777" w:rsidTr="00FB4CEE">
        <w:trPr>
          <w:cantSplit/>
          <w:trHeight w:val="290"/>
          <w:jc w:val="center"/>
        </w:trPr>
        <w:tc>
          <w:tcPr>
            <w:tcW w:w="7015" w:type="dxa"/>
            <w:vAlign w:val="center"/>
          </w:tcPr>
          <w:p w14:paraId="71FF49CC" w14:textId="77777777" w:rsidR="00FB4CEE" w:rsidRDefault="005C42BB" w:rsidP="005C42BB">
            <w:pPr>
              <w:pStyle w:val="NoSpacing"/>
              <w:rPr>
                <w:rFonts w:ascii="Arial" w:hAnsi="Arial" w:cs="Arial"/>
                <w:bCs/>
                <w:sz w:val="24"/>
                <w:szCs w:val="24"/>
              </w:rPr>
            </w:pPr>
            <w:r w:rsidRPr="005C42BB">
              <w:rPr>
                <w:rFonts w:ascii="Arial" w:hAnsi="Arial" w:cs="Arial"/>
                <w:bCs/>
                <w:sz w:val="24"/>
                <w:szCs w:val="24"/>
              </w:rPr>
              <w:t xml:space="preserve">Percent of Award Invoiced to Date </w:t>
            </w:r>
          </w:p>
          <w:p w14:paraId="63196F6B" w14:textId="0163F01D" w:rsidR="005C42BB" w:rsidRPr="005C42BB" w:rsidRDefault="005C42BB" w:rsidP="005C42BB">
            <w:pPr>
              <w:pStyle w:val="NoSpacing"/>
              <w:rPr>
                <w:rFonts w:ascii="Arial" w:hAnsi="Arial" w:cs="Arial"/>
                <w:bCs/>
                <w:sz w:val="24"/>
                <w:szCs w:val="24"/>
              </w:rPr>
            </w:pPr>
            <w:r w:rsidRPr="005C42BB">
              <w:rPr>
                <w:rFonts w:ascii="Arial" w:hAnsi="Arial" w:cs="Arial"/>
                <w:bCs/>
                <w:sz w:val="24"/>
                <w:szCs w:val="24"/>
              </w:rPr>
              <w:t>(Amount above ÷ Award Amount)</w:t>
            </w:r>
          </w:p>
        </w:tc>
        <w:tc>
          <w:tcPr>
            <w:tcW w:w="2205" w:type="dxa"/>
            <w:vAlign w:val="center"/>
          </w:tcPr>
          <w:p w14:paraId="61D448BD" w14:textId="35291397" w:rsidR="005C42BB" w:rsidRPr="005C42BB" w:rsidRDefault="005C42BB" w:rsidP="005C42BB">
            <w:pPr>
              <w:pStyle w:val="NoSpacing"/>
              <w:rPr>
                <w:rFonts w:ascii="Arial" w:hAnsi="Arial" w:cs="Arial"/>
                <w:bCs/>
                <w:sz w:val="24"/>
                <w:szCs w:val="24"/>
              </w:rPr>
            </w:pPr>
            <w:r w:rsidRPr="005C42BB">
              <w:rPr>
                <w:rFonts w:ascii="Arial" w:hAnsi="Arial" w:cs="Arial"/>
                <w:bCs/>
                <w:sz w:val="24"/>
                <w:szCs w:val="24"/>
              </w:rPr>
              <w:t xml:space="preserve">        %</w:t>
            </w:r>
          </w:p>
        </w:tc>
      </w:tr>
      <w:tr w:rsidR="005C42BB" w:rsidRPr="005C42BB" w14:paraId="1C020BA9" w14:textId="77777777" w:rsidTr="00FB4CEE">
        <w:trPr>
          <w:cantSplit/>
          <w:trHeight w:val="503"/>
          <w:jc w:val="center"/>
        </w:trPr>
        <w:tc>
          <w:tcPr>
            <w:tcW w:w="9220" w:type="dxa"/>
            <w:gridSpan w:val="2"/>
            <w:vAlign w:val="center"/>
          </w:tcPr>
          <w:p w14:paraId="5BC12700" w14:textId="09F9BC93" w:rsidR="005C42BB" w:rsidRPr="005C42BB" w:rsidRDefault="00ED23AE" w:rsidP="005C42BB">
            <w:pPr>
              <w:pStyle w:val="NoSpacing"/>
              <w:rPr>
                <w:rFonts w:ascii="Arial" w:hAnsi="Arial" w:cs="Arial"/>
                <w:bCs/>
                <w:sz w:val="24"/>
                <w:szCs w:val="24"/>
              </w:rPr>
            </w:pPr>
            <w:r>
              <w:rPr>
                <w:rFonts w:ascii="Arial" w:hAnsi="Arial" w:cs="Arial"/>
                <w:bCs/>
                <w:sz w:val="24"/>
                <w:szCs w:val="24"/>
              </w:rPr>
              <w:t>Proud Parenting</w:t>
            </w:r>
            <w:r w:rsidR="005C42BB" w:rsidRPr="005C42BB">
              <w:rPr>
                <w:rFonts w:ascii="Arial" w:hAnsi="Arial" w:cs="Arial"/>
                <w:bCs/>
                <w:sz w:val="24"/>
                <w:szCs w:val="24"/>
              </w:rPr>
              <w:t xml:space="preserve"> Match Amount - $</w:t>
            </w:r>
          </w:p>
        </w:tc>
      </w:tr>
      <w:tr w:rsidR="005C42BB" w:rsidRPr="005C42BB" w14:paraId="3354CE41" w14:textId="77777777" w:rsidTr="00FB4CEE">
        <w:trPr>
          <w:cantSplit/>
          <w:trHeight w:val="290"/>
          <w:jc w:val="center"/>
        </w:trPr>
        <w:tc>
          <w:tcPr>
            <w:tcW w:w="7015" w:type="dxa"/>
            <w:vAlign w:val="center"/>
          </w:tcPr>
          <w:p w14:paraId="15861203" w14:textId="77777777" w:rsidR="005C42BB" w:rsidRPr="005C42BB" w:rsidRDefault="005C42BB" w:rsidP="005C42BB">
            <w:pPr>
              <w:pStyle w:val="NoSpacing"/>
              <w:rPr>
                <w:rFonts w:ascii="Arial" w:hAnsi="Arial" w:cs="Arial"/>
                <w:sz w:val="24"/>
                <w:szCs w:val="24"/>
              </w:rPr>
            </w:pPr>
            <w:r w:rsidRPr="005C42BB">
              <w:rPr>
                <w:rFonts w:ascii="Arial" w:hAnsi="Arial" w:cs="Arial"/>
                <w:sz w:val="24"/>
                <w:szCs w:val="24"/>
              </w:rPr>
              <w:t>Match Amount Recorded-To-Date (Sum of Quarterly Invoices)</w:t>
            </w:r>
          </w:p>
        </w:tc>
        <w:tc>
          <w:tcPr>
            <w:tcW w:w="2205" w:type="dxa"/>
            <w:vAlign w:val="center"/>
          </w:tcPr>
          <w:p w14:paraId="536DB8BB" w14:textId="0A8963CB" w:rsidR="005C42BB" w:rsidRPr="005C42BB" w:rsidRDefault="005C42BB" w:rsidP="005C42BB">
            <w:pPr>
              <w:pStyle w:val="NoSpacing"/>
              <w:rPr>
                <w:rFonts w:ascii="Arial" w:hAnsi="Arial" w:cs="Arial"/>
                <w:sz w:val="24"/>
                <w:szCs w:val="24"/>
              </w:rPr>
            </w:pPr>
            <w:r w:rsidRPr="005C42BB">
              <w:rPr>
                <w:rFonts w:ascii="Arial" w:hAnsi="Arial" w:cs="Arial"/>
                <w:bCs/>
                <w:sz w:val="24"/>
                <w:szCs w:val="24"/>
              </w:rPr>
              <w:t xml:space="preserve">$ </w:t>
            </w:r>
          </w:p>
        </w:tc>
      </w:tr>
      <w:tr w:rsidR="005C42BB" w:rsidRPr="005C42BB" w14:paraId="24077F4D" w14:textId="77777777" w:rsidTr="00FB4CEE">
        <w:trPr>
          <w:cantSplit/>
          <w:trHeight w:val="290"/>
          <w:jc w:val="center"/>
        </w:trPr>
        <w:tc>
          <w:tcPr>
            <w:tcW w:w="7015" w:type="dxa"/>
            <w:vAlign w:val="center"/>
          </w:tcPr>
          <w:p w14:paraId="5D2AECE8" w14:textId="77777777" w:rsidR="00FB4CEE" w:rsidRDefault="005C42BB" w:rsidP="005C42BB">
            <w:pPr>
              <w:pStyle w:val="NoSpacing"/>
              <w:rPr>
                <w:rFonts w:ascii="Arial" w:hAnsi="Arial" w:cs="Arial"/>
                <w:bCs/>
                <w:sz w:val="24"/>
                <w:szCs w:val="24"/>
              </w:rPr>
            </w:pPr>
            <w:r w:rsidRPr="005C42BB">
              <w:rPr>
                <w:rFonts w:ascii="Arial" w:hAnsi="Arial" w:cs="Arial"/>
                <w:bCs/>
                <w:sz w:val="24"/>
                <w:szCs w:val="24"/>
              </w:rPr>
              <w:t xml:space="preserve">Percent of Match Recorded-To Date </w:t>
            </w:r>
          </w:p>
          <w:p w14:paraId="577951CD" w14:textId="30483520" w:rsidR="005C42BB" w:rsidRPr="005C42BB" w:rsidRDefault="005C42BB" w:rsidP="005C42BB">
            <w:pPr>
              <w:pStyle w:val="NoSpacing"/>
              <w:rPr>
                <w:rFonts w:ascii="Arial" w:hAnsi="Arial" w:cs="Arial"/>
                <w:bCs/>
                <w:sz w:val="24"/>
                <w:szCs w:val="24"/>
              </w:rPr>
            </w:pPr>
            <w:r w:rsidRPr="005C42BB">
              <w:rPr>
                <w:rFonts w:ascii="Arial" w:hAnsi="Arial" w:cs="Arial"/>
                <w:bCs/>
                <w:sz w:val="24"/>
                <w:szCs w:val="24"/>
              </w:rPr>
              <w:t>(Match Amount Above ÷ Obligated Match Amount)</w:t>
            </w:r>
          </w:p>
        </w:tc>
        <w:tc>
          <w:tcPr>
            <w:tcW w:w="2205" w:type="dxa"/>
            <w:vAlign w:val="center"/>
          </w:tcPr>
          <w:p w14:paraId="64441C88" w14:textId="0D6273ED" w:rsidR="005C42BB" w:rsidRPr="005C42BB" w:rsidRDefault="005C42BB" w:rsidP="005C42BB">
            <w:pPr>
              <w:pStyle w:val="NoSpacing"/>
              <w:rPr>
                <w:rFonts w:ascii="Arial" w:hAnsi="Arial" w:cs="Arial"/>
                <w:bCs/>
                <w:sz w:val="24"/>
                <w:szCs w:val="24"/>
              </w:rPr>
            </w:pPr>
            <w:r w:rsidRPr="005C42BB">
              <w:rPr>
                <w:rFonts w:ascii="Arial" w:hAnsi="Arial" w:cs="Arial"/>
                <w:bCs/>
                <w:sz w:val="24"/>
                <w:szCs w:val="24"/>
              </w:rPr>
              <w:t xml:space="preserve">        %</w:t>
            </w:r>
          </w:p>
        </w:tc>
      </w:tr>
    </w:tbl>
    <w:p w14:paraId="2295C999" w14:textId="77777777" w:rsidR="005C42BB" w:rsidRDefault="005C42BB" w:rsidP="005C42BB">
      <w:pPr>
        <w:pStyle w:val="NoSpacing"/>
        <w:rPr>
          <w:rFonts w:ascii="Arial" w:hAnsi="Arial" w:cs="Arial"/>
          <w:sz w:val="24"/>
          <w:szCs w:val="24"/>
        </w:rPr>
      </w:pPr>
    </w:p>
    <w:p w14:paraId="4EAB640B" w14:textId="6A7E94CA" w:rsidR="005C42BB" w:rsidRPr="005C42BB" w:rsidRDefault="005C42BB" w:rsidP="005C42BB">
      <w:pPr>
        <w:pStyle w:val="NoSpacing"/>
        <w:jc w:val="both"/>
        <w:rPr>
          <w:rFonts w:ascii="Arial" w:hAnsi="Arial" w:cs="Arial"/>
          <w:b/>
          <w:bCs/>
          <w:sz w:val="24"/>
          <w:szCs w:val="24"/>
        </w:rPr>
      </w:pPr>
      <w:r w:rsidRPr="005C42BB">
        <w:rPr>
          <w:rFonts w:ascii="Arial" w:hAnsi="Arial" w:cs="Arial"/>
          <w:sz w:val="24"/>
          <w:szCs w:val="24"/>
        </w:rPr>
        <w:t xml:space="preserve">In relation to the overall grant budget, are state </w:t>
      </w:r>
      <w:r w:rsidR="00ED23AE">
        <w:rPr>
          <w:rFonts w:ascii="Arial" w:hAnsi="Arial" w:cs="Arial"/>
          <w:sz w:val="24"/>
          <w:szCs w:val="24"/>
        </w:rPr>
        <w:t>Proud Parenting grant</w:t>
      </w:r>
      <w:r w:rsidRPr="005C42BB">
        <w:rPr>
          <w:rFonts w:ascii="Arial" w:hAnsi="Arial" w:cs="Arial"/>
          <w:sz w:val="24"/>
          <w:szCs w:val="24"/>
        </w:rPr>
        <w:t xml:space="preserve"> funds being expended as planned and on schedule?   </w:t>
      </w:r>
      <w:r w:rsidRPr="005C42BB">
        <w:rPr>
          <w:rFonts w:ascii="Arial" w:hAnsi="Arial" w:cs="Arial"/>
          <w:b/>
          <w:bCs/>
          <w:sz w:val="24"/>
          <w:szCs w:val="24"/>
        </w:rPr>
        <w:fldChar w:fldCharType="begin">
          <w:ffData>
            <w:name w:val="Check76"/>
            <w:enabled/>
            <w:calcOnExit w:val="0"/>
            <w:checkBox>
              <w:sizeAuto/>
              <w:default w:val="0"/>
            </w:checkBox>
          </w:ffData>
        </w:fldChar>
      </w:r>
      <w:r w:rsidRPr="005C42BB">
        <w:rPr>
          <w:rFonts w:ascii="Arial" w:hAnsi="Arial" w:cs="Arial"/>
          <w:sz w:val="24"/>
          <w:szCs w:val="24"/>
        </w:rPr>
        <w:instrText xml:space="preserve"> FORMCHECKBOX </w:instrText>
      </w:r>
      <w:r w:rsidR="004B022A">
        <w:rPr>
          <w:rFonts w:ascii="Arial" w:hAnsi="Arial" w:cs="Arial"/>
          <w:b/>
          <w:bCs/>
          <w:sz w:val="24"/>
          <w:szCs w:val="24"/>
        </w:rPr>
      </w:r>
      <w:r w:rsidR="004B022A">
        <w:rPr>
          <w:rFonts w:ascii="Arial" w:hAnsi="Arial" w:cs="Arial"/>
          <w:b/>
          <w:bCs/>
          <w:sz w:val="24"/>
          <w:szCs w:val="24"/>
        </w:rPr>
        <w:fldChar w:fldCharType="separate"/>
      </w:r>
      <w:r w:rsidRPr="005C42BB">
        <w:rPr>
          <w:rFonts w:ascii="Arial" w:hAnsi="Arial" w:cs="Arial"/>
          <w:b/>
          <w:bCs/>
          <w:sz w:val="24"/>
          <w:szCs w:val="24"/>
        </w:rPr>
        <w:fldChar w:fldCharType="end"/>
      </w:r>
      <w:r w:rsidRPr="005C42BB">
        <w:rPr>
          <w:rFonts w:ascii="Arial" w:hAnsi="Arial" w:cs="Arial"/>
          <w:sz w:val="24"/>
          <w:szCs w:val="24"/>
        </w:rPr>
        <w:t xml:space="preserve">  Yes         </w:t>
      </w:r>
      <w:r w:rsidRPr="005C42BB">
        <w:rPr>
          <w:rFonts w:ascii="Arial" w:hAnsi="Arial" w:cs="Arial"/>
          <w:b/>
          <w:bCs/>
          <w:sz w:val="24"/>
          <w:szCs w:val="24"/>
        </w:rPr>
        <w:fldChar w:fldCharType="begin">
          <w:ffData>
            <w:name w:val="Check76"/>
            <w:enabled/>
            <w:calcOnExit w:val="0"/>
            <w:checkBox>
              <w:sizeAuto/>
              <w:default w:val="0"/>
            </w:checkBox>
          </w:ffData>
        </w:fldChar>
      </w:r>
      <w:bookmarkStart w:id="102" w:name="Check76"/>
      <w:r w:rsidRPr="005C42BB">
        <w:rPr>
          <w:rFonts w:ascii="Arial" w:hAnsi="Arial" w:cs="Arial"/>
          <w:sz w:val="24"/>
          <w:szCs w:val="24"/>
        </w:rPr>
        <w:instrText xml:space="preserve"> FORMCHECKBOX </w:instrText>
      </w:r>
      <w:r w:rsidR="004B022A">
        <w:rPr>
          <w:rFonts w:ascii="Arial" w:hAnsi="Arial" w:cs="Arial"/>
          <w:b/>
          <w:bCs/>
          <w:sz w:val="24"/>
          <w:szCs w:val="24"/>
        </w:rPr>
      </w:r>
      <w:r w:rsidR="004B022A">
        <w:rPr>
          <w:rFonts w:ascii="Arial" w:hAnsi="Arial" w:cs="Arial"/>
          <w:b/>
          <w:bCs/>
          <w:sz w:val="24"/>
          <w:szCs w:val="24"/>
        </w:rPr>
        <w:fldChar w:fldCharType="separate"/>
      </w:r>
      <w:r w:rsidRPr="005C42BB">
        <w:rPr>
          <w:rFonts w:ascii="Arial" w:hAnsi="Arial" w:cs="Arial"/>
          <w:b/>
          <w:bCs/>
          <w:sz w:val="24"/>
          <w:szCs w:val="24"/>
        </w:rPr>
        <w:fldChar w:fldCharType="end"/>
      </w:r>
      <w:bookmarkEnd w:id="102"/>
      <w:r w:rsidRPr="005C42BB">
        <w:rPr>
          <w:rFonts w:ascii="Arial" w:hAnsi="Arial" w:cs="Arial"/>
          <w:sz w:val="24"/>
          <w:szCs w:val="24"/>
        </w:rPr>
        <w:t xml:space="preserve">  No</w:t>
      </w:r>
    </w:p>
    <w:p w14:paraId="2029E73E" w14:textId="77777777" w:rsidR="005C42BB" w:rsidRPr="005C42BB" w:rsidRDefault="005C42BB" w:rsidP="005C42BB">
      <w:pPr>
        <w:pStyle w:val="NoSpacing"/>
        <w:jc w:val="both"/>
        <w:rPr>
          <w:rFonts w:ascii="Arial" w:hAnsi="Arial" w:cs="Arial"/>
          <w:b/>
          <w:bCs/>
          <w:sz w:val="24"/>
          <w:szCs w:val="24"/>
          <w:shd w:val="clear" w:color="auto" w:fill="EAEAEA"/>
        </w:rPr>
      </w:pPr>
      <w:r w:rsidRPr="005C42BB">
        <w:rPr>
          <w:rFonts w:ascii="Arial" w:hAnsi="Arial" w:cs="Arial"/>
          <w:sz w:val="24"/>
          <w:szCs w:val="24"/>
        </w:rPr>
        <w:t>If not, please explain why, and describe what expenditure plan(s) exist for the grant period.</w:t>
      </w:r>
    </w:p>
    <w:p w14:paraId="029908EC" w14:textId="77C7F9BE" w:rsidR="005C42BB" w:rsidRPr="005C42BB" w:rsidRDefault="005C42BB" w:rsidP="005C42BB">
      <w:pPr>
        <w:pStyle w:val="NoSpacing"/>
        <w:jc w:val="both"/>
        <w:rPr>
          <w:rFonts w:ascii="Arial" w:hAnsi="Arial" w:cs="Arial"/>
          <w:b/>
          <w:bCs/>
          <w:sz w:val="24"/>
          <w:szCs w:val="24"/>
        </w:rPr>
      </w:pPr>
    </w:p>
    <w:p w14:paraId="43F7FF94" w14:textId="6D48D8D6" w:rsidR="005C42BB" w:rsidRPr="005C42BB" w:rsidRDefault="005C42BB" w:rsidP="005C42BB">
      <w:pPr>
        <w:pStyle w:val="NoSpacing"/>
        <w:jc w:val="both"/>
        <w:rPr>
          <w:rFonts w:ascii="Arial" w:hAnsi="Arial" w:cs="Arial"/>
          <w:b/>
          <w:bCs/>
          <w:sz w:val="24"/>
          <w:szCs w:val="24"/>
        </w:rPr>
      </w:pPr>
      <w:r w:rsidRPr="005C42BB">
        <w:rPr>
          <w:rFonts w:ascii="Arial" w:hAnsi="Arial" w:cs="Arial"/>
          <w:sz w:val="24"/>
          <w:szCs w:val="24"/>
        </w:rPr>
        <w:t xml:space="preserve">In relation to the overall grant match requirement, are local match dollars being used as planned and on schedule?   </w:t>
      </w:r>
      <w:r w:rsidRPr="005C42BB">
        <w:rPr>
          <w:rFonts w:ascii="Arial" w:hAnsi="Arial" w:cs="Arial"/>
          <w:b/>
          <w:bCs/>
          <w:sz w:val="24"/>
          <w:szCs w:val="24"/>
        </w:rPr>
        <w:fldChar w:fldCharType="begin">
          <w:ffData>
            <w:name w:val="Check76"/>
            <w:enabled/>
            <w:calcOnExit w:val="0"/>
            <w:checkBox>
              <w:sizeAuto/>
              <w:default w:val="0"/>
            </w:checkBox>
          </w:ffData>
        </w:fldChar>
      </w:r>
      <w:r w:rsidRPr="005C42BB">
        <w:rPr>
          <w:rFonts w:ascii="Arial" w:hAnsi="Arial" w:cs="Arial"/>
          <w:sz w:val="24"/>
          <w:szCs w:val="24"/>
        </w:rPr>
        <w:instrText xml:space="preserve"> FORMCHECKBOX </w:instrText>
      </w:r>
      <w:r w:rsidR="004B022A">
        <w:rPr>
          <w:rFonts w:ascii="Arial" w:hAnsi="Arial" w:cs="Arial"/>
          <w:b/>
          <w:bCs/>
          <w:sz w:val="24"/>
          <w:szCs w:val="24"/>
        </w:rPr>
      </w:r>
      <w:r w:rsidR="004B022A">
        <w:rPr>
          <w:rFonts w:ascii="Arial" w:hAnsi="Arial" w:cs="Arial"/>
          <w:b/>
          <w:bCs/>
          <w:sz w:val="24"/>
          <w:szCs w:val="24"/>
        </w:rPr>
        <w:fldChar w:fldCharType="separate"/>
      </w:r>
      <w:r w:rsidRPr="005C42BB">
        <w:rPr>
          <w:rFonts w:ascii="Arial" w:hAnsi="Arial" w:cs="Arial"/>
          <w:b/>
          <w:bCs/>
          <w:sz w:val="24"/>
          <w:szCs w:val="24"/>
        </w:rPr>
        <w:fldChar w:fldCharType="end"/>
      </w:r>
      <w:r w:rsidRPr="005C42BB">
        <w:rPr>
          <w:rFonts w:ascii="Arial" w:hAnsi="Arial" w:cs="Arial"/>
          <w:sz w:val="24"/>
          <w:szCs w:val="24"/>
        </w:rPr>
        <w:t xml:space="preserve">  Yes         </w:t>
      </w:r>
      <w:r w:rsidRPr="005C42BB">
        <w:rPr>
          <w:rFonts w:ascii="Arial" w:hAnsi="Arial" w:cs="Arial"/>
          <w:b/>
          <w:bCs/>
          <w:sz w:val="24"/>
          <w:szCs w:val="24"/>
        </w:rPr>
        <w:fldChar w:fldCharType="begin">
          <w:ffData>
            <w:name w:val="Check76"/>
            <w:enabled/>
            <w:calcOnExit w:val="0"/>
            <w:checkBox>
              <w:sizeAuto/>
              <w:default w:val="0"/>
            </w:checkBox>
          </w:ffData>
        </w:fldChar>
      </w:r>
      <w:r w:rsidRPr="005C42BB">
        <w:rPr>
          <w:rFonts w:ascii="Arial" w:hAnsi="Arial" w:cs="Arial"/>
          <w:sz w:val="24"/>
          <w:szCs w:val="24"/>
        </w:rPr>
        <w:instrText xml:space="preserve"> FORMCHECKBOX </w:instrText>
      </w:r>
      <w:r w:rsidR="004B022A">
        <w:rPr>
          <w:rFonts w:ascii="Arial" w:hAnsi="Arial" w:cs="Arial"/>
          <w:b/>
          <w:bCs/>
          <w:sz w:val="24"/>
          <w:szCs w:val="24"/>
        </w:rPr>
      </w:r>
      <w:r w:rsidR="004B022A">
        <w:rPr>
          <w:rFonts w:ascii="Arial" w:hAnsi="Arial" w:cs="Arial"/>
          <w:b/>
          <w:bCs/>
          <w:sz w:val="24"/>
          <w:szCs w:val="24"/>
        </w:rPr>
        <w:fldChar w:fldCharType="separate"/>
      </w:r>
      <w:r w:rsidRPr="005C42BB">
        <w:rPr>
          <w:rFonts w:ascii="Arial" w:hAnsi="Arial" w:cs="Arial"/>
          <w:b/>
          <w:bCs/>
          <w:sz w:val="24"/>
          <w:szCs w:val="24"/>
        </w:rPr>
        <w:fldChar w:fldCharType="end"/>
      </w:r>
      <w:r w:rsidRPr="005C42BB">
        <w:rPr>
          <w:rFonts w:ascii="Arial" w:hAnsi="Arial" w:cs="Arial"/>
          <w:sz w:val="24"/>
          <w:szCs w:val="24"/>
        </w:rPr>
        <w:t xml:space="preserve">  No</w:t>
      </w:r>
    </w:p>
    <w:p w14:paraId="1C14B34D" w14:textId="77777777" w:rsidR="005C42BB" w:rsidRPr="005C42BB" w:rsidRDefault="005C42BB" w:rsidP="005C42BB">
      <w:pPr>
        <w:pStyle w:val="NoSpacing"/>
        <w:jc w:val="both"/>
        <w:rPr>
          <w:rFonts w:ascii="Arial" w:hAnsi="Arial" w:cs="Arial"/>
          <w:b/>
          <w:bCs/>
          <w:sz w:val="24"/>
          <w:szCs w:val="24"/>
          <w:shd w:val="clear" w:color="auto" w:fill="EAEAEA"/>
        </w:rPr>
      </w:pPr>
      <w:r w:rsidRPr="005C42BB">
        <w:rPr>
          <w:rFonts w:ascii="Arial" w:hAnsi="Arial" w:cs="Arial"/>
          <w:sz w:val="24"/>
          <w:szCs w:val="24"/>
        </w:rPr>
        <w:t>If not, please explain why, and describe what plan(s) exist for the making sure contractually obligated matching funds are provided for within the grant period.</w:t>
      </w:r>
    </w:p>
    <w:p w14:paraId="7002632F" w14:textId="77777777" w:rsidR="005C42BB" w:rsidRPr="005C42BB" w:rsidRDefault="005C42BB" w:rsidP="005C42BB">
      <w:pPr>
        <w:pStyle w:val="NoSpacing"/>
        <w:rPr>
          <w:rFonts w:ascii="Arial" w:hAnsi="Arial" w:cs="Arial"/>
          <w:b/>
          <w:bCs/>
          <w:sz w:val="24"/>
          <w:szCs w:val="24"/>
        </w:rPr>
      </w:pPr>
    </w:p>
    <w:p w14:paraId="422F77DF" w14:textId="7F37DBFE" w:rsidR="005C42BB" w:rsidRPr="005C42BB" w:rsidRDefault="005C42BB" w:rsidP="005C42BB">
      <w:pPr>
        <w:pStyle w:val="NoSpacing"/>
        <w:rPr>
          <w:rFonts w:ascii="Arial" w:hAnsi="Arial" w:cs="Arial"/>
          <w:sz w:val="24"/>
          <w:szCs w:val="24"/>
        </w:rPr>
      </w:pPr>
      <w:r>
        <w:rPr>
          <w:rFonts w:ascii="Arial" w:hAnsi="Arial" w:cs="Arial"/>
          <w:b/>
          <w:sz w:val="24"/>
          <w:szCs w:val="24"/>
        </w:rPr>
        <w:t xml:space="preserve">Overall </w:t>
      </w:r>
      <w:r w:rsidRPr="005C42BB">
        <w:rPr>
          <w:rFonts w:ascii="Arial" w:hAnsi="Arial" w:cs="Arial"/>
          <w:b/>
          <w:sz w:val="24"/>
          <w:szCs w:val="24"/>
        </w:rPr>
        <w:t>Activities Implemented</w:t>
      </w:r>
      <w:r w:rsidRPr="005C42BB">
        <w:rPr>
          <w:rFonts w:ascii="Arial" w:hAnsi="Arial" w:cs="Arial"/>
          <w:sz w:val="24"/>
          <w:szCs w:val="24"/>
        </w:rPr>
        <w:t>:  Describe project activities this reporting period (hiring of staff, process development/improvement, service delivery, collaboration efforts, evaluation planning/implementation)</w:t>
      </w:r>
      <w:r>
        <w:rPr>
          <w:rFonts w:ascii="Arial" w:hAnsi="Arial" w:cs="Arial"/>
          <w:sz w:val="24"/>
          <w:szCs w:val="24"/>
        </w:rPr>
        <w:t>.</w:t>
      </w:r>
    </w:p>
    <w:p w14:paraId="570855ED" w14:textId="77777777" w:rsidR="005C42BB" w:rsidRPr="005C42BB" w:rsidRDefault="005C42BB" w:rsidP="005C42BB">
      <w:pPr>
        <w:pStyle w:val="NoSpacing"/>
        <w:rPr>
          <w:rFonts w:ascii="Arial" w:hAnsi="Arial" w:cs="Arial"/>
          <w:sz w:val="24"/>
          <w:szCs w:val="24"/>
        </w:rPr>
      </w:pPr>
    </w:p>
    <w:p w14:paraId="72E725D6" w14:textId="3BABC7F3" w:rsidR="005C42BB" w:rsidRPr="005C42BB" w:rsidRDefault="005C42BB" w:rsidP="005C42BB">
      <w:pPr>
        <w:pStyle w:val="BodyText"/>
        <w:spacing w:line="240" w:lineRule="auto"/>
        <w:jc w:val="both"/>
        <w:rPr>
          <w:rFonts w:ascii="Arial" w:hAnsi="Arial" w:cs="Arial"/>
          <w:b/>
          <w:bCs/>
          <w:sz w:val="24"/>
          <w:szCs w:val="24"/>
        </w:rPr>
      </w:pPr>
      <w:r>
        <w:rPr>
          <w:rFonts w:ascii="Arial" w:hAnsi="Arial" w:cs="Arial"/>
          <w:b/>
          <w:sz w:val="24"/>
          <w:szCs w:val="24"/>
        </w:rPr>
        <w:t xml:space="preserve">Overall </w:t>
      </w:r>
      <w:r w:rsidRPr="005C42BB">
        <w:rPr>
          <w:rFonts w:ascii="Arial" w:hAnsi="Arial" w:cs="Arial"/>
          <w:b/>
          <w:sz w:val="24"/>
          <w:szCs w:val="24"/>
        </w:rPr>
        <w:t>Project Challenges:</w:t>
      </w:r>
      <w:r w:rsidRPr="005C42BB">
        <w:rPr>
          <w:rFonts w:ascii="Arial" w:hAnsi="Arial" w:cs="Arial"/>
          <w:sz w:val="24"/>
          <w:szCs w:val="24"/>
        </w:rPr>
        <w:t xml:space="preserve"> Identification and Resolution</w:t>
      </w:r>
      <w:r>
        <w:rPr>
          <w:rFonts w:ascii="Arial" w:hAnsi="Arial" w:cs="Arial"/>
          <w:sz w:val="24"/>
          <w:szCs w:val="24"/>
        </w:rPr>
        <w:t>-</w:t>
      </w:r>
      <w:r w:rsidRPr="005C42BB">
        <w:rPr>
          <w:rFonts w:ascii="Arial" w:hAnsi="Arial" w:cs="Arial"/>
          <w:sz w:val="24"/>
          <w:szCs w:val="24"/>
        </w:rPr>
        <w:t xml:space="preserve"> Describe any challenges/issues the project has encountered during the reporting period.  Consider what may be affecting project effectiveness or may have the potential of affecting program outcomes and stated goals.  Examples of areas where problems may exist are program administration, service delivery, rate of referrals, and participant enrollment or participation, county processes, among others.  Describe the plan to resolve identified challenges.  </w:t>
      </w:r>
    </w:p>
    <w:p w14:paraId="6FE08336" w14:textId="111D5D01" w:rsidR="005C42BB" w:rsidRPr="005C42BB" w:rsidRDefault="005C42BB" w:rsidP="005C42BB">
      <w:pPr>
        <w:pStyle w:val="NoSpacing"/>
        <w:jc w:val="both"/>
        <w:rPr>
          <w:rFonts w:ascii="Arial" w:hAnsi="Arial" w:cs="Arial"/>
          <w:sz w:val="24"/>
          <w:szCs w:val="24"/>
        </w:rPr>
      </w:pPr>
      <w:r>
        <w:rPr>
          <w:rFonts w:ascii="Arial" w:hAnsi="Arial" w:cs="Arial"/>
          <w:b/>
          <w:sz w:val="24"/>
          <w:szCs w:val="24"/>
        </w:rPr>
        <w:t xml:space="preserve">Overall </w:t>
      </w:r>
      <w:r w:rsidRPr="005C42BB">
        <w:rPr>
          <w:rFonts w:ascii="Arial" w:hAnsi="Arial" w:cs="Arial"/>
          <w:b/>
          <w:sz w:val="24"/>
          <w:szCs w:val="24"/>
        </w:rPr>
        <w:t>Accomplishments and Highlights:</w:t>
      </w:r>
      <w:r w:rsidRPr="005C42BB">
        <w:rPr>
          <w:rFonts w:ascii="Arial" w:hAnsi="Arial" w:cs="Arial"/>
          <w:sz w:val="24"/>
          <w:szCs w:val="24"/>
        </w:rPr>
        <w:t xml:space="preserve">  What successes (other than participant-specific) has the project achieved (e.g., reaching participant enrollment for the period, reaching other stated project goals, recognition from public officials and/or other jurisdictions/agencies, receiving media coverage)?  Please include any training project staff and/or local partnering agencies have received this reporting period.</w:t>
      </w:r>
    </w:p>
    <w:p w14:paraId="0B2FBCAF" w14:textId="77777777" w:rsidR="005C42BB" w:rsidRPr="005C42BB" w:rsidRDefault="005C42BB" w:rsidP="005C42BB">
      <w:pPr>
        <w:pStyle w:val="NoSpacing"/>
        <w:rPr>
          <w:rFonts w:ascii="Arial" w:hAnsi="Arial" w:cs="Arial"/>
          <w:sz w:val="24"/>
          <w:szCs w:val="24"/>
        </w:rPr>
      </w:pPr>
    </w:p>
    <w:p w14:paraId="34551142" w14:textId="35A8ED94" w:rsidR="005C42BB" w:rsidRPr="005C42BB" w:rsidRDefault="005C42BB" w:rsidP="005C42BB">
      <w:pPr>
        <w:spacing w:after="0" w:line="240" w:lineRule="auto"/>
        <w:rPr>
          <w:rFonts w:ascii="Arial" w:hAnsi="Arial" w:cs="Arial"/>
          <w:b/>
          <w:sz w:val="24"/>
          <w:szCs w:val="24"/>
        </w:rPr>
      </w:pPr>
      <w:r w:rsidRPr="005C42BB">
        <w:rPr>
          <w:rFonts w:ascii="Arial" w:hAnsi="Arial" w:cs="Arial"/>
          <w:b/>
        </w:rPr>
        <w:t>Other Comments, Observations, and/or Project Notables:</w:t>
      </w:r>
    </w:p>
    <w:p w14:paraId="1511EE44" w14:textId="3963765C" w:rsidR="005C42BB" w:rsidRDefault="005C42BB" w:rsidP="005C42BB">
      <w:pPr>
        <w:spacing w:after="0" w:line="240" w:lineRule="auto"/>
        <w:rPr>
          <w:rFonts w:ascii="Arial" w:hAnsi="Arial" w:cs="Arial"/>
          <w:sz w:val="24"/>
          <w:szCs w:val="24"/>
        </w:rPr>
      </w:pPr>
    </w:p>
    <w:p w14:paraId="3691D494" w14:textId="201E306C" w:rsidR="005C42BB" w:rsidRPr="00FB4CEE" w:rsidRDefault="005C42BB" w:rsidP="005C42BB">
      <w:pPr>
        <w:pStyle w:val="BodyText"/>
        <w:spacing w:after="0" w:line="240" w:lineRule="auto"/>
        <w:jc w:val="both"/>
        <w:rPr>
          <w:rFonts w:ascii="Arial" w:hAnsi="Arial" w:cs="Arial"/>
          <w:b/>
          <w:bCs/>
          <w:sz w:val="24"/>
          <w:szCs w:val="24"/>
        </w:rPr>
      </w:pPr>
      <w:r w:rsidRPr="00FB4CEE">
        <w:rPr>
          <w:rFonts w:ascii="Arial" w:hAnsi="Arial" w:cs="Arial"/>
          <w:b/>
          <w:sz w:val="24"/>
          <w:szCs w:val="24"/>
        </w:rPr>
        <w:t>Case Study/Anecdotal Information:</w:t>
      </w:r>
      <w:r w:rsidRPr="00FB4CEE">
        <w:rPr>
          <w:rFonts w:ascii="Arial" w:hAnsi="Arial" w:cs="Arial"/>
          <w:sz w:val="24"/>
          <w:szCs w:val="24"/>
        </w:rPr>
        <w:t xml:space="preserve">  Case studies are often the most compelling evidence of the value of a program.  </w:t>
      </w:r>
      <w:proofErr w:type="gramStart"/>
      <w:r w:rsidRPr="00FB4CEE">
        <w:rPr>
          <w:rFonts w:ascii="Arial" w:hAnsi="Arial" w:cs="Arial"/>
          <w:sz w:val="24"/>
          <w:szCs w:val="24"/>
        </w:rPr>
        <w:t>With this in mind, please</w:t>
      </w:r>
      <w:proofErr w:type="gramEnd"/>
      <w:r w:rsidRPr="00FB4CEE">
        <w:rPr>
          <w:rFonts w:ascii="Arial" w:hAnsi="Arial" w:cs="Arial"/>
          <w:sz w:val="24"/>
          <w:szCs w:val="24"/>
        </w:rPr>
        <w:t xml:space="preserve"> provide a brief description of a client enrolled in your project (e.g., age, gender, race, criminal history, etc.), challenges with engaging and/or serving the client, and how the project is positively impacting him/her and their family.  </w:t>
      </w:r>
    </w:p>
    <w:p w14:paraId="1394FF52" w14:textId="77777777" w:rsidR="005C42BB" w:rsidRPr="00FB4CEE" w:rsidRDefault="005C42BB" w:rsidP="005C42BB">
      <w:pPr>
        <w:pStyle w:val="BodyText"/>
        <w:jc w:val="center"/>
        <w:rPr>
          <w:rFonts w:ascii="Arial" w:hAnsi="Arial" w:cs="Arial"/>
          <w:b/>
          <w:bCs/>
          <w:sz w:val="24"/>
          <w:szCs w:val="24"/>
        </w:rPr>
      </w:pPr>
      <w:r w:rsidRPr="00FB4CEE">
        <w:rPr>
          <w:rFonts w:ascii="Arial" w:hAnsi="Arial" w:cs="Arial"/>
          <w:i/>
          <w:sz w:val="24"/>
          <w:szCs w:val="24"/>
        </w:rPr>
        <w:t>Do not identify participant by name.</w:t>
      </w:r>
    </w:p>
    <w:p w14:paraId="37C08528" w14:textId="77777777" w:rsidR="005C42BB" w:rsidRPr="005C42BB" w:rsidRDefault="005C42BB" w:rsidP="005C42BB">
      <w:pPr>
        <w:spacing w:after="0" w:line="240" w:lineRule="auto"/>
        <w:rPr>
          <w:rFonts w:ascii="Arial" w:hAnsi="Arial" w:cs="Arial"/>
          <w:sz w:val="24"/>
          <w:szCs w:val="24"/>
        </w:rPr>
      </w:pPr>
    </w:p>
    <w:p w14:paraId="06123A85" w14:textId="1118B4BB" w:rsidR="006D1434" w:rsidRPr="006D1434" w:rsidRDefault="006D1434" w:rsidP="006D1434">
      <w:pPr>
        <w:spacing w:after="0" w:line="240" w:lineRule="auto"/>
        <w:jc w:val="center"/>
        <w:rPr>
          <w:rFonts w:ascii="Arial" w:hAnsi="Arial" w:cs="Arial"/>
          <w:b/>
          <w:sz w:val="24"/>
          <w:szCs w:val="24"/>
        </w:rPr>
      </w:pPr>
      <w:r w:rsidRPr="006D1434">
        <w:rPr>
          <w:rFonts w:ascii="Arial" w:hAnsi="Arial" w:cs="Arial"/>
          <w:b/>
          <w:sz w:val="24"/>
          <w:szCs w:val="24"/>
        </w:rPr>
        <w:t xml:space="preserve">SECTION </w:t>
      </w:r>
      <w:r w:rsidR="005C42BB">
        <w:rPr>
          <w:rFonts w:ascii="Arial" w:hAnsi="Arial" w:cs="Arial"/>
          <w:b/>
          <w:sz w:val="24"/>
          <w:szCs w:val="24"/>
        </w:rPr>
        <w:t>2</w:t>
      </w:r>
      <w:r w:rsidRPr="006D1434">
        <w:rPr>
          <w:rFonts w:ascii="Arial" w:hAnsi="Arial" w:cs="Arial"/>
          <w:b/>
          <w:sz w:val="24"/>
          <w:szCs w:val="24"/>
        </w:rPr>
        <w:t>: County Identified Goals and Objectives</w:t>
      </w:r>
    </w:p>
    <w:p w14:paraId="045BC421" w14:textId="77777777" w:rsidR="006D1434" w:rsidRPr="00002EC2" w:rsidRDefault="006D1434" w:rsidP="006D1434">
      <w:pPr>
        <w:spacing w:after="0" w:line="240" w:lineRule="auto"/>
        <w:rPr>
          <w:rFonts w:ascii="Arial" w:hAnsi="Arial" w:cs="Arial"/>
          <w:b/>
          <w:sz w:val="24"/>
          <w:szCs w:val="24"/>
        </w:rPr>
      </w:pPr>
      <w:r w:rsidRPr="00002EC2">
        <w:rPr>
          <w:rFonts w:ascii="Arial" w:hAnsi="Arial" w:cs="Arial"/>
          <w:b/>
          <w:sz w:val="24"/>
          <w:szCs w:val="24"/>
        </w:rPr>
        <w:tab/>
      </w:r>
      <w:r w:rsidRPr="00002EC2">
        <w:rPr>
          <w:rFonts w:ascii="Arial" w:hAnsi="Arial" w:cs="Arial"/>
          <w:b/>
          <w:sz w:val="24"/>
          <w:szCs w:val="24"/>
        </w:rPr>
        <w:tab/>
      </w:r>
    </w:p>
    <w:p w14:paraId="4F7FE839" w14:textId="18764871" w:rsidR="006D1434" w:rsidRPr="00002EC2" w:rsidRDefault="006D1434" w:rsidP="006D1434">
      <w:pPr>
        <w:spacing w:after="0" w:line="240" w:lineRule="auto"/>
        <w:jc w:val="both"/>
        <w:rPr>
          <w:rFonts w:ascii="Arial" w:hAnsi="Arial" w:cs="Arial"/>
          <w:sz w:val="24"/>
          <w:szCs w:val="24"/>
        </w:rPr>
      </w:pPr>
      <w:r w:rsidRPr="00002EC2">
        <w:rPr>
          <w:rFonts w:ascii="Arial" w:hAnsi="Arial" w:cs="Arial"/>
          <w:sz w:val="24"/>
          <w:szCs w:val="24"/>
        </w:rPr>
        <w:t xml:space="preserve">Section </w:t>
      </w:r>
      <w:r w:rsidR="005C42BB">
        <w:rPr>
          <w:rFonts w:ascii="Arial" w:hAnsi="Arial" w:cs="Arial"/>
          <w:sz w:val="24"/>
          <w:szCs w:val="24"/>
        </w:rPr>
        <w:t>2</w:t>
      </w:r>
      <w:r w:rsidRPr="00002EC2">
        <w:rPr>
          <w:rFonts w:ascii="Arial" w:hAnsi="Arial" w:cs="Arial"/>
          <w:sz w:val="24"/>
          <w:szCs w:val="24"/>
        </w:rPr>
        <w:t xml:space="preserve"> lists the goals and objectives developed by the grantee and provided to the BSCC. There are three questions for each goal/objective listed. Provide responses specific to this </w:t>
      </w:r>
      <w:r>
        <w:rPr>
          <w:rFonts w:ascii="Arial" w:hAnsi="Arial" w:cs="Arial"/>
          <w:sz w:val="24"/>
          <w:szCs w:val="24"/>
        </w:rPr>
        <w:t xml:space="preserve">reporting </w:t>
      </w:r>
      <w:r w:rsidRPr="00002EC2">
        <w:rPr>
          <w:rFonts w:ascii="Arial" w:hAnsi="Arial" w:cs="Arial"/>
          <w:sz w:val="24"/>
          <w:szCs w:val="24"/>
        </w:rPr>
        <w:t>quarter</w:t>
      </w:r>
      <w:r>
        <w:rPr>
          <w:rFonts w:ascii="Arial" w:hAnsi="Arial" w:cs="Arial"/>
          <w:sz w:val="24"/>
          <w:szCs w:val="24"/>
        </w:rPr>
        <w:t xml:space="preserve"> below</w:t>
      </w:r>
      <w:r w:rsidRPr="00002EC2">
        <w:rPr>
          <w:rFonts w:ascii="Arial" w:hAnsi="Arial" w:cs="Arial"/>
          <w:sz w:val="24"/>
          <w:szCs w:val="24"/>
        </w:rPr>
        <w:t>.</w:t>
      </w:r>
    </w:p>
    <w:p w14:paraId="78FCC26C" w14:textId="77777777" w:rsidR="006D1434" w:rsidRPr="00002EC2" w:rsidRDefault="006D1434" w:rsidP="006D1434">
      <w:pPr>
        <w:spacing w:after="0" w:line="240" w:lineRule="auto"/>
        <w:rPr>
          <w:rFonts w:ascii="Arial" w:hAnsi="Arial" w:cs="Arial"/>
          <w:sz w:val="24"/>
          <w:szCs w:val="24"/>
        </w:rPr>
      </w:pPr>
    </w:p>
    <w:p w14:paraId="13BBA2C5" w14:textId="0C3632E5" w:rsidR="006D1434" w:rsidRPr="004D4F6F" w:rsidRDefault="006D1434" w:rsidP="00C42435">
      <w:pPr>
        <w:pStyle w:val="ListParagraph"/>
        <w:numPr>
          <w:ilvl w:val="0"/>
          <w:numId w:val="88"/>
        </w:numPr>
        <w:spacing w:after="0" w:line="240" w:lineRule="auto"/>
        <w:ind w:left="270"/>
        <w:rPr>
          <w:rFonts w:ascii="Arial" w:hAnsi="Arial" w:cs="Arial"/>
          <w:sz w:val="24"/>
          <w:szCs w:val="24"/>
        </w:rPr>
      </w:pPr>
      <w:r w:rsidRPr="004D4F6F">
        <w:rPr>
          <w:rFonts w:ascii="Arial" w:hAnsi="Arial" w:cs="Arial"/>
          <w:b/>
          <w:sz w:val="24"/>
          <w:szCs w:val="24"/>
        </w:rPr>
        <w:t>Goal:</w:t>
      </w:r>
      <w:r w:rsidRPr="004D4F6F">
        <w:rPr>
          <w:rFonts w:ascii="Arial" w:hAnsi="Arial" w:cs="Arial"/>
          <w:sz w:val="24"/>
          <w:szCs w:val="24"/>
        </w:rPr>
        <w:t xml:space="preserve"> </w:t>
      </w:r>
      <w:r w:rsidR="005C42BB">
        <w:rPr>
          <w:rFonts w:ascii="Arial" w:hAnsi="Arial" w:cs="Arial"/>
          <w:sz w:val="24"/>
          <w:szCs w:val="24"/>
        </w:rPr>
        <w:t>Goal 1 from RFP</w:t>
      </w:r>
    </w:p>
    <w:p w14:paraId="20602B05" w14:textId="77777777" w:rsidR="006D1434" w:rsidRPr="00002EC2" w:rsidRDefault="006D1434" w:rsidP="006D1434">
      <w:pPr>
        <w:spacing w:after="0" w:line="240" w:lineRule="auto"/>
        <w:ind w:left="1260" w:hanging="1800"/>
        <w:rPr>
          <w:rFonts w:ascii="Arial" w:hAnsi="Arial" w:cs="Arial"/>
          <w:sz w:val="24"/>
          <w:szCs w:val="24"/>
        </w:rPr>
      </w:pPr>
    </w:p>
    <w:p w14:paraId="245F3549" w14:textId="0BB2B68D" w:rsidR="006D1434" w:rsidRPr="00AB4D89" w:rsidRDefault="006D1434" w:rsidP="006D1434">
      <w:pPr>
        <w:spacing w:after="0" w:line="240" w:lineRule="auto"/>
        <w:ind w:left="1890" w:hanging="1620"/>
        <w:rPr>
          <w:rFonts w:ascii="Arial" w:hAnsi="Arial" w:cs="Arial"/>
          <w:sz w:val="24"/>
          <w:szCs w:val="24"/>
        </w:rPr>
      </w:pPr>
      <w:r w:rsidRPr="00002EC2">
        <w:rPr>
          <w:rFonts w:ascii="Arial" w:hAnsi="Arial" w:cs="Arial"/>
          <w:b/>
          <w:sz w:val="24"/>
          <w:szCs w:val="24"/>
        </w:rPr>
        <w:t>Objectives:</w:t>
      </w:r>
      <w:r w:rsidRPr="00002EC2">
        <w:rPr>
          <w:rFonts w:ascii="Arial" w:hAnsi="Arial" w:cs="Arial"/>
          <w:sz w:val="24"/>
          <w:szCs w:val="24"/>
        </w:rPr>
        <w:t xml:space="preserve"> </w:t>
      </w:r>
      <w:r w:rsidRPr="00002EC2">
        <w:rPr>
          <w:rFonts w:ascii="Arial" w:hAnsi="Arial" w:cs="Arial"/>
          <w:sz w:val="24"/>
          <w:szCs w:val="24"/>
        </w:rPr>
        <w:tab/>
      </w:r>
      <w:r w:rsidRPr="00AB4D89">
        <w:rPr>
          <w:rFonts w:ascii="Arial" w:hAnsi="Arial" w:cs="Arial"/>
          <w:sz w:val="24"/>
          <w:szCs w:val="24"/>
        </w:rPr>
        <w:t xml:space="preserve">• </w:t>
      </w:r>
      <w:r w:rsidR="005C42BB">
        <w:rPr>
          <w:rFonts w:ascii="Arial" w:hAnsi="Arial" w:cs="Arial"/>
          <w:sz w:val="24"/>
          <w:szCs w:val="24"/>
        </w:rPr>
        <w:t>Objective 1a from RFP</w:t>
      </w:r>
    </w:p>
    <w:p w14:paraId="738BFC85" w14:textId="467F57A4" w:rsidR="006D1434" w:rsidRPr="00AB4D89" w:rsidRDefault="006D1434" w:rsidP="006D1434">
      <w:pPr>
        <w:spacing w:after="0" w:line="240" w:lineRule="auto"/>
        <w:ind w:left="2070" w:hanging="180"/>
        <w:rPr>
          <w:rFonts w:ascii="Arial" w:hAnsi="Arial" w:cs="Arial"/>
          <w:sz w:val="24"/>
          <w:szCs w:val="24"/>
        </w:rPr>
      </w:pPr>
      <w:r w:rsidRPr="00AB4D89">
        <w:rPr>
          <w:rFonts w:ascii="Arial" w:hAnsi="Arial" w:cs="Arial"/>
          <w:sz w:val="24"/>
          <w:szCs w:val="24"/>
        </w:rPr>
        <w:t xml:space="preserve">• </w:t>
      </w:r>
      <w:r w:rsidR="005C42BB">
        <w:rPr>
          <w:rFonts w:ascii="Arial" w:hAnsi="Arial" w:cs="Arial"/>
          <w:sz w:val="24"/>
          <w:szCs w:val="24"/>
        </w:rPr>
        <w:t>Objective 1b from RFP</w:t>
      </w:r>
    </w:p>
    <w:p w14:paraId="5C6373B3" w14:textId="0FDAD8A6" w:rsidR="006D1434" w:rsidRPr="00AB4D89" w:rsidRDefault="006D1434" w:rsidP="006D1434">
      <w:pPr>
        <w:spacing w:after="0" w:line="240" w:lineRule="auto"/>
        <w:ind w:left="1890"/>
        <w:rPr>
          <w:rFonts w:ascii="Arial" w:hAnsi="Arial" w:cs="Arial"/>
          <w:sz w:val="24"/>
          <w:szCs w:val="24"/>
        </w:rPr>
      </w:pPr>
      <w:r w:rsidRPr="00AB4D89">
        <w:rPr>
          <w:rFonts w:ascii="Arial" w:hAnsi="Arial" w:cs="Arial"/>
          <w:sz w:val="24"/>
          <w:szCs w:val="24"/>
        </w:rPr>
        <w:t xml:space="preserve">• </w:t>
      </w:r>
      <w:r w:rsidR="005C42BB">
        <w:rPr>
          <w:rFonts w:ascii="Arial" w:hAnsi="Arial" w:cs="Arial"/>
          <w:sz w:val="24"/>
          <w:szCs w:val="24"/>
        </w:rPr>
        <w:t>Objective 1c from RFP</w:t>
      </w:r>
    </w:p>
    <w:p w14:paraId="6E5A7DC1" w14:textId="77777777" w:rsidR="006D1434" w:rsidRDefault="006D1434" w:rsidP="006D1434">
      <w:pPr>
        <w:spacing w:after="0" w:line="240" w:lineRule="auto"/>
        <w:rPr>
          <w:rFonts w:ascii="Arial" w:hAnsi="Arial" w:cs="Arial"/>
          <w:sz w:val="24"/>
          <w:szCs w:val="24"/>
        </w:rPr>
      </w:pPr>
    </w:p>
    <w:p w14:paraId="675505E5" w14:textId="4643711B" w:rsidR="006D1434" w:rsidRPr="005C42BB" w:rsidRDefault="006D1434" w:rsidP="00C42435">
      <w:pPr>
        <w:pStyle w:val="ListParagraph"/>
        <w:numPr>
          <w:ilvl w:val="0"/>
          <w:numId w:val="85"/>
        </w:numPr>
        <w:spacing w:after="0" w:line="240" w:lineRule="auto"/>
        <w:jc w:val="both"/>
        <w:rPr>
          <w:rFonts w:ascii="Arial" w:hAnsi="Arial" w:cs="Arial"/>
          <w:sz w:val="24"/>
          <w:szCs w:val="24"/>
        </w:rPr>
      </w:pPr>
      <w:r w:rsidRPr="00002EC2">
        <w:rPr>
          <w:rFonts w:ascii="Arial" w:hAnsi="Arial" w:cs="Arial"/>
          <w:sz w:val="24"/>
          <w:szCs w:val="24"/>
        </w:rPr>
        <w:t>Describe progress towards the stated goal and objecti</w:t>
      </w:r>
      <w:r>
        <w:rPr>
          <w:rFonts w:ascii="Arial" w:hAnsi="Arial" w:cs="Arial"/>
          <w:sz w:val="24"/>
          <w:szCs w:val="24"/>
        </w:rPr>
        <w:t>ves during the reporting period.</w:t>
      </w:r>
    </w:p>
    <w:p w14:paraId="43D00971" w14:textId="77777777" w:rsidR="006D1434" w:rsidRPr="00002EC2" w:rsidRDefault="006D1434" w:rsidP="005C42BB">
      <w:pPr>
        <w:spacing w:after="0" w:line="240" w:lineRule="auto"/>
        <w:jc w:val="both"/>
        <w:rPr>
          <w:rFonts w:ascii="Arial" w:hAnsi="Arial" w:cs="Arial"/>
          <w:sz w:val="24"/>
          <w:szCs w:val="24"/>
        </w:rPr>
      </w:pPr>
    </w:p>
    <w:p w14:paraId="6E676195" w14:textId="25E61C77" w:rsidR="006D1434" w:rsidRPr="005C42BB" w:rsidRDefault="006D1434" w:rsidP="00C42435">
      <w:pPr>
        <w:pStyle w:val="ListParagraph"/>
        <w:numPr>
          <w:ilvl w:val="0"/>
          <w:numId w:val="85"/>
        </w:numPr>
        <w:spacing w:after="0" w:line="240" w:lineRule="auto"/>
        <w:jc w:val="both"/>
        <w:rPr>
          <w:rFonts w:ascii="Arial" w:hAnsi="Arial" w:cs="Arial"/>
          <w:sz w:val="24"/>
          <w:szCs w:val="24"/>
        </w:rPr>
      </w:pPr>
      <w:r w:rsidRPr="00002EC2">
        <w:rPr>
          <w:rFonts w:ascii="Arial" w:hAnsi="Arial" w:cs="Arial"/>
          <w:sz w:val="24"/>
          <w:szCs w:val="24"/>
        </w:rPr>
        <w:t>Describe any challenges towards the stated goal and objecti</w:t>
      </w:r>
      <w:r>
        <w:rPr>
          <w:rFonts w:ascii="Arial" w:hAnsi="Arial" w:cs="Arial"/>
          <w:sz w:val="24"/>
          <w:szCs w:val="24"/>
        </w:rPr>
        <w:t>ves during the reporting period.</w:t>
      </w:r>
    </w:p>
    <w:p w14:paraId="0F177C0E" w14:textId="77777777" w:rsidR="006D1434" w:rsidRPr="00002EC2" w:rsidRDefault="006D1434" w:rsidP="005C42BB">
      <w:pPr>
        <w:spacing w:after="0" w:line="240" w:lineRule="auto"/>
        <w:jc w:val="both"/>
        <w:rPr>
          <w:rFonts w:ascii="Arial" w:hAnsi="Arial" w:cs="Arial"/>
          <w:sz w:val="24"/>
          <w:szCs w:val="24"/>
        </w:rPr>
      </w:pPr>
    </w:p>
    <w:p w14:paraId="56F1D089" w14:textId="33DD86E0" w:rsidR="006D1434" w:rsidRPr="005C42BB" w:rsidRDefault="006D1434" w:rsidP="00C42435">
      <w:pPr>
        <w:pStyle w:val="ListParagraph"/>
        <w:numPr>
          <w:ilvl w:val="0"/>
          <w:numId w:val="85"/>
        </w:numPr>
        <w:spacing w:after="0" w:line="240" w:lineRule="auto"/>
        <w:jc w:val="both"/>
        <w:rPr>
          <w:rFonts w:ascii="Arial" w:hAnsi="Arial" w:cs="Arial"/>
          <w:sz w:val="24"/>
          <w:szCs w:val="24"/>
        </w:rPr>
      </w:pPr>
      <w:r w:rsidRPr="00002EC2">
        <w:rPr>
          <w:rFonts w:ascii="Arial" w:hAnsi="Arial" w:cs="Arial"/>
          <w:sz w:val="24"/>
          <w:szCs w:val="24"/>
        </w:rPr>
        <w:t>If applicable, what steps were im</w:t>
      </w:r>
      <w:r>
        <w:rPr>
          <w:rFonts w:ascii="Arial" w:hAnsi="Arial" w:cs="Arial"/>
          <w:sz w:val="24"/>
          <w:szCs w:val="24"/>
        </w:rPr>
        <w:t>plemented to address challenges.</w:t>
      </w:r>
    </w:p>
    <w:p w14:paraId="15D9EA91" w14:textId="250E185E" w:rsidR="00FB4CEE" w:rsidRDefault="00FB4CEE">
      <w:pPr>
        <w:rPr>
          <w:rFonts w:ascii="Arial" w:hAnsi="Arial" w:cs="Arial"/>
          <w:b/>
          <w:bCs/>
        </w:rPr>
      </w:pPr>
      <w:r>
        <w:rPr>
          <w:rFonts w:ascii="Arial" w:hAnsi="Arial" w:cs="Arial"/>
          <w:b/>
          <w:bCs/>
        </w:rPr>
        <w:br w:type="page"/>
      </w:r>
    </w:p>
    <w:p w14:paraId="64088B80" w14:textId="704F4020" w:rsidR="006D1434" w:rsidRPr="00AB4D89" w:rsidRDefault="006D1434" w:rsidP="00C42435">
      <w:pPr>
        <w:pStyle w:val="ListParagraph"/>
        <w:numPr>
          <w:ilvl w:val="0"/>
          <w:numId w:val="88"/>
        </w:numPr>
        <w:spacing w:after="0" w:line="240" w:lineRule="auto"/>
        <w:ind w:left="270"/>
        <w:rPr>
          <w:rFonts w:ascii="Arial" w:hAnsi="Arial" w:cs="Arial"/>
          <w:sz w:val="24"/>
          <w:szCs w:val="24"/>
        </w:rPr>
      </w:pPr>
      <w:r w:rsidRPr="00002EC2">
        <w:rPr>
          <w:rFonts w:ascii="Arial" w:hAnsi="Arial" w:cs="Arial"/>
          <w:b/>
          <w:sz w:val="24"/>
          <w:szCs w:val="24"/>
        </w:rPr>
        <w:lastRenderedPageBreak/>
        <w:t>Goal:</w:t>
      </w:r>
      <w:r w:rsidRPr="00002EC2">
        <w:rPr>
          <w:rFonts w:ascii="Arial" w:hAnsi="Arial" w:cs="Arial"/>
          <w:sz w:val="24"/>
          <w:szCs w:val="24"/>
        </w:rPr>
        <w:t xml:space="preserve"> </w:t>
      </w:r>
      <w:r w:rsidR="005C42BB">
        <w:rPr>
          <w:rFonts w:ascii="Arial" w:hAnsi="Arial" w:cs="Arial"/>
          <w:sz w:val="24"/>
          <w:szCs w:val="24"/>
        </w:rPr>
        <w:t>Goal 2 from RFP</w:t>
      </w:r>
    </w:p>
    <w:p w14:paraId="36DC8AA3" w14:textId="77777777" w:rsidR="006D1434" w:rsidRPr="00002EC2" w:rsidRDefault="006D1434" w:rsidP="006D1434">
      <w:pPr>
        <w:spacing w:after="0" w:line="240" w:lineRule="auto"/>
        <w:ind w:left="1260" w:hanging="1800"/>
        <w:rPr>
          <w:rFonts w:ascii="Arial" w:hAnsi="Arial" w:cs="Arial"/>
          <w:sz w:val="24"/>
          <w:szCs w:val="24"/>
        </w:rPr>
      </w:pPr>
    </w:p>
    <w:p w14:paraId="3E511F5B" w14:textId="2E1DBC56" w:rsidR="005C42BB" w:rsidRPr="00AB4D89" w:rsidRDefault="006D1434" w:rsidP="005C42BB">
      <w:pPr>
        <w:spacing w:after="0" w:line="240" w:lineRule="auto"/>
        <w:ind w:left="1890" w:hanging="1620"/>
        <w:rPr>
          <w:rFonts w:ascii="Arial" w:hAnsi="Arial" w:cs="Arial"/>
          <w:sz w:val="24"/>
          <w:szCs w:val="24"/>
        </w:rPr>
      </w:pPr>
      <w:r w:rsidRPr="00002EC2">
        <w:rPr>
          <w:rFonts w:ascii="Arial" w:hAnsi="Arial" w:cs="Arial"/>
          <w:b/>
          <w:sz w:val="24"/>
          <w:szCs w:val="24"/>
        </w:rPr>
        <w:t>Objectives:</w:t>
      </w:r>
      <w:r w:rsidRPr="00002EC2">
        <w:rPr>
          <w:rFonts w:ascii="Arial" w:hAnsi="Arial" w:cs="Arial"/>
          <w:sz w:val="24"/>
          <w:szCs w:val="24"/>
        </w:rPr>
        <w:t xml:space="preserve"> </w:t>
      </w:r>
      <w:r w:rsidRPr="00002EC2">
        <w:rPr>
          <w:rFonts w:ascii="Arial" w:hAnsi="Arial" w:cs="Arial"/>
          <w:sz w:val="24"/>
          <w:szCs w:val="24"/>
        </w:rPr>
        <w:tab/>
      </w:r>
      <w:r w:rsidR="005C42BB" w:rsidRPr="00AB4D89">
        <w:rPr>
          <w:rFonts w:ascii="Arial" w:hAnsi="Arial" w:cs="Arial"/>
          <w:sz w:val="24"/>
          <w:szCs w:val="24"/>
        </w:rPr>
        <w:t xml:space="preserve">• </w:t>
      </w:r>
      <w:r w:rsidR="005C42BB">
        <w:rPr>
          <w:rFonts w:ascii="Arial" w:hAnsi="Arial" w:cs="Arial"/>
          <w:sz w:val="24"/>
          <w:szCs w:val="24"/>
        </w:rPr>
        <w:t>Objective 2a from RFP</w:t>
      </w:r>
    </w:p>
    <w:p w14:paraId="492CCBE3" w14:textId="6A6B6B27" w:rsidR="005C42BB" w:rsidRPr="00AB4D89" w:rsidRDefault="005C42BB" w:rsidP="005C42BB">
      <w:pPr>
        <w:spacing w:after="0" w:line="240" w:lineRule="auto"/>
        <w:ind w:left="2070" w:hanging="180"/>
        <w:rPr>
          <w:rFonts w:ascii="Arial" w:hAnsi="Arial" w:cs="Arial"/>
          <w:sz w:val="24"/>
          <w:szCs w:val="24"/>
        </w:rPr>
      </w:pPr>
      <w:r w:rsidRPr="00AB4D89">
        <w:rPr>
          <w:rFonts w:ascii="Arial" w:hAnsi="Arial" w:cs="Arial"/>
          <w:sz w:val="24"/>
          <w:szCs w:val="24"/>
        </w:rPr>
        <w:t xml:space="preserve">• </w:t>
      </w:r>
      <w:r>
        <w:rPr>
          <w:rFonts w:ascii="Arial" w:hAnsi="Arial" w:cs="Arial"/>
          <w:sz w:val="24"/>
          <w:szCs w:val="24"/>
        </w:rPr>
        <w:t>Objective 2b from RFP</w:t>
      </w:r>
    </w:p>
    <w:p w14:paraId="56969789" w14:textId="4DE265F9" w:rsidR="005C42BB" w:rsidRPr="00AB4D89" w:rsidRDefault="005C42BB" w:rsidP="005C42BB">
      <w:pPr>
        <w:spacing w:after="0" w:line="240" w:lineRule="auto"/>
        <w:ind w:left="1890"/>
        <w:rPr>
          <w:rFonts w:ascii="Arial" w:hAnsi="Arial" w:cs="Arial"/>
          <w:sz w:val="24"/>
          <w:szCs w:val="24"/>
        </w:rPr>
      </w:pPr>
      <w:r w:rsidRPr="00AB4D89">
        <w:rPr>
          <w:rFonts w:ascii="Arial" w:hAnsi="Arial" w:cs="Arial"/>
          <w:sz w:val="24"/>
          <w:szCs w:val="24"/>
        </w:rPr>
        <w:t xml:space="preserve">• </w:t>
      </w:r>
      <w:r>
        <w:rPr>
          <w:rFonts w:ascii="Arial" w:hAnsi="Arial" w:cs="Arial"/>
          <w:sz w:val="24"/>
          <w:szCs w:val="24"/>
        </w:rPr>
        <w:t>Objective 2c from RFP</w:t>
      </w:r>
    </w:p>
    <w:p w14:paraId="06D7D1F7" w14:textId="086FA672" w:rsidR="006D1434" w:rsidRDefault="006D1434" w:rsidP="005C42BB">
      <w:pPr>
        <w:spacing w:after="0" w:line="240" w:lineRule="auto"/>
        <w:ind w:left="1890" w:hanging="1620"/>
        <w:rPr>
          <w:rFonts w:ascii="Arial" w:hAnsi="Arial" w:cs="Arial"/>
          <w:sz w:val="24"/>
          <w:szCs w:val="24"/>
        </w:rPr>
      </w:pPr>
    </w:p>
    <w:p w14:paraId="0116F68B" w14:textId="0746EE88" w:rsidR="006D1434" w:rsidRPr="005C42BB" w:rsidRDefault="006D1434" w:rsidP="00C42435">
      <w:pPr>
        <w:pStyle w:val="ListParagraph"/>
        <w:numPr>
          <w:ilvl w:val="0"/>
          <w:numId w:val="87"/>
        </w:numPr>
        <w:spacing w:after="0" w:line="240" w:lineRule="auto"/>
        <w:ind w:left="450" w:hanging="270"/>
        <w:jc w:val="both"/>
        <w:rPr>
          <w:rFonts w:ascii="Arial" w:hAnsi="Arial" w:cs="Arial"/>
          <w:sz w:val="24"/>
          <w:szCs w:val="24"/>
        </w:rPr>
      </w:pPr>
      <w:r w:rsidRPr="00002EC2">
        <w:rPr>
          <w:rFonts w:ascii="Arial" w:hAnsi="Arial" w:cs="Arial"/>
          <w:sz w:val="24"/>
          <w:szCs w:val="24"/>
        </w:rPr>
        <w:t>Describe progress towards the stated goal and objecti</w:t>
      </w:r>
      <w:r>
        <w:rPr>
          <w:rFonts w:ascii="Arial" w:hAnsi="Arial" w:cs="Arial"/>
          <w:sz w:val="24"/>
          <w:szCs w:val="24"/>
        </w:rPr>
        <w:t>ves during the reporting period.</w:t>
      </w:r>
    </w:p>
    <w:p w14:paraId="68FCD928" w14:textId="77777777" w:rsidR="006D1434" w:rsidRPr="00002EC2" w:rsidRDefault="006D1434" w:rsidP="00FB4CEE">
      <w:pPr>
        <w:spacing w:after="0" w:line="240" w:lineRule="auto"/>
        <w:ind w:left="450" w:hanging="270"/>
        <w:jc w:val="both"/>
        <w:rPr>
          <w:rFonts w:ascii="Arial" w:hAnsi="Arial" w:cs="Arial"/>
          <w:sz w:val="24"/>
          <w:szCs w:val="24"/>
        </w:rPr>
      </w:pPr>
    </w:p>
    <w:p w14:paraId="42EC428A" w14:textId="1981C5BB" w:rsidR="006D1434" w:rsidRPr="005C42BB" w:rsidRDefault="006D1434" w:rsidP="00C42435">
      <w:pPr>
        <w:pStyle w:val="ListParagraph"/>
        <w:numPr>
          <w:ilvl w:val="0"/>
          <w:numId w:val="87"/>
        </w:numPr>
        <w:spacing w:after="0" w:line="240" w:lineRule="auto"/>
        <w:ind w:left="450" w:hanging="270"/>
        <w:jc w:val="both"/>
        <w:rPr>
          <w:rFonts w:ascii="Arial" w:hAnsi="Arial" w:cs="Arial"/>
          <w:sz w:val="24"/>
          <w:szCs w:val="24"/>
        </w:rPr>
      </w:pPr>
      <w:r w:rsidRPr="00002EC2">
        <w:rPr>
          <w:rFonts w:ascii="Arial" w:hAnsi="Arial" w:cs="Arial"/>
          <w:sz w:val="24"/>
          <w:szCs w:val="24"/>
        </w:rPr>
        <w:t>Describe any challenges towards the stated goal and objecti</w:t>
      </w:r>
      <w:r>
        <w:rPr>
          <w:rFonts w:ascii="Arial" w:hAnsi="Arial" w:cs="Arial"/>
          <w:sz w:val="24"/>
          <w:szCs w:val="24"/>
        </w:rPr>
        <w:t>ves during the reporting period.</w:t>
      </w:r>
    </w:p>
    <w:p w14:paraId="7CC17B00" w14:textId="77777777" w:rsidR="006D1434" w:rsidRPr="00002EC2" w:rsidRDefault="006D1434" w:rsidP="00FB4CEE">
      <w:pPr>
        <w:spacing w:after="0" w:line="240" w:lineRule="auto"/>
        <w:ind w:left="450" w:hanging="270"/>
        <w:jc w:val="both"/>
        <w:rPr>
          <w:rFonts w:ascii="Arial" w:hAnsi="Arial" w:cs="Arial"/>
          <w:sz w:val="24"/>
          <w:szCs w:val="24"/>
        </w:rPr>
      </w:pPr>
    </w:p>
    <w:p w14:paraId="6CEAF69E" w14:textId="3363BEF9" w:rsidR="006D1434" w:rsidRPr="005C42BB" w:rsidRDefault="006D1434" w:rsidP="00C42435">
      <w:pPr>
        <w:pStyle w:val="ListParagraph"/>
        <w:numPr>
          <w:ilvl w:val="0"/>
          <w:numId w:val="87"/>
        </w:numPr>
        <w:spacing w:after="0" w:line="240" w:lineRule="auto"/>
        <w:ind w:left="450" w:hanging="270"/>
        <w:jc w:val="both"/>
        <w:rPr>
          <w:rFonts w:ascii="Arial" w:hAnsi="Arial" w:cs="Arial"/>
          <w:sz w:val="24"/>
          <w:szCs w:val="24"/>
        </w:rPr>
      </w:pPr>
      <w:r w:rsidRPr="00002EC2">
        <w:rPr>
          <w:rFonts w:ascii="Arial" w:hAnsi="Arial" w:cs="Arial"/>
          <w:sz w:val="24"/>
          <w:szCs w:val="24"/>
        </w:rPr>
        <w:t>If applicable, what steps were im</w:t>
      </w:r>
      <w:r>
        <w:rPr>
          <w:rFonts w:ascii="Arial" w:hAnsi="Arial" w:cs="Arial"/>
          <w:sz w:val="24"/>
          <w:szCs w:val="24"/>
        </w:rPr>
        <w:t>plemented to address challenges.</w:t>
      </w:r>
    </w:p>
    <w:p w14:paraId="0D040A7B" w14:textId="77777777" w:rsidR="006D1434" w:rsidRDefault="006D1434" w:rsidP="00FB4CEE">
      <w:pPr>
        <w:pStyle w:val="ListParagraph"/>
        <w:spacing w:after="0" w:line="240" w:lineRule="auto"/>
        <w:ind w:left="0"/>
        <w:jc w:val="both"/>
        <w:rPr>
          <w:rFonts w:ascii="Arial" w:hAnsi="Arial" w:cs="Arial"/>
          <w:b/>
          <w:bCs/>
        </w:rPr>
      </w:pPr>
    </w:p>
    <w:p w14:paraId="6F12C68E" w14:textId="7D392005" w:rsidR="006D1434" w:rsidRPr="00002EC2" w:rsidRDefault="006D1434" w:rsidP="00C42435">
      <w:pPr>
        <w:pStyle w:val="ListParagraph"/>
        <w:numPr>
          <w:ilvl w:val="0"/>
          <w:numId w:val="88"/>
        </w:numPr>
        <w:spacing w:after="0" w:line="240" w:lineRule="auto"/>
        <w:ind w:left="270"/>
        <w:rPr>
          <w:rFonts w:ascii="Arial" w:hAnsi="Arial" w:cs="Arial"/>
          <w:sz w:val="24"/>
          <w:szCs w:val="24"/>
        </w:rPr>
      </w:pPr>
      <w:r w:rsidRPr="00002EC2">
        <w:rPr>
          <w:rFonts w:ascii="Arial" w:hAnsi="Arial" w:cs="Arial"/>
          <w:b/>
          <w:sz w:val="24"/>
          <w:szCs w:val="24"/>
        </w:rPr>
        <w:t>Goal:</w:t>
      </w:r>
      <w:r w:rsidRPr="00002EC2">
        <w:rPr>
          <w:rFonts w:ascii="Arial" w:hAnsi="Arial" w:cs="Arial"/>
          <w:sz w:val="24"/>
          <w:szCs w:val="24"/>
        </w:rPr>
        <w:t xml:space="preserve"> </w:t>
      </w:r>
      <w:r w:rsidR="005C42BB">
        <w:rPr>
          <w:rFonts w:ascii="Arial" w:hAnsi="Arial" w:cs="Arial"/>
          <w:sz w:val="24"/>
          <w:szCs w:val="24"/>
        </w:rPr>
        <w:t>Goal 3 from RFP</w:t>
      </w:r>
    </w:p>
    <w:p w14:paraId="3E58266E" w14:textId="77777777" w:rsidR="006D1434" w:rsidRPr="00002EC2" w:rsidRDefault="006D1434" w:rsidP="006D1434">
      <w:pPr>
        <w:spacing w:after="0" w:line="240" w:lineRule="auto"/>
        <w:ind w:left="1260" w:hanging="1800"/>
        <w:rPr>
          <w:rFonts w:ascii="Arial" w:hAnsi="Arial" w:cs="Arial"/>
          <w:sz w:val="24"/>
          <w:szCs w:val="24"/>
        </w:rPr>
      </w:pPr>
    </w:p>
    <w:p w14:paraId="10C665CD" w14:textId="77D503D9" w:rsidR="005C42BB" w:rsidRPr="00AB4D89" w:rsidRDefault="006D1434" w:rsidP="005C42BB">
      <w:pPr>
        <w:spacing w:after="0" w:line="240" w:lineRule="auto"/>
        <w:ind w:left="1890" w:hanging="1620"/>
        <w:rPr>
          <w:rFonts w:ascii="Arial" w:hAnsi="Arial" w:cs="Arial"/>
          <w:sz w:val="24"/>
          <w:szCs w:val="24"/>
        </w:rPr>
      </w:pPr>
      <w:r w:rsidRPr="00002EC2">
        <w:rPr>
          <w:rFonts w:ascii="Arial" w:hAnsi="Arial" w:cs="Arial"/>
          <w:b/>
          <w:sz w:val="24"/>
          <w:szCs w:val="24"/>
        </w:rPr>
        <w:t>Objectives:</w:t>
      </w:r>
      <w:r>
        <w:rPr>
          <w:rFonts w:ascii="Arial" w:hAnsi="Arial" w:cs="Arial"/>
          <w:sz w:val="24"/>
          <w:szCs w:val="24"/>
        </w:rPr>
        <w:t xml:space="preserve"> </w:t>
      </w:r>
      <w:r>
        <w:rPr>
          <w:rFonts w:ascii="Arial" w:hAnsi="Arial" w:cs="Arial"/>
          <w:sz w:val="24"/>
          <w:szCs w:val="24"/>
        </w:rPr>
        <w:tab/>
      </w:r>
      <w:r w:rsidR="005C42BB" w:rsidRPr="00AB4D89">
        <w:rPr>
          <w:rFonts w:ascii="Arial" w:hAnsi="Arial" w:cs="Arial"/>
          <w:sz w:val="24"/>
          <w:szCs w:val="24"/>
        </w:rPr>
        <w:t xml:space="preserve">• </w:t>
      </w:r>
      <w:r w:rsidR="005C42BB">
        <w:rPr>
          <w:rFonts w:ascii="Arial" w:hAnsi="Arial" w:cs="Arial"/>
          <w:sz w:val="24"/>
          <w:szCs w:val="24"/>
        </w:rPr>
        <w:t>Objective 3a from RFP</w:t>
      </w:r>
    </w:p>
    <w:p w14:paraId="263C1FA6" w14:textId="1DA9B742" w:rsidR="005C42BB" w:rsidRPr="00AB4D89" w:rsidRDefault="005C42BB" w:rsidP="005C42BB">
      <w:pPr>
        <w:spacing w:after="0" w:line="240" w:lineRule="auto"/>
        <w:ind w:left="2070" w:hanging="180"/>
        <w:rPr>
          <w:rFonts w:ascii="Arial" w:hAnsi="Arial" w:cs="Arial"/>
          <w:sz w:val="24"/>
          <w:szCs w:val="24"/>
        </w:rPr>
      </w:pPr>
      <w:r w:rsidRPr="00AB4D89">
        <w:rPr>
          <w:rFonts w:ascii="Arial" w:hAnsi="Arial" w:cs="Arial"/>
          <w:sz w:val="24"/>
          <w:szCs w:val="24"/>
        </w:rPr>
        <w:t xml:space="preserve">• </w:t>
      </w:r>
      <w:r>
        <w:rPr>
          <w:rFonts w:ascii="Arial" w:hAnsi="Arial" w:cs="Arial"/>
          <w:sz w:val="24"/>
          <w:szCs w:val="24"/>
        </w:rPr>
        <w:t>Objective 3b from RFP</w:t>
      </w:r>
    </w:p>
    <w:p w14:paraId="6B96E34B" w14:textId="1A5D697C" w:rsidR="005C42BB" w:rsidRPr="00AB4D89" w:rsidRDefault="005C42BB" w:rsidP="005C42BB">
      <w:pPr>
        <w:spacing w:after="0" w:line="240" w:lineRule="auto"/>
        <w:ind w:left="1890"/>
        <w:rPr>
          <w:rFonts w:ascii="Arial" w:hAnsi="Arial" w:cs="Arial"/>
          <w:sz w:val="24"/>
          <w:szCs w:val="24"/>
        </w:rPr>
      </w:pPr>
      <w:r w:rsidRPr="00AB4D89">
        <w:rPr>
          <w:rFonts w:ascii="Arial" w:hAnsi="Arial" w:cs="Arial"/>
          <w:sz w:val="24"/>
          <w:szCs w:val="24"/>
        </w:rPr>
        <w:t xml:space="preserve">• </w:t>
      </w:r>
      <w:r>
        <w:rPr>
          <w:rFonts w:ascii="Arial" w:hAnsi="Arial" w:cs="Arial"/>
          <w:sz w:val="24"/>
          <w:szCs w:val="24"/>
        </w:rPr>
        <w:t>Objective 3c from RFP</w:t>
      </w:r>
    </w:p>
    <w:p w14:paraId="7DDAB2C2" w14:textId="6E2807F6" w:rsidR="006D1434" w:rsidRDefault="006D1434" w:rsidP="005C42BB">
      <w:pPr>
        <w:tabs>
          <w:tab w:val="left" w:pos="1890"/>
        </w:tabs>
        <w:spacing w:after="0" w:line="240" w:lineRule="auto"/>
        <w:ind w:left="270"/>
        <w:rPr>
          <w:rFonts w:ascii="Arial" w:hAnsi="Arial" w:cs="Arial"/>
          <w:sz w:val="24"/>
          <w:szCs w:val="24"/>
        </w:rPr>
      </w:pPr>
    </w:p>
    <w:p w14:paraId="493033EE" w14:textId="57E09A9C" w:rsidR="006D1434" w:rsidRPr="005C42BB" w:rsidRDefault="006D1434" w:rsidP="00C42435">
      <w:pPr>
        <w:pStyle w:val="ListParagraph"/>
        <w:numPr>
          <w:ilvl w:val="0"/>
          <w:numId w:val="86"/>
        </w:numPr>
        <w:spacing w:after="0" w:line="240" w:lineRule="auto"/>
        <w:ind w:left="450"/>
        <w:rPr>
          <w:rFonts w:ascii="Arial" w:hAnsi="Arial" w:cs="Arial"/>
          <w:sz w:val="24"/>
          <w:szCs w:val="24"/>
        </w:rPr>
      </w:pPr>
      <w:r w:rsidRPr="00002EC2">
        <w:rPr>
          <w:rFonts w:ascii="Arial" w:hAnsi="Arial" w:cs="Arial"/>
          <w:sz w:val="24"/>
          <w:szCs w:val="24"/>
        </w:rPr>
        <w:t>Describe progress towards the stated goal and objecti</w:t>
      </w:r>
      <w:r>
        <w:rPr>
          <w:rFonts w:ascii="Arial" w:hAnsi="Arial" w:cs="Arial"/>
          <w:sz w:val="24"/>
          <w:szCs w:val="24"/>
        </w:rPr>
        <w:t>ves during the reporting period.</w:t>
      </w:r>
    </w:p>
    <w:p w14:paraId="59450F1F" w14:textId="77777777" w:rsidR="006D1434" w:rsidRPr="00002EC2" w:rsidRDefault="006D1434" w:rsidP="006D1434">
      <w:pPr>
        <w:spacing w:after="0" w:line="240" w:lineRule="auto"/>
        <w:ind w:left="450"/>
        <w:rPr>
          <w:rFonts w:ascii="Arial" w:hAnsi="Arial" w:cs="Arial"/>
          <w:sz w:val="24"/>
          <w:szCs w:val="24"/>
        </w:rPr>
      </w:pPr>
    </w:p>
    <w:p w14:paraId="4DDC5DC1" w14:textId="3D103039" w:rsidR="006D1434" w:rsidRPr="005C42BB" w:rsidRDefault="006D1434" w:rsidP="00C42435">
      <w:pPr>
        <w:pStyle w:val="ListParagraph"/>
        <w:numPr>
          <w:ilvl w:val="0"/>
          <w:numId w:val="86"/>
        </w:numPr>
        <w:spacing w:after="0" w:line="240" w:lineRule="auto"/>
        <w:ind w:left="450"/>
        <w:rPr>
          <w:rFonts w:ascii="Arial" w:hAnsi="Arial" w:cs="Arial"/>
          <w:sz w:val="24"/>
          <w:szCs w:val="24"/>
        </w:rPr>
      </w:pPr>
      <w:r w:rsidRPr="00002EC2">
        <w:rPr>
          <w:rFonts w:ascii="Arial" w:hAnsi="Arial" w:cs="Arial"/>
          <w:sz w:val="24"/>
          <w:szCs w:val="24"/>
        </w:rPr>
        <w:t>Describe any challenges towards the stated goal and objecti</w:t>
      </w:r>
      <w:r>
        <w:rPr>
          <w:rFonts w:ascii="Arial" w:hAnsi="Arial" w:cs="Arial"/>
          <w:sz w:val="24"/>
          <w:szCs w:val="24"/>
        </w:rPr>
        <w:t>ves during the reporting period.</w:t>
      </w:r>
    </w:p>
    <w:p w14:paraId="1A059673" w14:textId="77777777" w:rsidR="006D1434" w:rsidRPr="00002EC2" w:rsidRDefault="006D1434" w:rsidP="006D1434">
      <w:pPr>
        <w:spacing w:after="0" w:line="240" w:lineRule="auto"/>
        <w:ind w:left="450"/>
        <w:rPr>
          <w:rFonts w:ascii="Arial" w:hAnsi="Arial" w:cs="Arial"/>
          <w:sz w:val="24"/>
          <w:szCs w:val="24"/>
        </w:rPr>
      </w:pPr>
    </w:p>
    <w:p w14:paraId="5E494B84" w14:textId="137E9AE6" w:rsidR="006D1434" w:rsidRPr="005C42BB" w:rsidRDefault="006D1434" w:rsidP="00C42435">
      <w:pPr>
        <w:pStyle w:val="ListParagraph"/>
        <w:numPr>
          <w:ilvl w:val="0"/>
          <w:numId w:val="86"/>
        </w:numPr>
        <w:spacing w:after="0" w:line="240" w:lineRule="auto"/>
        <w:ind w:left="450"/>
        <w:rPr>
          <w:rFonts w:ascii="Arial" w:hAnsi="Arial" w:cs="Arial"/>
          <w:sz w:val="24"/>
          <w:szCs w:val="24"/>
        </w:rPr>
      </w:pPr>
      <w:r w:rsidRPr="00002EC2">
        <w:rPr>
          <w:rFonts w:ascii="Arial" w:hAnsi="Arial" w:cs="Arial"/>
          <w:sz w:val="24"/>
          <w:szCs w:val="24"/>
        </w:rPr>
        <w:t>If applicable, what steps were im</w:t>
      </w:r>
      <w:r>
        <w:rPr>
          <w:rFonts w:ascii="Arial" w:hAnsi="Arial" w:cs="Arial"/>
          <w:sz w:val="24"/>
          <w:szCs w:val="24"/>
        </w:rPr>
        <w:t>plemented to address challenges.</w:t>
      </w:r>
    </w:p>
    <w:p w14:paraId="7ECFBCC9" w14:textId="7E119128" w:rsidR="006D1434" w:rsidRDefault="006D1434" w:rsidP="002A6810">
      <w:pPr>
        <w:spacing w:after="0" w:line="240" w:lineRule="auto"/>
        <w:rPr>
          <w:rFonts w:ascii="Arial" w:hAnsi="Arial" w:cs="Arial"/>
          <w:color w:val="000000"/>
          <w:sz w:val="24"/>
          <w:szCs w:val="24"/>
        </w:rPr>
      </w:pPr>
    </w:p>
    <w:p w14:paraId="63C0F154" w14:textId="77777777" w:rsidR="005C42BB" w:rsidRDefault="005C42BB" w:rsidP="005C42BB">
      <w:pPr>
        <w:spacing w:after="0" w:line="240" w:lineRule="auto"/>
        <w:jc w:val="center"/>
        <w:rPr>
          <w:rFonts w:ascii="Arial" w:hAnsi="Arial" w:cs="Arial"/>
          <w:b/>
          <w:sz w:val="24"/>
          <w:szCs w:val="24"/>
        </w:rPr>
      </w:pPr>
      <w:r>
        <w:rPr>
          <w:rFonts w:ascii="Arial" w:hAnsi="Arial" w:cs="Arial"/>
          <w:b/>
          <w:sz w:val="24"/>
          <w:szCs w:val="24"/>
        </w:rPr>
        <w:t>SECTION 3</w:t>
      </w:r>
      <w:r w:rsidRPr="00224E94">
        <w:rPr>
          <w:rFonts w:ascii="Arial" w:hAnsi="Arial" w:cs="Arial"/>
          <w:b/>
          <w:sz w:val="24"/>
          <w:szCs w:val="24"/>
        </w:rPr>
        <w:t>: Technical Assistance/Other</w:t>
      </w:r>
    </w:p>
    <w:p w14:paraId="7BF707B1" w14:textId="09B72AA4" w:rsidR="005C42BB" w:rsidRPr="005C42BB" w:rsidRDefault="005C42BB" w:rsidP="005C42BB">
      <w:pPr>
        <w:spacing w:after="0" w:line="240" w:lineRule="auto"/>
        <w:rPr>
          <w:rFonts w:ascii="Arial" w:hAnsi="Arial" w:cs="Arial"/>
          <w:sz w:val="24"/>
          <w:szCs w:val="24"/>
        </w:rPr>
      </w:pPr>
    </w:p>
    <w:p w14:paraId="4EEF0BE2" w14:textId="77777777" w:rsidR="005C42BB" w:rsidRDefault="005C42BB" w:rsidP="005C42BB">
      <w:pPr>
        <w:spacing w:after="0" w:line="240" w:lineRule="auto"/>
        <w:jc w:val="both"/>
        <w:rPr>
          <w:rFonts w:ascii="Arial" w:hAnsi="Arial" w:cs="Arial"/>
          <w:sz w:val="24"/>
          <w:szCs w:val="24"/>
        </w:rPr>
      </w:pPr>
      <w:r>
        <w:rPr>
          <w:rFonts w:ascii="Arial" w:hAnsi="Arial" w:cs="Arial"/>
          <w:sz w:val="24"/>
          <w:szCs w:val="24"/>
        </w:rPr>
        <w:t>Section 3</w:t>
      </w:r>
      <w:r w:rsidRPr="00224E94">
        <w:rPr>
          <w:rFonts w:ascii="Arial" w:hAnsi="Arial" w:cs="Arial"/>
          <w:sz w:val="24"/>
          <w:szCs w:val="24"/>
        </w:rPr>
        <w:t xml:space="preserve"> asks questions related to technical assistance and provides space for any additional information the grantee would like to report.  Provide responses specific to this </w:t>
      </w:r>
      <w:r>
        <w:rPr>
          <w:rFonts w:ascii="Arial" w:hAnsi="Arial" w:cs="Arial"/>
          <w:sz w:val="24"/>
          <w:szCs w:val="24"/>
        </w:rPr>
        <w:t xml:space="preserve">reporting </w:t>
      </w:r>
      <w:r w:rsidRPr="00224E94">
        <w:rPr>
          <w:rFonts w:ascii="Arial" w:hAnsi="Arial" w:cs="Arial"/>
          <w:sz w:val="24"/>
          <w:szCs w:val="24"/>
        </w:rPr>
        <w:t>quarter</w:t>
      </w:r>
      <w:r>
        <w:rPr>
          <w:rFonts w:ascii="Arial" w:hAnsi="Arial" w:cs="Arial"/>
          <w:sz w:val="24"/>
          <w:szCs w:val="24"/>
        </w:rPr>
        <w:t xml:space="preserve"> below.</w:t>
      </w:r>
    </w:p>
    <w:p w14:paraId="43A7BD3C" w14:textId="77777777" w:rsidR="005C42BB" w:rsidRDefault="005C42BB" w:rsidP="005C42BB">
      <w:pPr>
        <w:spacing w:after="0" w:line="240" w:lineRule="auto"/>
        <w:rPr>
          <w:rFonts w:ascii="Arial" w:hAnsi="Arial" w:cs="Arial"/>
          <w:sz w:val="24"/>
          <w:szCs w:val="24"/>
        </w:rPr>
      </w:pPr>
    </w:p>
    <w:p w14:paraId="287CDBEA" w14:textId="2ED4FBCB" w:rsidR="005C42BB" w:rsidRPr="005C42BB" w:rsidRDefault="005C42BB" w:rsidP="00C42435">
      <w:pPr>
        <w:pStyle w:val="ListParagraph"/>
        <w:numPr>
          <w:ilvl w:val="0"/>
          <w:numId w:val="89"/>
        </w:numPr>
        <w:spacing w:after="0" w:line="240" w:lineRule="auto"/>
        <w:ind w:left="360"/>
        <w:rPr>
          <w:rFonts w:ascii="Arial" w:hAnsi="Arial" w:cs="Arial"/>
          <w:sz w:val="24"/>
          <w:szCs w:val="24"/>
        </w:rPr>
      </w:pPr>
      <w:r w:rsidRPr="00224E94">
        <w:rPr>
          <w:rFonts w:ascii="Arial" w:hAnsi="Arial" w:cs="Arial"/>
          <w:sz w:val="24"/>
          <w:szCs w:val="24"/>
        </w:rPr>
        <w:t>What modifications, if any, have been made to programs/services funded with Proud Parenting Program Grant dollars?</w:t>
      </w:r>
    </w:p>
    <w:p w14:paraId="590D6757" w14:textId="77777777" w:rsidR="005C42BB" w:rsidRPr="00224E94" w:rsidRDefault="005C42BB" w:rsidP="005C42BB">
      <w:pPr>
        <w:spacing w:after="0" w:line="240" w:lineRule="auto"/>
        <w:ind w:left="360" w:hanging="360"/>
        <w:rPr>
          <w:rFonts w:ascii="Arial" w:hAnsi="Arial" w:cs="Arial"/>
          <w:sz w:val="24"/>
          <w:szCs w:val="24"/>
        </w:rPr>
      </w:pPr>
    </w:p>
    <w:p w14:paraId="74554242" w14:textId="205D3916" w:rsidR="005C42BB" w:rsidRPr="005C42BB" w:rsidRDefault="005C42BB" w:rsidP="00C42435">
      <w:pPr>
        <w:pStyle w:val="ListParagraph"/>
        <w:numPr>
          <w:ilvl w:val="0"/>
          <w:numId w:val="89"/>
        </w:numPr>
        <w:spacing w:after="0" w:line="240" w:lineRule="auto"/>
        <w:ind w:left="360"/>
        <w:rPr>
          <w:rFonts w:ascii="Arial" w:hAnsi="Arial" w:cs="Arial"/>
          <w:sz w:val="24"/>
          <w:szCs w:val="24"/>
        </w:rPr>
      </w:pPr>
      <w:r w:rsidRPr="00224E94">
        <w:rPr>
          <w:rFonts w:ascii="Arial" w:hAnsi="Arial" w:cs="Arial"/>
          <w:sz w:val="24"/>
          <w:szCs w:val="24"/>
        </w:rPr>
        <w:t>What quality assurance methods are in place to ensure programs/services are being delivered as intended and with fidelity to the evidence-based model(s)?</w:t>
      </w:r>
    </w:p>
    <w:p w14:paraId="05DBC2E9" w14:textId="77777777" w:rsidR="005C42BB" w:rsidRPr="00224E94" w:rsidRDefault="005C42BB" w:rsidP="005C42BB">
      <w:pPr>
        <w:spacing w:after="0" w:line="240" w:lineRule="auto"/>
        <w:ind w:left="360" w:hanging="360"/>
        <w:rPr>
          <w:rFonts w:ascii="Arial" w:hAnsi="Arial" w:cs="Arial"/>
          <w:sz w:val="24"/>
          <w:szCs w:val="24"/>
        </w:rPr>
      </w:pPr>
    </w:p>
    <w:p w14:paraId="20B444AA" w14:textId="6A47027C" w:rsidR="005C42BB" w:rsidRPr="005C42BB" w:rsidRDefault="005C42BB" w:rsidP="00C42435">
      <w:pPr>
        <w:pStyle w:val="ListParagraph"/>
        <w:numPr>
          <w:ilvl w:val="0"/>
          <w:numId w:val="89"/>
        </w:numPr>
        <w:spacing w:after="0" w:line="240" w:lineRule="auto"/>
        <w:ind w:left="360"/>
        <w:rPr>
          <w:rFonts w:ascii="Arial" w:hAnsi="Arial" w:cs="Arial"/>
          <w:sz w:val="24"/>
          <w:szCs w:val="24"/>
        </w:rPr>
      </w:pPr>
      <w:r w:rsidRPr="00224E94">
        <w:rPr>
          <w:rFonts w:ascii="Arial" w:hAnsi="Arial" w:cs="Arial"/>
          <w:sz w:val="24"/>
          <w:szCs w:val="24"/>
        </w:rPr>
        <w:t xml:space="preserve">Would you like technical assistance? If </w:t>
      </w:r>
      <w:r>
        <w:rPr>
          <w:rFonts w:ascii="Arial" w:hAnsi="Arial" w:cs="Arial"/>
          <w:sz w:val="24"/>
          <w:szCs w:val="24"/>
        </w:rPr>
        <w:t>so</w:t>
      </w:r>
      <w:r w:rsidRPr="00224E94">
        <w:rPr>
          <w:rFonts w:ascii="Arial" w:hAnsi="Arial" w:cs="Arial"/>
          <w:sz w:val="24"/>
          <w:szCs w:val="24"/>
        </w:rPr>
        <w:t>, describe the nature of the request.</w:t>
      </w:r>
    </w:p>
    <w:p w14:paraId="3EBAE295" w14:textId="77777777" w:rsidR="005C42BB" w:rsidRDefault="005C42BB" w:rsidP="005C42BB">
      <w:pPr>
        <w:pStyle w:val="ListParagraph"/>
        <w:spacing w:after="0" w:line="240" w:lineRule="auto"/>
        <w:ind w:left="360" w:hanging="360"/>
        <w:rPr>
          <w:rFonts w:ascii="Arial" w:hAnsi="Arial" w:cs="Arial"/>
          <w:b/>
          <w:bCs/>
        </w:rPr>
      </w:pPr>
    </w:p>
    <w:p w14:paraId="07902305" w14:textId="65D6B9B1" w:rsidR="005C42BB" w:rsidRPr="005C42BB" w:rsidRDefault="005C42BB" w:rsidP="00C42435">
      <w:pPr>
        <w:pStyle w:val="ListParagraph"/>
        <w:numPr>
          <w:ilvl w:val="0"/>
          <w:numId w:val="89"/>
        </w:numPr>
        <w:spacing w:after="0" w:line="240" w:lineRule="auto"/>
        <w:ind w:left="360"/>
        <w:rPr>
          <w:rFonts w:ascii="Arial" w:hAnsi="Arial" w:cs="Arial"/>
          <w:sz w:val="24"/>
          <w:szCs w:val="24"/>
        </w:rPr>
      </w:pPr>
      <w:r w:rsidRPr="00224E94">
        <w:rPr>
          <w:rFonts w:ascii="Arial" w:hAnsi="Arial" w:cs="Arial"/>
          <w:sz w:val="24"/>
          <w:szCs w:val="24"/>
        </w:rPr>
        <w:t xml:space="preserve">Other - Provide any additional information on the grant, its implementation, programming, etc. </w:t>
      </w:r>
      <w:r>
        <w:rPr>
          <w:rFonts w:ascii="Arial" w:hAnsi="Arial" w:cs="Arial"/>
          <w:sz w:val="24"/>
          <w:szCs w:val="24"/>
        </w:rPr>
        <w:t>below</w:t>
      </w:r>
      <w:r w:rsidRPr="00224E94">
        <w:rPr>
          <w:rFonts w:ascii="Arial" w:hAnsi="Arial" w:cs="Arial"/>
          <w:sz w:val="24"/>
          <w:szCs w:val="24"/>
        </w:rPr>
        <w:t>.</w:t>
      </w:r>
    </w:p>
    <w:p w14:paraId="02FA9BB4" w14:textId="1C5BC0CC" w:rsidR="005C42BB" w:rsidRDefault="005C42BB" w:rsidP="002A6810">
      <w:pPr>
        <w:spacing w:after="0" w:line="240" w:lineRule="auto"/>
        <w:rPr>
          <w:rFonts w:ascii="Arial" w:hAnsi="Arial" w:cs="Arial"/>
          <w:color w:val="000000"/>
          <w:sz w:val="24"/>
          <w:szCs w:val="24"/>
        </w:rPr>
      </w:pPr>
    </w:p>
    <w:p w14:paraId="2386073B" w14:textId="77777777" w:rsidR="00FB4CEE" w:rsidRDefault="00FB4CEE">
      <w:pPr>
        <w:rPr>
          <w:rFonts w:ascii="Arial" w:hAnsi="Arial" w:cs="Arial"/>
          <w:b/>
          <w:color w:val="000000"/>
          <w:sz w:val="24"/>
          <w:szCs w:val="24"/>
        </w:rPr>
      </w:pPr>
      <w:r>
        <w:rPr>
          <w:rFonts w:ascii="Arial" w:hAnsi="Arial" w:cs="Arial"/>
          <w:b/>
          <w:color w:val="000000"/>
          <w:sz w:val="24"/>
          <w:szCs w:val="24"/>
        </w:rPr>
        <w:br w:type="page"/>
      </w:r>
    </w:p>
    <w:p w14:paraId="07001600" w14:textId="4441988C" w:rsidR="005C42BB" w:rsidRDefault="00FB4CEE" w:rsidP="00FB4CEE">
      <w:pPr>
        <w:spacing w:after="0" w:line="240" w:lineRule="auto"/>
        <w:jc w:val="center"/>
        <w:rPr>
          <w:rFonts w:ascii="Arial" w:hAnsi="Arial" w:cs="Arial"/>
          <w:b/>
          <w:color w:val="000000"/>
          <w:sz w:val="24"/>
          <w:szCs w:val="24"/>
        </w:rPr>
      </w:pPr>
      <w:r w:rsidRPr="00FB4CEE">
        <w:rPr>
          <w:rFonts w:ascii="Arial" w:hAnsi="Arial" w:cs="Arial"/>
          <w:b/>
          <w:color w:val="000000"/>
          <w:sz w:val="24"/>
          <w:szCs w:val="24"/>
        </w:rPr>
        <w:lastRenderedPageBreak/>
        <w:t>SECTION 4: Data Collection</w:t>
      </w:r>
    </w:p>
    <w:p w14:paraId="07102232" w14:textId="77777777" w:rsidR="00FB4CEE" w:rsidRPr="00FB4CEE" w:rsidRDefault="00FB4CEE" w:rsidP="00FB4CEE">
      <w:pPr>
        <w:spacing w:after="0" w:line="240" w:lineRule="auto"/>
        <w:jc w:val="center"/>
        <w:rPr>
          <w:rFonts w:ascii="Arial" w:hAnsi="Arial" w:cs="Arial"/>
          <w:b/>
          <w:color w:val="000000"/>
          <w:sz w:val="24"/>
          <w:szCs w:val="24"/>
        </w:rPr>
      </w:pPr>
    </w:p>
    <w:p w14:paraId="4C585661" w14:textId="3B0815C3" w:rsidR="005C42BB" w:rsidRDefault="00FB4CEE" w:rsidP="00FB4CEE">
      <w:pPr>
        <w:spacing w:after="0" w:line="240" w:lineRule="auto"/>
        <w:jc w:val="both"/>
        <w:rPr>
          <w:rFonts w:ascii="Arial" w:hAnsi="Arial" w:cs="Arial"/>
          <w:color w:val="000000"/>
          <w:sz w:val="24"/>
          <w:szCs w:val="24"/>
        </w:rPr>
      </w:pPr>
      <w:r>
        <w:rPr>
          <w:rFonts w:ascii="Arial" w:hAnsi="Arial" w:cs="Arial"/>
          <w:color w:val="000000"/>
          <w:sz w:val="24"/>
          <w:szCs w:val="24"/>
        </w:rPr>
        <w:t>Section 4</w:t>
      </w:r>
      <w:r w:rsidRPr="00FB4CEE">
        <w:rPr>
          <w:rFonts w:ascii="Arial" w:hAnsi="Arial" w:cs="Arial"/>
          <w:color w:val="000000"/>
          <w:sz w:val="24"/>
          <w:szCs w:val="24"/>
        </w:rPr>
        <w:t xml:space="preserve"> asks questions related to participants program enrollment and exit. Provide data for all programs/services funded by the Proud Parenting Program. </w:t>
      </w:r>
      <w:r>
        <w:rPr>
          <w:rFonts w:ascii="Arial" w:hAnsi="Arial" w:cs="Arial"/>
          <w:color w:val="000000"/>
          <w:sz w:val="24"/>
          <w:szCs w:val="24"/>
        </w:rPr>
        <w:t>(</w:t>
      </w:r>
      <w:r w:rsidRPr="00FB4CEE">
        <w:rPr>
          <w:rFonts w:ascii="Arial" w:hAnsi="Arial" w:cs="Arial"/>
          <w:color w:val="000000"/>
          <w:sz w:val="24"/>
          <w:szCs w:val="24"/>
        </w:rPr>
        <w:t>For example</w:t>
      </w:r>
      <w:r>
        <w:rPr>
          <w:rFonts w:ascii="Arial" w:hAnsi="Arial" w:cs="Arial"/>
          <w:color w:val="000000"/>
          <w:sz w:val="24"/>
          <w:szCs w:val="24"/>
        </w:rPr>
        <w:t>,</w:t>
      </w:r>
      <w:r w:rsidRPr="00FB4CEE">
        <w:rPr>
          <w:rFonts w:ascii="Arial" w:hAnsi="Arial" w:cs="Arial"/>
          <w:color w:val="000000"/>
          <w:sz w:val="24"/>
          <w:szCs w:val="24"/>
        </w:rPr>
        <w:t xml:space="preserve"> the County-BSCC contract includes Aggression Replacement Training, Therapy Groups</w:t>
      </w:r>
      <w:r>
        <w:rPr>
          <w:rFonts w:ascii="Arial" w:hAnsi="Arial" w:cs="Arial"/>
          <w:color w:val="000000"/>
          <w:sz w:val="24"/>
          <w:szCs w:val="24"/>
        </w:rPr>
        <w:t>,</w:t>
      </w:r>
      <w:r w:rsidRPr="00FB4CEE">
        <w:rPr>
          <w:rFonts w:ascii="Arial" w:hAnsi="Arial" w:cs="Arial"/>
          <w:color w:val="000000"/>
          <w:sz w:val="24"/>
          <w:szCs w:val="24"/>
        </w:rPr>
        <w:t xml:space="preserve"> and a contract with a community-based organization to provide additional services.</w:t>
      </w:r>
      <w:r>
        <w:rPr>
          <w:rFonts w:ascii="Arial" w:hAnsi="Arial" w:cs="Arial"/>
          <w:color w:val="000000"/>
          <w:sz w:val="24"/>
          <w:szCs w:val="24"/>
        </w:rPr>
        <w:t>)</w:t>
      </w:r>
      <w:r w:rsidRPr="00FB4CEE">
        <w:rPr>
          <w:rFonts w:ascii="Arial" w:hAnsi="Arial" w:cs="Arial"/>
          <w:color w:val="000000"/>
          <w:sz w:val="24"/>
          <w:szCs w:val="24"/>
        </w:rPr>
        <w:t xml:space="preserve"> Provide data for all programs/services funded by the Proud Parenting Program.  Provide responses specific to this reporting quarter below.</w:t>
      </w:r>
    </w:p>
    <w:p w14:paraId="67F22F49" w14:textId="46D31438" w:rsidR="005C42BB" w:rsidRDefault="005C42BB" w:rsidP="002A6810">
      <w:pPr>
        <w:spacing w:after="0" w:line="240" w:lineRule="auto"/>
        <w:rPr>
          <w:rFonts w:ascii="Arial" w:hAnsi="Arial" w:cs="Arial"/>
          <w:color w:val="000000"/>
          <w:sz w:val="24"/>
          <w:szCs w:val="24"/>
        </w:rPr>
      </w:pPr>
    </w:p>
    <w:p w14:paraId="2ABB74FF" w14:textId="717C0982" w:rsidR="005C42BB" w:rsidRDefault="006E08BE" w:rsidP="002A6810">
      <w:pPr>
        <w:spacing w:after="0" w:line="240" w:lineRule="auto"/>
        <w:rPr>
          <w:rFonts w:ascii="Arial" w:hAnsi="Arial" w:cs="Arial"/>
          <w:b/>
          <w:color w:val="000000"/>
          <w:sz w:val="24"/>
          <w:szCs w:val="24"/>
        </w:rPr>
      </w:pPr>
      <w:r>
        <w:rPr>
          <w:rFonts w:ascii="Arial" w:hAnsi="Arial" w:cs="Arial"/>
          <w:b/>
          <w:color w:val="000000"/>
          <w:sz w:val="24"/>
          <w:szCs w:val="24"/>
        </w:rPr>
        <w:t xml:space="preserve">Project </w:t>
      </w:r>
      <w:r w:rsidR="00FB4CEE" w:rsidRPr="003351D9">
        <w:rPr>
          <w:rFonts w:ascii="Arial" w:hAnsi="Arial" w:cs="Arial"/>
          <w:b/>
          <w:color w:val="000000"/>
          <w:sz w:val="24"/>
          <w:szCs w:val="24"/>
        </w:rPr>
        <w:t>Enrollment Data</w:t>
      </w:r>
      <w:r w:rsidR="002A69E1">
        <w:rPr>
          <w:rFonts w:ascii="Arial" w:hAnsi="Arial" w:cs="Arial"/>
          <w:b/>
          <w:color w:val="000000"/>
          <w:sz w:val="24"/>
          <w:szCs w:val="24"/>
        </w:rPr>
        <w:t xml:space="preserve"> (Reporting Quarter Data Only):</w:t>
      </w:r>
    </w:p>
    <w:p w14:paraId="1107FFF8" w14:textId="77777777" w:rsidR="006E08BE" w:rsidRPr="006E08BE" w:rsidRDefault="006E08BE" w:rsidP="002A6810">
      <w:pPr>
        <w:spacing w:after="0" w:line="240" w:lineRule="auto"/>
        <w:rPr>
          <w:rFonts w:ascii="Arial" w:hAnsi="Arial" w:cs="Arial"/>
          <w:color w:val="000000"/>
          <w:sz w:val="24"/>
          <w:szCs w:val="24"/>
        </w:rPr>
      </w:pPr>
    </w:p>
    <w:p w14:paraId="07A02A01" w14:textId="783CB54B" w:rsidR="00C42435" w:rsidRDefault="00C42435" w:rsidP="00C42435">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How many participants were referred to programs/services funded by the Proud Parenting Grant Program this reporting quarter?</w:t>
      </w:r>
    </w:p>
    <w:p w14:paraId="1563843A" w14:textId="77777777" w:rsidR="00C42435" w:rsidRDefault="00C42435" w:rsidP="00C42435">
      <w:pPr>
        <w:pStyle w:val="ListParagraph"/>
        <w:spacing w:after="0" w:line="240" w:lineRule="auto"/>
        <w:jc w:val="both"/>
        <w:rPr>
          <w:rFonts w:ascii="Arial" w:hAnsi="Arial" w:cs="Arial"/>
          <w:color w:val="000000"/>
          <w:sz w:val="24"/>
          <w:szCs w:val="24"/>
        </w:rPr>
      </w:pPr>
    </w:p>
    <w:p w14:paraId="1CC8C909" w14:textId="47760325" w:rsidR="005C42BB" w:rsidRDefault="00FB4CEE" w:rsidP="00C42435">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How many participants were enrolled in programs/services funded by the Proud Parenting Grant Program this reporting quarter?</w:t>
      </w:r>
    </w:p>
    <w:p w14:paraId="7CDC9F10" w14:textId="0C989665" w:rsidR="00FB4CEE" w:rsidRDefault="00FB4CEE" w:rsidP="00FB4CEE">
      <w:pPr>
        <w:pStyle w:val="ListParagraph"/>
        <w:spacing w:after="0" w:line="240" w:lineRule="auto"/>
        <w:rPr>
          <w:rFonts w:ascii="Arial" w:hAnsi="Arial" w:cs="Arial"/>
          <w:color w:val="000000"/>
          <w:sz w:val="24"/>
          <w:szCs w:val="24"/>
        </w:rPr>
      </w:pPr>
    </w:p>
    <w:p w14:paraId="2BB18D1D" w14:textId="77777777" w:rsidR="006E08BE" w:rsidRDefault="006E08BE" w:rsidP="006345C8">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 xml:space="preserve">Of those participants who were enrolled this reporting quarter, how many were enrolled as a mandatory condition of probation? How many enrolled voluntarily? </w:t>
      </w:r>
    </w:p>
    <w:p w14:paraId="2EFB16F2" w14:textId="77777777" w:rsidR="006E08BE" w:rsidRDefault="006E08BE" w:rsidP="006E08BE">
      <w:pPr>
        <w:pStyle w:val="ListParagraph"/>
        <w:spacing w:after="0" w:line="240" w:lineRule="auto"/>
        <w:jc w:val="both"/>
        <w:rPr>
          <w:rFonts w:ascii="Arial" w:hAnsi="Arial" w:cs="Arial"/>
          <w:color w:val="000000"/>
          <w:sz w:val="24"/>
          <w:szCs w:val="24"/>
        </w:rPr>
      </w:pPr>
    </w:p>
    <w:p w14:paraId="54CE4867" w14:textId="7101D217" w:rsidR="006E08BE" w:rsidRDefault="006E08BE" w:rsidP="006E08BE">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How many participants were served by programs/services funded by the Proud Parenting Grant Program this reporting quarter?</w:t>
      </w:r>
    </w:p>
    <w:p w14:paraId="5CCC9989" w14:textId="77777777" w:rsidR="00353E8F" w:rsidRPr="00353E8F" w:rsidRDefault="00353E8F" w:rsidP="00353E8F">
      <w:pPr>
        <w:pStyle w:val="ListParagraph"/>
        <w:rPr>
          <w:rFonts w:ascii="Arial" w:hAnsi="Arial" w:cs="Arial"/>
          <w:color w:val="000000"/>
          <w:sz w:val="24"/>
          <w:szCs w:val="24"/>
        </w:rPr>
      </w:pPr>
    </w:p>
    <w:p w14:paraId="6DE5C180" w14:textId="3BDFBE98" w:rsidR="00353E8F" w:rsidRPr="006E08BE" w:rsidRDefault="00353E8F" w:rsidP="006E08BE">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What was the average number of days between referral date to first service activity date for those participants enrolled this reporting quarter?</w:t>
      </w:r>
    </w:p>
    <w:p w14:paraId="11C22EAE" w14:textId="77777777" w:rsidR="006E08BE" w:rsidRPr="006E08BE" w:rsidRDefault="006E08BE" w:rsidP="006E08BE">
      <w:pPr>
        <w:pStyle w:val="ListParagraph"/>
        <w:rPr>
          <w:rFonts w:ascii="Arial" w:hAnsi="Arial" w:cs="Arial"/>
          <w:color w:val="000000"/>
          <w:sz w:val="24"/>
          <w:szCs w:val="24"/>
        </w:rPr>
      </w:pPr>
    </w:p>
    <w:p w14:paraId="104793F8" w14:textId="4F692D35" w:rsidR="006E08BE" w:rsidRDefault="006E08BE" w:rsidP="006345C8">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 xml:space="preserve">How many participants were screened or assessed prior to referral or enrollment? </w:t>
      </w:r>
      <w:r w:rsidR="006345C8">
        <w:rPr>
          <w:rFonts w:ascii="Arial" w:hAnsi="Arial" w:cs="Arial"/>
          <w:color w:val="000000"/>
          <w:sz w:val="24"/>
          <w:szCs w:val="24"/>
        </w:rPr>
        <w:t>If so, what screening tools or assessments were used?</w:t>
      </w:r>
    </w:p>
    <w:p w14:paraId="56727DFA" w14:textId="77777777" w:rsidR="00C42435" w:rsidRDefault="00C42435" w:rsidP="00FB4CEE">
      <w:pPr>
        <w:pStyle w:val="ListParagraph"/>
        <w:spacing w:after="0" w:line="240" w:lineRule="auto"/>
        <w:rPr>
          <w:rFonts w:ascii="Arial" w:hAnsi="Arial" w:cs="Arial"/>
          <w:color w:val="000000"/>
          <w:sz w:val="24"/>
          <w:szCs w:val="24"/>
        </w:rPr>
      </w:pPr>
    </w:p>
    <w:p w14:paraId="01485F78" w14:textId="7004D2CE" w:rsidR="00FB4CEE" w:rsidRDefault="00FB4CEE" w:rsidP="00C42435">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Provide the total number of participant</w:t>
      </w:r>
      <w:r w:rsidR="006345C8">
        <w:rPr>
          <w:rFonts w:ascii="Arial" w:hAnsi="Arial" w:cs="Arial"/>
          <w:color w:val="000000"/>
          <w:sz w:val="24"/>
          <w:szCs w:val="24"/>
        </w:rPr>
        <w:t>s</w:t>
      </w:r>
      <w:r>
        <w:rPr>
          <w:rFonts w:ascii="Arial" w:hAnsi="Arial" w:cs="Arial"/>
          <w:color w:val="000000"/>
          <w:sz w:val="24"/>
          <w:szCs w:val="24"/>
        </w:rPr>
        <w:t xml:space="preserve"> for each age group that enrolled in programs/services:</w:t>
      </w:r>
    </w:p>
    <w:tbl>
      <w:tblPr>
        <w:tblStyle w:val="TableGrid"/>
        <w:tblW w:w="0" w:type="auto"/>
        <w:tblInd w:w="720" w:type="dxa"/>
        <w:tblLook w:val="04A0" w:firstRow="1" w:lastRow="0" w:firstColumn="1" w:lastColumn="0" w:noHBand="0" w:noVBand="1"/>
      </w:tblPr>
      <w:tblGrid>
        <w:gridCol w:w="2157"/>
        <w:gridCol w:w="2157"/>
        <w:gridCol w:w="2158"/>
        <w:gridCol w:w="2158"/>
      </w:tblGrid>
      <w:tr w:rsidR="00FB4CEE" w14:paraId="33AABC18" w14:textId="77777777" w:rsidTr="00FB4CEE">
        <w:tc>
          <w:tcPr>
            <w:tcW w:w="2337" w:type="dxa"/>
          </w:tcPr>
          <w:p w14:paraId="26590F96" w14:textId="0D40B4B6"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14:</w:t>
            </w:r>
          </w:p>
        </w:tc>
        <w:tc>
          <w:tcPr>
            <w:tcW w:w="2337" w:type="dxa"/>
          </w:tcPr>
          <w:p w14:paraId="41B7C2D6" w14:textId="59746B43"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17:</w:t>
            </w:r>
          </w:p>
        </w:tc>
        <w:tc>
          <w:tcPr>
            <w:tcW w:w="2338" w:type="dxa"/>
          </w:tcPr>
          <w:p w14:paraId="41BA614F" w14:textId="282A404F"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20:</w:t>
            </w:r>
          </w:p>
        </w:tc>
        <w:tc>
          <w:tcPr>
            <w:tcW w:w="2338" w:type="dxa"/>
          </w:tcPr>
          <w:p w14:paraId="2633FE2D" w14:textId="1199E828"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23:</w:t>
            </w:r>
          </w:p>
        </w:tc>
      </w:tr>
      <w:tr w:rsidR="00FB4CEE" w14:paraId="3495FD03" w14:textId="77777777" w:rsidTr="00FB4CEE">
        <w:tc>
          <w:tcPr>
            <w:tcW w:w="2337" w:type="dxa"/>
          </w:tcPr>
          <w:p w14:paraId="37FEC3F4" w14:textId="30D75976"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15:</w:t>
            </w:r>
          </w:p>
        </w:tc>
        <w:tc>
          <w:tcPr>
            <w:tcW w:w="2337" w:type="dxa"/>
          </w:tcPr>
          <w:p w14:paraId="43B03C4F" w14:textId="7EF44698"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18:</w:t>
            </w:r>
          </w:p>
        </w:tc>
        <w:tc>
          <w:tcPr>
            <w:tcW w:w="2338" w:type="dxa"/>
          </w:tcPr>
          <w:p w14:paraId="5B068647" w14:textId="7215509F"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21:</w:t>
            </w:r>
          </w:p>
        </w:tc>
        <w:tc>
          <w:tcPr>
            <w:tcW w:w="2338" w:type="dxa"/>
          </w:tcPr>
          <w:p w14:paraId="245A3AFF" w14:textId="7F16CC29"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24:</w:t>
            </w:r>
          </w:p>
        </w:tc>
      </w:tr>
      <w:tr w:rsidR="00FB4CEE" w14:paraId="3D23349F" w14:textId="77777777" w:rsidTr="00FB4CEE">
        <w:tc>
          <w:tcPr>
            <w:tcW w:w="2337" w:type="dxa"/>
          </w:tcPr>
          <w:p w14:paraId="791834A7" w14:textId="38BC3F85"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16:</w:t>
            </w:r>
          </w:p>
        </w:tc>
        <w:tc>
          <w:tcPr>
            <w:tcW w:w="2337" w:type="dxa"/>
          </w:tcPr>
          <w:p w14:paraId="30A8DF55" w14:textId="50BBE74D"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19:</w:t>
            </w:r>
          </w:p>
        </w:tc>
        <w:tc>
          <w:tcPr>
            <w:tcW w:w="2338" w:type="dxa"/>
          </w:tcPr>
          <w:p w14:paraId="598C92AC" w14:textId="6AAB895E" w:rsidR="00FB4CEE" w:rsidRDefault="00FB4CEE" w:rsidP="00FB4CEE">
            <w:pPr>
              <w:pStyle w:val="ListParagraph"/>
              <w:ind w:left="0"/>
              <w:rPr>
                <w:rFonts w:ascii="Arial" w:hAnsi="Arial" w:cs="Arial"/>
                <w:color w:val="000000"/>
                <w:sz w:val="24"/>
                <w:szCs w:val="24"/>
              </w:rPr>
            </w:pPr>
            <w:r>
              <w:rPr>
                <w:rFonts w:ascii="Arial" w:hAnsi="Arial" w:cs="Arial"/>
                <w:color w:val="000000"/>
                <w:sz w:val="24"/>
                <w:szCs w:val="24"/>
              </w:rPr>
              <w:t>22:</w:t>
            </w:r>
          </w:p>
        </w:tc>
        <w:tc>
          <w:tcPr>
            <w:tcW w:w="2338" w:type="dxa"/>
          </w:tcPr>
          <w:p w14:paraId="00E3C5AD" w14:textId="77777777" w:rsidR="00FB4CEE" w:rsidRDefault="00FB4CEE" w:rsidP="00FB4CEE">
            <w:pPr>
              <w:pStyle w:val="ListParagraph"/>
              <w:ind w:left="0"/>
              <w:rPr>
                <w:rFonts w:ascii="Arial" w:hAnsi="Arial" w:cs="Arial"/>
                <w:color w:val="000000"/>
                <w:sz w:val="24"/>
                <w:szCs w:val="24"/>
              </w:rPr>
            </w:pPr>
          </w:p>
        </w:tc>
      </w:tr>
    </w:tbl>
    <w:p w14:paraId="08154547" w14:textId="77777777" w:rsidR="00FB4CEE" w:rsidRDefault="00FB4CEE" w:rsidP="00FB4CEE">
      <w:pPr>
        <w:pStyle w:val="ListParagraph"/>
        <w:spacing w:after="0" w:line="240" w:lineRule="auto"/>
        <w:rPr>
          <w:rFonts w:ascii="Arial" w:hAnsi="Arial" w:cs="Arial"/>
          <w:color w:val="000000"/>
          <w:sz w:val="24"/>
          <w:szCs w:val="24"/>
        </w:rPr>
      </w:pPr>
    </w:p>
    <w:p w14:paraId="0ECCAA5D" w14:textId="233374D1" w:rsidR="00FB4CEE" w:rsidRDefault="00FB4CEE" w:rsidP="00C42435">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Provide the total number of participants for each ethnicity group that enrolled in programs/services:</w:t>
      </w:r>
    </w:p>
    <w:tbl>
      <w:tblPr>
        <w:tblStyle w:val="TableGrid"/>
        <w:tblW w:w="0" w:type="auto"/>
        <w:tblInd w:w="720" w:type="dxa"/>
        <w:tblLook w:val="04A0" w:firstRow="1" w:lastRow="0" w:firstColumn="1" w:lastColumn="0" w:noHBand="0" w:noVBand="1"/>
      </w:tblPr>
      <w:tblGrid>
        <w:gridCol w:w="2139"/>
        <w:gridCol w:w="2160"/>
        <w:gridCol w:w="2139"/>
        <w:gridCol w:w="2192"/>
      </w:tblGrid>
      <w:tr w:rsidR="003351D9" w14:paraId="5BE6DB21" w14:textId="77777777" w:rsidTr="00FB4CEE">
        <w:tc>
          <w:tcPr>
            <w:tcW w:w="2337" w:type="dxa"/>
          </w:tcPr>
          <w:p w14:paraId="55D80E62" w14:textId="3DB8850A" w:rsidR="00FB4CEE" w:rsidRDefault="003351D9" w:rsidP="00FB4CEE">
            <w:pPr>
              <w:pStyle w:val="ListParagraph"/>
              <w:ind w:left="0"/>
              <w:rPr>
                <w:rFonts w:ascii="Arial" w:hAnsi="Arial" w:cs="Arial"/>
                <w:color w:val="000000"/>
                <w:sz w:val="24"/>
                <w:szCs w:val="24"/>
              </w:rPr>
            </w:pPr>
            <w:r>
              <w:rPr>
                <w:rFonts w:ascii="Arial" w:hAnsi="Arial" w:cs="Arial"/>
                <w:color w:val="000000"/>
                <w:sz w:val="24"/>
                <w:szCs w:val="24"/>
              </w:rPr>
              <w:t>African American</w:t>
            </w:r>
          </w:p>
        </w:tc>
        <w:tc>
          <w:tcPr>
            <w:tcW w:w="2337" w:type="dxa"/>
          </w:tcPr>
          <w:p w14:paraId="5CAC9D57" w14:textId="5FB8192B" w:rsidR="00FB4CEE" w:rsidRDefault="003351D9" w:rsidP="00FB4CEE">
            <w:pPr>
              <w:pStyle w:val="ListParagraph"/>
              <w:ind w:left="0"/>
              <w:rPr>
                <w:rFonts w:ascii="Arial" w:hAnsi="Arial" w:cs="Arial"/>
                <w:color w:val="000000"/>
                <w:sz w:val="24"/>
                <w:szCs w:val="24"/>
              </w:rPr>
            </w:pPr>
            <w:r>
              <w:rPr>
                <w:rFonts w:ascii="Arial" w:hAnsi="Arial" w:cs="Arial"/>
                <w:color w:val="000000"/>
                <w:sz w:val="24"/>
                <w:szCs w:val="24"/>
              </w:rPr>
              <w:t>Caucasian</w:t>
            </w:r>
          </w:p>
        </w:tc>
        <w:tc>
          <w:tcPr>
            <w:tcW w:w="2338" w:type="dxa"/>
          </w:tcPr>
          <w:p w14:paraId="651D0758" w14:textId="17825EC2" w:rsidR="00FB4CEE" w:rsidRDefault="003351D9" w:rsidP="00FB4CEE">
            <w:pPr>
              <w:pStyle w:val="ListParagraph"/>
              <w:ind w:left="0"/>
              <w:rPr>
                <w:rFonts w:ascii="Arial" w:hAnsi="Arial" w:cs="Arial"/>
                <w:color w:val="000000"/>
                <w:sz w:val="24"/>
                <w:szCs w:val="24"/>
              </w:rPr>
            </w:pPr>
            <w:r>
              <w:rPr>
                <w:rFonts w:ascii="Arial" w:hAnsi="Arial" w:cs="Arial"/>
                <w:color w:val="000000"/>
                <w:sz w:val="24"/>
                <w:szCs w:val="24"/>
              </w:rPr>
              <w:t>Hispanic</w:t>
            </w:r>
          </w:p>
        </w:tc>
        <w:tc>
          <w:tcPr>
            <w:tcW w:w="2338" w:type="dxa"/>
          </w:tcPr>
          <w:p w14:paraId="25AF94A9" w14:textId="12C67023" w:rsidR="00FB4CEE" w:rsidRDefault="003351D9" w:rsidP="00FB4CEE">
            <w:pPr>
              <w:pStyle w:val="ListParagraph"/>
              <w:ind w:left="0"/>
              <w:rPr>
                <w:rFonts w:ascii="Arial" w:hAnsi="Arial" w:cs="Arial"/>
                <w:color w:val="000000"/>
                <w:sz w:val="24"/>
                <w:szCs w:val="24"/>
              </w:rPr>
            </w:pPr>
            <w:r>
              <w:rPr>
                <w:rFonts w:ascii="Arial" w:hAnsi="Arial" w:cs="Arial"/>
                <w:color w:val="000000"/>
                <w:sz w:val="24"/>
                <w:szCs w:val="24"/>
              </w:rPr>
              <w:t>Pacific Islander</w:t>
            </w:r>
          </w:p>
        </w:tc>
      </w:tr>
      <w:tr w:rsidR="003351D9" w14:paraId="50424027" w14:textId="77777777" w:rsidTr="00FB4CEE">
        <w:tc>
          <w:tcPr>
            <w:tcW w:w="2337" w:type="dxa"/>
          </w:tcPr>
          <w:p w14:paraId="4271629F" w14:textId="41F6860C" w:rsidR="00FB4CEE" w:rsidRDefault="003351D9" w:rsidP="00FB4CEE">
            <w:pPr>
              <w:pStyle w:val="ListParagraph"/>
              <w:ind w:left="0"/>
              <w:rPr>
                <w:rFonts w:ascii="Arial" w:hAnsi="Arial" w:cs="Arial"/>
                <w:color w:val="000000"/>
                <w:sz w:val="24"/>
                <w:szCs w:val="24"/>
              </w:rPr>
            </w:pPr>
            <w:r>
              <w:rPr>
                <w:rFonts w:ascii="Arial" w:hAnsi="Arial" w:cs="Arial"/>
                <w:color w:val="000000"/>
                <w:sz w:val="24"/>
                <w:szCs w:val="24"/>
              </w:rPr>
              <w:t>Asian</w:t>
            </w:r>
          </w:p>
        </w:tc>
        <w:tc>
          <w:tcPr>
            <w:tcW w:w="2337" w:type="dxa"/>
          </w:tcPr>
          <w:p w14:paraId="12E13B3E" w14:textId="2C849725" w:rsidR="00FB4CEE" w:rsidRDefault="003351D9" w:rsidP="00FB4CEE">
            <w:pPr>
              <w:pStyle w:val="ListParagraph"/>
              <w:ind w:left="0"/>
              <w:rPr>
                <w:rFonts w:ascii="Arial" w:hAnsi="Arial" w:cs="Arial"/>
                <w:color w:val="000000"/>
                <w:sz w:val="24"/>
                <w:szCs w:val="24"/>
              </w:rPr>
            </w:pPr>
            <w:r>
              <w:rPr>
                <w:rFonts w:ascii="Arial" w:hAnsi="Arial" w:cs="Arial"/>
                <w:color w:val="000000"/>
                <w:sz w:val="24"/>
                <w:szCs w:val="24"/>
              </w:rPr>
              <w:t>Filipino</w:t>
            </w:r>
          </w:p>
        </w:tc>
        <w:tc>
          <w:tcPr>
            <w:tcW w:w="2338" w:type="dxa"/>
          </w:tcPr>
          <w:p w14:paraId="65AA65F4" w14:textId="29A42E36" w:rsidR="00FB4CEE" w:rsidRDefault="003351D9" w:rsidP="00FB4CEE">
            <w:pPr>
              <w:pStyle w:val="ListParagraph"/>
              <w:ind w:left="0"/>
              <w:rPr>
                <w:rFonts w:ascii="Arial" w:hAnsi="Arial" w:cs="Arial"/>
                <w:color w:val="000000"/>
                <w:sz w:val="24"/>
                <w:szCs w:val="24"/>
              </w:rPr>
            </w:pPr>
            <w:r>
              <w:rPr>
                <w:rFonts w:ascii="Arial" w:hAnsi="Arial" w:cs="Arial"/>
                <w:color w:val="000000"/>
                <w:sz w:val="24"/>
                <w:szCs w:val="24"/>
              </w:rPr>
              <w:t>Native American</w:t>
            </w:r>
          </w:p>
        </w:tc>
        <w:tc>
          <w:tcPr>
            <w:tcW w:w="2338" w:type="dxa"/>
          </w:tcPr>
          <w:p w14:paraId="551636D4" w14:textId="723D0FF7" w:rsidR="00FB4CEE" w:rsidRDefault="003351D9" w:rsidP="00FB4CEE">
            <w:pPr>
              <w:pStyle w:val="ListParagraph"/>
              <w:ind w:left="0"/>
              <w:rPr>
                <w:rFonts w:ascii="Arial" w:hAnsi="Arial" w:cs="Arial"/>
                <w:color w:val="000000"/>
                <w:sz w:val="24"/>
                <w:szCs w:val="24"/>
              </w:rPr>
            </w:pPr>
            <w:r>
              <w:rPr>
                <w:rFonts w:ascii="Arial" w:hAnsi="Arial" w:cs="Arial"/>
                <w:color w:val="000000"/>
                <w:sz w:val="24"/>
                <w:szCs w:val="24"/>
              </w:rPr>
              <w:t>Other/Mixed</w:t>
            </w:r>
          </w:p>
        </w:tc>
      </w:tr>
    </w:tbl>
    <w:p w14:paraId="5BF6E629" w14:textId="77777777" w:rsidR="00FB4CEE" w:rsidRDefault="00FB4CEE" w:rsidP="00FB4CEE">
      <w:pPr>
        <w:pStyle w:val="ListParagraph"/>
        <w:spacing w:after="0" w:line="240" w:lineRule="auto"/>
        <w:rPr>
          <w:rFonts w:ascii="Arial" w:hAnsi="Arial" w:cs="Arial"/>
          <w:color w:val="000000"/>
          <w:sz w:val="24"/>
          <w:szCs w:val="24"/>
        </w:rPr>
      </w:pPr>
    </w:p>
    <w:p w14:paraId="62CA8F8D" w14:textId="622C09B6" w:rsidR="003351D9" w:rsidRPr="003351D9" w:rsidRDefault="003351D9" w:rsidP="00C42435">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Provide the total number of participants for each gender group that enrolled in programs/services:</w:t>
      </w:r>
    </w:p>
    <w:tbl>
      <w:tblPr>
        <w:tblStyle w:val="TableGrid"/>
        <w:tblW w:w="0" w:type="auto"/>
        <w:tblInd w:w="720" w:type="dxa"/>
        <w:tblLook w:val="04A0" w:firstRow="1" w:lastRow="0" w:firstColumn="1" w:lastColumn="0" w:noHBand="0" w:noVBand="1"/>
      </w:tblPr>
      <w:tblGrid>
        <w:gridCol w:w="2862"/>
        <w:gridCol w:w="2923"/>
        <w:gridCol w:w="2845"/>
      </w:tblGrid>
      <w:tr w:rsidR="003351D9" w14:paraId="46C4BD07" w14:textId="77777777" w:rsidTr="003351D9">
        <w:tc>
          <w:tcPr>
            <w:tcW w:w="3116" w:type="dxa"/>
          </w:tcPr>
          <w:p w14:paraId="65EBA5C8" w14:textId="60A6F5C8" w:rsidR="003351D9" w:rsidRDefault="003351D9" w:rsidP="00FB4CEE">
            <w:pPr>
              <w:rPr>
                <w:rFonts w:ascii="Arial" w:hAnsi="Arial" w:cs="Arial"/>
                <w:color w:val="000000"/>
                <w:sz w:val="24"/>
                <w:szCs w:val="24"/>
              </w:rPr>
            </w:pPr>
            <w:r>
              <w:rPr>
                <w:rFonts w:ascii="Arial" w:hAnsi="Arial" w:cs="Arial"/>
                <w:color w:val="000000"/>
                <w:sz w:val="24"/>
                <w:szCs w:val="24"/>
              </w:rPr>
              <w:t>Female</w:t>
            </w:r>
          </w:p>
        </w:tc>
        <w:tc>
          <w:tcPr>
            <w:tcW w:w="3117" w:type="dxa"/>
          </w:tcPr>
          <w:p w14:paraId="1C43E417" w14:textId="72BDBCCD" w:rsidR="003351D9" w:rsidRDefault="003351D9" w:rsidP="00FB4CEE">
            <w:pPr>
              <w:rPr>
                <w:rFonts w:ascii="Arial" w:hAnsi="Arial" w:cs="Arial"/>
                <w:color w:val="000000"/>
                <w:sz w:val="24"/>
                <w:szCs w:val="24"/>
              </w:rPr>
            </w:pPr>
            <w:r>
              <w:rPr>
                <w:rFonts w:ascii="Arial" w:hAnsi="Arial" w:cs="Arial"/>
                <w:color w:val="000000"/>
                <w:sz w:val="24"/>
                <w:szCs w:val="24"/>
              </w:rPr>
              <w:t>Non-Binary/Third Gender</w:t>
            </w:r>
          </w:p>
        </w:tc>
        <w:tc>
          <w:tcPr>
            <w:tcW w:w="3117" w:type="dxa"/>
          </w:tcPr>
          <w:p w14:paraId="7392188D" w14:textId="156CDB50" w:rsidR="003351D9" w:rsidRDefault="003351D9" w:rsidP="00FB4CEE">
            <w:pPr>
              <w:rPr>
                <w:rFonts w:ascii="Arial" w:hAnsi="Arial" w:cs="Arial"/>
                <w:color w:val="000000"/>
                <w:sz w:val="24"/>
                <w:szCs w:val="24"/>
              </w:rPr>
            </w:pPr>
            <w:r>
              <w:rPr>
                <w:rFonts w:ascii="Arial" w:hAnsi="Arial" w:cs="Arial"/>
                <w:color w:val="000000"/>
                <w:sz w:val="24"/>
                <w:szCs w:val="24"/>
              </w:rPr>
              <w:t>Prefer Not to State</w:t>
            </w:r>
          </w:p>
        </w:tc>
      </w:tr>
      <w:tr w:rsidR="003351D9" w14:paraId="6685D2D6" w14:textId="77777777" w:rsidTr="003351D9">
        <w:tc>
          <w:tcPr>
            <w:tcW w:w="3116" w:type="dxa"/>
          </w:tcPr>
          <w:p w14:paraId="04948D4A" w14:textId="3FF6CF30" w:rsidR="003351D9" w:rsidRDefault="003351D9" w:rsidP="00FB4CEE">
            <w:pPr>
              <w:rPr>
                <w:rFonts w:ascii="Arial" w:hAnsi="Arial" w:cs="Arial"/>
                <w:color w:val="000000"/>
                <w:sz w:val="24"/>
                <w:szCs w:val="24"/>
              </w:rPr>
            </w:pPr>
            <w:r>
              <w:rPr>
                <w:rFonts w:ascii="Arial" w:hAnsi="Arial" w:cs="Arial"/>
                <w:color w:val="000000"/>
                <w:sz w:val="24"/>
                <w:szCs w:val="24"/>
              </w:rPr>
              <w:t>Male</w:t>
            </w:r>
          </w:p>
        </w:tc>
        <w:tc>
          <w:tcPr>
            <w:tcW w:w="3117" w:type="dxa"/>
          </w:tcPr>
          <w:p w14:paraId="51FCF7E5" w14:textId="0B829EB0" w:rsidR="003351D9" w:rsidRDefault="003351D9" w:rsidP="00FB4CEE">
            <w:pPr>
              <w:rPr>
                <w:rFonts w:ascii="Arial" w:hAnsi="Arial" w:cs="Arial"/>
                <w:color w:val="000000"/>
                <w:sz w:val="24"/>
                <w:szCs w:val="24"/>
              </w:rPr>
            </w:pPr>
            <w:r>
              <w:rPr>
                <w:rFonts w:ascii="Arial" w:hAnsi="Arial" w:cs="Arial"/>
                <w:color w:val="000000"/>
                <w:sz w:val="24"/>
                <w:szCs w:val="24"/>
              </w:rPr>
              <w:t>Prefer to Self-Define</w:t>
            </w:r>
          </w:p>
        </w:tc>
        <w:tc>
          <w:tcPr>
            <w:tcW w:w="3117" w:type="dxa"/>
          </w:tcPr>
          <w:p w14:paraId="70BEE5E1" w14:textId="77777777" w:rsidR="003351D9" w:rsidRDefault="003351D9" w:rsidP="00FB4CEE">
            <w:pPr>
              <w:rPr>
                <w:rFonts w:ascii="Arial" w:hAnsi="Arial" w:cs="Arial"/>
                <w:color w:val="000000"/>
                <w:sz w:val="24"/>
                <w:szCs w:val="24"/>
              </w:rPr>
            </w:pPr>
          </w:p>
        </w:tc>
      </w:tr>
    </w:tbl>
    <w:p w14:paraId="24B36541" w14:textId="7F6C206A" w:rsidR="00FB4CEE" w:rsidRDefault="00FB4CEE" w:rsidP="00FB4CEE">
      <w:pPr>
        <w:spacing w:after="0" w:line="240" w:lineRule="auto"/>
        <w:ind w:left="720"/>
        <w:rPr>
          <w:rFonts w:ascii="Arial" w:hAnsi="Arial" w:cs="Arial"/>
          <w:color w:val="000000"/>
          <w:sz w:val="24"/>
          <w:szCs w:val="24"/>
        </w:rPr>
      </w:pPr>
    </w:p>
    <w:p w14:paraId="72247538" w14:textId="549D713E" w:rsidR="003351D9" w:rsidRPr="003351D9" w:rsidRDefault="003351D9" w:rsidP="00C42435">
      <w:pPr>
        <w:pStyle w:val="ListParagraph"/>
        <w:numPr>
          <w:ilvl w:val="0"/>
          <w:numId w:val="90"/>
        </w:numPr>
        <w:spacing w:after="0" w:line="240" w:lineRule="auto"/>
        <w:rPr>
          <w:rFonts w:ascii="Arial" w:hAnsi="Arial" w:cs="Arial"/>
          <w:color w:val="000000"/>
          <w:sz w:val="24"/>
          <w:szCs w:val="24"/>
        </w:rPr>
      </w:pPr>
      <w:r w:rsidRPr="003351D9">
        <w:rPr>
          <w:rFonts w:ascii="Arial" w:hAnsi="Arial" w:cs="Arial"/>
          <w:color w:val="000000"/>
          <w:sz w:val="24"/>
          <w:szCs w:val="24"/>
        </w:rPr>
        <w:t>How many participants were pregnant upon enrollment in programs/services?</w:t>
      </w:r>
    </w:p>
    <w:p w14:paraId="1C2851EE" w14:textId="77777777" w:rsidR="006345C8" w:rsidRDefault="006345C8">
      <w:pPr>
        <w:rPr>
          <w:rFonts w:ascii="Arial" w:hAnsi="Arial" w:cs="Arial"/>
          <w:color w:val="000000"/>
          <w:sz w:val="24"/>
          <w:szCs w:val="24"/>
        </w:rPr>
      </w:pPr>
      <w:r>
        <w:rPr>
          <w:rFonts w:ascii="Arial" w:hAnsi="Arial" w:cs="Arial"/>
          <w:color w:val="000000"/>
          <w:sz w:val="24"/>
          <w:szCs w:val="24"/>
        </w:rPr>
        <w:br w:type="page"/>
      </w:r>
    </w:p>
    <w:p w14:paraId="77BC8C92" w14:textId="72D623CD" w:rsidR="003351D9" w:rsidRDefault="003351D9" w:rsidP="00C42435">
      <w:pPr>
        <w:pStyle w:val="ListParagraph"/>
        <w:numPr>
          <w:ilvl w:val="0"/>
          <w:numId w:val="90"/>
        </w:numPr>
        <w:spacing w:after="0" w:line="240" w:lineRule="auto"/>
        <w:jc w:val="both"/>
        <w:rPr>
          <w:rFonts w:ascii="Arial" w:hAnsi="Arial" w:cs="Arial"/>
          <w:color w:val="000000"/>
          <w:sz w:val="24"/>
          <w:szCs w:val="24"/>
        </w:rPr>
      </w:pPr>
      <w:r w:rsidRPr="003351D9">
        <w:rPr>
          <w:rFonts w:ascii="Arial" w:hAnsi="Arial" w:cs="Arial"/>
          <w:color w:val="000000"/>
          <w:sz w:val="24"/>
          <w:szCs w:val="24"/>
        </w:rPr>
        <w:lastRenderedPageBreak/>
        <w:t>Provide the number of children participants were responsible for upon enrollment in programs/services:</w:t>
      </w:r>
    </w:p>
    <w:tbl>
      <w:tblPr>
        <w:tblStyle w:val="TableGrid"/>
        <w:tblW w:w="0" w:type="auto"/>
        <w:tblInd w:w="720" w:type="dxa"/>
        <w:tblLook w:val="04A0" w:firstRow="1" w:lastRow="0" w:firstColumn="1" w:lastColumn="0" w:noHBand="0" w:noVBand="1"/>
      </w:tblPr>
      <w:tblGrid>
        <w:gridCol w:w="2169"/>
        <w:gridCol w:w="2169"/>
        <w:gridCol w:w="2170"/>
        <w:gridCol w:w="2122"/>
      </w:tblGrid>
      <w:tr w:rsidR="003351D9" w14:paraId="4FB4C4F1" w14:textId="77777777" w:rsidTr="003351D9">
        <w:tc>
          <w:tcPr>
            <w:tcW w:w="2337" w:type="dxa"/>
          </w:tcPr>
          <w:p w14:paraId="018E51FB" w14:textId="73102298" w:rsidR="003351D9" w:rsidRDefault="003351D9" w:rsidP="003351D9">
            <w:pPr>
              <w:pStyle w:val="ListParagraph"/>
              <w:ind w:left="0"/>
              <w:rPr>
                <w:rFonts w:ascii="Arial" w:hAnsi="Arial" w:cs="Arial"/>
                <w:color w:val="000000"/>
                <w:sz w:val="24"/>
                <w:szCs w:val="24"/>
              </w:rPr>
            </w:pPr>
            <w:r>
              <w:rPr>
                <w:rFonts w:ascii="Arial" w:hAnsi="Arial" w:cs="Arial"/>
                <w:color w:val="000000"/>
                <w:sz w:val="24"/>
                <w:szCs w:val="24"/>
              </w:rPr>
              <w:t>0 Children</w:t>
            </w:r>
          </w:p>
        </w:tc>
        <w:tc>
          <w:tcPr>
            <w:tcW w:w="2337" w:type="dxa"/>
          </w:tcPr>
          <w:p w14:paraId="4BEBC3E1" w14:textId="7E858A79" w:rsidR="003351D9" w:rsidRDefault="003351D9" w:rsidP="003351D9">
            <w:pPr>
              <w:pStyle w:val="ListParagraph"/>
              <w:ind w:left="0"/>
              <w:rPr>
                <w:rFonts w:ascii="Arial" w:hAnsi="Arial" w:cs="Arial"/>
                <w:color w:val="000000"/>
                <w:sz w:val="24"/>
                <w:szCs w:val="24"/>
              </w:rPr>
            </w:pPr>
            <w:r>
              <w:rPr>
                <w:rFonts w:ascii="Arial" w:hAnsi="Arial" w:cs="Arial"/>
                <w:color w:val="000000"/>
                <w:sz w:val="24"/>
                <w:szCs w:val="24"/>
              </w:rPr>
              <w:t>1-3 Children</w:t>
            </w:r>
          </w:p>
        </w:tc>
        <w:tc>
          <w:tcPr>
            <w:tcW w:w="2338" w:type="dxa"/>
          </w:tcPr>
          <w:p w14:paraId="2EC66356" w14:textId="1A6C989F" w:rsidR="003351D9" w:rsidRDefault="003351D9" w:rsidP="003351D9">
            <w:pPr>
              <w:pStyle w:val="ListParagraph"/>
              <w:ind w:left="0"/>
              <w:rPr>
                <w:rFonts w:ascii="Arial" w:hAnsi="Arial" w:cs="Arial"/>
                <w:color w:val="000000"/>
                <w:sz w:val="24"/>
                <w:szCs w:val="24"/>
              </w:rPr>
            </w:pPr>
            <w:r>
              <w:rPr>
                <w:rFonts w:ascii="Arial" w:hAnsi="Arial" w:cs="Arial"/>
                <w:color w:val="000000"/>
                <w:sz w:val="24"/>
                <w:szCs w:val="24"/>
              </w:rPr>
              <w:t>4-5 Children</w:t>
            </w:r>
          </w:p>
        </w:tc>
        <w:tc>
          <w:tcPr>
            <w:tcW w:w="2338" w:type="dxa"/>
          </w:tcPr>
          <w:p w14:paraId="0BDD9BF5" w14:textId="26AAD7D7" w:rsidR="003351D9" w:rsidRDefault="003351D9" w:rsidP="003351D9">
            <w:pPr>
              <w:pStyle w:val="ListParagraph"/>
              <w:ind w:left="0"/>
              <w:rPr>
                <w:rFonts w:ascii="Arial" w:hAnsi="Arial" w:cs="Arial"/>
                <w:color w:val="000000"/>
                <w:sz w:val="24"/>
                <w:szCs w:val="24"/>
              </w:rPr>
            </w:pPr>
            <w:r>
              <w:rPr>
                <w:rFonts w:ascii="Arial" w:hAnsi="Arial" w:cs="Arial"/>
                <w:color w:val="000000"/>
                <w:sz w:val="24"/>
                <w:szCs w:val="24"/>
              </w:rPr>
              <w:t>More than 5+</w:t>
            </w:r>
          </w:p>
        </w:tc>
      </w:tr>
    </w:tbl>
    <w:p w14:paraId="77A85401" w14:textId="77315358" w:rsidR="006E08BE" w:rsidRDefault="006E08BE" w:rsidP="003351D9">
      <w:pPr>
        <w:spacing w:after="0" w:line="240" w:lineRule="auto"/>
        <w:ind w:left="720"/>
        <w:rPr>
          <w:rFonts w:ascii="Arial" w:hAnsi="Arial" w:cs="Arial"/>
          <w:color w:val="000000"/>
          <w:sz w:val="24"/>
          <w:szCs w:val="24"/>
        </w:rPr>
      </w:pPr>
    </w:p>
    <w:p w14:paraId="62557E95" w14:textId="3A40136D" w:rsidR="003351D9" w:rsidRPr="003351D9" w:rsidRDefault="003351D9" w:rsidP="00C42435">
      <w:pPr>
        <w:pStyle w:val="ListParagraph"/>
        <w:numPr>
          <w:ilvl w:val="0"/>
          <w:numId w:val="90"/>
        </w:numPr>
        <w:spacing w:after="0" w:line="240" w:lineRule="auto"/>
        <w:jc w:val="both"/>
        <w:rPr>
          <w:rFonts w:ascii="Arial" w:hAnsi="Arial" w:cs="Arial"/>
          <w:color w:val="000000"/>
          <w:sz w:val="24"/>
          <w:szCs w:val="24"/>
        </w:rPr>
      </w:pPr>
      <w:r w:rsidRPr="003351D9">
        <w:rPr>
          <w:rFonts w:ascii="Arial" w:hAnsi="Arial" w:cs="Arial"/>
          <w:color w:val="000000"/>
          <w:sz w:val="24"/>
          <w:szCs w:val="24"/>
        </w:rPr>
        <w:t>Provide the number of participants with the following levels of education upon enrollment in programs/services:</w:t>
      </w:r>
    </w:p>
    <w:tbl>
      <w:tblPr>
        <w:tblStyle w:val="TableGrid"/>
        <w:tblW w:w="0" w:type="auto"/>
        <w:tblInd w:w="715" w:type="dxa"/>
        <w:tblLook w:val="04A0" w:firstRow="1" w:lastRow="0" w:firstColumn="1" w:lastColumn="0" w:noHBand="0" w:noVBand="1"/>
      </w:tblPr>
      <w:tblGrid>
        <w:gridCol w:w="2878"/>
        <w:gridCol w:w="2878"/>
        <w:gridCol w:w="2879"/>
      </w:tblGrid>
      <w:tr w:rsidR="003351D9" w14:paraId="51E2CF97" w14:textId="77777777" w:rsidTr="003351D9">
        <w:tc>
          <w:tcPr>
            <w:tcW w:w="2878" w:type="dxa"/>
          </w:tcPr>
          <w:p w14:paraId="3FC170B0" w14:textId="43D66359" w:rsidR="003351D9" w:rsidRDefault="00C42435" w:rsidP="003351D9">
            <w:pPr>
              <w:rPr>
                <w:rFonts w:ascii="Arial" w:hAnsi="Arial" w:cs="Arial"/>
                <w:color w:val="000000"/>
                <w:sz w:val="24"/>
                <w:szCs w:val="24"/>
              </w:rPr>
            </w:pPr>
            <w:r>
              <w:rPr>
                <w:rFonts w:ascii="Arial" w:hAnsi="Arial" w:cs="Arial"/>
                <w:color w:val="000000"/>
                <w:sz w:val="24"/>
                <w:szCs w:val="24"/>
              </w:rPr>
              <w:t>Some High School</w:t>
            </w:r>
          </w:p>
        </w:tc>
        <w:tc>
          <w:tcPr>
            <w:tcW w:w="2878" w:type="dxa"/>
          </w:tcPr>
          <w:p w14:paraId="7B0CEAD2" w14:textId="7990B112" w:rsidR="003351D9" w:rsidRDefault="00C42435" w:rsidP="003351D9">
            <w:pPr>
              <w:rPr>
                <w:rFonts w:ascii="Arial" w:hAnsi="Arial" w:cs="Arial"/>
                <w:color w:val="000000"/>
                <w:sz w:val="24"/>
                <w:szCs w:val="24"/>
              </w:rPr>
            </w:pPr>
            <w:r>
              <w:rPr>
                <w:rFonts w:ascii="Arial" w:hAnsi="Arial" w:cs="Arial"/>
                <w:color w:val="000000"/>
                <w:sz w:val="24"/>
                <w:szCs w:val="24"/>
              </w:rPr>
              <w:t>Some College</w:t>
            </w:r>
          </w:p>
        </w:tc>
        <w:tc>
          <w:tcPr>
            <w:tcW w:w="2879" w:type="dxa"/>
          </w:tcPr>
          <w:p w14:paraId="39998728" w14:textId="363AE1F9" w:rsidR="003351D9" w:rsidRDefault="00C42435" w:rsidP="003351D9">
            <w:pPr>
              <w:rPr>
                <w:rFonts w:ascii="Arial" w:hAnsi="Arial" w:cs="Arial"/>
                <w:color w:val="000000"/>
                <w:sz w:val="24"/>
                <w:szCs w:val="24"/>
              </w:rPr>
            </w:pPr>
            <w:r>
              <w:rPr>
                <w:rFonts w:ascii="Arial" w:hAnsi="Arial" w:cs="Arial"/>
                <w:color w:val="000000"/>
                <w:sz w:val="24"/>
                <w:szCs w:val="24"/>
              </w:rPr>
              <w:t>Other</w:t>
            </w:r>
          </w:p>
        </w:tc>
      </w:tr>
      <w:tr w:rsidR="003351D9" w14:paraId="718D0ED7" w14:textId="77777777" w:rsidTr="003351D9">
        <w:tc>
          <w:tcPr>
            <w:tcW w:w="2878" w:type="dxa"/>
          </w:tcPr>
          <w:p w14:paraId="0542A754" w14:textId="1A0016E3" w:rsidR="003351D9" w:rsidRDefault="00C42435" w:rsidP="003351D9">
            <w:pPr>
              <w:rPr>
                <w:rFonts w:ascii="Arial" w:hAnsi="Arial" w:cs="Arial"/>
                <w:color w:val="000000"/>
                <w:sz w:val="24"/>
                <w:szCs w:val="24"/>
              </w:rPr>
            </w:pPr>
            <w:r>
              <w:rPr>
                <w:rFonts w:ascii="Arial" w:hAnsi="Arial" w:cs="Arial"/>
                <w:color w:val="000000"/>
                <w:sz w:val="24"/>
                <w:szCs w:val="24"/>
              </w:rPr>
              <w:t>High School Graduate</w:t>
            </w:r>
          </w:p>
        </w:tc>
        <w:tc>
          <w:tcPr>
            <w:tcW w:w="2878" w:type="dxa"/>
          </w:tcPr>
          <w:p w14:paraId="691A0254" w14:textId="4D9C7CF2" w:rsidR="003351D9" w:rsidRDefault="00C42435" w:rsidP="003351D9">
            <w:pPr>
              <w:rPr>
                <w:rFonts w:ascii="Arial" w:hAnsi="Arial" w:cs="Arial"/>
                <w:color w:val="000000"/>
                <w:sz w:val="24"/>
                <w:szCs w:val="24"/>
              </w:rPr>
            </w:pPr>
            <w:r>
              <w:rPr>
                <w:rFonts w:ascii="Arial" w:hAnsi="Arial" w:cs="Arial"/>
                <w:color w:val="000000"/>
                <w:sz w:val="24"/>
                <w:szCs w:val="24"/>
              </w:rPr>
              <w:t>College Graduate</w:t>
            </w:r>
          </w:p>
        </w:tc>
        <w:tc>
          <w:tcPr>
            <w:tcW w:w="2879" w:type="dxa"/>
          </w:tcPr>
          <w:p w14:paraId="25D82EED" w14:textId="77777777" w:rsidR="003351D9" w:rsidRDefault="003351D9" w:rsidP="003351D9">
            <w:pPr>
              <w:rPr>
                <w:rFonts w:ascii="Arial" w:hAnsi="Arial" w:cs="Arial"/>
                <w:color w:val="000000"/>
                <w:sz w:val="24"/>
                <w:szCs w:val="24"/>
              </w:rPr>
            </w:pPr>
          </w:p>
        </w:tc>
      </w:tr>
    </w:tbl>
    <w:p w14:paraId="233533B6" w14:textId="77777777" w:rsidR="006E08BE" w:rsidRDefault="006E08BE" w:rsidP="006E08BE">
      <w:pPr>
        <w:pStyle w:val="ListParagraph"/>
        <w:spacing w:after="0" w:line="240" w:lineRule="auto"/>
        <w:rPr>
          <w:rFonts w:ascii="Arial" w:hAnsi="Arial" w:cs="Arial"/>
          <w:color w:val="000000"/>
          <w:sz w:val="24"/>
          <w:szCs w:val="24"/>
        </w:rPr>
      </w:pPr>
    </w:p>
    <w:p w14:paraId="64051F00" w14:textId="0EA67723" w:rsidR="003351D9" w:rsidRPr="00C42435" w:rsidRDefault="00C42435" w:rsidP="006345C8">
      <w:pPr>
        <w:pStyle w:val="ListParagraph"/>
        <w:numPr>
          <w:ilvl w:val="0"/>
          <w:numId w:val="90"/>
        </w:numPr>
        <w:spacing w:after="0" w:line="240" w:lineRule="auto"/>
        <w:jc w:val="both"/>
        <w:rPr>
          <w:rFonts w:ascii="Arial" w:hAnsi="Arial" w:cs="Arial"/>
          <w:color w:val="000000"/>
          <w:sz w:val="24"/>
          <w:szCs w:val="24"/>
        </w:rPr>
      </w:pPr>
      <w:r w:rsidRPr="00C42435">
        <w:rPr>
          <w:rFonts w:ascii="Arial" w:hAnsi="Arial" w:cs="Arial"/>
          <w:color w:val="000000"/>
          <w:sz w:val="24"/>
          <w:szCs w:val="24"/>
        </w:rPr>
        <w:t>Provide the number of participants with the following levels of employment upon enrollment in programs/services:</w:t>
      </w:r>
    </w:p>
    <w:tbl>
      <w:tblPr>
        <w:tblStyle w:val="TableGrid"/>
        <w:tblW w:w="0" w:type="auto"/>
        <w:tblInd w:w="715" w:type="dxa"/>
        <w:tblLook w:val="04A0" w:firstRow="1" w:lastRow="0" w:firstColumn="1" w:lastColumn="0" w:noHBand="0" w:noVBand="1"/>
      </w:tblPr>
      <w:tblGrid>
        <w:gridCol w:w="2158"/>
        <w:gridCol w:w="2159"/>
        <w:gridCol w:w="2159"/>
        <w:gridCol w:w="2159"/>
      </w:tblGrid>
      <w:tr w:rsidR="00C42435" w14:paraId="48F8FBA6" w14:textId="77777777" w:rsidTr="00C42435">
        <w:tc>
          <w:tcPr>
            <w:tcW w:w="2158" w:type="dxa"/>
          </w:tcPr>
          <w:p w14:paraId="612428A2" w14:textId="4E69CC53" w:rsidR="00C42435" w:rsidRDefault="00C42435" w:rsidP="003351D9">
            <w:pPr>
              <w:rPr>
                <w:rFonts w:ascii="Arial" w:hAnsi="Arial" w:cs="Arial"/>
                <w:color w:val="000000"/>
                <w:sz w:val="24"/>
                <w:szCs w:val="24"/>
              </w:rPr>
            </w:pPr>
            <w:r>
              <w:rPr>
                <w:rFonts w:ascii="Arial" w:hAnsi="Arial" w:cs="Arial"/>
                <w:color w:val="000000"/>
                <w:sz w:val="24"/>
                <w:szCs w:val="24"/>
              </w:rPr>
              <w:t>Full-time</w:t>
            </w:r>
          </w:p>
        </w:tc>
        <w:tc>
          <w:tcPr>
            <w:tcW w:w="2159" w:type="dxa"/>
          </w:tcPr>
          <w:p w14:paraId="4337B341" w14:textId="782E64F6" w:rsidR="00C42435" w:rsidRDefault="00C42435" w:rsidP="003351D9">
            <w:pPr>
              <w:rPr>
                <w:rFonts w:ascii="Arial" w:hAnsi="Arial" w:cs="Arial"/>
                <w:color w:val="000000"/>
                <w:sz w:val="24"/>
                <w:szCs w:val="24"/>
              </w:rPr>
            </w:pPr>
            <w:r>
              <w:rPr>
                <w:rFonts w:ascii="Arial" w:hAnsi="Arial" w:cs="Arial"/>
                <w:color w:val="000000"/>
                <w:sz w:val="24"/>
                <w:szCs w:val="24"/>
              </w:rPr>
              <w:t>Part-time</w:t>
            </w:r>
          </w:p>
        </w:tc>
        <w:tc>
          <w:tcPr>
            <w:tcW w:w="2159" w:type="dxa"/>
          </w:tcPr>
          <w:p w14:paraId="4AE4ADBD" w14:textId="0D17E77D" w:rsidR="00C42435" w:rsidRDefault="00C42435" w:rsidP="003351D9">
            <w:pPr>
              <w:rPr>
                <w:rFonts w:ascii="Arial" w:hAnsi="Arial" w:cs="Arial"/>
                <w:color w:val="000000"/>
                <w:sz w:val="24"/>
                <w:szCs w:val="24"/>
              </w:rPr>
            </w:pPr>
            <w:r>
              <w:rPr>
                <w:rFonts w:ascii="Arial" w:hAnsi="Arial" w:cs="Arial"/>
                <w:color w:val="000000"/>
                <w:sz w:val="24"/>
                <w:szCs w:val="24"/>
              </w:rPr>
              <w:t>Unemployed</w:t>
            </w:r>
          </w:p>
        </w:tc>
        <w:tc>
          <w:tcPr>
            <w:tcW w:w="2159" w:type="dxa"/>
          </w:tcPr>
          <w:p w14:paraId="41E9FF6E" w14:textId="0F7C8ACB" w:rsidR="00C42435" w:rsidRDefault="00C42435" w:rsidP="003351D9">
            <w:pPr>
              <w:rPr>
                <w:rFonts w:ascii="Arial" w:hAnsi="Arial" w:cs="Arial"/>
                <w:color w:val="000000"/>
                <w:sz w:val="24"/>
                <w:szCs w:val="24"/>
              </w:rPr>
            </w:pPr>
            <w:r>
              <w:rPr>
                <w:rFonts w:ascii="Arial" w:hAnsi="Arial" w:cs="Arial"/>
                <w:color w:val="000000"/>
                <w:sz w:val="24"/>
                <w:szCs w:val="24"/>
              </w:rPr>
              <w:t>Other/Unknown</w:t>
            </w:r>
          </w:p>
        </w:tc>
      </w:tr>
    </w:tbl>
    <w:p w14:paraId="6E21D958" w14:textId="654685AD" w:rsidR="00C42435" w:rsidRPr="00C42435" w:rsidRDefault="00C42435" w:rsidP="00C42435">
      <w:pPr>
        <w:pStyle w:val="NoSpacing"/>
        <w:rPr>
          <w:rFonts w:ascii="Arial" w:hAnsi="Arial" w:cs="Arial"/>
          <w:sz w:val="24"/>
          <w:szCs w:val="24"/>
        </w:rPr>
      </w:pPr>
    </w:p>
    <w:p w14:paraId="5B13A962" w14:textId="2245A078" w:rsidR="003351D9" w:rsidRPr="00C42435" w:rsidRDefault="00A32858" w:rsidP="006345C8">
      <w:pPr>
        <w:pStyle w:val="ListParagraph"/>
        <w:numPr>
          <w:ilvl w:val="0"/>
          <w:numId w:val="90"/>
        </w:numPr>
        <w:spacing w:after="0" w:line="240" w:lineRule="auto"/>
        <w:jc w:val="both"/>
        <w:rPr>
          <w:rFonts w:ascii="Arial" w:hAnsi="Arial" w:cs="Arial"/>
          <w:color w:val="000000"/>
          <w:sz w:val="24"/>
          <w:szCs w:val="24"/>
        </w:rPr>
      </w:pPr>
      <w:r>
        <w:rPr>
          <w:rFonts w:ascii="Arial" w:hAnsi="Arial" w:cs="Arial"/>
          <w:color w:val="000000"/>
          <w:sz w:val="24"/>
          <w:szCs w:val="24"/>
        </w:rPr>
        <w:t>Provide the number of participants with the following housing statuses</w:t>
      </w:r>
      <w:r w:rsidR="006345C8" w:rsidRPr="006345C8">
        <w:rPr>
          <w:rFonts w:ascii="Arial" w:hAnsi="Arial" w:cs="Arial"/>
          <w:color w:val="000000"/>
          <w:sz w:val="24"/>
          <w:szCs w:val="24"/>
        </w:rPr>
        <w:t xml:space="preserve"> </w:t>
      </w:r>
      <w:r w:rsidR="006345C8" w:rsidRPr="00C42435">
        <w:rPr>
          <w:rFonts w:ascii="Arial" w:hAnsi="Arial" w:cs="Arial"/>
          <w:color w:val="000000"/>
          <w:sz w:val="24"/>
          <w:szCs w:val="24"/>
        </w:rPr>
        <w:t>upon enrollment in programs/services:</w:t>
      </w:r>
    </w:p>
    <w:tbl>
      <w:tblPr>
        <w:tblStyle w:val="TableGrid"/>
        <w:tblW w:w="0" w:type="auto"/>
        <w:tblInd w:w="715" w:type="dxa"/>
        <w:tblLook w:val="04A0" w:firstRow="1" w:lastRow="0" w:firstColumn="1" w:lastColumn="0" w:noHBand="0" w:noVBand="1"/>
      </w:tblPr>
      <w:tblGrid>
        <w:gridCol w:w="2878"/>
        <w:gridCol w:w="2878"/>
        <w:gridCol w:w="2879"/>
      </w:tblGrid>
      <w:tr w:rsidR="00A32858" w14:paraId="3676C569" w14:textId="77777777" w:rsidTr="00A32858">
        <w:tc>
          <w:tcPr>
            <w:tcW w:w="2878" w:type="dxa"/>
          </w:tcPr>
          <w:p w14:paraId="761A168E" w14:textId="5D1D772A" w:rsidR="00A32858" w:rsidRDefault="006E08BE" w:rsidP="003351D9">
            <w:pPr>
              <w:rPr>
                <w:rFonts w:ascii="Arial" w:hAnsi="Arial" w:cs="Arial"/>
                <w:color w:val="000000"/>
                <w:sz w:val="24"/>
                <w:szCs w:val="24"/>
              </w:rPr>
            </w:pPr>
            <w:r>
              <w:rPr>
                <w:rFonts w:ascii="Arial" w:hAnsi="Arial" w:cs="Arial"/>
                <w:color w:val="000000"/>
                <w:sz w:val="24"/>
                <w:szCs w:val="24"/>
              </w:rPr>
              <w:t>Living Independently</w:t>
            </w:r>
          </w:p>
        </w:tc>
        <w:tc>
          <w:tcPr>
            <w:tcW w:w="2878" w:type="dxa"/>
          </w:tcPr>
          <w:p w14:paraId="61E043B0" w14:textId="07A80DEC" w:rsidR="00A32858" w:rsidRDefault="006E08BE" w:rsidP="003351D9">
            <w:pPr>
              <w:rPr>
                <w:rFonts w:ascii="Arial" w:hAnsi="Arial" w:cs="Arial"/>
                <w:color w:val="000000"/>
                <w:sz w:val="24"/>
                <w:szCs w:val="24"/>
              </w:rPr>
            </w:pPr>
            <w:r>
              <w:rPr>
                <w:rFonts w:ascii="Arial" w:hAnsi="Arial" w:cs="Arial"/>
                <w:color w:val="000000"/>
                <w:sz w:val="24"/>
                <w:szCs w:val="24"/>
              </w:rPr>
              <w:t>Living with Relatives</w:t>
            </w:r>
          </w:p>
        </w:tc>
        <w:tc>
          <w:tcPr>
            <w:tcW w:w="2879" w:type="dxa"/>
          </w:tcPr>
          <w:p w14:paraId="7391ABBF" w14:textId="37E6FA55" w:rsidR="00A32858" w:rsidRDefault="006E08BE" w:rsidP="003351D9">
            <w:pPr>
              <w:rPr>
                <w:rFonts w:ascii="Arial" w:hAnsi="Arial" w:cs="Arial"/>
                <w:color w:val="000000"/>
                <w:sz w:val="24"/>
                <w:szCs w:val="24"/>
              </w:rPr>
            </w:pPr>
            <w:r>
              <w:rPr>
                <w:rFonts w:ascii="Arial" w:hAnsi="Arial" w:cs="Arial"/>
                <w:color w:val="000000"/>
                <w:sz w:val="24"/>
                <w:szCs w:val="24"/>
              </w:rPr>
              <w:t>Homeless</w:t>
            </w:r>
          </w:p>
        </w:tc>
      </w:tr>
    </w:tbl>
    <w:p w14:paraId="017A2627" w14:textId="77777777" w:rsidR="003351D9" w:rsidRDefault="003351D9" w:rsidP="003351D9">
      <w:pPr>
        <w:spacing w:after="0" w:line="240" w:lineRule="auto"/>
        <w:rPr>
          <w:rFonts w:ascii="Arial" w:hAnsi="Arial" w:cs="Arial"/>
          <w:color w:val="000000"/>
          <w:sz w:val="24"/>
          <w:szCs w:val="24"/>
        </w:rPr>
      </w:pPr>
    </w:p>
    <w:p w14:paraId="5DFCBE2E" w14:textId="75882227" w:rsidR="006E08BE" w:rsidRPr="003351D9" w:rsidRDefault="006E08BE" w:rsidP="006E08BE">
      <w:pPr>
        <w:spacing w:after="0" w:line="240" w:lineRule="auto"/>
        <w:rPr>
          <w:rFonts w:ascii="Arial" w:hAnsi="Arial" w:cs="Arial"/>
          <w:b/>
          <w:color w:val="000000"/>
          <w:sz w:val="24"/>
          <w:szCs w:val="24"/>
        </w:rPr>
      </w:pPr>
      <w:r>
        <w:rPr>
          <w:rFonts w:ascii="Arial" w:hAnsi="Arial" w:cs="Arial"/>
          <w:b/>
          <w:color w:val="000000"/>
          <w:sz w:val="24"/>
          <w:szCs w:val="24"/>
        </w:rPr>
        <w:t>Project Exit</w:t>
      </w:r>
      <w:r w:rsidRPr="003351D9">
        <w:rPr>
          <w:rFonts w:ascii="Arial" w:hAnsi="Arial" w:cs="Arial"/>
          <w:b/>
          <w:color w:val="000000"/>
          <w:sz w:val="24"/>
          <w:szCs w:val="24"/>
        </w:rPr>
        <w:t xml:space="preserve"> Data</w:t>
      </w:r>
      <w:r w:rsidR="002A69E1">
        <w:rPr>
          <w:rFonts w:ascii="Arial" w:hAnsi="Arial" w:cs="Arial"/>
          <w:b/>
          <w:color w:val="000000"/>
          <w:sz w:val="24"/>
          <w:szCs w:val="24"/>
        </w:rPr>
        <w:t xml:space="preserve"> (Reporting Quarter Data Only)</w:t>
      </w:r>
      <w:r w:rsidRPr="003351D9">
        <w:rPr>
          <w:rFonts w:ascii="Arial" w:hAnsi="Arial" w:cs="Arial"/>
          <w:b/>
          <w:color w:val="000000"/>
          <w:sz w:val="24"/>
          <w:szCs w:val="24"/>
        </w:rPr>
        <w:t>:</w:t>
      </w:r>
    </w:p>
    <w:p w14:paraId="6FA100E8" w14:textId="7D5477A7" w:rsidR="003351D9" w:rsidRDefault="003351D9" w:rsidP="003351D9">
      <w:pPr>
        <w:spacing w:after="0" w:line="240" w:lineRule="auto"/>
        <w:rPr>
          <w:rFonts w:ascii="Arial" w:hAnsi="Arial" w:cs="Arial"/>
          <w:color w:val="000000"/>
          <w:sz w:val="24"/>
          <w:szCs w:val="24"/>
        </w:rPr>
      </w:pPr>
    </w:p>
    <w:p w14:paraId="4BECA3C5" w14:textId="4421F707" w:rsidR="006E08BE" w:rsidRDefault="006E08BE" w:rsidP="006E08BE">
      <w:pPr>
        <w:pStyle w:val="ListParagraph"/>
        <w:numPr>
          <w:ilvl w:val="0"/>
          <w:numId w:val="91"/>
        </w:numPr>
        <w:spacing w:after="0" w:line="240" w:lineRule="auto"/>
        <w:jc w:val="both"/>
        <w:rPr>
          <w:rFonts w:ascii="Arial" w:hAnsi="Arial" w:cs="Arial"/>
          <w:color w:val="000000"/>
          <w:sz w:val="24"/>
          <w:szCs w:val="24"/>
        </w:rPr>
      </w:pPr>
      <w:r>
        <w:rPr>
          <w:rFonts w:ascii="Arial" w:hAnsi="Arial" w:cs="Arial"/>
          <w:color w:val="000000"/>
          <w:sz w:val="24"/>
          <w:szCs w:val="24"/>
        </w:rPr>
        <w:t>How many participants exited programs/services funded by the Proud Parenting Grant Program this reporting quarter?</w:t>
      </w:r>
    </w:p>
    <w:p w14:paraId="50539A4D" w14:textId="77777777" w:rsidR="006E08BE" w:rsidRDefault="006E08BE" w:rsidP="006E08BE">
      <w:pPr>
        <w:pStyle w:val="ListParagraph"/>
        <w:spacing w:after="0" w:line="240" w:lineRule="auto"/>
        <w:jc w:val="both"/>
        <w:rPr>
          <w:rFonts w:ascii="Arial" w:hAnsi="Arial" w:cs="Arial"/>
          <w:color w:val="000000"/>
          <w:sz w:val="24"/>
          <w:szCs w:val="24"/>
        </w:rPr>
      </w:pPr>
    </w:p>
    <w:p w14:paraId="74A82A6B" w14:textId="1D58F3AD" w:rsidR="006E08BE" w:rsidRDefault="006E08BE" w:rsidP="006E08BE">
      <w:pPr>
        <w:pStyle w:val="ListParagraph"/>
        <w:numPr>
          <w:ilvl w:val="0"/>
          <w:numId w:val="91"/>
        </w:numPr>
        <w:spacing w:after="0" w:line="240" w:lineRule="auto"/>
        <w:jc w:val="both"/>
        <w:rPr>
          <w:rFonts w:ascii="Arial" w:hAnsi="Arial" w:cs="Arial"/>
          <w:color w:val="000000"/>
          <w:sz w:val="24"/>
          <w:szCs w:val="24"/>
        </w:rPr>
      </w:pPr>
      <w:r>
        <w:rPr>
          <w:rFonts w:ascii="Arial" w:hAnsi="Arial" w:cs="Arial"/>
          <w:color w:val="000000"/>
          <w:sz w:val="24"/>
          <w:szCs w:val="24"/>
        </w:rPr>
        <w:t>Provide the total number of participant</w:t>
      </w:r>
      <w:r w:rsidR="006345C8">
        <w:rPr>
          <w:rFonts w:ascii="Arial" w:hAnsi="Arial" w:cs="Arial"/>
          <w:color w:val="000000"/>
          <w:sz w:val="24"/>
          <w:szCs w:val="24"/>
        </w:rPr>
        <w:t>s</w:t>
      </w:r>
      <w:r>
        <w:rPr>
          <w:rFonts w:ascii="Arial" w:hAnsi="Arial" w:cs="Arial"/>
          <w:color w:val="000000"/>
          <w:sz w:val="24"/>
          <w:szCs w:val="24"/>
        </w:rPr>
        <w:t xml:space="preserve"> for each age group that </w:t>
      </w:r>
      <w:r w:rsidR="006345C8">
        <w:rPr>
          <w:rFonts w:ascii="Arial" w:hAnsi="Arial" w:cs="Arial"/>
          <w:color w:val="000000"/>
          <w:sz w:val="24"/>
          <w:szCs w:val="24"/>
        </w:rPr>
        <w:t>exited</w:t>
      </w:r>
      <w:r>
        <w:rPr>
          <w:rFonts w:ascii="Arial" w:hAnsi="Arial" w:cs="Arial"/>
          <w:color w:val="000000"/>
          <w:sz w:val="24"/>
          <w:szCs w:val="24"/>
        </w:rPr>
        <w:t xml:space="preserve"> programs/services:</w:t>
      </w:r>
    </w:p>
    <w:tbl>
      <w:tblPr>
        <w:tblStyle w:val="TableGrid"/>
        <w:tblW w:w="0" w:type="auto"/>
        <w:tblInd w:w="720" w:type="dxa"/>
        <w:tblLook w:val="04A0" w:firstRow="1" w:lastRow="0" w:firstColumn="1" w:lastColumn="0" w:noHBand="0" w:noVBand="1"/>
      </w:tblPr>
      <w:tblGrid>
        <w:gridCol w:w="2157"/>
        <w:gridCol w:w="2157"/>
        <w:gridCol w:w="2158"/>
        <w:gridCol w:w="2158"/>
      </w:tblGrid>
      <w:tr w:rsidR="006E08BE" w14:paraId="41B330A5" w14:textId="77777777" w:rsidTr="002A69E1">
        <w:tc>
          <w:tcPr>
            <w:tcW w:w="2337" w:type="dxa"/>
          </w:tcPr>
          <w:p w14:paraId="72704095"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14:</w:t>
            </w:r>
          </w:p>
        </w:tc>
        <w:tc>
          <w:tcPr>
            <w:tcW w:w="2337" w:type="dxa"/>
          </w:tcPr>
          <w:p w14:paraId="576A7BC1"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17:</w:t>
            </w:r>
          </w:p>
        </w:tc>
        <w:tc>
          <w:tcPr>
            <w:tcW w:w="2338" w:type="dxa"/>
          </w:tcPr>
          <w:p w14:paraId="2B1A7D0C"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20:</w:t>
            </w:r>
          </w:p>
        </w:tc>
        <w:tc>
          <w:tcPr>
            <w:tcW w:w="2338" w:type="dxa"/>
          </w:tcPr>
          <w:p w14:paraId="323BF859"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23:</w:t>
            </w:r>
          </w:p>
        </w:tc>
      </w:tr>
      <w:tr w:rsidR="006E08BE" w14:paraId="45D0051E" w14:textId="77777777" w:rsidTr="002A69E1">
        <w:tc>
          <w:tcPr>
            <w:tcW w:w="2337" w:type="dxa"/>
          </w:tcPr>
          <w:p w14:paraId="125DFA45"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15:</w:t>
            </w:r>
          </w:p>
        </w:tc>
        <w:tc>
          <w:tcPr>
            <w:tcW w:w="2337" w:type="dxa"/>
          </w:tcPr>
          <w:p w14:paraId="3A56D1C1"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18:</w:t>
            </w:r>
          </w:p>
        </w:tc>
        <w:tc>
          <w:tcPr>
            <w:tcW w:w="2338" w:type="dxa"/>
          </w:tcPr>
          <w:p w14:paraId="2FB9A4CB"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21:</w:t>
            </w:r>
          </w:p>
        </w:tc>
        <w:tc>
          <w:tcPr>
            <w:tcW w:w="2338" w:type="dxa"/>
          </w:tcPr>
          <w:p w14:paraId="7FF3C4C0"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24:</w:t>
            </w:r>
          </w:p>
        </w:tc>
      </w:tr>
      <w:tr w:rsidR="006E08BE" w14:paraId="35D27CF5" w14:textId="77777777" w:rsidTr="002A69E1">
        <w:tc>
          <w:tcPr>
            <w:tcW w:w="2337" w:type="dxa"/>
          </w:tcPr>
          <w:p w14:paraId="5861240B"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16:</w:t>
            </w:r>
          </w:p>
        </w:tc>
        <w:tc>
          <w:tcPr>
            <w:tcW w:w="2337" w:type="dxa"/>
          </w:tcPr>
          <w:p w14:paraId="21B0932A"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19:</w:t>
            </w:r>
          </w:p>
        </w:tc>
        <w:tc>
          <w:tcPr>
            <w:tcW w:w="2338" w:type="dxa"/>
          </w:tcPr>
          <w:p w14:paraId="0E0A6B95"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22:</w:t>
            </w:r>
          </w:p>
        </w:tc>
        <w:tc>
          <w:tcPr>
            <w:tcW w:w="2338" w:type="dxa"/>
          </w:tcPr>
          <w:p w14:paraId="40CDE4E2" w14:textId="77777777" w:rsidR="006E08BE" w:rsidRDefault="006E08BE" w:rsidP="002A69E1">
            <w:pPr>
              <w:pStyle w:val="ListParagraph"/>
              <w:ind w:left="0"/>
              <w:rPr>
                <w:rFonts w:ascii="Arial" w:hAnsi="Arial" w:cs="Arial"/>
                <w:color w:val="000000"/>
                <w:sz w:val="24"/>
                <w:szCs w:val="24"/>
              </w:rPr>
            </w:pPr>
          </w:p>
        </w:tc>
      </w:tr>
    </w:tbl>
    <w:p w14:paraId="67108816" w14:textId="77777777" w:rsidR="006E08BE" w:rsidRDefault="006E08BE" w:rsidP="006E08BE">
      <w:pPr>
        <w:pStyle w:val="ListParagraph"/>
        <w:spacing w:after="0" w:line="240" w:lineRule="auto"/>
        <w:rPr>
          <w:rFonts w:ascii="Arial" w:hAnsi="Arial" w:cs="Arial"/>
          <w:color w:val="000000"/>
          <w:sz w:val="24"/>
          <w:szCs w:val="24"/>
        </w:rPr>
      </w:pPr>
    </w:p>
    <w:p w14:paraId="00419FF8" w14:textId="7C6D4F23" w:rsidR="006E08BE" w:rsidRDefault="006E08BE" w:rsidP="006E08BE">
      <w:pPr>
        <w:pStyle w:val="ListParagraph"/>
        <w:numPr>
          <w:ilvl w:val="0"/>
          <w:numId w:val="91"/>
        </w:numPr>
        <w:spacing w:after="0" w:line="240" w:lineRule="auto"/>
        <w:jc w:val="both"/>
        <w:rPr>
          <w:rFonts w:ascii="Arial" w:hAnsi="Arial" w:cs="Arial"/>
          <w:color w:val="000000"/>
          <w:sz w:val="24"/>
          <w:szCs w:val="24"/>
        </w:rPr>
      </w:pPr>
      <w:r>
        <w:rPr>
          <w:rFonts w:ascii="Arial" w:hAnsi="Arial" w:cs="Arial"/>
          <w:color w:val="000000"/>
          <w:sz w:val="24"/>
          <w:szCs w:val="24"/>
        </w:rPr>
        <w:t>Provide the total number of participants for each ethnicity group that</w:t>
      </w:r>
      <w:r w:rsidR="006345C8">
        <w:rPr>
          <w:rFonts w:ascii="Arial" w:hAnsi="Arial" w:cs="Arial"/>
          <w:color w:val="000000"/>
          <w:sz w:val="24"/>
          <w:szCs w:val="24"/>
        </w:rPr>
        <w:t xml:space="preserve"> exited programs/services:</w:t>
      </w:r>
    </w:p>
    <w:tbl>
      <w:tblPr>
        <w:tblStyle w:val="TableGrid"/>
        <w:tblW w:w="0" w:type="auto"/>
        <w:tblInd w:w="720" w:type="dxa"/>
        <w:tblLook w:val="04A0" w:firstRow="1" w:lastRow="0" w:firstColumn="1" w:lastColumn="0" w:noHBand="0" w:noVBand="1"/>
      </w:tblPr>
      <w:tblGrid>
        <w:gridCol w:w="2139"/>
        <w:gridCol w:w="2160"/>
        <w:gridCol w:w="2139"/>
        <w:gridCol w:w="2192"/>
      </w:tblGrid>
      <w:tr w:rsidR="006E08BE" w14:paraId="4DBBC374" w14:textId="77777777" w:rsidTr="002A69E1">
        <w:tc>
          <w:tcPr>
            <w:tcW w:w="2337" w:type="dxa"/>
          </w:tcPr>
          <w:p w14:paraId="70A296C0"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African American</w:t>
            </w:r>
          </w:p>
        </w:tc>
        <w:tc>
          <w:tcPr>
            <w:tcW w:w="2337" w:type="dxa"/>
          </w:tcPr>
          <w:p w14:paraId="287E43A8"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Caucasian</w:t>
            </w:r>
          </w:p>
        </w:tc>
        <w:tc>
          <w:tcPr>
            <w:tcW w:w="2338" w:type="dxa"/>
          </w:tcPr>
          <w:p w14:paraId="0EF6484B"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Hispanic</w:t>
            </w:r>
          </w:p>
        </w:tc>
        <w:tc>
          <w:tcPr>
            <w:tcW w:w="2338" w:type="dxa"/>
          </w:tcPr>
          <w:p w14:paraId="19402AEF"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Pacific Islander</w:t>
            </w:r>
          </w:p>
        </w:tc>
      </w:tr>
      <w:tr w:rsidR="006E08BE" w14:paraId="4FFB27D8" w14:textId="77777777" w:rsidTr="002A69E1">
        <w:tc>
          <w:tcPr>
            <w:tcW w:w="2337" w:type="dxa"/>
          </w:tcPr>
          <w:p w14:paraId="37460E8F"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Asian</w:t>
            </w:r>
          </w:p>
        </w:tc>
        <w:tc>
          <w:tcPr>
            <w:tcW w:w="2337" w:type="dxa"/>
          </w:tcPr>
          <w:p w14:paraId="15A9607D"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Filipino</w:t>
            </w:r>
          </w:p>
        </w:tc>
        <w:tc>
          <w:tcPr>
            <w:tcW w:w="2338" w:type="dxa"/>
          </w:tcPr>
          <w:p w14:paraId="1DE75B67"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Native American</w:t>
            </w:r>
          </w:p>
        </w:tc>
        <w:tc>
          <w:tcPr>
            <w:tcW w:w="2338" w:type="dxa"/>
          </w:tcPr>
          <w:p w14:paraId="4FAA368A"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Other/Mixed</w:t>
            </w:r>
          </w:p>
        </w:tc>
      </w:tr>
    </w:tbl>
    <w:p w14:paraId="71346FE5" w14:textId="77777777" w:rsidR="006E08BE" w:rsidRDefault="006E08BE" w:rsidP="006E08BE">
      <w:pPr>
        <w:pStyle w:val="ListParagraph"/>
        <w:spacing w:after="0" w:line="240" w:lineRule="auto"/>
        <w:rPr>
          <w:rFonts w:ascii="Arial" w:hAnsi="Arial" w:cs="Arial"/>
          <w:color w:val="000000"/>
          <w:sz w:val="24"/>
          <w:szCs w:val="24"/>
        </w:rPr>
      </w:pPr>
    </w:p>
    <w:p w14:paraId="03B589A6" w14:textId="7F1DE0C5" w:rsidR="006E08BE" w:rsidRPr="003351D9" w:rsidRDefault="006E08BE" w:rsidP="006E08BE">
      <w:pPr>
        <w:pStyle w:val="ListParagraph"/>
        <w:numPr>
          <w:ilvl w:val="0"/>
          <w:numId w:val="91"/>
        </w:numPr>
        <w:spacing w:after="0" w:line="240" w:lineRule="auto"/>
        <w:jc w:val="both"/>
        <w:rPr>
          <w:rFonts w:ascii="Arial" w:hAnsi="Arial" w:cs="Arial"/>
          <w:color w:val="000000"/>
          <w:sz w:val="24"/>
          <w:szCs w:val="24"/>
        </w:rPr>
      </w:pPr>
      <w:r>
        <w:rPr>
          <w:rFonts w:ascii="Arial" w:hAnsi="Arial" w:cs="Arial"/>
          <w:color w:val="000000"/>
          <w:sz w:val="24"/>
          <w:szCs w:val="24"/>
        </w:rPr>
        <w:t>Provide the total number of participants for each gender group that</w:t>
      </w:r>
      <w:r w:rsidR="006345C8">
        <w:rPr>
          <w:rFonts w:ascii="Arial" w:hAnsi="Arial" w:cs="Arial"/>
          <w:color w:val="000000"/>
          <w:sz w:val="24"/>
          <w:szCs w:val="24"/>
        </w:rPr>
        <w:t xml:space="preserve"> exited programs/services:</w:t>
      </w:r>
    </w:p>
    <w:tbl>
      <w:tblPr>
        <w:tblStyle w:val="TableGrid"/>
        <w:tblW w:w="0" w:type="auto"/>
        <w:tblInd w:w="720" w:type="dxa"/>
        <w:tblLook w:val="04A0" w:firstRow="1" w:lastRow="0" w:firstColumn="1" w:lastColumn="0" w:noHBand="0" w:noVBand="1"/>
      </w:tblPr>
      <w:tblGrid>
        <w:gridCol w:w="2862"/>
        <w:gridCol w:w="2923"/>
        <w:gridCol w:w="2845"/>
      </w:tblGrid>
      <w:tr w:rsidR="006E08BE" w14:paraId="3C3071D4" w14:textId="77777777" w:rsidTr="002A69E1">
        <w:tc>
          <w:tcPr>
            <w:tcW w:w="3116" w:type="dxa"/>
          </w:tcPr>
          <w:p w14:paraId="666E56AE" w14:textId="77777777" w:rsidR="006E08BE" w:rsidRDefault="006E08BE" w:rsidP="002A69E1">
            <w:pPr>
              <w:rPr>
                <w:rFonts w:ascii="Arial" w:hAnsi="Arial" w:cs="Arial"/>
                <w:color w:val="000000"/>
                <w:sz w:val="24"/>
                <w:szCs w:val="24"/>
              </w:rPr>
            </w:pPr>
            <w:r>
              <w:rPr>
                <w:rFonts w:ascii="Arial" w:hAnsi="Arial" w:cs="Arial"/>
                <w:color w:val="000000"/>
                <w:sz w:val="24"/>
                <w:szCs w:val="24"/>
              </w:rPr>
              <w:t>Female</w:t>
            </w:r>
          </w:p>
        </w:tc>
        <w:tc>
          <w:tcPr>
            <w:tcW w:w="3117" w:type="dxa"/>
          </w:tcPr>
          <w:p w14:paraId="320045F3" w14:textId="77777777" w:rsidR="006E08BE" w:rsidRDefault="006E08BE" w:rsidP="002A69E1">
            <w:pPr>
              <w:rPr>
                <w:rFonts w:ascii="Arial" w:hAnsi="Arial" w:cs="Arial"/>
                <w:color w:val="000000"/>
                <w:sz w:val="24"/>
                <w:szCs w:val="24"/>
              </w:rPr>
            </w:pPr>
            <w:r>
              <w:rPr>
                <w:rFonts w:ascii="Arial" w:hAnsi="Arial" w:cs="Arial"/>
                <w:color w:val="000000"/>
                <w:sz w:val="24"/>
                <w:szCs w:val="24"/>
              </w:rPr>
              <w:t>Non-Binary/Third Gender</w:t>
            </w:r>
          </w:p>
        </w:tc>
        <w:tc>
          <w:tcPr>
            <w:tcW w:w="3117" w:type="dxa"/>
          </w:tcPr>
          <w:p w14:paraId="4F8854F7" w14:textId="77777777" w:rsidR="006E08BE" w:rsidRDefault="006E08BE" w:rsidP="002A69E1">
            <w:pPr>
              <w:rPr>
                <w:rFonts w:ascii="Arial" w:hAnsi="Arial" w:cs="Arial"/>
                <w:color w:val="000000"/>
                <w:sz w:val="24"/>
                <w:szCs w:val="24"/>
              </w:rPr>
            </w:pPr>
            <w:r>
              <w:rPr>
                <w:rFonts w:ascii="Arial" w:hAnsi="Arial" w:cs="Arial"/>
                <w:color w:val="000000"/>
                <w:sz w:val="24"/>
                <w:szCs w:val="24"/>
              </w:rPr>
              <w:t>Prefer Not to State</w:t>
            </w:r>
          </w:p>
        </w:tc>
      </w:tr>
      <w:tr w:rsidR="006E08BE" w14:paraId="04AC440B" w14:textId="77777777" w:rsidTr="002A69E1">
        <w:tc>
          <w:tcPr>
            <w:tcW w:w="3116" w:type="dxa"/>
          </w:tcPr>
          <w:p w14:paraId="298BB3A6" w14:textId="77777777" w:rsidR="006E08BE" w:rsidRDefault="006E08BE" w:rsidP="002A69E1">
            <w:pPr>
              <w:rPr>
                <w:rFonts w:ascii="Arial" w:hAnsi="Arial" w:cs="Arial"/>
                <w:color w:val="000000"/>
                <w:sz w:val="24"/>
                <w:szCs w:val="24"/>
              </w:rPr>
            </w:pPr>
            <w:r>
              <w:rPr>
                <w:rFonts w:ascii="Arial" w:hAnsi="Arial" w:cs="Arial"/>
                <w:color w:val="000000"/>
                <w:sz w:val="24"/>
                <w:szCs w:val="24"/>
              </w:rPr>
              <w:t>Male</w:t>
            </w:r>
          </w:p>
        </w:tc>
        <w:tc>
          <w:tcPr>
            <w:tcW w:w="3117" w:type="dxa"/>
          </w:tcPr>
          <w:p w14:paraId="6F77B4C7" w14:textId="77777777" w:rsidR="006E08BE" w:rsidRDefault="006E08BE" w:rsidP="002A69E1">
            <w:pPr>
              <w:rPr>
                <w:rFonts w:ascii="Arial" w:hAnsi="Arial" w:cs="Arial"/>
                <w:color w:val="000000"/>
                <w:sz w:val="24"/>
                <w:szCs w:val="24"/>
              </w:rPr>
            </w:pPr>
            <w:r>
              <w:rPr>
                <w:rFonts w:ascii="Arial" w:hAnsi="Arial" w:cs="Arial"/>
                <w:color w:val="000000"/>
                <w:sz w:val="24"/>
                <w:szCs w:val="24"/>
              </w:rPr>
              <w:t>Prefer to Self-Define</w:t>
            </w:r>
          </w:p>
        </w:tc>
        <w:tc>
          <w:tcPr>
            <w:tcW w:w="3117" w:type="dxa"/>
          </w:tcPr>
          <w:p w14:paraId="5E5F2F73" w14:textId="77777777" w:rsidR="006E08BE" w:rsidRDefault="006E08BE" w:rsidP="002A69E1">
            <w:pPr>
              <w:rPr>
                <w:rFonts w:ascii="Arial" w:hAnsi="Arial" w:cs="Arial"/>
                <w:color w:val="000000"/>
                <w:sz w:val="24"/>
                <w:szCs w:val="24"/>
              </w:rPr>
            </w:pPr>
          </w:p>
        </w:tc>
      </w:tr>
    </w:tbl>
    <w:p w14:paraId="5FBB17BC" w14:textId="77777777" w:rsidR="006E08BE" w:rsidRDefault="006E08BE" w:rsidP="006E08BE">
      <w:pPr>
        <w:spacing w:after="0" w:line="240" w:lineRule="auto"/>
        <w:ind w:left="720"/>
        <w:rPr>
          <w:rFonts w:ascii="Arial" w:hAnsi="Arial" w:cs="Arial"/>
          <w:color w:val="000000"/>
          <w:sz w:val="24"/>
          <w:szCs w:val="24"/>
        </w:rPr>
      </w:pPr>
    </w:p>
    <w:p w14:paraId="278A7AEA" w14:textId="0936ABEE" w:rsidR="006E08BE" w:rsidRPr="003351D9" w:rsidRDefault="006E08BE" w:rsidP="006345C8">
      <w:pPr>
        <w:pStyle w:val="ListParagraph"/>
        <w:numPr>
          <w:ilvl w:val="0"/>
          <w:numId w:val="91"/>
        </w:numPr>
        <w:spacing w:after="0" w:line="240" w:lineRule="auto"/>
        <w:jc w:val="both"/>
        <w:rPr>
          <w:rFonts w:ascii="Arial" w:hAnsi="Arial" w:cs="Arial"/>
          <w:color w:val="000000"/>
          <w:sz w:val="24"/>
          <w:szCs w:val="24"/>
        </w:rPr>
      </w:pPr>
      <w:r w:rsidRPr="003351D9">
        <w:rPr>
          <w:rFonts w:ascii="Arial" w:hAnsi="Arial" w:cs="Arial"/>
          <w:color w:val="000000"/>
          <w:sz w:val="24"/>
          <w:szCs w:val="24"/>
        </w:rPr>
        <w:t xml:space="preserve">How many participants were pregnant upon </w:t>
      </w:r>
      <w:r w:rsidR="006345C8">
        <w:rPr>
          <w:rFonts w:ascii="Arial" w:hAnsi="Arial" w:cs="Arial"/>
          <w:color w:val="000000"/>
          <w:sz w:val="24"/>
          <w:szCs w:val="24"/>
        </w:rPr>
        <w:t>exiting programs/services</w:t>
      </w:r>
      <w:r w:rsidRPr="003351D9">
        <w:rPr>
          <w:rFonts w:ascii="Arial" w:hAnsi="Arial" w:cs="Arial"/>
          <w:color w:val="000000"/>
          <w:sz w:val="24"/>
          <w:szCs w:val="24"/>
        </w:rPr>
        <w:t>?</w:t>
      </w:r>
    </w:p>
    <w:p w14:paraId="069A20E7" w14:textId="77777777" w:rsidR="006E08BE" w:rsidRDefault="006E08BE" w:rsidP="006E08BE">
      <w:pPr>
        <w:spacing w:after="0" w:line="240" w:lineRule="auto"/>
        <w:ind w:left="720"/>
        <w:rPr>
          <w:rFonts w:ascii="Arial" w:hAnsi="Arial" w:cs="Arial"/>
          <w:color w:val="000000"/>
          <w:sz w:val="24"/>
          <w:szCs w:val="24"/>
        </w:rPr>
      </w:pPr>
    </w:p>
    <w:p w14:paraId="61ECF2BE" w14:textId="1678D41C" w:rsidR="006E08BE" w:rsidRDefault="006E08BE" w:rsidP="006E08BE">
      <w:pPr>
        <w:pStyle w:val="ListParagraph"/>
        <w:numPr>
          <w:ilvl w:val="0"/>
          <w:numId w:val="91"/>
        </w:numPr>
        <w:spacing w:after="0" w:line="240" w:lineRule="auto"/>
        <w:jc w:val="both"/>
        <w:rPr>
          <w:rFonts w:ascii="Arial" w:hAnsi="Arial" w:cs="Arial"/>
          <w:color w:val="000000"/>
          <w:sz w:val="24"/>
          <w:szCs w:val="24"/>
        </w:rPr>
      </w:pPr>
      <w:r w:rsidRPr="003351D9">
        <w:rPr>
          <w:rFonts w:ascii="Arial" w:hAnsi="Arial" w:cs="Arial"/>
          <w:color w:val="000000"/>
          <w:sz w:val="24"/>
          <w:szCs w:val="24"/>
        </w:rPr>
        <w:t xml:space="preserve">Provide the number of children participants were responsible for </w:t>
      </w:r>
      <w:r w:rsidR="006345C8">
        <w:rPr>
          <w:rFonts w:ascii="Arial" w:hAnsi="Arial" w:cs="Arial"/>
          <w:color w:val="000000"/>
          <w:sz w:val="24"/>
          <w:szCs w:val="24"/>
        </w:rPr>
        <w:t>when exiting</w:t>
      </w:r>
      <w:r w:rsidRPr="003351D9">
        <w:rPr>
          <w:rFonts w:ascii="Arial" w:hAnsi="Arial" w:cs="Arial"/>
          <w:color w:val="000000"/>
          <w:sz w:val="24"/>
          <w:szCs w:val="24"/>
        </w:rPr>
        <w:t xml:space="preserve"> programs/services:</w:t>
      </w:r>
    </w:p>
    <w:tbl>
      <w:tblPr>
        <w:tblStyle w:val="TableGrid"/>
        <w:tblW w:w="0" w:type="auto"/>
        <w:tblInd w:w="720" w:type="dxa"/>
        <w:tblLook w:val="04A0" w:firstRow="1" w:lastRow="0" w:firstColumn="1" w:lastColumn="0" w:noHBand="0" w:noVBand="1"/>
      </w:tblPr>
      <w:tblGrid>
        <w:gridCol w:w="2169"/>
        <w:gridCol w:w="2169"/>
        <w:gridCol w:w="2170"/>
        <w:gridCol w:w="2122"/>
      </w:tblGrid>
      <w:tr w:rsidR="006E08BE" w14:paraId="55DA0F91" w14:textId="77777777" w:rsidTr="002A69E1">
        <w:tc>
          <w:tcPr>
            <w:tcW w:w="2337" w:type="dxa"/>
          </w:tcPr>
          <w:p w14:paraId="5A293F09"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0 Children</w:t>
            </w:r>
          </w:p>
        </w:tc>
        <w:tc>
          <w:tcPr>
            <w:tcW w:w="2337" w:type="dxa"/>
          </w:tcPr>
          <w:p w14:paraId="7B641834"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1-3 Children</w:t>
            </w:r>
          </w:p>
        </w:tc>
        <w:tc>
          <w:tcPr>
            <w:tcW w:w="2338" w:type="dxa"/>
          </w:tcPr>
          <w:p w14:paraId="4A017E39"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4-5 Children</w:t>
            </w:r>
          </w:p>
        </w:tc>
        <w:tc>
          <w:tcPr>
            <w:tcW w:w="2338" w:type="dxa"/>
          </w:tcPr>
          <w:p w14:paraId="365429F3" w14:textId="77777777" w:rsidR="006E08BE" w:rsidRDefault="006E08BE" w:rsidP="002A69E1">
            <w:pPr>
              <w:pStyle w:val="ListParagraph"/>
              <w:ind w:left="0"/>
              <w:rPr>
                <w:rFonts w:ascii="Arial" w:hAnsi="Arial" w:cs="Arial"/>
                <w:color w:val="000000"/>
                <w:sz w:val="24"/>
                <w:szCs w:val="24"/>
              </w:rPr>
            </w:pPr>
            <w:r>
              <w:rPr>
                <w:rFonts w:ascii="Arial" w:hAnsi="Arial" w:cs="Arial"/>
                <w:color w:val="000000"/>
                <w:sz w:val="24"/>
                <w:szCs w:val="24"/>
              </w:rPr>
              <w:t>More than 5+</w:t>
            </w:r>
          </w:p>
        </w:tc>
      </w:tr>
    </w:tbl>
    <w:p w14:paraId="299401AC" w14:textId="77777777" w:rsidR="006E08BE" w:rsidRPr="003351D9" w:rsidRDefault="006E08BE" w:rsidP="006E08BE">
      <w:pPr>
        <w:spacing w:after="0" w:line="240" w:lineRule="auto"/>
        <w:ind w:left="720"/>
        <w:rPr>
          <w:rFonts w:ascii="Arial" w:hAnsi="Arial" w:cs="Arial"/>
          <w:color w:val="000000"/>
          <w:sz w:val="24"/>
          <w:szCs w:val="24"/>
        </w:rPr>
      </w:pPr>
    </w:p>
    <w:p w14:paraId="04757989" w14:textId="77777777" w:rsidR="006345C8" w:rsidRDefault="006345C8">
      <w:pPr>
        <w:rPr>
          <w:rFonts w:ascii="Arial" w:hAnsi="Arial" w:cs="Arial"/>
          <w:color w:val="000000"/>
          <w:sz w:val="24"/>
          <w:szCs w:val="24"/>
        </w:rPr>
      </w:pPr>
      <w:r>
        <w:rPr>
          <w:rFonts w:ascii="Arial" w:hAnsi="Arial" w:cs="Arial"/>
          <w:color w:val="000000"/>
          <w:sz w:val="24"/>
          <w:szCs w:val="24"/>
        </w:rPr>
        <w:br w:type="page"/>
      </w:r>
    </w:p>
    <w:p w14:paraId="2E10EEB7" w14:textId="5040A42A" w:rsidR="006E08BE" w:rsidRPr="003351D9" w:rsidRDefault="006E08BE" w:rsidP="006E08BE">
      <w:pPr>
        <w:pStyle w:val="ListParagraph"/>
        <w:numPr>
          <w:ilvl w:val="0"/>
          <w:numId w:val="91"/>
        </w:numPr>
        <w:spacing w:after="0" w:line="240" w:lineRule="auto"/>
        <w:jc w:val="both"/>
        <w:rPr>
          <w:rFonts w:ascii="Arial" w:hAnsi="Arial" w:cs="Arial"/>
          <w:color w:val="000000"/>
          <w:sz w:val="24"/>
          <w:szCs w:val="24"/>
        </w:rPr>
      </w:pPr>
      <w:r w:rsidRPr="003351D9">
        <w:rPr>
          <w:rFonts w:ascii="Arial" w:hAnsi="Arial" w:cs="Arial"/>
          <w:color w:val="000000"/>
          <w:sz w:val="24"/>
          <w:szCs w:val="24"/>
        </w:rPr>
        <w:lastRenderedPageBreak/>
        <w:t xml:space="preserve">Provide the number of participants with the following levels of education </w:t>
      </w:r>
      <w:r w:rsidR="006345C8">
        <w:rPr>
          <w:rFonts w:ascii="Arial" w:hAnsi="Arial" w:cs="Arial"/>
          <w:color w:val="000000"/>
          <w:sz w:val="24"/>
          <w:szCs w:val="24"/>
        </w:rPr>
        <w:t>when exiting</w:t>
      </w:r>
      <w:r w:rsidRPr="003351D9">
        <w:rPr>
          <w:rFonts w:ascii="Arial" w:hAnsi="Arial" w:cs="Arial"/>
          <w:color w:val="000000"/>
          <w:sz w:val="24"/>
          <w:szCs w:val="24"/>
        </w:rPr>
        <w:t xml:space="preserve"> programs/services:</w:t>
      </w:r>
    </w:p>
    <w:tbl>
      <w:tblPr>
        <w:tblStyle w:val="TableGrid"/>
        <w:tblW w:w="0" w:type="auto"/>
        <w:tblInd w:w="715" w:type="dxa"/>
        <w:tblLook w:val="04A0" w:firstRow="1" w:lastRow="0" w:firstColumn="1" w:lastColumn="0" w:noHBand="0" w:noVBand="1"/>
      </w:tblPr>
      <w:tblGrid>
        <w:gridCol w:w="2878"/>
        <w:gridCol w:w="2878"/>
        <w:gridCol w:w="2879"/>
      </w:tblGrid>
      <w:tr w:rsidR="006E08BE" w14:paraId="217B7782" w14:textId="77777777" w:rsidTr="002A69E1">
        <w:tc>
          <w:tcPr>
            <w:tcW w:w="2878" w:type="dxa"/>
          </w:tcPr>
          <w:p w14:paraId="5AA2A40B" w14:textId="77777777" w:rsidR="006E08BE" w:rsidRDefault="006E08BE" w:rsidP="002A69E1">
            <w:pPr>
              <w:rPr>
                <w:rFonts w:ascii="Arial" w:hAnsi="Arial" w:cs="Arial"/>
                <w:color w:val="000000"/>
                <w:sz w:val="24"/>
                <w:szCs w:val="24"/>
              </w:rPr>
            </w:pPr>
            <w:r>
              <w:rPr>
                <w:rFonts w:ascii="Arial" w:hAnsi="Arial" w:cs="Arial"/>
                <w:color w:val="000000"/>
                <w:sz w:val="24"/>
                <w:szCs w:val="24"/>
              </w:rPr>
              <w:t>Some High School</w:t>
            </w:r>
          </w:p>
        </w:tc>
        <w:tc>
          <w:tcPr>
            <w:tcW w:w="2878" w:type="dxa"/>
          </w:tcPr>
          <w:p w14:paraId="2C7C115D" w14:textId="77777777" w:rsidR="006E08BE" w:rsidRDefault="006E08BE" w:rsidP="002A69E1">
            <w:pPr>
              <w:rPr>
                <w:rFonts w:ascii="Arial" w:hAnsi="Arial" w:cs="Arial"/>
                <w:color w:val="000000"/>
                <w:sz w:val="24"/>
                <w:szCs w:val="24"/>
              </w:rPr>
            </w:pPr>
            <w:r>
              <w:rPr>
                <w:rFonts w:ascii="Arial" w:hAnsi="Arial" w:cs="Arial"/>
                <w:color w:val="000000"/>
                <w:sz w:val="24"/>
                <w:szCs w:val="24"/>
              </w:rPr>
              <w:t>Some College</w:t>
            </w:r>
          </w:p>
        </w:tc>
        <w:tc>
          <w:tcPr>
            <w:tcW w:w="2879" w:type="dxa"/>
          </w:tcPr>
          <w:p w14:paraId="2EB2EEAF" w14:textId="77777777" w:rsidR="006E08BE" w:rsidRDefault="006E08BE" w:rsidP="002A69E1">
            <w:pPr>
              <w:rPr>
                <w:rFonts w:ascii="Arial" w:hAnsi="Arial" w:cs="Arial"/>
                <w:color w:val="000000"/>
                <w:sz w:val="24"/>
                <w:szCs w:val="24"/>
              </w:rPr>
            </w:pPr>
            <w:r>
              <w:rPr>
                <w:rFonts w:ascii="Arial" w:hAnsi="Arial" w:cs="Arial"/>
                <w:color w:val="000000"/>
                <w:sz w:val="24"/>
                <w:szCs w:val="24"/>
              </w:rPr>
              <w:t>Other</w:t>
            </w:r>
          </w:p>
        </w:tc>
      </w:tr>
      <w:tr w:rsidR="006E08BE" w14:paraId="4C90131F" w14:textId="77777777" w:rsidTr="002A69E1">
        <w:tc>
          <w:tcPr>
            <w:tcW w:w="2878" w:type="dxa"/>
          </w:tcPr>
          <w:p w14:paraId="18A47817" w14:textId="77777777" w:rsidR="006E08BE" w:rsidRDefault="006E08BE" w:rsidP="002A69E1">
            <w:pPr>
              <w:rPr>
                <w:rFonts w:ascii="Arial" w:hAnsi="Arial" w:cs="Arial"/>
                <w:color w:val="000000"/>
                <w:sz w:val="24"/>
                <w:szCs w:val="24"/>
              </w:rPr>
            </w:pPr>
            <w:r>
              <w:rPr>
                <w:rFonts w:ascii="Arial" w:hAnsi="Arial" w:cs="Arial"/>
                <w:color w:val="000000"/>
                <w:sz w:val="24"/>
                <w:szCs w:val="24"/>
              </w:rPr>
              <w:t>High School Graduate</w:t>
            </w:r>
          </w:p>
        </w:tc>
        <w:tc>
          <w:tcPr>
            <w:tcW w:w="2878" w:type="dxa"/>
          </w:tcPr>
          <w:p w14:paraId="789FD73B" w14:textId="77777777" w:rsidR="006E08BE" w:rsidRDefault="006E08BE" w:rsidP="002A69E1">
            <w:pPr>
              <w:rPr>
                <w:rFonts w:ascii="Arial" w:hAnsi="Arial" w:cs="Arial"/>
                <w:color w:val="000000"/>
                <w:sz w:val="24"/>
                <w:szCs w:val="24"/>
              </w:rPr>
            </w:pPr>
            <w:r>
              <w:rPr>
                <w:rFonts w:ascii="Arial" w:hAnsi="Arial" w:cs="Arial"/>
                <w:color w:val="000000"/>
                <w:sz w:val="24"/>
                <w:szCs w:val="24"/>
              </w:rPr>
              <w:t>College Graduate</w:t>
            </w:r>
          </w:p>
        </w:tc>
        <w:tc>
          <w:tcPr>
            <w:tcW w:w="2879" w:type="dxa"/>
          </w:tcPr>
          <w:p w14:paraId="2710DA36" w14:textId="77777777" w:rsidR="006E08BE" w:rsidRDefault="006E08BE" w:rsidP="002A69E1">
            <w:pPr>
              <w:rPr>
                <w:rFonts w:ascii="Arial" w:hAnsi="Arial" w:cs="Arial"/>
                <w:color w:val="000000"/>
                <w:sz w:val="24"/>
                <w:szCs w:val="24"/>
              </w:rPr>
            </w:pPr>
          </w:p>
        </w:tc>
      </w:tr>
    </w:tbl>
    <w:p w14:paraId="4E3A6D5E" w14:textId="77777777" w:rsidR="006E08BE" w:rsidRDefault="006E08BE" w:rsidP="006E08BE">
      <w:pPr>
        <w:spacing w:after="0" w:line="240" w:lineRule="auto"/>
        <w:rPr>
          <w:rFonts w:ascii="Arial" w:hAnsi="Arial" w:cs="Arial"/>
          <w:color w:val="000000"/>
          <w:sz w:val="24"/>
          <w:szCs w:val="24"/>
        </w:rPr>
      </w:pPr>
    </w:p>
    <w:p w14:paraId="572408AE" w14:textId="02C82C99" w:rsidR="006E08BE" w:rsidRPr="00C42435" w:rsidRDefault="006E08BE" w:rsidP="006345C8">
      <w:pPr>
        <w:pStyle w:val="ListParagraph"/>
        <w:numPr>
          <w:ilvl w:val="0"/>
          <w:numId w:val="91"/>
        </w:numPr>
        <w:spacing w:after="0" w:line="240" w:lineRule="auto"/>
        <w:jc w:val="both"/>
        <w:rPr>
          <w:rFonts w:ascii="Arial" w:hAnsi="Arial" w:cs="Arial"/>
          <w:color w:val="000000"/>
          <w:sz w:val="24"/>
          <w:szCs w:val="24"/>
        </w:rPr>
      </w:pPr>
      <w:r w:rsidRPr="00C42435">
        <w:rPr>
          <w:rFonts w:ascii="Arial" w:hAnsi="Arial" w:cs="Arial"/>
          <w:color w:val="000000"/>
          <w:sz w:val="24"/>
          <w:szCs w:val="24"/>
        </w:rPr>
        <w:t xml:space="preserve">Provide the number of participants with the following levels of employment </w:t>
      </w:r>
      <w:r w:rsidR="006345C8">
        <w:rPr>
          <w:rFonts w:ascii="Arial" w:hAnsi="Arial" w:cs="Arial"/>
          <w:color w:val="000000"/>
          <w:sz w:val="24"/>
          <w:szCs w:val="24"/>
        </w:rPr>
        <w:t>when exiting</w:t>
      </w:r>
      <w:r w:rsidR="006345C8" w:rsidRPr="003351D9">
        <w:rPr>
          <w:rFonts w:ascii="Arial" w:hAnsi="Arial" w:cs="Arial"/>
          <w:color w:val="000000"/>
          <w:sz w:val="24"/>
          <w:szCs w:val="24"/>
        </w:rPr>
        <w:t xml:space="preserve"> programs/services</w:t>
      </w:r>
      <w:r w:rsidRPr="00C42435">
        <w:rPr>
          <w:rFonts w:ascii="Arial" w:hAnsi="Arial" w:cs="Arial"/>
          <w:color w:val="000000"/>
          <w:sz w:val="24"/>
          <w:szCs w:val="24"/>
        </w:rPr>
        <w:t>:</w:t>
      </w:r>
    </w:p>
    <w:tbl>
      <w:tblPr>
        <w:tblStyle w:val="TableGrid"/>
        <w:tblW w:w="0" w:type="auto"/>
        <w:tblInd w:w="715" w:type="dxa"/>
        <w:tblLook w:val="04A0" w:firstRow="1" w:lastRow="0" w:firstColumn="1" w:lastColumn="0" w:noHBand="0" w:noVBand="1"/>
      </w:tblPr>
      <w:tblGrid>
        <w:gridCol w:w="2158"/>
        <w:gridCol w:w="2159"/>
        <w:gridCol w:w="2159"/>
        <w:gridCol w:w="2159"/>
      </w:tblGrid>
      <w:tr w:rsidR="006E08BE" w14:paraId="722D1914" w14:textId="77777777" w:rsidTr="002A69E1">
        <w:tc>
          <w:tcPr>
            <w:tcW w:w="2158" w:type="dxa"/>
          </w:tcPr>
          <w:p w14:paraId="1C6DEDC7" w14:textId="77777777" w:rsidR="006E08BE" w:rsidRDefault="006E08BE" w:rsidP="002A69E1">
            <w:pPr>
              <w:rPr>
                <w:rFonts w:ascii="Arial" w:hAnsi="Arial" w:cs="Arial"/>
                <w:color w:val="000000"/>
                <w:sz w:val="24"/>
                <w:szCs w:val="24"/>
              </w:rPr>
            </w:pPr>
            <w:r>
              <w:rPr>
                <w:rFonts w:ascii="Arial" w:hAnsi="Arial" w:cs="Arial"/>
                <w:color w:val="000000"/>
                <w:sz w:val="24"/>
                <w:szCs w:val="24"/>
              </w:rPr>
              <w:t>Full-time</w:t>
            </w:r>
          </w:p>
        </w:tc>
        <w:tc>
          <w:tcPr>
            <w:tcW w:w="2159" w:type="dxa"/>
          </w:tcPr>
          <w:p w14:paraId="4047BAB8" w14:textId="77777777" w:rsidR="006E08BE" w:rsidRDefault="006E08BE" w:rsidP="002A69E1">
            <w:pPr>
              <w:rPr>
                <w:rFonts w:ascii="Arial" w:hAnsi="Arial" w:cs="Arial"/>
                <w:color w:val="000000"/>
                <w:sz w:val="24"/>
                <w:szCs w:val="24"/>
              </w:rPr>
            </w:pPr>
            <w:r>
              <w:rPr>
                <w:rFonts w:ascii="Arial" w:hAnsi="Arial" w:cs="Arial"/>
                <w:color w:val="000000"/>
                <w:sz w:val="24"/>
                <w:szCs w:val="24"/>
              </w:rPr>
              <w:t>Part-time</w:t>
            </w:r>
          </w:p>
        </w:tc>
        <w:tc>
          <w:tcPr>
            <w:tcW w:w="2159" w:type="dxa"/>
          </w:tcPr>
          <w:p w14:paraId="1AD2ED01" w14:textId="77777777" w:rsidR="006E08BE" w:rsidRDefault="006E08BE" w:rsidP="002A69E1">
            <w:pPr>
              <w:rPr>
                <w:rFonts w:ascii="Arial" w:hAnsi="Arial" w:cs="Arial"/>
                <w:color w:val="000000"/>
                <w:sz w:val="24"/>
                <w:szCs w:val="24"/>
              </w:rPr>
            </w:pPr>
            <w:r>
              <w:rPr>
                <w:rFonts w:ascii="Arial" w:hAnsi="Arial" w:cs="Arial"/>
                <w:color w:val="000000"/>
                <w:sz w:val="24"/>
                <w:szCs w:val="24"/>
              </w:rPr>
              <w:t>Unemployed</w:t>
            </w:r>
          </w:p>
        </w:tc>
        <w:tc>
          <w:tcPr>
            <w:tcW w:w="2159" w:type="dxa"/>
          </w:tcPr>
          <w:p w14:paraId="28DAEFC5" w14:textId="77777777" w:rsidR="006E08BE" w:rsidRDefault="006E08BE" w:rsidP="002A69E1">
            <w:pPr>
              <w:rPr>
                <w:rFonts w:ascii="Arial" w:hAnsi="Arial" w:cs="Arial"/>
                <w:color w:val="000000"/>
                <w:sz w:val="24"/>
                <w:szCs w:val="24"/>
              </w:rPr>
            </w:pPr>
            <w:r>
              <w:rPr>
                <w:rFonts w:ascii="Arial" w:hAnsi="Arial" w:cs="Arial"/>
                <w:color w:val="000000"/>
                <w:sz w:val="24"/>
                <w:szCs w:val="24"/>
              </w:rPr>
              <w:t>Other/Unknown</w:t>
            </w:r>
          </w:p>
        </w:tc>
      </w:tr>
    </w:tbl>
    <w:p w14:paraId="4727FD2A" w14:textId="77777777" w:rsidR="006E08BE" w:rsidRPr="00C42435" w:rsidRDefault="006E08BE" w:rsidP="006E08BE">
      <w:pPr>
        <w:pStyle w:val="NoSpacing"/>
        <w:rPr>
          <w:rFonts w:ascii="Arial" w:hAnsi="Arial" w:cs="Arial"/>
          <w:sz w:val="24"/>
          <w:szCs w:val="24"/>
        </w:rPr>
      </w:pPr>
    </w:p>
    <w:p w14:paraId="6428197C" w14:textId="4D5A04C6" w:rsidR="006E08BE" w:rsidRPr="00C42435" w:rsidRDefault="006E08BE" w:rsidP="006345C8">
      <w:pPr>
        <w:pStyle w:val="ListParagraph"/>
        <w:numPr>
          <w:ilvl w:val="0"/>
          <w:numId w:val="91"/>
        </w:numPr>
        <w:spacing w:after="0" w:line="240" w:lineRule="auto"/>
        <w:jc w:val="both"/>
        <w:rPr>
          <w:rFonts w:ascii="Arial" w:hAnsi="Arial" w:cs="Arial"/>
          <w:color w:val="000000"/>
          <w:sz w:val="24"/>
          <w:szCs w:val="24"/>
        </w:rPr>
      </w:pPr>
      <w:r>
        <w:rPr>
          <w:rFonts w:ascii="Arial" w:hAnsi="Arial" w:cs="Arial"/>
          <w:color w:val="000000"/>
          <w:sz w:val="24"/>
          <w:szCs w:val="24"/>
        </w:rPr>
        <w:t>Provide the number of participants with the following housing statuses</w:t>
      </w:r>
      <w:r w:rsidR="006345C8" w:rsidRPr="006345C8">
        <w:rPr>
          <w:rFonts w:ascii="Arial" w:hAnsi="Arial" w:cs="Arial"/>
          <w:color w:val="000000"/>
          <w:sz w:val="24"/>
          <w:szCs w:val="24"/>
        </w:rPr>
        <w:t xml:space="preserve"> </w:t>
      </w:r>
      <w:r w:rsidR="006345C8">
        <w:rPr>
          <w:rFonts w:ascii="Arial" w:hAnsi="Arial" w:cs="Arial"/>
          <w:color w:val="000000"/>
          <w:sz w:val="24"/>
          <w:szCs w:val="24"/>
        </w:rPr>
        <w:t>upon exiting</w:t>
      </w:r>
      <w:r w:rsidR="006345C8" w:rsidRPr="003351D9">
        <w:rPr>
          <w:rFonts w:ascii="Arial" w:hAnsi="Arial" w:cs="Arial"/>
          <w:color w:val="000000"/>
          <w:sz w:val="24"/>
          <w:szCs w:val="24"/>
        </w:rPr>
        <w:t xml:space="preserve"> programs/services</w:t>
      </w:r>
      <w:r w:rsidR="006345C8" w:rsidRPr="00C42435">
        <w:rPr>
          <w:rFonts w:ascii="Arial" w:hAnsi="Arial" w:cs="Arial"/>
          <w:color w:val="000000"/>
          <w:sz w:val="24"/>
          <w:szCs w:val="24"/>
        </w:rPr>
        <w:t>:</w:t>
      </w:r>
    </w:p>
    <w:tbl>
      <w:tblPr>
        <w:tblStyle w:val="TableGrid"/>
        <w:tblW w:w="0" w:type="auto"/>
        <w:tblInd w:w="715" w:type="dxa"/>
        <w:tblLook w:val="04A0" w:firstRow="1" w:lastRow="0" w:firstColumn="1" w:lastColumn="0" w:noHBand="0" w:noVBand="1"/>
      </w:tblPr>
      <w:tblGrid>
        <w:gridCol w:w="2878"/>
        <w:gridCol w:w="2878"/>
        <w:gridCol w:w="2879"/>
      </w:tblGrid>
      <w:tr w:rsidR="006E08BE" w14:paraId="19D6A012" w14:textId="77777777" w:rsidTr="002A69E1">
        <w:tc>
          <w:tcPr>
            <w:tcW w:w="2878" w:type="dxa"/>
          </w:tcPr>
          <w:p w14:paraId="71669318" w14:textId="77777777" w:rsidR="006E08BE" w:rsidRDefault="006E08BE" w:rsidP="002A69E1">
            <w:pPr>
              <w:rPr>
                <w:rFonts w:ascii="Arial" w:hAnsi="Arial" w:cs="Arial"/>
                <w:color w:val="000000"/>
                <w:sz w:val="24"/>
                <w:szCs w:val="24"/>
              </w:rPr>
            </w:pPr>
            <w:r>
              <w:rPr>
                <w:rFonts w:ascii="Arial" w:hAnsi="Arial" w:cs="Arial"/>
                <w:color w:val="000000"/>
                <w:sz w:val="24"/>
                <w:szCs w:val="24"/>
              </w:rPr>
              <w:t>Living Independently</w:t>
            </w:r>
          </w:p>
        </w:tc>
        <w:tc>
          <w:tcPr>
            <w:tcW w:w="2878" w:type="dxa"/>
          </w:tcPr>
          <w:p w14:paraId="0725F2E3" w14:textId="77777777" w:rsidR="006E08BE" w:rsidRDefault="006E08BE" w:rsidP="002A69E1">
            <w:pPr>
              <w:rPr>
                <w:rFonts w:ascii="Arial" w:hAnsi="Arial" w:cs="Arial"/>
                <w:color w:val="000000"/>
                <w:sz w:val="24"/>
                <w:szCs w:val="24"/>
              </w:rPr>
            </w:pPr>
            <w:r>
              <w:rPr>
                <w:rFonts w:ascii="Arial" w:hAnsi="Arial" w:cs="Arial"/>
                <w:color w:val="000000"/>
                <w:sz w:val="24"/>
                <w:szCs w:val="24"/>
              </w:rPr>
              <w:t>Living with Relatives</w:t>
            </w:r>
          </w:p>
        </w:tc>
        <w:tc>
          <w:tcPr>
            <w:tcW w:w="2879" w:type="dxa"/>
          </w:tcPr>
          <w:p w14:paraId="55E3A8FC" w14:textId="77777777" w:rsidR="006E08BE" w:rsidRDefault="006E08BE" w:rsidP="002A69E1">
            <w:pPr>
              <w:rPr>
                <w:rFonts w:ascii="Arial" w:hAnsi="Arial" w:cs="Arial"/>
                <w:color w:val="000000"/>
                <w:sz w:val="24"/>
                <w:szCs w:val="24"/>
              </w:rPr>
            </w:pPr>
            <w:r>
              <w:rPr>
                <w:rFonts w:ascii="Arial" w:hAnsi="Arial" w:cs="Arial"/>
                <w:color w:val="000000"/>
                <w:sz w:val="24"/>
                <w:szCs w:val="24"/>
              </w:rPr>
              <w:t>Homeless</w:t>
            </w:r>
          </w:p>
        </w:tc>
      </w:tr>
    </w:tbl>
    <w:p w14:paraId="2C7F37C2" w14:textId="56F03514" w:rsidR="006E08BE" w:rsidRDefault="006E08BE" w:rsidP="003351D9">
      <w:pPr>
        <w:spacing w:after="0" w:line="240" w:lineRule="auto"/>
        <w:rPr>
          <w:rFonts w:ascii="Arial" w:hAnsi="Arial" w:cs="Arial"/>
          <w:color w:val="000000"/>
          <w:sz w:val="24"/>
          <w:szCs w:val="24"/>
        </w:rPr>
      </w:pPr>
    </w:p>
    <w:p w14:paraId="58312B0A" w14:textId="0C0FCC32" w:rsidR="006E08BE" w:rsidRPr="006345C8" w:rsidRDefault="002A69E1" w:rsidP="00353E8F">
      <w:pPr>
        <w:pStyle w:val="ListParagraph"/>
        <w:numPr>
          <w:ilvl w:val="0"/>
          <w:numId w:val="91"/>
        </w:numPr>
        <w:spacing w:after="0" w:line="240" w:lineRule="auto"/>
        <w:jc w:val="both"/>
        <w:rPr>
          <w:rFonts w:ascii="Arial" w:hAnsi="Arial" w:cs="Arial"/>
          <w:color w:val="000000"/>
          <w:sz w:val="24"/>
          <w:szCs w:val="24"/>
        </w:rPr>
      </w:pPr>
      <w:r>
        <w:rPr>
          <w:rFonts w:ascii="Arial" w:hAnsi="Arial" w:cs="Arial"/>
          <w:color w:val="000000"/>
          <w:sz w:val="24"/>
          <w:szCs w:val="24"/>
        </w:rPr>
        <w:t>Provide the number of participants who exited the programs/services for the following reasons:</w:t>
      </w:r>
    </w:p>
    <w:tbl>
      <w:tblPr>
        <w:tblStyle w:val="TableGrid"/>
        <w:tblW w:w="8640" w:type="dxa"/>
        <w:tblInd w:w="715" w:type="dxa"/>
        <w:tblLook w:val="04A0" w:firstRow="1" w:lastRow="0" w:firstColumn="1" w:lastColumn="0" w:noHBand="0" w:noVBand="1"/>
      </w:tblPr>
      <w:tblGrid>
        <w:gridCol w:w="2880"/>
        <w:gridCol w:w="2880"/>
        <w:gridCol w:w="2880"/>
      </w:tblGrid>
      <w:tr w:rsidR="002A69E1" w14:paraId="479CFBC3" w14:textId="77777777" w:rsidTr="002A69E1">
        <w:tc>
          <w:tcPr>
            <w:tcW w:w="2880" w:type="dxa"/>
          </w:tcPr>
          <w:p w14:paraId="3EEC8C13" w14:textId="5224331F" w:rsidR="002A69E1" w:rsidRDefault="002A69E1" w:rsidP="003351D9">
            <w:pPr>
              <w:rPr>
                <w:rFonts w:ascii="Arial" w:hAnsi="Arial" w:cs="Arial"/>
                <w:color w:val="000000"/>
                <w:sz w:val="24"/>
                <w:szCs w:val="24"/>
              </w:rPr>
            </w:pPr>
            <w:r>
              <w:rPr>
                <w:rFonts w:ascii="Arial" w:hAnsi="Arial" w:cs="Arial"/>
                <w:color w:val="000000"/>
                <w:sz w:val="24"/>
                <w:szCs w:val="24"/>
              </w:rPr>
              <w:t>Successfully completing the program</w:t>
            </w:r>
          </w:p>
        </w:tc>
        <w:tc>
          <w:tcPr>
            <w:tcW w:w="2880" w:type="dxa"/>
          </w:tcPr>
          <w:p w14:paraId="13C6854E" w14:textId="15E35B7E" w:rsidR="002A69E1" w:rsidRDefault="002A69E1" w:rsidP="003351D9">
            <w:pPr>
              <w:rPr>
                <w:rFonts w:ascii="Arial" w:hAnsi="Arial" w:cs="Arial"/>
                <w:color w:val="000000"/>
                <w:sz w:val="24"/>
                <w:szCs w:val="24"/>
              </w:rPr>
            </w:pPr>
            <w:r>
              <w:rPr>
                <w:rFonts w:ascii="Arial" w:hAnsi="Arial" w:cs="Arial"/>
                <w:color w:val="000000"/>
                <w:sz w:val="24"/>
                <w:szCs w:val="24"/>
              </w:rPr>
              <w:t>Dropped out of program/services</w:t>
            </w:r>
          </w:p>
        </w:tc>
        <w:tc>
          <w:tcPr>
            <w:tcW w:w="2880" w:type="dxa"/>
          </w:tcPr>
          <w:p w14:paraId="41F4B0FE" w14:textId="31584E9C" w:rsidR="002A69E1" w:rsidRDefault="002A69E1" w:rsidP="003351D9">
            <w:pPr>
              <w:rPr>
                <w:rFonts w:ascii="Arial" w:hAnsi="Arial" w:cs="Arial"/>
                <w:color w:val="000000"/>
                <w:sz w:val="24"/>
                <w:szCs w:val="24"/>
              </w:rPr>
            </w:pPr>
            <w:r>
              <w:rPr>
                <w:rFonts w:ascii="Arial" w:hAnsi="Arial" w:cs="Arial"/>
                <w:color w:val="000000"/>
                <w:sz w:val="24"/>
                <w:szCs w:val="24"/>
              </w:rPr>
              <w:t>Asked to leave</w:t>
            </w:r>
          </w:p>
        </w:tc>
      </w:tr>
      <w:tr w:rsidR="002A69E1" w14:paraId="05EB36D2" w14:textId="77777777" w:rsidTr="002A69E1">
        <w:tc>
          <w:tcPr>
            <w:tcW w:w="2880" w:type="dxa"/>
          </w:tcPr>
          <w:p w14:paraId="03410106" w14:textId="12DEA609" w:rsidR="002A69E1" w:rsidRDefault="002A69E1" w:rsidP="003351D9">
            <w:pPr>
              <w:rPr>
                <w:rFonts w:ascii="Arial" w:hAnsi="Arial" w:cs="Arial"/>
                <w:color w:val="000000"/>
                <w:sz w:val="24"/>
                <w:szCs w:val="24"/>
              </w:rPr>
            </w:pPr>
            <w:r>
              <w:rPr>
                <w:rFonts w:ascii="Arial" w:hAnsi="Arial" w:cs="Arial"/>
                <w:color w:val="000000"/>
                <w:sz w:val="24"/>
                <w:szCs w:val="24"/>
              </w:rPr>
              <w:t>Arrest and/or incarceration</w:t>
            </w:r>
          </w:p>
        </w:tc>
        <w:tc>
          <w:tcPr>
            <w:tcW w:w="5760" w:type="dxa"/>
            <w:gridSpan w:val="2"/>
          </w:tcPr>
          <w:p w14:paraId="3C03FA31" w14:textId="774A0469" w:rsidR="002A69E1" w:rsidRDefault="002A69E1" w:rsidP="003351D9">
            <w:pPr>
              <w:rPr>
                <w:rFonts w:ascii="Arial" w:hAnsi="Arial" w:cs="Arial"/>
                <w:color w:val="000000"/>
                <w:sz w:val="24"/>
                <w:szCs w:val="24"/>
              </w:rPr>
            </w:pPr>
            <w:r>
              <w:rPr>
                <w:rFonts w:ascii="Arial" w:hAnsi="Arial" w:cs="Arial"/>
                <w:color w:val="000000"/>
                <w:sz w:val="24"/>
                <w:szCs w:val="24"/>
              </w:rPr>
              <w:t>Other (describe):</w:t>
            </w:r>
          </w:p>
        </w:tc>
      </w:tr>
    </w:tbl>
    <w:p w14:paraId="75BF18B1" w14:textId="18C2BA5C" w:rsidR="006E08BE" w:rsidRDefault="006E08BE" w:rsidP="003351D9">
      <w:pPr>
        <w:spacing w:after="0" w:line="240" w:lineRule="auto"/>
        <w:rPr>
          <w:rFonts w:ascii="Arial" w:hAnsi="Arial" w:cs="Arial"/>
          <w:color w:val="000000"/>
          <w:sz w:val="24"/>
          <w:szCs w:val="24"/>
        </w:rPr>
      </w:pPr>
    </w:p>
    <w:p w14:paraId="01740B74" w14:textId="35FBFB59" w:rsidR="006E08BE" w:rsidRDefault="002A69E1" w:rsidP="002A69E1">
      <w:pPr>
        <w:pStyle w:val="ListParagraph"/>
        <w:numPr>
          <w:ilvl w:val="0"/>
          <w:numId w:val="91"/>
        </w:numPr>
        <w:spacing w:after="0" w:line="240" w:lineRule="auto"/>
        <w:rPr>
          <w:rFonts w:ascii="Arial" w:hAnsi="Arial" w:cs="Arial"/>
          <w:color w:val="000000"/>
          <w:sz w:val="24"/>
          <w:szCs w:val="24"/>
        </w:rPr>
      </w:pPr>
      <w:r>
        <w:rPr>
          <w:rFonts w:ascii="Arial" w:hAnsi="Arial" w:cs="Arial"/>
          <w:color w:val="000000"/>
          <w:sz w:val="24"/>
          <w:szCs w:val="24"/>
        </w:rPr>
        <w:t>Definition of successfully completing the program</w:t>
      </w:r>
      <w:r w:rsidR="00353E8F">
        <w:rPr>
          <w:rFonts w:ascii="Arial" w:hAnsi="Arial" w:cs="Arial"/>
          <w:color w:val="000000"/>
          <w:sz w:val="24"/>
          <w:szCs w:val="24"/>
        </w:rPr>
        <w:t>:</w:t>
      </w:r>
    </w:p>
    <w:p w14:paraId="6606C22F" w14:textId="77777777" w:rsidR="002A69E1" w:rsidRDefault="002A69E1" w:rsidP="002A69E1">
      <w:pPr>
        <w:pStyle w:val="ListParagraph"/>
        <w:spacing w:after="0" w:line="240" w:lineRule="auto"/>
        <w:rPr>
          <w:rFonts w:ascii="Arial" w:hAnsi="Arial" w:cs="Arial"/>
          <w:color w:val="000000"/>
          <w:sz w:val="24"/>
          <w:szCs w:val="24"/>
        </w:rPr>
      </w:pPr>
    </w:p>
    <w:p w14:paraId="04EF6CCA" w14:textId="6863416B" w:rsidR="002A69E1" w:rsidRDefault="002A69E1" w:rsidP="00353E8F">
      <w:pPr>
        <w:pStyle w:val="ListParagraph"/>
        <w:numPr>
          <w:ilvl w:val="0"/>
          <w:numId w:val="91"/>
        </w:numPr>
        <w:spacing w:after="0" w:line="240" w:lineRule="auto"/>
        <w:jc w:val="both"/>
        <w:rPr>
          <w:rFonts w:ascii="Arial" w:hAnsi="Arial" w:cs="Arial"/>
          <w:color w:val="000000"/>
          <w:sz w:val="24"/>
          <w:szCs w:val="24"/>
        </w:rPr>
      </w:pPr>
      <w:r>
        <w:rPr>
          <w:rFonts w:ascii="Arial" w:hAnsi="Arial" w:cs="Arial"/>
          <w:color w:val="000000"/>
          <w:sz w:val="24"/>
          <w:szCs w:val="24"/>
        </w:rPr>
        <w:t xml:space="preserve">How many participants </w:t>
      </w:r>
      <w:r w:rsidR="00353E8F">
        <w:rPr>
          <w:rFonts w:ascii="Arial" w:hAnsi="Arial" w:cs="Arial"/>
          <w:color w:val="000000"/>
          <w:sz w:val="24"/>
          <w:szCs w:val="24"/>
        </w:rPr>
        <w:t xml:space="preserve">who exited the programs/services </w:t>
      </w:r>
      <w:r>
        <w:rPr>
          <w:rFonts w:ascii="Arial" w:hAnsi="Arial" w:cs="Arial"/>
          <w:color w:val="000000"/>
          <w:sz w:val="24"/>
          <w:szCs w:val="24"/>
        </w:rPr>
        <w:t>reported an increase in time spent with their children from enrollment to exit</w:t>
      </w:r>
      <w:r w:rsidR="00353E8F">
        <w:rPr>
          <w:rFonts w:ascii="Arial" w:hAnsi="Arial" w:cs="Arial"/>
          <w:color w:val="000000"/>
          <w:sz w:val="24"/>
          <w:szCs w:val="24"/>
        </w:rPr>
        <w:t xml:space="preserve"> (Pre-/Post-Program)?</w:t>
      </w:r>
    </w:p>
    <w:p w14:paraId="010B2651" w14:textId="77777777" w:rsidR="00353E8F" w:rsidRPr="00353E8F" w:rsidRDefault="00353E8F" w:rsidP="00353E8F">
      <w:pPr>
        <w:spacing w:after="0" w:line="240" w:lineRule="auto"/>
        <w:rPr>
          <w:rFonts w:ascii="Arial" w:hAnsi="Arial" w:cs="Arial"/>
          <w:color w:val="000000"/>
          <w:sz w:val="24"/>
          <w:szCs w:val="24"/>
        </w:rPr>
      </w:pPr>
    </w:p>
    <w:p w14:paraId="7FECCEC2" w14:textId="2FA5DEF0" w:rsidR="002A69E1" w:rsidRPr="002A69E1" w:rsidRDefault="002A69E1" w:rsidP="00353E8F">
      <w:pPr>
        <w:pStyle w:val="ListParagraph"/>
        <w:numPr>
          <w:ilvl w:val="0"/>
          <w:numId w:val="91"/>
        </w:numPr>
        <w:spacing w:after="0" w:line="240" w:lineRule="auto"/>
        <w:jc w:val="both"/>
        <w:rPr>
          <w:rFonts w:ascii="Arial" w:hAnsi="Arial" w:cs="Arial"/>
          <w:color w:val="000000"/>
          <w:sz w:val="24"/>
          <w:szCs w:val="24"/>
        </w:rPr>
      </w:pPr>
      <w:r w:rsidRPr="002A69E1">
        <w:rPr>
          <w:rFonts w:ascii="Arial" w:hAnsi="Arial" w:cs="Arial"/>
          <w:color w:val="000000"/>
          <w:sz w:val="24"/>
          <w:szCs w:val="24"/>
        </w:rPr>
        <w:t xml:space="preserve">How many participants </w:t>
      </w:r>
      <w:r w:rsidR="00353E8F">
        <w:rPr>
          <w:rFonts w:ascii="Arial" w:hAnsi="Arial" w:cs="Arial"/>
          <w:color w:val="000000"/>
          <w:sz w:val="24"/>
          <w:szCs w:val="24"/>
        </w:rPr>
        <w:t xml:space="preserve">who exited the programs/services </w:t>
      </w:r>
      <w:r w:rsidRPr="002A69E1">
        <w:rPr>
          <w:rFonts w:ascii="Arial" w:hAnsi="Arial" w:cs="Arial"/>
          <w:color w:val="000000"/>
          <w:sz w:val="24"/>
          <w:szCs w:val="24"/>
        </w:rPr>
        <w:t>reported an increase of knowledge in the following areas:</w:t>
      </w:r>
    </w:p>
    <w:tbl>
      <w:tblPr>
        <w:tblStyle w:val="TableGrid"/>
        <w:tblW w:w="0" w:type="auto"/>
        <w:tblInd w:w="715" w:type="dxa"/>
        <w:tblLook w:val="04A0" w:firstRow="1" w:lastRow="0" w:firstColumn="1" w:lastColumn="0" w:noHBand="0" w:noVBand="1"/>
      </w:tblPr>
      <w:tblGrid>
        <w:gridCol w:w="4317"/>
        <w:gridCol w:w="4318"/>
      </w:tblGrid>
      <w:tr w:rsidR="002A69E1" w14:paraId="34289737" w14:textId="77777777" w:rsidTr="002A69E1">
        <w:tc>
          <w:tcPr>
            <w:tcW w:w="4317" w:type="dxa"/>
          </w:tcPr>
          <w:p w14:paraId="1109634C" w14:textId="5C19B306" w:rsidR="002A69E1" w:rsidRDefault="002A69E1" w:rsidP="003351D9">
            <w:pPr>
              <w:rPr>
                <w:rFonts w:ascii="Arial" w:hAnsi="Arial" w:cs="Arial"/>
                <w:color w:val="000000"/>
                <w:sz w:val="24"/>
                <w:szCs w:val="24"/>
              </w:rPr>
            </w:pPr>
            <w:r>
              <w:rPr>
                <w:rFonts w:ascii="Arial" w:hAnsi="Arial" w:cs="Arial"/>
                <w:color w:val="000000"/>
                <w:sz w:val="24"/>
                <w:szCs w:val="24"/>
              </w:rPr>
              <w:t>Early Childhood Development/Care</w:t>
            </w:r>
          </w:p>
        </w:tc>
        <w:tc>
          <w:tcPr>
            <w:tcW w:w="4318" w:type="dxa"/>
          </w:tcPr>
          <w:p w14:paraId="30331E92" w14:textId="031AE503" w:rsidR="002A69E1" w:rsidRDefault="002A69E1" w:rsidP="003351D9">
            <w:pPr>
              <w:rPr>
                <w:rFonts w:ascii="Arial" w:hAnsi="Arial" w:cs="Arial"/>
                <w:color w:val="000000"/>
                <w:sz w:val="24"/>
                <w:szCs w:val="24"/>
              </w:rPr>
            </w:pPr>
            <w:r>
              <w:rPr>
                <w:rFonts w:ascii="Arial" w:hAnsi="Arial" w:cs="Arial"/>
                <w:color w:val="000000"/>
                <w:sz w:val="24"/>
                <w:szCs w:val="24"/>
              </w:rPr>
              <w:t>Parent-Child Activities</w:t>
            </w:r>
          </w:p>
        </w:tc>
      </w:tr>
      <w:tr w:rsidR="002A69E1" w14:paraId="1FEE13B2" w14:textId="77777777" w:rsidTr="002A69E1">
        <w:tc>
          <w:tcPr>
            <w:tcW w:w="4317" w:type="dxa"/>
          </w:tcPr>
          <w:p w14:paraId="29119A4A" w14:textId="1501839E" w:rsidR="002A69E1" w:rsidRDefault="002A69E1" w:rsidP="003351D9">
            <w:pPr>
              <w:rPr>
                <w:rFonts w:ascii="Arial" w:hAnsi="Arial" w:cs="Arial"/>
                <w:color w:val="000000"/>
                <w:sz w:val="24"/>
                <w:szCs w:val="24"/>
              </w:rPr>
            </w:pPr>
            <w:r>
              <w:rPr>
                <w:rFonts w:ascii="Arial" w:hAnsi="Arial" w:cs="Arial"/>
                <w:color w:val="000000"/>
                <w:sz w:val="24"/>
                <w:szCs w:val="24"/>
              </w:rPr>
              <w:t>Stress Management</w:t>
            </w:r>
          </w:p>
        </w:tc>
        <w:tc>
          <w:tcPr>
            <w:tcW w:w="4318" w:type="dxa"/>
          </w:tcPr>
          <w:p w14:paraId="2358C79A" w14:textId="14FF12FC" w:rsidR="002A69E1" w:rsidRDefault="002A69E1" w:rsidP="003351D9">
            <w:pPr>
              <w:rPr>
                <w:rFonts w:ascii="Arial" w:hAnsi="Arial" w:cs="Arial"/>
                <w:color w:val="000000"/>
                <w:sz w:val="24"/>
                <w:szCs w:val="24"/>
              </w:rPr>
            </w:pPr>
            <w:r>
              <w:rPr>
                <w:rFonts w:ascii="Arial" w:hAnsi="Arial" w:cs="Arial"/>
                <w:color w:val="000000"/>
                <w:sz w:val="24"/>
                <w:szCs w:val="24"/>
              </w:rPr>
              <w:t>Anger Management</w:t>
            </w:r>
          </w:p>
        </w:tc>
      </w:tr>
      <w:tr w:rsidR="002A69E1" w14:paraId="14A6BDD7" w14:textId="77777777" w:rsidTr="002A69E1">
        <w:tc>
          <w:tcPr>
            <w:tcW w:w="4317" w:type="dxa"/>
          </w:tcPr>
          <w:p w14:paraId="143DDA19" w14:textId="1568501E" w:rsidR="002A69E1" w:rsidRDefault="002A69E1" w:rsidP="003351D9">
            <w:pPr>
              <w:rPr>
                <w:rFonts w:ascii="Arial" w:hAnsi="Arial" w:cs="Arial"/>
                <w:color w:val="000000"/>
                <w:sz w:val="24"/>
                <w:szCs w:val="24"/>
              </w:rPr>
            </w:pPr>
            <w:r>
              <w:rPr>
                <w:rFonts w:ascii="Arial" w:hAnsi="Arial" w:cs="Arial"/>
                <w:color w:val="000000"/>
                <w:sz w:val="24"/>
                <w:szCs w:val="24"/>
              </w:rPr>
              <w:t>Financial/economic Literacy</w:t>
            </w:r>
          </w:p>
        </w:tc>
        <w:tc>
          <w:tcPr>
            <w:tcW w:w="4318" w:type="dxa"/>
          </w:tcPr>
          <w:p w14:paraId="23E49EA4" w14:textId="5BA0B79C" w:rsidR="002A69E1" w:rsidRDefault="00353E8F" w:rsidP="003351D9">
            <w:pPr>
              <w:rPr>
                <w:rFonts w:ascii="Arial" w:hAnsi="Arial" w:cs="Arial"/>
                <w:color w:val="000000"/>
                <w:sz w:val="24"/>
                <w:szCs w:val="24"/>
              </w:rPr>
            </w:pPr>
            <w:r>
              <w:rPr>
                <w:rFonts w:ascii="Arial" w:hAnsi="Arial" w:cs="Arial"/>
                <w:color w:val="000000"/>
                <w:sz w:val="24"/>
                <w:szCs w:val="24"/>
              </w:rPr>
              <w:t>Substance Use</w:t>
            </w:r>
          </w:p>
        </w:tc>
      </w:tr>
      <w:tr w:rsidR="002A69E1" w14:paraId="5F237136" w14:textId="77777777" w:rsidTr="002A69E1">
        <w:tc>
          <w:tcPr>
            <w:tcW w:w="4317" w:type="dxa"/>
          </w:tcPr>
          <w:p w14:paraId="5184ABC8" w14:textId="4DE1A994" w:rsidR="002A69E1" w:rsidRDefault="002A69E1" w:rsidP="003351D9">
            <w:pPr>
              <w:rPr>
                <w:rFonts w:ascii="Arial" w:hAnsi="Arial" w:cs="Arial"/>
                <w:color w:val="000000"/>
                <w:sz w:val="24"/>
                <w:szCs w:val="24"/>
              </w:rPr>
            </w:pPr>
            <w:r>
              <w:rPr>
                <w:rFonts w:ascii="Arial" w:hAnsi="Arial" w:cs="Arial"/>
                <w:color w:val="000000"/>
                <w:sz w:val="24"/>
                <w:szCs w:val="24"/>
              </w:rPr>
              <w:t>Safe Sex</w:t>
            </w:r>
          </w:p>
        </w:tc>
        <w:tc>
          <w:tcPr>
            <w:tcW w:w="4318" w:type="dxa"/>
          </w:tcPr>
          <w:p w14:paraId="69BEFE02" w14:textId="3074AF00" w:rsidR="002A69E1" w:rsidRDefault="00353E8F" w:rsidP="003351D9">
            <w:pPr>
              <w:rPr>
                <w:rFonts w:ascii="Arial" w:hAnsi="Arial" w:cs="Arial"/>
                <w:color w:val="000000"/>
                <w:sz w:val="24"/>
                <w:szCs w:val="24"/>
              </w:rPr>
            </w:pPr>
            <w:r>
              <w:rPr>
                <w:rFonts w:ascii="Arial" w:hAnsi="Arial" w:cs="Arial"/>
                <w:color w:val="000000"/>
                <w:sz w:val="24"/>
                <w:szCs w:val="24"/>
              </w:rPr>
              <w:t>Self-Care</w:t>
            </w:r>
          </w:p>
        </w:tc>
      </w:tr>
    </w:tbl>
    <w:p w14:paraId="636F69C8" w14:textId="77777777" w:rsidR="00353E8F" w:rsidRDefault="00353E8F" w:rsidP="00353E8F">
      <w:pPr>
        <w:pStyle w:val="ListParagraph"/>
        <w:spacing w:after="0" w:line="240" w:lineRule="auto"/>
        <w:rPr>
          <w:rFonts w:ascii="Arial" w:hAnsi="Arial" w:cs="Arial"/>
          <w:color w:val="000000"/>
          <w:sz w:val="24"/>
          <w:szCs w:val="24"/>
        </w:rPr>
      </w:pPr>
    </w:p>
    <w:p w14:paraId="56D7AA94" w14:textId="7CBA557E" w:rsidR="006E08BE" w:rsidRDefault="00353E8F" w:rsidP="00353E8F">
      <w:pPr>
        <w:pStyle w:val="ListParagraph"/>
        <w:numPr>
          <w:ilvl w:val="0"/>
          <w:numId w:val="91"/>
        </w:numPr>
        <w:spacing w:after="0" w:line="240" w:lineRule="auto"/>
        <w:jc w:val="both"/>
        <w:rPr>
          <w:rFonts w:ascii="Arial" w:hAnsi="Arial" w:cs="Arial"/>
          <w:color w:val="000000"/>
          <w:sz w:val="24"/>
          <w:szCs w:val="24"/>
        </w:rPr>
      </w:pPr>
      <w:r>
        <w:rPr>
          <w:rFonts w:ascii="Arial" w:hAnsi="Arial" w:cs="Arial"/>
          <w:color w:val="000000"/>
          <w:sz w:val="24"/>
          <w:szCs w:val="24"/>
        </w:rPr>
        <w:t>What was the average number of program/class hours completed by participants who successfully completed the program?</w:t>
      </w:r>
    </w:p>
    <w:p w14:paraId="53226811" w14:textId="77777777" w:rsidR="00353E8F" w:rsidRDefault="00353E8F" w:rsidP="00353E8F">
      <w:pPr>
        <w:pStyle w:val="ListParagraph"/>
        <w:spacing w:after="0" w:line="240" w:lineRule="auto"/>
        <w:rPr>
          <w:rFonts w:ascii="Arial" w:hAnsi="Arial" w:cs="Arial"/>
          <w:color w:val="000000"/>
          <w:sz w:val="24"/>
          <w:szCs w:val="24"/>
        </w:rPr>
      </w:pPr>
    </w:p>
    <w:p w14:paraId="7DE2CCB9" w14:textId="42D99361" w:rsidR="00353E8F" w:rsidRPr="00353E8F" w:rsidRDefault="00353E8F" w:rsidP="00353E8F">
      <w:pPr>
        <w:pStyle w:val="ListParagraph"/>
        <w:numPr>
          <w:ilvl w:val="0"/>
          <w:numId w:val="91"/>
        </w:numPr>
        <w:spacing w:after="0" w:line="240" w:lineRule="auto"/>
        <w:jc w:val="both"/>
        <w:rPr>
          <w:rFonts w:ascii="Arial" w:hAnsi="Arial" w:cs="Arial"/>
          <w:color w:val="000000"/>
          <w:sz w:val="24"/>
          <w:szCs w:val="24"/>
        </w:rPr>
      </w:pPr>
      <w:r>
        <w:rPr>
          <w:rFonts w:ascii="Arial" w:hAnsi="Arial" w:cs="Arial"/>
          <w:color w:val="000000"/>
          <w:sz w:val="24"/>
          <w:szCs w:val="24"/>
        </w:rPr>
        <w:t>What was the average length of stay in the program/services for participants who successfully completed the program (in days)?</w:t>
      </w:r>
    </w:p>
    <w:p w14:paraId="248E7078" w14:textId="7BD25334" w:rsidR="006E08BE" w:rsidRPr="00353E8F" w:rsidRDefault="006E08BE" w:rsidP="00353E8F">
      <w:pPr>
        <w:spacing w:after="0" w:line="240" w:lineRule="auto"/>
        <w:rPr>
          <w:rFonts w:ascii="Arial" w:hAnsi="Arial" w:cs="Arial"/>
          <w:color w:val="000000"/>
          <w:sz w:val="24"/>
          <w:szCs w:val="24"/>
        </w:rPr>
      </w:pPr>
    </w:p>
    <w:p w14:paraId="4ECEEC19" w14:textId="1D900FE4" w:rsidR="002A69E1" w:rsidRDefault="002A69E1" w:rsidP="003351D9">
      <w:pPr>
        <w:spacing w:after="0" w:line="240" w:lineRule="auto"/>
        <w:rPr>
          <w:rFonts w:ascii="Arial" w:hAnsi="Arial" w:cs="Arial"/>
          <w:color w:val="000000"/>
          <w:sz w:val="24"/>
          <w:szCs w:val="24"/>
        </w:rPr>
      </w:pPr>
    </w:p>
    <w:p w14:paraId="3ABE5EB7" w14:textId="77777777" w:rsidR="002A69E1" w:rsidRPr="003351D9" w:rsidRDefault="002A69E1" w:rsidP="003351D9">
      <w:pPr>
        <w:spacing w:after="0" w:line="240" w:lineRule="auto"/>
        <w:rPr>
          <w:rFonts w:ascii="Arial" w:hAnsi="Arial" w:cs="Arial"/>
          <w:color w:val="000000"/>
          <w:sz w:val="24"/>
          <w:szCs w:val="24"/>
        </w:rPr>
      </w:pPr>
    </w:p>
    <w:p w14:paraId="0F0A351D" w14:textId="23DA72BA" w:rsidR="006D1434" w:rsidRDefault="006D1434" w:rsidP="002A6810">
      <w:pPr>
        <w:spacing w:after="0" w:line="240" w:lineRule="auto"/>
        <w:rPr>
          <w:rFonts w:ascii="Arial" w:hAnsi="Arial" w:cs="Arial"/>
          <w:color w:val="000000"/>
          <w:sz w:val="24"/>
          <w:szCs w:val="24"/>
        </w:rPr>
      </w:pPr>
    </w:p>
    <w:p w14:paraId="0E701FD1" w14:textId="77777777" w:rsidR="006D1434" w:rsidRPr="00A777A6" w:rsidRDefault="006D1434" w:rsidP="002A6810">
      <w:pPr>
        <w:spacing w:after="0" w:line="240" w:lineRule="auto"/>
        <w:rPr>
          <w:rFonts w:ascii="Arial" w:hAnsi="Arial" w:cs="Arial"/>
          <w:color w:val="000000"/>
          <w:sz w:val="24"/>
          <w:szCs w:val="24"/>
        </w:rPr>
        <w:sectPr w:rsidR="006D1434" w:rsidRPr="00A777A6" w:rsidSect="00492715">
          <w:pgSz w:w="12240" w:h="15840"/>
          <w:pgMar w:top="1440" w:right="1440" w:bottom="1080" w:left="1440" w:header="720" w:footer="720" w:gutter="0"/>
          <w:cols w:space="720"/>
          <w:docGrid w:linePitch="299"/>
        </w:sectPr>
      </w:pPr>
    </w:p>
    <w:p w14:paraId="4B7F0386" w14:textId="77777777" w:rsidR="00E7114B" w:rsidRDefault="00E7114B" w:rsidP="002C11AD">
      <w:pPr>
        <w:spacing w:after="0" w:line="240" w:lineRule="auto"/>
        <w:jc w:val="both"/>
        <w:rPr>
          <w:rFonts w:ascii="Arial" w:hAnsi="Arial" w:cs="Arial"/>
          <w:b/>
          <w:sz w:val="24"/>
          <w:szCs w:val="24"/>
        </w:rPr>
      </w:pPr>
    </w:p>
    <w:tbl>
      <w:tblPr>
        <w:tblpPr w:leftFromText="180" w:rightFromText="180" w:vertAnchor="page" w:horzAnchor="margin"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E7114B" w:rsidRPr="004E1A5E" w14:paraId="3A532AE7" w14:textId="77777777" w:rsidTr="004B45BF">
        <w:trPr>
          <w:trHeight w:val="504"/>
        </w:trPr>
        <w:tc>
          <w:tcPr>
            <w:tcW w:w="9350" w:type="dxa"/>
            <w:shd w:val="clear" w:color="auto" w:fill="002060"/>
            <w:vAlign w:val="center"/>
          </w:tcPr>
          <w:p w14:paraId="62B6F81B" w14:textId="77777777" w:rsidR="00E7114B" w:rsidRPr="00A23E6E" w:rsidRDefault="002C11AD" w:rsidP="004B45BF">
            <w:pPr>
              <w:pStyle w:val="Heading2"/>
              <w:spacing w:before="0" w:line="240" w:lineRule="auto"/>
              <w:contextualSpacing/>
              <w:jc w:val="center"/>
              <w:rPr>
                <w:rFonts w:ascii="Arial" w:hAnsi="Arial" w:cs="Arial"/>
                <w:b/>
                <w:color w:val="FFFFFF" w:themeColor="background1"/>
                <w:sz w:val="24"/>
                <w:szCs w:val="24"/>
              </w:rPr>
            </w:pPr>
            <w:bookmarkStart w:id="103" w:name="_Toc503814257"/>
            <w:bookmarkStart w:id="104" w:name="_Toc503818068"/>
            <w:bookmarkStart w:id="105" w:name="_Hlk503804064"/>
            <w:r>
              <w:rPr>
                <w:rFonts w:ascii="Arial" w:hAnsi="Arial" w:cs="Arial"/>
                <w:b/>
                <w:color w:val="FFFFFF" w:themeColor="background1"/>
                <w:sz w:val="24"/>
                <w:szCs w:val="24"/>
              </w:rPr>
              <w:t>A</w:t>
            </w:r>
            <w:r w:rsidR="005F387C">
              <w:rPr>
                <w:rFonts w:ascii="Arial" w:hAnsi="Arial" w:cs="Arial"/>
                <w:b/>
                <w:color w:val="FFFFFF" w:themeColor="background1"/>
                <w:sz w:val="24"/>
                <w:szCs w:val="24"/>
              </w:rPr>
              <w:t>PPENDIX</w:t>
            </w:r>
            <w:r w:rsidR="00282D18">
              <w:rPr>
                <w:rFonts w:ascii="Arial" w:hAnsi="Arial" w:cs="Arial"/>
                <w:b/>
                <w:color w:val="FFFFFF" w:themeColor="background1"/>
                <w:sz w:val="24"/>
                <w:szCs w:val="24"/>
              </w:rPr>
              <w:t xml:space="preserve"> H</w:t>
            </w:r>
            <w:bookmarkEnd w:id="103"/>
            <w:bookmarkEnd w:id="104"/>
          </w:p>
          <w:p w14:paraId="20590824" w14:textId="77777777" w:rsidR="00A23E6E" w:rsidRPr="00753891" w:rsidRDefault="00E7114B" w:rsidP="00753891">
            <w:pPr>
              <w:pStyle w:val="NoSpacing"/>
              <w:jc w:val="center"/>
              <w:rPr>
                <w:rFonts w:ascii="Arial" w:hAnsi="Arial" w:cs="Arial"/>
                <w:b/>
              </w:rPr>
            </w:pPr>
            <w:bookmarkStart w:id="106" w:name="_Toc503814258"/>
            <w:r w:rsidRPr="00753891">
              <w:rPr>
                <w:rFonts w:ascii="Arial" w:hAnsi="Arial" w:cs="Arial"/>
                <w:b/>
              </w:rPr>
              <w:t>Certification of</w:t>
            </w:r>
            <w:r w:rsidR="0069266B" w:rsidRPr="00753891">
              <w:rPr>
                <w:rFonts w:ascii="Arial" w:hAnsi="Arial" w:cs="Arial"/>
                <w:b/>
              </w:rPr>
              <w:t xml:space="preserve"> Compliance with BSCC Policies</w:t>
            </w:r>
            <w:bookmarkEnd w:id="106"/>
          </w:p>
          <w:p w14:paraId="129A08E0" w14:textId="5EA967F1" w:rsidR="00E7114B" w:rsidRPr="004E1A5E" w:rsidRDefault="0069266B" w:rsidP="00753891">
            <w:pPr>
              <w:pStyle w:val="NoSpacing"/>
              <w:jc w:val="center"/>
            </w:pPr>
            <w:bookmarkStart w:id="107" w:name="_Toc503814259"/>
            <w:r w:rsidRPr="00753891">
              <w:rPr>
                <w:rFonts w:ascii="Arial" w:hAnsi="Arial" w:cs="Arial"/>
                <w:b/>
              </w:rPr>
              <w:t>Regarding Debarment, Fraud, Theft</w:t>
            </w:r>
            <w:r w:rsidR="00ED23AE">
              <w:rPr>
                <w:rFonts w:ascii="Arial" w:hAnsi="Arial" w:cs="Arial"/>
                <w:b/>
              </w:rPr>
              <w:t>,</w:t>
            </w:r>
            <w:r w:rsidRPr="00753891">
              <w:rPr>
                <w:rFonts w:ascii="Arial" w:hAnsi="Arial" w:cs="Arial"/>
                <w:b/>
              </w:rPr>
              <w:t xml:space="preserve"> and Embezzlement</w:t>
            </w:r>
            <w:bookmarkEnd w:id="107"/>
          </w:p>
        </w:tc>
      </w:tr>
    </w:tbl>
    <w:p w14:paraId="23A1BC3B" w14:textId="77777777" w:rsidR="006C5F67" w:rsidRPr="0075364F" w:rsidRDefault="006C5F67" w:rsidP="004B3A54">
      <w:pPr>
        <w:spacing w:after="0" w:line="240" w:lineRule="auto"/>
        <w:jc w:val="both"/>
        <w:rPr>
          <w:rFonts w:ascii="Arial" w:hAnsi="Arial" w:cs="Arial"/>
          <w:sz w:val="23"/>
          <w:szCs w:val="23"/>
        </w:rPr>
      </w:pPr>
      <w:bookmarkStart w:id="108" w:name="_Hlk496713511"/>
      <w:bookmarkEnd w:id="105"/>
      <w:r w:rsidRPr="0075364F">
        <w:rPr>
          <w:rFonts w:ascii="Arial" w:hAnsi="Arial" w:cs="Arial"/>
          <w:sz w:val="23"/>
          <w:szCs w:val="23"/>
        </w:rPr>
        <w:t>It is the policy of the BSCC to protect grant funds from unreasonable risks of fraudulent, c</w:t>
      </w:r>
      <w:r w:rsidR="00A23E6E" w:rsidRPr="0075364F">
        <w:rPr>
          <w:rFonts w:ascii="Arial" w:hAnsi="Arial" w:cs="Arial"/>
          <w:sz w:val="23"/>
          <w:szCs w:val="23"/>
        </w:rPr>
        <w:t>riminal, or other improper use.</w:t>
      </w:r>
      <w:r w:rsidRPr="0075364F">
        <w:rPr>
          <w:rFonts w:ascii="Arial" w:hAnsi="Arial" w:cs="Arial"/>
          <w:sz w:val="23"/>
          <w:szCs w:val="23"/>
        </w:rPr>
        <w:t xml:space="preserve"> As such, the Board </w:t>
      </w:r>
      <w:r w:rsidRPr="0075364F">
        <w:rPr>
          <w:rFonts w:ascii="Arial" w:hAnsi="Arial" w:cs="Arial"/>
          <w:sz w:val="23"/>
          <w:szCs w:val="23"/>
          <w:u w:val="single"/>
        </w:rPr>
        <w:t>will not</w:t>
      </w:r>
      <w:r w:rsidRPr="0075364F">
        <w:rPr>
          <w:rFonts w:ascii="Arial" w:hAnsi="Arial" w:cs="Arial"/>
          <w:sz w:val="23"/>
          <w:szCs w:val="23"/>
        </w:rPr>
        <w:t xml:space="preserve"> enter into contracts or provide reimbursement to applicants that have been:</w:t>
      </w:r>
    </w:p>
    <w:p w14:paraId="0EBEF4E2" w14:textId="77777777" w:rsidR="006C5F67" w:rsidRPr="0075364F" w:rsidRDefault="006C5F67" w:rsidP="004B3A54">
      <w:pPr>
        <w:spacing w:after="0" w:line="240" w:lineRule="auto"/>
        <w:jc w:val="both"/>
        <w:rPr>
          <w:rFonts w:ascii="Arial" w:hAnsi="Arial" w:cs="Arial"/>
          <w:sz w:val="20"/>
          <w:szCs w:val="20"/>
        </w:rPr>
      </w:pPr>
    </w:p>
    <w:p w14:paraId="4EC54696" w14:textId="77777777" w:rsidR="006C5F67" w:rsidRPr="0075364F" w:rsidRDefault="006C5F67" w:rsidP="00C42435">
      <w:pPr>
        <w:pStyle w:val="ListParagraph"/>
        <w:numPr>
          <w:ilvl w:val="1"/>
          <w:numId w:val="64"/>
        </w:numPr>
        <w:spacing w:after="0" w:line="240" w:lineRule="auto"/>
        <w:ind w:left="720"/>
        <w:jc w:val="both"/>
        <w:rPr>
          <w:rFonts w:ascii="Arial" w:hAnsi="Arial" w:cs="Arial"/>
          <w:sz w:val="23"/>
          <w:szCs w:val="23"/>
        </w:rPr>
      </w:pPr>
      <w:r w:rsidRPr="0075364F">
        <w:rPr>
          <w:rFonts w:ascii="Arial" w:hAnsi="Arial" w:cs="Arial"/>
          <w:sz w:val="23"/>
          <w:szCs w:val="23"/>
        </w:rPr>
        <w:t>debarred by any federal, state, or local government entities during the period of debarment; or</w:t>
      </w:r>
    </w:p>
    <w:p w14:paraId="0131C316" w14:textId="77777777" w:rsidR="006C5F67" w:rsidRPr="0075364F" w:rsidRDefault="006C5F67" w:rsidP="00C42435">
      <w:pPr>
        <w:pStyle w:val="ListParagraph"/>
        <w:numPr>
          <w:ilvl w:val="1"/>
          <w:numId w:val="64"/>
        </w:numPr>
        <w:spacing w:after="0" w:line="240" w:lineRule="auto"/>
        <w:ind w:left="720"/>
        <w:jc w:val="both"/>
        <w:rPr>
          <w:rFonts w:ascii="Arial" w:hAnsi="Arial" w:cs="Arial"/>
          <w:sz w:val="23"/>
          <w:szCs w:val="23"/>
        </w:rPr>
      </w:pPr>
      <w:r w:rsidRPr="0075364F">
        <w:rPr>
          <w:rFonts w:ascii="Arial" w:hAnsi="Arial" w:cs="Arial"/>
          <w:sz w:val="23"/>
          <w:szCs w:val="23"/>
        </w:rPr>
        <w:t>convicted of fraud, theft, or embezzlement of federal, state, or local government grant funds for a period of three years following conviction.</w:t>
      </w:r>
    </w:p>
    <w:p w14:paraId="6D15C741" w14:textId="77777777" w:rsidR="006C5F67" w:rsidRPr="0075364F" w:rsidRDefault="006C5F67" w:rsidP="006C5F67">
      <w:pPr>
        <w:spacing w:after="0" w:line="240" w:lineRule="auto"/>
        <w:ind w:left="-270" w:right="-180"/>
        <w:jc w:val="both"/>
        <w:rPr>
          <w:rFonts w:ascii="Arial" w:hAnsi="Arial" w:cs="Arial"/>
          <w:sz w:val="20"/>
          <w:szCs w:val="20"/>
        </w:rPr>
      </w:pPr>
    </w:p>
    <w:p w14:paraId="778A0584" w14:textId="77777777" w:rsidR="006C5F67" w:rsidRPr="0075364F" w:rsidRDefault="006C5F67" w:rsidP="004B3A54">
      <w:pPr>
        <w:spacing w:after="0" w:line="240" w:lineRule="auto"/>
        <w:jc w:val="both"/>
        <w:rPr>
          <w:rFonts w:ascii="Arial" w:hAnsi="Arial" w:cs="Arial"/>
          <w:sz w:val="23"/>
          <w:szCs w:val="23"/>
        </w:rPr>
      </w:pPr>
      <w:r w:rsidRPr="0075364F">
        <w:rPr>
          <w:rFonts w:ascii="Arial" w:hAnsi="Arial" w:cs="Arial"/>
          <w:sz w:val="23"/>
          <w:szCs w:val="23"/>
        </w:rPr>
        <w:t>Furthermore, the BSCC requires grant recipients to provide an assurance that there has been no applicable debarment, disqualification, suspension, or removal from a federal, state or local grant program on the part of the grantee at the time of application and that the grantee will immediately notify the BSCC should such debarment or conviction occur during the term of the Grant contract.</w:t>
      </w:r>
    </w:p>
    <w:p w14:paraId="05029CE8" w14:textId="77777777" w:rsidR="006C5F67" w:rsidRPr="0075364F" w:rsidRDefault="006C5F67" w:rsidP="004B3A54">
      <w:pPr>
        <w:spacing w:after="0" w:line="240" w:lineRule="auto"/>
        <w:jc w:val="both"/>
        <w:rPr>
          <w:rFonts w:ascii="Arial" w:hAnsi="Arial" w:cs="Arial"/>
          <w:sz w:val="20"/>
          <w:szCs w:val="20"/>
        </w:rPr>
      </w:pPr>
    </w:p>
    <w:p w14:paraId="504A1ED0" w14:textId="77777777" w:rsidR="006C5F67" w:rsidRPr="0075364F" w:rsidRDefault="006C5F67" w:rsidP="004B3A54">
      <w:pPr>
        <w:spacing w:after="0" w:line="240" w:lineRule="auto"/>
        <w:jc w:val="both"/>
        <w:rPr>
          <w:rFonts w:ascii="Arial" w:hAnsi="Arial" w:cs="Arial"/>
          <w:sz w:val="23"/>
          <w:szCs w:val="23"/>
        </w:rPr>
      </w:pPr>
      <w:r w:rsidRPr="0075364F">
        <w:rPr>
          <w:rFonts w:ascii="Arial" w:hAnsi="Arial" w:cs="Arial"/>
          <w:sz w:val="23"/>
          <w:szCs w:val="23"/>
        </w:rPr>
        <w:t xml:space="preserve">BSCC also requires that all grant recipients include, as a condition of award to a </w:t>
      </w:r>
      <w:r w:rsidR="004B3A54" w:rsidRPr="0075364F">
        <w:rPr>
          <w:rFonts w:ascii="Arial" w:hAnsi="Arial" w:cs="Arial"/>
          <w:sz w:val="23"/>
          <w:szCs w:val="23"/>
        </w:rPr>
        <w:t>subgrantee</w:t>
      </w:r>
      <w:r w:rsidRPr="0075364F">
        <w:rPr>
          <w:rFonts w:ascii="Arial" w:hAnsi="Arial" w:cs="Arial"/>
          <w:sz w:val="23"/>
          <w:szCs w:val="23"/>
        </w:rPr>
        <w:t xml:space="preserve"> or subcontractor, a requirement that the </w:t>
      </w:r>
      <w:r w:rsidR="004B3A54" w:rsidRPr="0075364F">
        <w:rPr>
          <w:rFonts w:ascii="Arial" w:hAnsi="Arial" w:cs="Arial"/>
          <w:sz w:val="23"/>
          <w:szCs w:val="23"/>
        </w:rPr>
        <w:t>subgrantee</w:t>
      </w:r>
      <w:r w:rsidRPr="0075364F">
        <w:rPr>
          <w:rFonts w:ascii="Arial" w:hAnsi="Arial" w:cs="Arial"/>
          <w:sz w:val="23"/>
          <w:szCs w:val="23"/>
        </w:rPr>
        <w:t xml:space="preserve"> or subcontractor will provide the same assurances to the grant recipient. If a grant recipient wishes to consider a </w:t>
      </w:r>
      <w:r w:rsidR="004B3A54" w:rsidRPr="0075364F">
        <w:rPr>
          <w:rFonts w:ascii="Arial" w:hAnsi="Arial" w:cs="Arial"/>
          <w:sz w:val="23"/>
          <w:szCs w:val="23"/>
        </w:rPr>
        <w:t>subgrantee</w:t>
      </w:r>
      <w:r w:rsidRPr="0075364F">
        <w:rPr>
          <w:rFonts w:ascii="Arial" w:hAnsi="Arial" w:cs="Arial"/>
          <w:sz w:val="23"/>
          <w:szCs w:val="23"/>
        </w:rPr>
        <w:t xml:space="preserve"> or subcontractor that has been debarred or convicted, the grant recipient must submit a written request for exception to the BSCC along with supporting documentation. </w:t>
      </w:r>
    </w:p>
    <w:p w14:paraId="468CE3AF" w14:textId="77777777" w:rsidR="006C5F67" w:rsidRPr="0075364F" w:rsidRDefault="006C5F67" w:rsidP="004B3A54">
      <w:pPr>
        <w:spacing w:after="0" w:line="240" w:lineRule="auto"/>
        <w:jc w:val="both"/>
        <w:rPr>
          <w:rFonts w:ascii="Arial" w:hAnsi="Arial" w:cs="Arial"/>
          <w:sz w:val="20"/>
          <w:szCs w:val="20"/>
        </w:rPr>
      </w:pPr>
    </w:p>
    <w:p w14:paraId="26078D6A" w14:textId="77777777" w:rsidR="006C5F67" w:rsidRPr="0075364F" w:rsidRDefault="006C5F67" w:rsidP="004B3A54">
      <w:pPr>
        <w:spacing w:after="0" w:line="240" w:lineRule="auto"/>
        <w:jc w:val="both"/>
        <w:rPr>
          <w:rFonts w:ascii="Arial" w:hAnsi="Arial" w:cs="Arial"/>
          <w:sz w:val="23"/>
          <w:szCs w:val="23"/>
        </w:rPr>
      </w:pPr>
      <w:r w:rsidRPr="0075364F">
        <w:rPr>
          <w:rFonts w:ascii="Arial" w:hAnsi="Arial" w:cs="Arial"/>
          <w:sz w:val="23"/>
          <w:szCs w:val="23"/>
        </w:rPr>
        <w:t xml:space="preserve">By checking the following boxes </w:t>
      </w:r>
      <w:r w:rsidRPr="0075364F">
        <w:rPr>
          <w:rFonts w:ascii="Arial" w:hAnsi="Arial" w:cs="Arial"/>
          <w:sz w:val="23"/>
          <w:szCs w:val="23"/>
          <w:u w:val="single"/>
        </w:rPr>
        <w:t>and signing below</w:t>
      </w:r>
      <w:r w:rsidRPr="0075364F">
        <w:rPr>
          <w:rFonts w:ascii="Arial" w:hAnsi="Arial" w:cs="Arial"/>
          <w:sz w:val="23"/>
          <w:szCs w:val="23"/>
        </w:rPr>
        <w:t>, applicant affirms that:</w:t>
      </w:r>
    </w:p>
    <w:p w14:paraId="0AC8D103" w14:textId="77777777" w:rsidR="006C5F67" w:rsidRPr="0075364F" w:rsidRDefault="006C5F67" w:rsidP="004B3A54">
      <w:pPr>
        <w:spacing w:after="0" w:line="240" w:lineRule="auto"/>
        <w:ind w:left="720"/>
        <w:jc w:val="both"/>
        <w:rPr>
          <w:rFonts w:ascii="Arial" w:hAnsi="Arial" w:cs="Arial"/>
          <w:sz w:val="23"/>
          <w:szCs w:val="23"/>
        </w:rPr>
      </w:pPr>
      <w:r w:rsidRPr="0075364F">
        <w:rPr>
          <w:rFonts w:ascii="Arial" w:hAnsi="Arial" w:cs="Arial"/>
          <w:sz w:val="23"/>
          <w:szCs w:val="23"/>
        </w:rPr>
        <w:t xml:space="preserve">[ </w:t>
      </w:r>
      <w:proofErr w:type="gramStart"/>
      <w:r w:rsidR="004B3A54" w:rsidRPr="0075364F">
        <w:rPr>
          <w:rFonts w:ascii="Arial" w:hAnsi="Arial" w:cs="Arial"/>
          <w:sz w:val="23"/>
          <w:szCs w:val="23"/>
        </w:rPr>
        <w:t xml:space="preserve">  </w:t>
      </w:r>
      <w:r w:rsidR="00A23E6E" w:rsidRPr="0075364F">
        <w:rPr>
          <w:rFonts w:ascii="Arial" w:hAnsi="Arial" w:cs="Arial"/>
          <w:sz w:val="23"/>
          <w:szCs w:val="23"/>
        </w:rPr>
        <w:t>]</w:t>
      </w:r>
      <w:proofErr w:type="gramEnd"/>
      <w:r w:rsidRPr="0075364F">
        <w:rPr>
          <w:rFonts w:ascii="Arial" w:hAnsi="Arial" w:cs="Arial"/>
          <w:sz w:val="23"/>
          <w:szCs w:val="23"/>
        </w:rPr>
        <w:t xml:space="preserve"> I/We are not currently debarred by any federal, state, or local entity from applying for or receiving federal</w:t>
      </w:r>
      <w:r w:rsidR="00A23E6E" w:rsidRPr="0075364F">
        <w:rPr>
          <w:rFonts w:ascii="Arial" w:hAnsi="Arial" w:cs="Arial"/>
          <w:sz w:val="23"/>
          <w:szCs w:val="23"/>
        </w:rPr>
        <w:t>, state, or local grant funds.</w:t>
      </w:r>
    </w:p>
    <w:p w14:paraId="550707BA" w14:textId="77777777" w:rsidR="006C5F67" w:rsidRPr="0075364F" w:rsidRDefault="006C5F67" w:rsidP="004B3A54">
      <w:pPr>
        <w:spacing w:after="0" w:line="240" w:lineRule="auto"/>
        <w:ind w:left="720"/>
        <w:jc w:val="both"/>
        <w:rPr>
          <w:rFonts w:ascii="Arial" w:hAnsi="Arial" w:cs="Arial"/>
          <w:sz w:val="12"/>
          <w:szCs w:val="12"/>
        </w:rPr>
      </w:pPr>
    </w:p>
    <w:p w14:paraId="09C047C9" w14:textId="77777777" w:rsidR="006C5F67" w:rsidRPr="0075364F" w:rsidRDefault="006C5F67" w:rsidP="004B3A54">
      <w:pPr>
        <w:spacing w:after="0" w:line="240" w:lineRule="auto"/>
        <w:ind w:left="720"/>
        <w:jc w:val="both"/>
        <w:rPr>
          <w:rFonts w:ascii="Arial" w:hAnsi="Arial" w:cs="Arial"/>
          <w:sz w:val="23"/>
          <w:szCs w:val="23"/>
        </w:rPr>
      </w:pPr>
      <w:r w:rsidRPr="0075364F">
        <w:rPr>
          <w:rFonts w:ascii="Arial" w:hAnsi="Arial" w:cs="Arial"/>
          <w:sz w:val="23"/>
          <w:szCs w:val="23"/>
        </w:rPr>
        <w:t xml:space="preserve">[ </w:t>
      </w:r>
      <w:proofErr w:type="gramStart"/>
      <w:r w:rsidR="004B3A54" w:rsidRPr="0075364F">
        <w:rPr>
          <w:rFonts w:ascii="Arial" w:hAnsi="Arial" w:cs="Arial"/>
          <w:sz w:val="23"/>
          <w:szCs w:val="23"/>
        </w:rPr>
        <w:t xml:space="preserve">  </w:t>
      </w:r>
      <w:r w:rsidRPr="0075364F">
        <w:rPr>
          <w:rFonts w:ascii="Arial" w:hAnsi="Arial" w:cs="Arial"/>
          <w:sz w:val="23"/>
          <w:szCs w:val="23"/>
        </w:rPr>
        <w:t>]</w:t>
      </w:r>
      <w:proofErr w:type="gramEnd"/>
      <w:r w:rsidRPr="0075364F">
        <w:rPr>
          <w:rFonts w:ascii="Arial" w:hAnsi="Arial" w:cs="Arial"/>
          <w:sz w:val="23"/>
          <w:szCs w:val="23"/>
        </w:rPr>
        <w:t xml:space="preserve"> I/We have not been convicted of any crime involving theft, fraud, or embezzlement of federal, state, or local grant fun</w:t>
      </w:r>
      <w:r w:rsidR="00582D2F">
        <w:rPr>
          <w:rFonts w:ascii="Arial" w:hAnsi="Arial" w:cs="Arial"/>
          <w:sz w:val="23"/>
          <w:szCs w:val="23"/>
        </w:rPr>
        <w:t>ds within the last three years.</w:t>
      </w:r>
      <w:r w:rsidRPr="0075364F">
        <w:rPr>
          <w:rFonts w:ascii="Arial" w:hAnsi="Arial" w:cs="Arial"/>
          <w:sz w:val="23"/>
          <w:szCs w:val="23"/>
        </w:rPr>
        <w:t xml:space="preserve"> We will notify the BSCC should such debarment or conviction occur during the term of the Grant contract.</w:t>
      </w:r>
    </w:p>
    <w:p w14:paraId="308E9BFF" w14:textId="77777777" w:rsidR="006C5F67" w:rsidRPr="0075364F" w:rsidRDefault="006C5F67" w:rsidP="004B3A54">
      <w:pPr>
        <w:spacing w:after="0" w:line="240" w:lineRule="auto"/>
        <w:ind w:left="720"/>
        <w:jc w:val="both"/>
        <w:rPr>
          <w:rFonts w:ascii="Arial" w:hAnsi="Arial" w:cs="Arial"/>
          <w:sz w:val="12"/>
          <w:szCs w:val="12"/>
        </w:rPr>
      </w:pPr>
    </w:p>
    <w:p w14:paraId="6A036565" w14:textId="77777777" w:rsidR="00D758AC" w:rsidRPr="0075364F" w:rsidRDefault="006C5F67" w:rsidP="004B3A54">
      <w:pPr>
        <w:spacing w:after="0" w:line="240" w:lineRule="auto"/>
        <w:ind w:left="720"/>
        <w:jc w:val="both"/>
        <w:rPr>
          <w:rFonts w:ascii="Arial" w:hAnsi="Arial" w:cs="Arial"/>
          <w:sz w:val="23"/>
          <w:szCs w:val="23"/>
        </w:rPr>
      </w:pPr>
      <w:r w:rsidRPr="0075364F">
        <w:rPr>
          <w:rFonts w:ascii="Arial" w:hAnsi="Arial" w:cs="Arial"/>
          <w:sz w:val="23"/>
          <w:szCs w:val="23"/>
        </w:rPr>
        <w:t xml:space="preserve">[ </w:t>
      </w:r>
      <w:proofErr w:type="gramStart"/>
      <w:r w:rsidR="004B3A54" w:rsidRPr="0075364F">
        <w:rPr>
          <w:rFonts w:ascii="Arial" w:hAnsi="Arial" w:cs="Arial"/>
          <w:sz w:val="23"/>
          <w:szCs w:val="23"/>
        </w:rPr>
        <w:t xml:space="preserve">  </w:t>
      </w:r>
      <w:r w:rsidRPr="0075364F">
        <w:rPr>
          <w:rFonts w:ascii="Arial" w:hAnsi="Arial" w:cs="Arial"/>
          <w:sz w:val="23"/>
          <w:szCs w:val="23"/>
        </w:rPr>
        <w:t>]</w:t>
      </w:r>
      <w:proofErr w:type="gramEnd"/>
      <w:r w:rsidRPr="0075364F">
        <w:rPr>
          <w:rFonts w:ascii="Arial" w:hAnsi="Arial" w:cs="Arial"/>
          <w:sz w:val="23"/>
          <w:szCs w:val="23"/>
        </w:rPr>
        <w:t xml:space="preserve">  I/We will hold </w:t>
      </w:r>
      <w:r w:rsidR="004B3A54" w:rsidRPr="0075364F">
        <w:rPr>
          <w:rFonts w:ascii="Arial" w:hAnsi="Arial" w:cs="Arial"/>
          <w:sz w:val="23"/>
          <w:szCs w:val="23"/>
        </w:rPr>
        <w:t>subgrantee</w:t>
      </w:r>
      <w:r w:rsidRPr="0075364F">
        <w:rPr>
          <w:rFonts w:ascii="Arial" w:hAnsi="Arial" w:cs="Arial"/>
          <w:sz w:val="23"/>
          <w:szCs w:val="23"/>
        </w:rPr>
        <w:t>s and subcontract</w:t>
      </w:r>
      <w:r w:rsidR="00D758AC" w:rsidRPr="0075364F">
        <w:rPr>
          <w:rFonts w:ascii="Arial" w:hAnsi="Arial" w:cs="Arial"/>
          <w:sz w:val="23"/>
          <w:szCs w:val="23"/>
        </w:rPr>
        <w:t>ors to these same requirements.</w:t>
      </w:r>
    </w:p>
    <w:p w14:paraId="1F55B2C7" w14:textId="77777777" w:rsidR="00D758AC" w:rsidRPr="0075364F" w:rsidRDefault="00D758AC" w:rsidP="00D758AC">
      <w:pPr>
        <w:spacing w:after="0" w:line="240" w:lineRule="auto"/>
        <w:ind w:right="-180"/>
        <w:jc w:val="both"/>
        <w:rPr>
          <w:rFonts w:ascii="Arial" w:hAnsi="Arial" w:cs="Arial"/>
          <w:sz w:val="20"/>
          <w:szCs w:val="20"/>
        </w:rPr>
      </w:pPr>
    </w:p>
    <w:p w14:paraId="35B84307" w14:textId="77777777" w:rsidR="00E7114B" w:rsidRPr="0075364F" w:rsidRDefault="004B3A54" w:rsidP="004B3A54">
      <w:pPr>
        <w:spacing w:after="0" w:line="240" w:lineRule="auto"/>
        <w:jc w:val="both"/>
        <w:rPr>
          <w:rFonts w:ascii="Arial" w:hAnsi="Arial" w:cs="Arial"/>
          <w:sz w:val="23"/>
          <w:szCs w:val="23"/>
        </w:rPr>
      </w:pPr>
      <w:r w:rsidRPr="0075364F">
        <w:rPr>
          <w:rFonts w:ascii="Arial" w:hAnsi="Arial" w:cs="Arial"/>
          <w:bCs/>
          <w:sz w:val="23"/>
          <w:szCs w:val="23"/>
        </w:rPr>
        <w:t xml:space="preserve">A grantee may make a request in writing to the Executive Director of the BSCC for an exception to the debarment policy. Any determination made by the Executive Director shall be made in writing. </w:t>
      </w:r>
    </w:p>
    <w:p w14:paraId="78F02900" w14:textId="77777777" w:rsidR="008E795E" w:rsidRPr="0075364F" w:rsidRDefault="008E795E" w:rsidP="004B3A54">
      <w:pPr>
        <w:spacing w:after="0" w:line="240" w:lineRule="auto"/>
        <w:jc w:val="both"/>
        <w:rPr>
          <w:rFonts w:ascii="Arial" w:hAnsi="Arial" w:cs="Arial"/>
          <w:bCs/>
          <w:sz w:val="20"/>
          <w:szCs w:val="20"/>
        </w:rPr>
      </w:pPr>
    </w:p>
    <w:tbl>
      <w:tblPr>
        <w:tblpPr w:leftFromText="187" w:rightFromText="187" w:bottomFromText="200" w:vertAnchor="text" w:horzAnchor="margin" w:tblpXSpec="center"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2971"/>
        <w:gridCol w:w="1081"/>
        <w:gridCol w:w="3064"/>
      </w:tblGrid>
      <w:tr w:rsidR="00E7114B" w14:paraId="1189871B" w14:textId="77777777" w:rsidTr="00092493">
        <w:trPr>
          <w:cantSplit/>
          <w:trHeight w:val="347"/>
        </w:trPr>
        <w:tc>
          <w:tcPr>
            <w:tcW w:w="10800" w:type="dxa"/>
            <w:gridSpan w:val="4"/>
            <w:tcBorders>
              <w:top w:val="nil"/>
            </w:tcBorders>
            <w:shd w:val="clear" w:color="auto" w:fill="B8CCE4" w:themeFill="accent1" w:themeFillTint="66"/>
            <w:vAlign w:val="center"/>
            <w:hideMark/>
          </w:tcPr>
          <w:p w14:paraId="3061CD74" w14:textId="77777777" w:rsidR="008E795E" w:rsidRDefault="008E795E" w:rsidP="008E795E">
            <w:pPr>
              <w:pStyle w:val="NoSpacing"/>
              <w:spacing w:line="276" w:lineRule="auto"/>
              <w:rPr>
                <w:rFonts w:ascii="Arial" w:hAnsi="Arial" w:cs="Arial"/>
                <w:b/>
                <w:color w:val="142D5A"/>
                <w:sz w:val="20"/>
                <w:szCs w:val="20"/>
              </w:rPr>
            </w:pPr>
            <w:r>
              <w:rPr>
                <w:rFonts w:ascii="Arial" w:hAnsi="Arial" w:cs="Arial"/>
                <w:b/>
                <w:color w:val="142D5A"/>
                <w:sz w:val="20"/>
                <w:szCs w:val="20"/>
              </w:rPr>
              <w:t>AUTHORIZED SIGNATURE</w:t>
            </w:r>
          </w:p>
          <w:p w14:paraId="331396B6" w14:textId="77777777" w:rsidR="00E7114B" w:rsidRPr="008E795E" w:rsidRDefault="00E7114B" w:rsidP="008E795E">
            <w:pPr>
              <w:pStyle w:val="NoSpacing"/>
              <w:spacing w:line="276" w:lineRule="auto"/>
              <w:rPr>
                <w:rFonts w:ascii="Arial" w:hAnsi="Arial" w:cs="Arial"/>
                <w:b/>
                <w:color w:val="142D5A"/>
                <w:sz w:val="20"/>
                <w:szCs w:val="20"/>
              </w:rPr>
            </w:pPr>
            <w:r>
              <w:rPr>
                <w:rFonts w:ascii="Arial" w:hAnsi="Arial" w:cs="Arial"/>
                <w:b/>
                <w:color w:val="142D5A"/>
                <w:sz w:val="16"/>
                <w:szCs w:val="16"/>
              </w:rPr>
              <w:t>(This document must be signed by the person who is authorized to sign the Grant Agreement.)</w:t>
            </w:r>
          </w:p>
        </w:tc>
      </w:tr>
      <w:tr w:rsidR="0075364F" w14:paraId="1BBB3F40" w14:textId="77777777" w:rsidTr="00092493">
        <w:trPr>
          <w:cantSplit/>
          <w:trHeight w:val="216"/>
        </w:trPr>
        <w:tc>
          <w:tcPr>
            <w:tcW w:w="3685" w:type="dxa"/>
            <w:tcBorders>
              <w:bottom w:val="nil"/>
            </w:tcBorders>
            <w:vAlign w:val="center"/>
            <w:hideMark/>
          </w:tcPr>
          <w:p w14:paraId="6410D91E" w14:textId="77777777" w:rsidR="0075364F" w:rsidRPr="00E10120" w:rsidRDefault="0075364F" w:rsidP="008E795E">
            <w:pPr>
              <w:spacing w:after="0"/>
              <w:rPr>
                <w:rFonts w:ascii="Arial" w:hAnsi="Arial" w:cs="Arial"/>
                <w:sz w:val="18"/>
                <w:szCs w:val="18"/>
              </w:rPr>
            </w:pPr>
            <w:r w:rsidRPr="00E10120">
              <w:rPr>
                <w:rFonts w:ascii="Arial" w:hAnsi="Arial" w:cs="Arial"/>
                <w:sz w:val="18"/>
                <w:szCs w:val="18"/>
              </w:rPr>
              <w:t xml:space="preserve">NAME OF AUTHORIZED OFFICER </w:t>
            </w:r>
          </w:p>
        </w:tc>
        <w:tc>
          <w:tcPr>
            <w:tcW w:w="2969" w:type="dxa"/>
            <w:tcBorders>
              <w:bottom w:val="nil"/>
            </w:tcBorders>
            <w:vAlign w:val="center"/>
            <w:hideMark/>
          </w:tcPr>
          <w:p w14:paraId="75664A95" w14:textId="77777777" w:rsidR="0075364F" w:rsidRPr="00E10120" w:rsidRDefault="0075364F" w:rsidP="008E795E">
            <w:pPr>
              <w:spacing w:after="0"/>
              <w:rPr>
                <w:rFonts w:ascii="Arial" w:hAnsi="Arial" w:cs="Arial"/>
                <w:sz w:val="18"/>
                <w:szCs w:val="18"/>
              </w:rPr>
            </w:pPr>
            <w:r w:rsidRPr="00E10120">
              <w:rPr>
                <w:rFonts w:ascii="Arial" w:hAnsi="Arial" w:cs="Arial"/>
                <w:sz w:val="18"/>
                <w:szCs w:val="18"/>
              </w:rPr>
              <w:t>TITLE</w:t>
            </w:r>
          </w:p>
        </w:tc>
        <w:tc>
          <w:tcPr>
            <w:tcW w:w="4146" w:type="dxa"/>
            <w:gridSpan w:val="2"/>
            <w:tcBorders>
              <w:bottom w:val="nil"/>
            </w:tcBorders>
            <w:vAlign w:val="center"/>
            <w:hideMark/>
          </w:tcPr>
          <w:p w14:paraId="70482B8A" w14:textId="77777777" w:rsidR="0075364F" w:rsidRPr="00E10120" w:rsidRDefault="0075364F" w:rsidP="008E795E">
            <w:pPr>
              <w:spacing w:after="0"/>
              <w:rPr>
                <w:rFonts w:ascii="Arial" w:hAnsi="Arial" w:cs="Arial"/>
                <w:sz w:val="18"/>
                <w:szCs w:val="18"/>
              </w:rPr>
            </w:pPr>
            <w:r w:rsidRPr="00E10120">
              <w:rPr>
                <w:rFonts w:ascii="Arial" w:hAnsi="Arial" w:cs="Arial"/>
                <w:sz w:val="18"/>
                <w:szCs w:val="18"/>
              </w:rPr>
              <w:t xml:space="preserve">TELEPHONE NUMBER  </w:t>
            </w:r>
          </w:p>
        </w:tc>
      </w:tr>
      <w:tr w:rsidR="0075364F" w14:paraId="2B4FF27C" w14:textId="77777777" w:rsidTr="00092493">
        <w:trPr>
          <w:cantSplit/>
          <w:trHeight w:val="346"/>
        </w:trPr>
        <w:tc>
          <w:tcPr>
            <w:tcW w:w="3685" w:type="dxa"/>
            <w:tcBorders>
              <w:top w:val="nil"/>
            </w:tcBorders>
            <w:vAlign w:val="center"/>
            <w:hideMark/>
          </w:tcPr>
          <w:p w14:paraId="7976464D" w14:textId="580446B8" w:rsidR="0075364F" w:rsidRPr="00E10120" w:rsidRDefault="0075364F" w:rsidP="008E795E">
            <w:pPr>
              <w:pStyle w:val="Level1"/>
              <w:widowControl/>
              <w:spacing w:line="276" w:lineRule="auto"/>
              <w:rPr>
                <w:rFonts w:ascii="Arial" w:hAnsi="Arial" w:cs="Arial"/>
                <w:sz w:val="18"/>
                <w:szCs w:val="18"/>
              </w:rPr>
            </w:pPr>
          </w:p>
        </w:tc>
        <w:tc>
          <w:tcPr>
            <w:tcW w:w="2969" w:type="dxa"/>
            <w:tcBorders>
              <w:top w:val="nil"/>
            </w:tcBorders>
            <w:vAlign w:val="center"/>
            <w:hideMark/>
          </w:tcPr>
          <w:p w14:paraId="4973DFD3" w14:textId="5563DF0A" w:rsidR="0075364F" w:rsidRPr="00E10120" w:rsidRDefault="0075364F" w:rsidP="008E795E">
            <w:pPr>
              <w:pStyle w:val="Level1"/>
              <w:widowControl/>
              <w:spacing w:line="276" w:lineRule="auto"/>
              <w:rPr>
                <w:rFonts w:ascii="Arial" w:hAnsi="Arial" w:cs="Arial"/>
                <w:sz w:val="18"/>
                <w:szCs w:val="18"/>
              </w:rPr>
            </w:pPr>
          </w:p>
        </w:tc>
        <w:tc>
          <w:tcPr>
            <w:tcW w:w="4146" w:type="dxa"/>
            <w:gridSpan w:val="2"/>
            <w:tcBorders>
              <w:top w:val="nil"/>
            </w:tcBorders>
            <w:vAlign w:val="center"/>
            <w:hideMark/>
          </w:tcPr>
          <w:p w14:paraId="7D5E7232" w14:textId="69F54675" w:rsidR="0075364F" w:rsidRPr="00E10120" w:rsidRDefault="0075364F" w:rsidP="008E795E">
            <w:pPr>
              <w:pStyle w:val="Level1"/>
              <w:widowControl/>
              <w:spacing w:line="276" w:lineRule="auto"/>
              <w:rPr>
                <w:rFonts w:ascii="Arial" w:hAnsi="Arial" w:cs="Arial"/>
                <w:sz w:val="18"/>
                <w:szCs w:val="18"/>
              </w:rPr>
            </w:pPr>
          </w:p>
        </w:tc>
      </w:tr>
      <w:tr w:rsidR="00E7114B" w14:paraId="2E0E1323" w14:textId="77777777" w:rsidTr="00092493">
        <w:trPr>
          <w:cantSplit/>
          <w:trHeight w:hRule="exact" w:val="216"/>
        </w:trPr>
        <w:tc>
          <w:tcPr>
            <w:tcW w:w="3682" w:type="dxa"/>
            <w:tcBorders>
              <w:bottom w:val="nil"/>
            </w:tcBorders>
            <w:vAlign w:val="center"/>
            <w:hideMark/>
          </w:tcPr>
          <w:p w14:paraId="35163E83" w14:textId="77777777" w:rsidR="00E7114B" w:rsidRPr="00E10120" w:rsidRDefault="00E7114B" w:rsidP="008E795E">
            <w:pPr>
              <w:spacing w:after="0"/>
              <w:rPr>
                <w:rFonts w:ascii="Arial" w:hAnsi="Arial" w:cs="Arial"/>
                <w:b/>
                <w:bCs/>
                <w:sz w:val="18"/>
                <w:szCs w:val="18"/>
              </w:rPr>
            </w:pPr>
            <w:r w:rsidRPr="00E10120">
              <w:rPr>
                <w:rFonts w:ascii="Arial" w:hAnsi="Arial" w:cs="Arial"/>
                <w:sz w:val="18"/>
                <w:szCs w:val="18"/>
              </w:rPr>
              <w:t>STREET ADDRESS</w:t>
            </w:r>
          </w:p>
        </w:tc>
        <w:tc>
          <w:tcPr>
            <w:tcW w:w="2972" w:type="dxa"/>
            <w:tcBorders>
              <w:bottom w:val="nil"/>
            </w:tcBorders>
            <w:vAlign w:val="center"/>
            <w:hideMark/>
          </w:tcPr>
          <w:p w14:paraId="3168FBA9" w14:textId="77777777" w:rsidR="00E7114B" w:rsidRPr="00E10120" w:rsidRDefault="00E7114B" w:rsidP="008E795E">
            <w:pPr>
              <w:spacing w:after="0"/>
              <w:rPr>
                <w:rFonts w:ascii="Arial" w:hAnsi="Arial" w:cs="Arial"/>
                <w:sz w:val="18"/>
                <w:szCs w:val="18"/>
              </w:rPr>
            </w:pPr>
            <w:r w:rsidRPr="00E10120">
              <w:rPr>
                <w:rFonts w:ascii="Arial" w:hAnsi="Arial" w:cs="Arial"/>
                <w:sz w:val="18"/>
                <w:szCs w:val="18"/>
              </w:rPr>
              <w:t>CITY</w:t>
            </w:r>
          </w:p>
        </w:tc>
        <w:tc>
          <w:tcPr>
            <w:tcW w:w="1081" w:type="dxa"/>
            <w:tcBorders>
              <w:bottom w:val="nil"/>
            </w:tcBorders>
            <w:vAlign w:val="center"/>
            <w:hideMark/>
          </w:tcPr>
          <w:p w14:paraId="238B5498" w14:textId="77777777" w:rsidR="00E7114B" w:rsidRPr="00E10120" w:rsidRDefault="00E7114B" w:rsidP="008E795E">
            <w:pPr>
              <w:spacing w:after="0"/>
              <w:rPr>
                <w:rFonts w:ascii="Arial" w:hAnsi="Arial" w:cs="Arial"/>
                <w:sz w:val="18"/>
                <w:szCs w:val="18"/>
              </w:rPr>
            </w:pPr>
            <w:r w:rsidRPr="00E10120">
              <w:rPr>
                <w:rFonts w:ascii="Arial" w:hAnsi="Arial" w:cs="Arial"/>
                <w:sz w:val="18"/>
                <w:szCs w:val="18"/>
              </w:rPr>
              <w:t>STATE</w:t>
            </w:r>
          </w:p>
        </w:tc>
        <w:tc>
          <w:tcPr>
            <w:tcW w:w="3065" w:type="dxa"/>
            <w:tcBorders>
              <w:bottom w:val="nil"/>
            </w:tcBorders>
            <w:vAlign w:val="center"/>
            <w:hideMark/>
          </w:tcPr>
          <w:p w14:paraId="333908A9" w14:textId="77777777" w:rsidR="00E7114B" w:rsidRPr="00E10120" w:rsidRDefault="00E7114B" w:rsidP="008E795E">
            <w:pPr>
              <w:spacing w:after="0"/>
              <w:rPr>
                <w:rFonts w:ascii="Arial" w:hAnsi="Arial" w:cs="Arial"/>
                <w:sz w:val="18"/>
                <w:szCs w:val="18"/>
              </w:rPr>
            </w:pPr>
            <w:r w:rsidRPr="00E10120">
              <w:rPr>
                <w:rFonts w:ascii="Arial" w:hAnsi="Arial" w:cs="Arial"/>
                <w:sz w:val="18"/>
                <w:szCs w:val="18"/>
              </w:rPr>
              <w:t>ZIP CODE</w:t>
            </w:r>
          </w:p>
        </w:tc>
      </w:tr>
      <w:tr w:rsidR="00E7114B" w14:paraId="05DCC611" w14:textId="77777777" w:rsidTr="00092493">
        <w:trPr>
          <w:cantSplit/>
          <w:trHeight w:val="409"/>
        </w:trPr>
        <w:tc>
          <w:tcPr>
            <w:tcW w:w="3682" w:type="dxa"/>
            <w:tcBorders>
              <w:top w:val="nil"/>
            </w:tcBorders>
            <w:vAlign w:val="center"/>
            <w:hideMark/>
          </w:tcPr>
          <w:p w14:paraId="6D00F416" w14:textId="6B709C8B" w:rsidR="00E7114B" w:rsidRPr="00E10120" w:rsidRDefault="00E7114B" w:rsidP="008E795E">
            <w:pPr>
              <w:spacing w:after="0"/>
              <w:rPr>
                <w:rFonts w:ascii="Arial" w:hAnsi="Arial" w:cs="Arial"/>
                <w:noProof/>
                <w:sz w:val="18"/>
                <w:szCs w:val="18"/>
              </w:rPr>
            </w:pPr>
            <w:r w:rsidRPr="00E10120">
              <w:rPr>
                <w:rFonts w:ascii="Arial" w:hAnsi="Arial" w:cs="Arial"/>
                <w:sz w:val="18"/>
                <w:szCs w:val="18"/>
              </w:rPr>
              <w:fldChar w:fldCharType="begin">
                <w:ffData>
                  <w:name w:val="Text154"/>
                  <w:enabled/>
                  <w:calcOnExit w:val="0"/>
                  <w:textInput/>
                </w:ffData>
              </w:fldChar>
            </w:r>
            <w:r w:rsidRPr="00E10120">
              <w:rPr>
                <w:rFonts w:ascii="Arial" w:hAnsi="Arial" w:cs="Arial"/>
                <w:sz w:val="18"/>
                <w:szCs w:val="18"/>
              </w:rPr>
              <w:instrText xml:space="preserve"> FORMTEXT </w:instrText>
            </w:r>
            <w:r w:rsidR="004B022A">
              <w:rPr>
                <w:rFonts w:ascii="Arial" w:hAnsi="Arial" w:cs="Arial"/>
                <w:sz w:val="18"/>
                <w:szCs w:val="18"/>
              </w:rPr>
            </w:r>
            <w:r w:rsidR="004B022A">
              <w:rPr>
                <w:rFonts w:ascii="Arial" w:hAnsi="Arial" w:cs="Arial"/>
                <w:sz w:val="18"/>
                <w:szCs w:val="18"/>
              </w:rPr>
              <w:fldChar w:fldCharType="separate"/>
            </w:r>
            <w:r w:rsidRPr="00E10120">
              <w:rPr>
                <w:rFonts w:ascii="Arial" w:hAnsi="Arial" w:cs="Arial"/>
                <w:sz w:val="18"/>
                <w:szCs w:val="18"/>
              </w:rPr>
              <w:fldChar w:fldCharType="end"/>
            </w:r>
          </w:p>
        </w:tc>
        <w:tc>
          <w:tcPr>
            <w:tcW w:w="2972" w:type="dxa"/>
            <w:tcBorders>
              <w:top w:val="nil"/>
            </w:tcBorders>
            <w:vAlign w:val="center"/>
            <w:hideMark/>
          </w:tcPr>
          <w:p w14:paraId="58A0F00B" w14:textId="087BE9AB" w:rsidR="00E7114B" w:rsidRPr="00E10120" w:rsidRDefault="00E7114B" w:rsidP="008E795E">
            <w:pPr>
              <w:spacing w:after="0"/>
              <w:rPr>
                <w:rFonts w:ascii="Arial" w:hAnsi="Arial" w:cs="Arial"/>
                <w:noProof/>
                <w:sz w:val="18"/>
                <w:szCs w:val="18"/>
              </w:rPr>
            </w:pPr>
          </w:p>
        </w:tc>
        <w:tc>
          <w:tcPr>
            <w:tcW w:w="1081" w:type="dxa"/>
            <w:tcBorders>
              <w:top w:val="nil"/>
            </w:tcBorders>
            <w:vAlign w:val="center"/>
            <w:hideMark/>
          </w:tcPr>
          <w:p w14:paraId="3125C02C" w14:textId="22C6CD63" w:rsidR="00E7114B" w:rsidRPr="00E10120" w:rsidRDefault="00E7114B" w:rsidP="008E795E">
            <w:pPr>
              <w:spacing w:after="0"/>
              <w:rPr>
                <w:rFonts w:ascii="Arial" w:hAnsi="Arial" w:cs="Arial"/>
                <w:sz w:val="18"/>
                <w:szCs w:val="18"/>
              </w:rPr>
            </w:pPr>
          </w:p>
        </w:tc>
        <w:tc>
          <w:tcPr>
            <w:tcW w:w="3065" w:type="dxa"/>
            <w:tcBorders>
              <w:top w:val="nil"/>
            </w:tcBorders>
            <w:vAlign w:val="center"/>
            <w:hideMark/>
          </w:tcPr>
          <w:p w14:paraId="104A1A39" w14:textId="507F74BD" w:rsidR="00E7114B" w:rsidRPr="00E10120" w:rsidRDefault="00E7114B" w:rsidP="008E795E">
            <w:pPr>
              <w:spacing w:after="0"/>
              <w:rPr>
                <w:rFonts w:ascii="Arial" w:hAnsi="Arial" w:cs="Arial"/>
                <w:sz w:val="18"/>
                <w:szCs w:val="18"/>
              </w:rPr>
            </w:pPr>
          </w:p>
        </w:tc>
      </w:tr>
      <w:tr w:rsidR="0075364F" w14:paraId="048F5CDB" w14:textId="77777777" w:rsidTr="0075364F">
        <w:trPr>
          <w:cantSplit/>
          <w:trHeight w:hRule="exact" w:val="216"/>
        </w:trPr>
        <w:tc>
          <w:tcPr>
            <w:tcW w:w="10800" w:type="dxa"/>
            <w:gridSpan w:val="4"/>
            <w:vAlign w:val="center"/>
          </w:tcPr>
          <w:p w14:paraId="01A726FD" w14:textId="77777777" w:rsidR="0075364F" w:rsidRPr="00E10120" w:rsidRDefault="0075364F" w:rsidP="0075364F">
            <w:pPr>
              <w:spacing w:after="0"/>
              <w:rPr>
                <w:rFonts w:ascii="Arial" w:hAnsi="Arial" w:cs="Arial"/>
                <w:sz w:val="18"/>
                <w:szCs w:val="18"/>
              </w:rPr>
            </w:pPr>
            <w:r w:rsidRPr="00E10120">
              <w:rPr>
                <w:rFonts w:ascii="Arial" w:hAnsi="Arial" w:cs="Arial"/>
                <w:sz w:val="18"/>
                <w:szCs w:val="18"/>
              </w:rPr>
              <w:t>EMAIL ADDRESS</w:t>
            </w:r>
          </w:p>
        </w:tc>
      </w:tr>
      <w:tr w:rsidR="0075364F" w14:paraId="4938C150" w14:textId="77777777" w:rsidTr="0075364F">
        <w:trPr>
          <w:cantSplit/>
          <w:trHeight w:val="409"/>
        </w:trPr>
        <w:tc>
          <w:tcPr>
            <w:tcW w:w="10800" w:type="dxa"/>
            <w:gridSpan w:val="4"/>
            <w:vAlign w:val="center"/>
          </w:tcPr>
          <w:p w14:paraId="0AE9DFBB" w14:textId="5528DA7F" w:rsidR="0075364F" w:rsidRPr="00E10120" w:rsidRDefault="0075364F" w:rsidP="0075364F">
            <w:pPr>
              <w:spacing w:after="0"/>
              <w:rPr>
                <w:rFonts w:ascii="Arial" w:hAnsi="Arial" w:cs="Arial"/>
                <w:sz w:val="18"/>
                <w:szCs w:val="18"/>
              </w:rPr>
            </w:pPr>
          </w:p>
        </w:tc>
      </w:tr>
      <w:tr w:rsidR="0075364F" w14:paraId="04BCD082" w14:textId="77777777" w:rsidTr="00092493">
        <w:trPr>
          <w:cantSplit/>
          <w:trHeight w:hRule="exact" w:val="328"/>
        </w:trPr>
        <w:tc>
          <w:tcPr>
            <w:tcW w:w="7735" w:type="dxa"/>
            <w:gridSpan w:val="3"/>
            <w:tcBorders>
              <w:bottom w:val="nil"/>
            </w:tcBorders>
            <w:vAlign w:val="center"/>
            <w:hideMark/>
          </w:tcPr>
          <w:p w14:paraId="215CF35C" w14:textId="77777777" w:rsidR="0075364F" w:rsidRPr="00E10120" w:rsidRDefault="0075364F" w:rsidP="0075364F">
            <w:pPr>
              <w:spacing w:after="0"/>
              <w:contextualSpacing/>
              <w:rPr>
                <w:rFonts w:ascii="Arial" w:hAnsi="Arial" w:cs="Arial"/>
                <w:b/>
                <w:bCs/>
                <w:sz w:val="18"/>
                <w:szCs w:val="18"/>
              </w:rPr>
            </w:pPr>
            <w:r w:rsidRPr="00E10120">
              <w:rPr>
                <w:rFonts w:ascii="Arial" w:hAnsi="Arial" w:cs="Arial"/>
                <w:sz w:val="18"/>
                <w:szCs w:val="18"/>
              </w:rPr>
              <w:t xml:space="preserve">AUTHOTIZED OFFICER SIGNATURE </w:t>
            </w:r>
            <w:r w:rsidRPr="00E10120">
              <w:rPr>
                <w:rFonts w:ascii="Arial" w:hAnsi="Arial" w:cs="Arial"/>
                <w:color w:val="1F497D" w:themeColor="text2"/>
                <w:sz w:val="18"/>
                <w:szCs w:val="18"/>
              </w:rPr>
              <w:t>(</w:t>
            </w:r>
            <w:r w:rsidRPr="00E10120">
              <w:rPr>
                <w:rFonts w:ascii="Arial" w:hAnsi="Arial" w:cs="Arial"/>
                <w:b/>
                <w:color w:val="1F497D" w:themeColor="text2"/>
                <w:sz w:val="18"/>
                <w:szCs w:val="18"/>
              </w:rPr>
              <w:t>Blue Ink Only</w:t>
            </w:r>
            <w:r w:rsidRPr="00E10120">
              <w:rPr>
                <w:rFonts w:ascii="Arial" w:hAnsi="Arial" w:cs="Arial"/>
                <w:color w:val="1F497D" w:themeColor="text2"/>
                <w:sz w:val="18"/>
                <w:szCs w:val="18"/>
              </w:rPr>
              <w:t>)</w:t>
            </w:r>
          </w:p>
        </w:tc>
        <w:tc>
          <w:tcPr>
            <w:tcW w:w="3065" w:type="dxa"/>
            <w:tcBorders>
              <w:bottom w:val="nil"/>
            </w:tcBorders>
            <w:vAlign w:val="center"/>
            <w:hideMark/>
          </w:tcPr>
          <w:p w14:paraId="05F0DF8D" w14:textId="77777777" w:rsidR="0075364F" w:rsidRPr="00E10120" w:rsidRDefault="0075364F" w:rsidP="0075364F">
            <w:pPr>
              <w:spacing w:after="0"/>
              <w:contextualSpacing/>
              <w:rPr>
                <w:rFonts w:ascii="Arial" w:hAnsi="Arial" w:cs="Arial"/>
                <w:bCs/>
                <w:sz w:val="18"/>
                <w:szCs w:val="18"/>
              </w:rPr>
            </w:pPr>
            <w:r w:rsidRPr="00E10120">
              <w:rPr>
                <w:rFonts w:ascii="Arial" w:hAnsi="Arial" w:cs="Arial"/>
                <w:bCs/>
                <w:sz w:val="18"/>
                <w:szCs w:val="18"/>
              </w:rPr>
              <w:t>DATE</w:t>
            </w:r>
          </w:p>
        </w:tc>
      </w:tr>
      <w:tr w:rsidR="0075364F" w14:paraId="664C36A1" w14:textId="77777777" w:rsidTr="00092493">
        <w:trPr>
          <w:cantSplit/>
          <w:trHeight w:hRule="exact" w:val="400"/>
        </w:trPr>
        <w:tc>
          <w:tcPr>
            <w:tcW w:w="7735" w:type="dxa"/>
            <w:gridSpan w:val="3"/>
            <w:tcBorders>
              <w:top w:val="nil"/>
            </w:tcBorders>
            <w:vAlign w:val="center"/>
          </w:tcPr>
          <w:p w14:paraId="5A97CC1D" w14:textId="77777777" w:rsidR="0075364F" w:rsidRPr="00E10120" w:rsidRDefault="0075364F" w:rsidP="0075364F">
            <w:pPr>
              <w:spacing w:after="0"/>
              <w:contextualSpacing/>
              <w:rPr>
                <w:rFonts w:ascii="Arial" w:hAnsi="Arial" w:cs="Arial"/>
                <w:b/>
                <w:sz w:val="18"/>
                <w:szCs w:val="18"/>
              </w:rPr>
            </w:pPr>
            <w:r w:rsidRPr="00E10120">
              <w:rPr>
                <w:rFonts w:ascii="Arial" w:hAnsi="Arial" w:cs="Arial"/>
                <w:b/>
                <w:sz w:val="18"/>
                <w:szCs w:val="18"/>
              </w:rPr>
              <w:t>X</w:t>
            </w:r>
          </w:p>
        </w:tc>
        <w:tc>
          <w:tcPr>
            <w:tcW w:w="3065" w:type="dxa"/>
            <w:tcBorders>
              <w:top w:val="nil"/>
            </w:tcBorders>
            <w:vAlign w:val="center"/>
          </w:tcPr>
          <w:p w14:paraId="0C7E59EB" w14:textId="6FE8705F" w:rsidR="0075364F" w:rsidRPr="00E10120" w:rsidRDefault="0075364F" w:rsidP="0075364F">
            <w:pPr>
              <w:spacing w:after="0"/>
              <w:contextualSpacing/>
              <w:rPr>
                <w:rFonts w:ascii="Arial" w:hAnsi="Arial" w:cs="Arial"/>
                <w:bCs/>
                <w:sz w:val="18"/>
                <w:szCs w:val="18"/>
              </w:rPr>
            </w:pPr>
          </w:p>
        </w:tc>
      </w:tr>
      <w:bookmarkEnd w:id="108"/>
    </w:tbl>
    <w:p w14:paraId="14D8A96A" w14:textId="77777777" w:rsidR="00E7114B" w:rsidRPr="004E1A5E" w:rsidRDefault="002A6810" w:rsidP="00E7114B">
      <w:pPr>
        <w:pStyle w:val="Heading2"/>
        <w:framePr w:hSpace="180" w:wrap="around" w:hAnchor="margin" w:y="-480"/>
        <w:spacing w:before="0" w:line="240" w:lineRule="auto"/>
        <w:contextualSpacing/>
        <w:jc w:val="center"/>
        <w:rPr>
          <w:rFonts w:ascii="Arial" w:hAnsi="Arial" w:cs="Arial"/>
          <w:b/>
          <w:color w:val="FFFFFF" w:themeColor="background1"/>
          <w:sz w:val="24"/>
          <w:szCs w:val="22"/>
        </w:rPr>
      </w:pPr>
      <w:r>
        <w:rPr>
          <w:rFonts w:ascii="Arial" w:hAnsi="Arial" w:cs="Arial"/>
          <w:b/>
          <w:sz w:val="24"/>
          <w:szCs w:val="24"/>
        </w:rPr>
        <w:br w:type="page"/>
      </w:r>
      <w:bookmarkStart w:id="109" w:name="_Toc503814260"/>
      <w:bookmarkStart w:id="110" w:name="_Toc503815205"/>
      <w:bookmarkStart w:id="111" w:name="_Toc503815554"/>
      <w:bookmarkStart w:id="112" w:name="_Toc503815923"/>
      <w:bookmarkStart w:id="113" w:name="_Toc503818069"/>
      <w:r w:rsidR="00E7114B">
        <w:rPr>
          <w:rFonts w:ascii="Arial" w:hAnsi="Arial" w:cs="Arial"/>
          <w:b/>
          <w:color w:val="FFFFFF" w:themeColor="background1"/>
          <w:sz w:val="24"/>
          <w:szCs w:val="22"/>
        </w:rPr>
        <w:t>Attachment H</w:t>
      </w:r>
      <w:bookmarkEnd w:id="109"/>
      <w:bookmarkEnd w:id="110"/>
      <w:bookmarkEnd w:id="111"/>
      <w:bookmarkEnd w:id="112"/>
      <w:bookmarkEnd w:id="113"/>
    </w:p>
    <w:p w14:paraId="56E802B3" w14:textId="77777777" w:rsidR="00B735A1" w:rsidRPr="00840749" w:rsidRDefault="00B735A1" w:rsidP="00B735A1">
      <w:pPr>
        <w:rPr>
          <w:rFonts w:ascii="Arial" w:hAnsi="Arial" w:cs="Arial"/>
          <w:b/>
          <w:sz w:val="24"/>
          <w:szCs w:val="24"/>
        </w:r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B735A1" w:rsidRPr="004E1A5E" w14:paraId="46324768" w14:textId="77777777" w:rsidTr="00932E15">
        <w:trPr>
          <w:trHeight w:val="504"/>
        </w:trPr>
        <w:tc>
          <w:tcPr>
            <w:tcW w:w="9350" w:type="dxa"/>
            <w:shd w:val="clear" w:color="auto" w:fill="002060"/>
            <w:vAlign w:val="center"/>
          </w:tcPr>
          <w:p w14:paraId="1DBC79E7" w14:textId="77777777" w:rsidR="00B735A1" w:rsidRPr="004E1A5E" w:rsidRDefault="00B735A1" w:rsidP="00932E15">
            <w:pPr>
              <w:pStyle w:val="Heading2"/>
              <w:spacing w:before="0" w:line="240" w:lineRule="auto"/>
              <w:contextualSpacing/>
              <w:jc w:val="center"/>
              <w:rPr>
                <w:rFonts w:ascii="Arial" w:hAnsi="Arial" w:cs="Arial"/>
                <w:b/>
                <w:color w:val="FFFFFF" w:themeColor="background1"/>
                <w:sz w:val="24"/>
                <w:szCs w:val="22"/>
              </w:rPr>
            </w:pPr>
            <w:bookmarkStart w:id="114" w:name="_Toc503814261"/>
            <w:bookmarkStart w:id="115" w:name="_Toc503818070"/>
            <w:r>
              <w:rPr>
                <w:rFonts w:ascii="Arial" w:hAnsi="Arial" w:cs="Arial"/>
                <w:b/>
                <w:color w:val="FFFFFF" w:themeColor="background1"/>
                <w:sz w:val="24"/>
                <w:szCs w:val="22"/>
              </w:rPr>
              <w:t>A</w:t>
            </w:r>
            <w:r w:rsidR="005F387C">
              <w:rPr>
                <w:rFonts w:ascii="Arial" w:hAnsi="Arial" w:cs="Arial"/>
                <w:b/>
                <w:color w:val="FFFFFF" w:themeColor="background1"/>
                <w:sz w:val="24"/>
                <w:szCs w:val="22"/>
              </w:rPr>
              <w:t>PPENDIX</w:t>
            </w:r>
            <w:r>
              <w:rPr>
                <w:rFonts w:ascii="Arial" w:hAnsi="Arial" w:cs="Arial"/>
                <w:b/>
                <w:color w:val="FFFFFF" w:themeColor="background1"/>
                <w:sz w:val="24"/>
                <w:szCs w:val="22"/>
              </w:rPr>
              <w:t xml:space="preserve"> </w:t>
            </w:r>
            <w:r w:rsidR="00282D18">
              <w:rPr>
                <w:rFonts w:ascii="Arial" w:hAnsi="Arial" w:cs="Arial"/>
                <w:b/>
                <w:color w:val="FFFFFF" w:themeColor="background1"/>
                <w:sz w:val="24"/>
                <w:szCs w:val="22"/>
              </w:rPr>
              <w:t>I</w:t>
            </w:r>
            <w:bookmarkEnd w:id="114"/>
            <w:bookmarkEnd w:id="115"/>
          </w:p>
          <w:p w14:paraId="629D4378" w14:textId="77777777" w:rsidR="00B735A1" w:rsidRPr="00753891" w:rsidRDefault="00282D18" w:rsidP="00753891">
            <w:pPr>
              <w:spacing w:line="240" w:lineRule="auto"/>
              <w:jc w:val="center"/>
              <w:rPr>
                <w:rFonts w:ascii="Arial" w:hAnsi="Arial" w:cs="Arial"/>
                <w:b/>
              </w:rPr>
            </w:pPr>
            <w:bookmarkStart w:id="116" w:name="_Toc503814262"/>
            <w:r w:rsidRPr="00753891">
              <w:rPr>
                <w:rFonts w:ascii="Arial" w:hAnsi="Arial" w:cs="Arial"/>
                <w:b/>
                <w:sz w:val="24"/>
              </w:rPr>
              <w:t xml:space="preserve">SAMPLE:  </w:t>
            </w:r>
            <w:r w:rsidR="00B735A1" w:rsidRPr="00753891">
              <w:rPr>
                <w:rFonts w:ascii="Arial" w:hAnsi="Arial" w:cs="Arial"/>
                <w:b/>
                <w:sz w:val="24"/>
              </w:rPr>
              <w:t>BSCC Comprehensive Monitoring Visit Tool</w:t>
            </w:r>
            <w:bookmarkEnd w:id="116"/>
          </w:p>
        </w:tc>
      </w:tr>
    </w:tbl>
    <w:p w14:paraId="11EA4171" w14:textId="77777777" w:rsidR="002160FB" w:rsidRPr="00514171" w:rsidRDefault="002160FB" w:rsidP="002160FB">
      <w:pPr>
        <w:tabs>
          <w:tab w:val="right" w:pos="9270"/>
          <w:tab w:val="right" w:pos="9360"/>
        </w:tabs>
        <w:autoSpaceDE w:val="0"/>
        <w:autoSpaceDN w:val="0"/>
        <w:adjustRightInd w:val="0"/>
        <w:spacing w:after="0" w:line="240" w:lineRule="auto"/>
        <w:jc w:val="center"/>
        <w:rPr>
          <w:rFonts w:ascii="Arial" w:hAnsi="Arial" w:cs="Arial"/>
          <w:sz w:val="28"/>
          <w:szCs w:val="24"/>
        </w:rPr>
      </w:pPr>
      <w:r w:rsidRPr="00514171">
        <w:rPr>
          <w:rFonts w:ascii="Arial" w:hAnsi="Arial" w:cs="Arial"/>
          <w:sz w:val="28"/>
          <w:szCs w:val="24"/>
        </w:rPr>
        <w:t>Corrections Planning and Grant Programs Division</w:t>
      </w:r>
    </w:p>
    <w:p w14:paraId="62DD4BAA" w14:textId="77777777" w:rsidR="002160FB" w:rsidRDefault="002160FB" w:rsidP="002160FB">
      <w:pPr>
        <w:tabs>
          <w:tab w:val="right" w:pos="9270"/>
          <w:tab w:val="right" w:pos="9360"/>
        </w:tabs>
        <w:autoSpaceDE w:val="0"/>
        <w:autoSpaceDN w:val="0"/>
        <w:adjustRightInd w:val="0"/>
        <w:spacing w:after="0" w:line="240" w:lineRule="auto"/>
        <w:jc w:val="center"/>
        <w:rPr>
          <w:rFonts w:ascii="Arial" w:hAnsi="Arial" w:cs="Arial"/>
          <w:b/>
          <w:sz w:val="28"/>
          <w:szCs w:val="24"/>
        </w:rPr>
      </w:pPr>
      <w:r w:rsidRPr="00514171">
        <w:rPr>
          <w:rFonts w:ascii="Arial" w:hAnsi="Arial" w:cs="Arial"/>
          <w:b/>
          <w:sz w:val="28"/>
          <w:szCs w:val="24"/>
        </w:rPr>
        <w:t>COMPREHENSIVE MONITORING VISIT (CMV) TOOL</w:t>
      </w:r>
    </w:p>
    <w:p w14:paraId="5EAC9AC3" w14:textId="77777777" w:rsidR="002160FB" w:rsidRDefault="00282D18" w:rsidP="002160FB">
      <w:pPr>
        <w:tabs>
          <w:tab w:val="right" w:pos="9270"/>
          <w:tab w:val="right" w:pos="9360"/>
        </w:tabs>
        <w:autoSpaceDE w:val="0"/>
        <w:autoSpaceDN w:val="0"/>
        <w:adjustRightInd w:val="0"/>
        <w:spacing w:after="0" w:line="240" w:lineRule="auto"/>
        <w:jc w:val="center"/>
        <w:rPr>
          <w:rFonts w:ascii="Arial" w:hAnsi="Arial" w:cs="Arial"/>
          <w:b/>
          <w:sz w:val="28"/>
          <w:szCs w:val="24"/>
        </w:rPr>
      </w:pPr>
      <w:r>
        <w:rPr>
          <w:rFonts w:ascii="Arial" w:hAnsi="Arial" w:cs="Arial"/>
          <w:b/>
          <w:sz w:val="28"/>
          <w:szCs w:val="24"/>
        </w:rPr>
        <w:t>SAMPLE</w:t>
      </w:r>
    </w:p>
    <w:p w14:paraId="1EBA1B29" w14:textId="77777777" w:rsidR="00282D18" w:rsidRPr="00514171" w:rsidRDefault="00282D18" w:rsidP="002160FB">
      <w:pPr>
        <w:tabs>
          <w:tab w:val="right" w:pos="9270"/>
          <w:tab w:val="right" w:pos="9360"/>
        </w:tabs>
        <w:autoSpaceDE w:val="0"/>
        <w:autoSpaceDN w:val="0"/>
        <w:adjustRightInd w:val="0"/>
        <w:spacing w:after="0" w:line="240" w:lineRule="auto"/>
        <w:jc w:val="center"/>
        <w:rPr>
          <w:rFonts w:ascii="Arial" w:hAnsi="Arial" w:cs="Arial"/>
          <w:b/>
          <w:sz w:val="28"/>
          <w:szCs w:val="24"/>
        </w:rPr>
      </w:pPr>
    </w:p>
    <w:p w14:paraId="64B0B215" w14:textId="77777777" w:rsidR="002160FB" w:rsidRPr="00BA3E95" w:rsidRDefault="002160FB" w:rsidP="002160FB">
      <w:pPr>
        <w:tabs>
          <w:tab w:val="right" w:pos="9270"/>
          <w:tab w:val="right" w:pos="9360"/>
        </w:tabs>
        <w:autoSpaceDE w:val="0"/>
        <w:autoSpaceDN w:val="0"/>
        <w:adjustRightInd w:val="0"/>
        <w:spacing w:after="0" w:line="240" w:lineRule="auto"/>
        <w:jc w:val="center"/>
        <w:rPr>
          <w:rFonts w:ascii="Arial" w:hAnsi="Arial" w:cs="Arial"/>
          <w:b/>
          <w:sz w:val="20"/>
          <w:szCs w:val="20"/>
        </w:rPr>
      </w:pPr>
    </w:p>
    <w:tbl>
      <w:tblPr>
        <w:tblW w:w="9887" w:type="dxa"/>
        <w:jc w:val="center"/>
        <w:tblLayout w:type="fixed"/>
        <w:tblLook w:val="0000" w:firstRow="0" w:lastRow="0" w:firstColumn="0" w:lastColumn="0" w:noHBand="0" w:noVBand="0"/>
      </w:tblPr>
      <w:tblGrid>
        <w:gridCol w:w="4940"/>
        <w:gridCol w:w="4936"/>
        <w:gridCol w:w="11"/>
      </w:tblGrid>
      <w:tr w:rsidR="002160FB" w:rsidRPr="00514171" w14:paraId="1F1C7A06" w14:textId="77777777" w:rsidTr="00932E15">
        <w:trPr>
          <w:gridAfter w:val="1"/>
          <w:wAfter w:w="11" w:type="dxa"/>
          <w:trHeight w:val="576"/>
          <w:jc w:val="center"/>
        </w:trPr>
        <w:tc>
          <w:tcPr>
            <w:tcW w:w="4940" w:type="dxa"/>
            <w:vAlign w:val="center"/>
          </w:tcPr>
          <w:p w14:paraId="69ACC6B0" w14:textId="77777777"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Grantee:</w:t>
            </w:r>
            <w:r w:rsidRPr="00514171">
              <w:rPr>
                <w:rFonts w:ascii="Arial" w:hAnsi="Arial" w:cs="Arial"/>
                <w:sz w:val="24"/>
                <w:szCs w:val="24"/>
              </w:rPr>
              <w:t xml:space="preserve">  </w:t>
            </w:r>
          </w:p>
        </w:tc>
        <w:tc>
          <w:tcPr>
            <w:tcW w:w="4936" w:type="dxa"/>
            <w:vAlign w:val="center"/>
          </w:tcPr>
          <w:p w14:paraId="244F3FD5" w14:textId="77777777"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Award Year:</w:t>
            </w:r>
            <w:r w:rsidRPr="00514171">
              <w:rPr>
                <w:rFonts w:ascii="Arial" w:hAnsi="Arial" w:cs="Arial"/>
                <w:sz w:val="24"/>
                <w:szCs w:val="24"/>
              </w:rPr>
              <w:t xml:space="preserve">  1 </w:t>
            </w:r>
            <w:sdt>
              <w:sdtPr>
                <w:rPr>
                  <w:rFonts w:ascii="Arial" w:eastAsia="MS Gothic" w:hAnsi="Arial" w:cs="Arial"/>
                  <w:sz w:val="24"/>
                  <w:szCs w:val="24"/>
                </w:rPr>
                <w:id w:val="1727331433"/>
                <w14:checkbox>
                  <w14:checked w14:val="0"/>
                  <w14:checkedState w14:val="2612" w14:font="MS Gothic"/>
                  <w14:uncheckedState w14:val="2610" w14:font="MS Gothic"/>
                </w14:checkbox>
              </w:sdtPr>
              <w:sdtEndPr/>
              <w:sdtContent>
                <w:r w:rsidRPr="00514171">
                  <w:rPr>
                    <w:rFonts w:ascii="Segoe UI Symbol" w:eastAsia="MS Gothic" w:hAnsi="Segoe UI Symbol" w:cs="Segoe UI Symbol"/>
                    <w:sz w:val="24"/>
                    <w:szCs w:val="24"/>
                  </w:rPr>
                  <w:t>☐</w:t>
                </w:r>
              </w:sdtContent>
            </w:sdt>
            <w:r w:rsidRPr="00514171">
              <w:rPr>
                <w:rFonts w:ascii="Arial" w:hAnsi="Arial" w:cs="Arial"/>
                <w:sz w:val="24"/>
                <w:szCs w:val="24"/>
              </w:rPr>
              <w:t xml:space="preserve">    2 </w:t>
            </w:r>
            <w:sdt>
              <w:sdtPr>
                <w:rPr>
                  <w:rFonts w:ascii="Arial" w:eastAsia="MS Gothic" w:hAnsi="Arial" w:cs="Arial"/>
                  <w:sz w:val="24"/>
                  <w:szCs w:val="24"/>
                </w:rPr>
                <w:id w:val="-1638802081"/>
                <w14:checkbox>
                  <w14:checked w14:val="0"/>
                  <w14:checkedState w14:val="2612" w14:font="MS Gothic"/>
                  <w14:uncheckedState w14:val="2610" w14:font="MS Gothic"/>
                </w14:checkbox>
              </w:sdtPr>
              <w:sdtEndPr/>
              <w:sdtContent>
                <w:r w:rsidRPr="00514171">
                  <w:rPr>
                    <w:rFonts w:ascii="Segoe UI Symbol" w:eastAsia="MS Gothic" w:hAnsi="Segoe UI Symbol" w:cs="Segoe UI Symbol"/>
                    <w:sz w:val="24"/>
                    <w:szCs w:val="24"/>
                  </w:rPr>
                  <w:t>☐</w:t>
                </w:r>
              </w:sdtContent>
            </w:sdt>
            <w:r w:rsidRPr="00514171">
              <w:rPr>
                <w:rFonts w:ascii="Arial" w:eastAsia="MS Gothic" w:hAnsi="Arial" w:cs="Arial"/>
                <w:sz w:val="24"/>
                <w:szCs w:val="24"/>
              </w:rPr>
              <w:t xml:space="preserve">    </w:t>
            </w:r>
            <w:r w:rsidRPr="00514171">
              <w:rPr>
                <w:rFonts w:ascii="Arial" w:hAnsi="Arial" w:cs="Arial"/>
                <w:sz w:val="24"/>
                <w:szCs w:val="24"/>
              </w:rPr>
              <w:t xml:space="preserve">3 </w:t>
            </w:r>
            <w:sdt>
              <w:sdtPr>
                <w:rPr>
                  <w:rFonts w:ascii="Arial" w:eastAsia="MS Gothic" w:hAnsi="Arial" w:cs="Arial"/>
                  <w:sz w:val="24"/>
                  <w:szCs w:val="24"/>
                </w:rPr>
                <w:id w:val="-1878457701"/>
                <w14:checkbox>
                  <w14:checked w14:val="0"/>
                  <w14:checkedState w14:val="2612" w14:font="MS Gothic"/>
                  <w14:uncheckedState w14:val="2610" w14:font="MS Gothic"/>
                </w14:checkbox>
              </w:sdtPr>
              <w:sdtEndPr/>
              <w:sdtContent>
                <w:r w:rsidRPr="00514171">
                  <w:rPr>
                    <w:rFonts w:ascii="Segoe UI Symbol" w:eastAsia="MS Gothic" w:hAnsi="Segoe UI Symbol" w:cs="Segoe UI Symbol"/>
                    <w:sz w:val="24"/>
                    <w:szCs w:val="24"/>
                  </w:rPr>
                  <w:t>☐</w:t>
                </w:r>
              </w:sdtContent>
            </w:sdt>
            <w:r w:rsidRPr="00514171">
              <w:rPr>
                <w:rFonts w:ascii="Arial" w:hAnsi="Arial" w:cs="Arial"/>
                <w:sz w:val="24"/>
                <w:szCs w:val="24"/>
              </w:rPr>
              <w:t xml:space="preserve">    4</w:t>
            </w:r>
            <w:r w:rsidRPr="00514171">
              <w:rPr>
                <w:rFonts w:ascii="Arial" w:eastAsia="MS Gothic" w:hAnsi="Arial" w:cs="Arial"/>
                <w:sz w:val="24"/>
                <w:szCs w:val="24"/>
              </w:rPr>
              <w:t xml:space="preserve"> </w:t>
            </w:r>
            <w:sdt>
              <w:sdtPr>
                <w:rPr>
                  <w:rFonts w:ascii="Arial" w:eastAsia="MS Gothic" w:hAnsi="Arial" w:cs="Arial"/>
                  <w:sz w:val="24"/>
                  <w:szCs w:val="24"/>
                </w:rPr>
                <w:id w:val="-1930268272"/>
                <w14:checkbox>
                  <w14:checked w14:val="0"/>
                  <w14:checkedState w14:val="2612" w14:font="MS Gothic"/>
                  <w14:uncheckedState w14:val="2610" w14:font="MS Gothic"/>
                </w14:checkbox>
              </w:sdtPr>
              <w:sdtEndPr/>
              <w:sdtContent>
                <w:r w:rsidRPr="00514171">
                  <w:rPr>
                    <w:rFonts w:ascii="Segoe UI Symbol" w:eastAsia="MS Gothic" w:hAnsi="Segoe UI Symbol" w:cs="Segoe UI Symbol"/>
                    <w:sz w:val="24"/>
                    <w:szCs w:val="24"/>
                  </w:rPr>
                  <w:t>☐</w:t>
                </w:r>
              </w:sdtContent>
            </w:sdt>
          </w:p>
          <w:p w14:paraId="0F508574" w14:textId="77777777" w:rsidR="002160FB" w:rsidRPr="00BA3E95" w:rsidRDefault="002160FB" w:rsidP="00932E15">
            <w:pPr>
              <w:keepNext/>
              <w:keepLines/>
              <w:spacing w:after="0" w:line="240" w:lineRule="auto"/>
              <w:rPr>
                <w:rFonts w:ascii="Arial" w:hAnsi="Arial" w:cs="Arial"/>
                <w:sz w:val="20"/>
                <w:szCs w:val="20"/>
              </w:rPr>
            </w:pPr>
            <w:r w:rsidRPr="00BA3E95">
              <w:rPr>
                <w:rFonts w:ascii="Arial" w:hAnsi="Arial" w:cs="Arial"/>
                <w:sz w:val="20"/>
                <w:szCs w:val="20"/>
              </w:rPr>
              <w:t>(as applicable)</w:t>
            </w:r>
          </w:p>
        </w:tc>
      </w:tr>
      <w:tr w:rsidR="002160FB" w:rsidRPr="00514171" w14:paraId="7455D133" w14:textId="77777777" w:rsidTr="00932E15">
        <w:trPr>
          <w:gridAfter w:val="1"/>
          <w:wAfter w:w="11" w:type="dxa"/>
          <w:trHeight w:val="576"/>
          <w:jc w:val="center"/>
        </w:trPr>
        <w:tc>
          <w:tcPr>
            <w:tcW w:w="4940" w:type="dxa"/>
            <w:vAlign w:val="center"/>
          </w:tcPr>
          <w:p w14:paraId="22820B94" w14:textId="77777777"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 xml:space="preserve">Grant Program: </w:t>
            </w:r>
            <w:r w:rsidRPr="00514171">
              <w:rPr>
                <w:rFonts w:ascii="Arial" w:hAnsi="Arial" w:cs="Arial"/>
                <w:sz w:val="24"/>
                <w:szCs w:val="24"/>
              </w:rPr>
              <w:t xml:space="preserve"> </w:t>
            </w:r>
          </w:p>
        </w:tc>
        <w:tc>
          <w:tcPr>
            <w:tcW w:w="4936" w:type="dxa"/>
            <w:vAlign w:val="center"/>
          </w:tcPr>
          <w:p w14:paraId="7202E69C" w14:textId="77777777" w:rsidR="002160FB" w:rsidRPr="00514171" w:rsidRDefault="002160FB" w:rsidP="00370556">
            <w:pPr>
              <w:keepNext/>
              <w:keepLines/>
              <w:spacing w:after="0" w:line="240" w:lineRule="auto"/>
              <w:rPr>
                <w:rFonts w:ascii="Arial" w:hAnsi="Arial" w:cs="Arial"/>
                <w:b/>
                <w:sz w:val="24"/>
                <w:szCs w:val="24"/>
              </w:rPr>
            </w:pPr>
            <w:r>
              <w:rPr>
                <w:rFonts w:ascii="Arial" w:hAnsi="Arial" w:cs="Arial"/>
                <w:b/>
                <w:sz w:val="24"/>
                <w:szCs w:val="24"/>
              </w:rPr>
              <w:t xml:space="preserve">Federal Funds: </w:t>
            </w:r>
            <w:sdt>
              <w:sdtPr>
                <w:rPr>
                  <w:rFonts w:ascii="Arial" w:hAnsi="Arial" w:cs="Arial"/>
                  <w:sz w:val="24"/>
                  <w:szCs w:val="24"/>
                </w:rPr>
                <w:id w:val="11418119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370556">
              <w:rPr>
                <w:rFonts w:ascii="Arial" w:hAnsi="Arial" w:cs="Arial"/>
                <w:b/>
                <w:sz w:val="24"/>
                <w:szCs w:val="24"/>
              </w:rPr>
              <w:t xml:space="preserve"> </w:t>
            </w:r>
            <w:r>
              <w:rPr>
                <w:rFonts w:ascii="Arial" w:hAnsi="Arial" w:cs="Arial"/>
                <w:b/>
                <w:sz w:val="24"/>
                <w:szCs w:val="24"/>
              </w:rPr>
              <w:t xml:space="preserve">State Funds:     </w:t>
            </w:r>
            <w:sdt>
              <w:sdtPr>
                <w:rPr>
                  <w:rFonts w:ascii="Arial" w:hAnsi="Arial" w:cs="Arial"/>
                  <w:sz w:val="24"/>
                  <w:szCs w:val="24"/>
                </w:rPr>
                <w:id w:val="33781668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2160FB" w:rsidRPr="00514171" w14:paraId="75571F70" w14:textId="77777777" w:rsidTr="00932E15">
        <w:trPr>
          <w:trHeight w:val="576"/>
          <w:jc w:val="center"/>
        </w:trPr>
        <w:tc>
          <w:tcPr>
            <w:tcW w:w="4940" w:type="dxa"/>
            <w:vAlign w:val="center"/>
          </w:tcPr>
          <w:p w14:paraId="1B478C56" w14:textId="77777777"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Contract Number:</w:t>
            </w:r>
            <w:r w:rsidRPr="00514171">
              <w:rPr>
                <w:rFonts w:ascii="Arial" w:hAnsi="Arial" w:cs="Arial"/>
                <w:sz w:val="24"/>
                <w:szCs w:val="24"/>
              </w:rPr>
              <w:t xml:space="preserve">  </w:t>
            </w:r>
          </w:p>
        </w:tc>
        <w:tc>
          <w:tcPr>
            <w:tcW w:w="4947" w:type="dxa"/>
            <w:gridSpan w:val="2"/>
            <w:vAlign w:val="center"/>
          </w:tcPr>
          <w:p w14:paraId="22DF8DFE" w14:textId="77777777"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Grant Amount:</w:t>
            </w:r>
            <w:r w:rsidRPr="00514171">
              <w:rPr>
                <w:rFonts w:ascii="Arial" w:hAnsi="Arial" w:cs="Arial"/>
                <w:sz w:val="24"/>
                <w:szCs w:val="24"/>
              </w:rPr>
              <w:t xml:space="preserve"> </w:t>
            </w:r>
          </w:p>
        </w:tc>
      </w:tr>
      <w:tr w:rsidR="002160FB" w:rsidRPr="00514171" w14:paraId="74544313" w14:textId="77777777" w:rsidTr="00932E15">
        <w:trPr>
          <w:gridAfter w:val="1"/>
          <w:wAfter w:w="11" w:type="dxa"/>
          <w:trHeight w:val="576"/>
          <w:jc w:val="center"/>
        </w:trPr>
        <w:tc>
          <w:tcPr>
            <w:tcW w:w="9876" w:type="dxa"/>
            <w:gridSpan w:val="2"/>
            <w:vAlign w:val="center"/>
          </w:tcPr>
          <w:p w14:paraId="2A5E078C" w14:textId="77777777"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Project Title:</w:t>
            </w:r>
            <w:r w:rsidR="00582D2F">
              <w:rPr>
                <w:rFonts w:ascii="Arial" w:hAnsi="Arial" w:cs="Arial"/>
                <w:sz w:val="24"/>
                <w:szCs w:val="24"/>
              </w:rPr>
              <w:t xml:space="preserve"> </w:t>
            </w:r>
          </w:p>
        </w:tc>
      </w:tr>
      <w:tr w:rsidR="002160FB" w:rsidRPr="00514171" w14:paraId="5F4044A3" w14:textId="77777777" w:rsidTr="00932E15">
        <w:trPr>
          <w:gridAfter w:val="1"/>
          <w:wAfter w:w="11" w:type="dxa"/>
          <w:trHeight w:val="576"/>
          <w:jc w:val="center"/>
        </w:trPr>
        <w:tc>
          <w:tcPr>
            <w:tcW w:w="4940" w:type="dxa"/>
            <w:vAlign w:val="center"/>
          </w:tcPr>
          <w:p w14:paraId="5F9E191A" w14:textId="77777777"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 xml:space="preserve">Project </w:t>
            </w:r>
            <w:r>
              <w:rPr>
                <w:rFonts w:ascii="Arial" w:hAnsi="Arial" w:cs="Arial"/>
                <w:b/>
                <w:sz w:val="24"/>
                <w:szCs w:val="24"/>
              </w:rPr>
              <w:t>Director</w:t>
            </w:r>
            <w:r w:rsidRPr="00514171">
              <w:rPr>
                <w:rFonts w:ascii="Arial" w:hAnsi="Arial" w:cs="Arial"/>
                <w:b/>
                <w:sz w:val="24"/>
                <w:szCs w:val="24"/>
              </w:rPr>
              <w:t>:</w:t>
            </w:r>
            <w:r w:rsidRPr="00514171">
              <w:rPr>
                <w:rFonts w:ascii="Arial" w:hAnsi="Arial" w:cs="Arial"/>
                <w:sz w:val="24"/>
                <w:szCs w:val="24"/>
              </w:rPr>
              <w:t xml:space="preserve">  </w:t>
            </w:r>
          </w:p>
        </w:tc>
        <w:tc>
          <w:tcPr>
            <w:tcW w:w="4936" w:type="dxa"/>
            <w:vAlign w:val="center"/>
          </w:tcPr>
          <w:p w14:paraId="4F35D52F" w14:textId="77777777"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Financial Officer:</w:t>
            </w:r>
            <w:r w:rsidRPr="00514171">
              <w:rPr>
                <w:rFonts w:ascii="Arial" w:hAnsi="Arial" w:cs="Arial"/>
                <w:sz w:val="24"/>
                <w:szCs w:val="24"/>
              </w:rPr>
              <w:t xml:space="preserve">  </w:t>
            </w:r>
          </w:p>
        </w:tc>
      </w:tr>
      <w:tr w:rsidR="002160FB" w:rsidRPr="00514171" w14:paraId="48DA15B9" w14:textId="77777777" w:rsidTr="00932E15">
        <w:trPr>
          <w:gridAfter w:val="1"/>
          <w:wAfter w:w="11" w:type="dxa"/>
          <w:trHeight w:val="576"/>
          <w:jc w:val="center"/>
        </w:trPr>
        <w:tc>
          <w:tcPr>
            <w:tcW w:w="4940" w:type="dxa"/>
            <w:vAlign w:val="center"/>
          </w:tcPr>
          <w:p w14:paraId="3F9615E1" w14:textId="77777777"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 xml:space="preserve">Project </w:t>
            </w:r>
            <w:r>
              <w:rPr>
                <w:rFonts w:ascii="Arial" w:hAnsi="Arial" w:cs="Arial"/>
                <w:b/>
                <w:sz w:val="24"/>
                <w:szCs w:val="24"/>
              </w:rPr>
              <w:t>Director</w:t>
            </w:r>
            <w:r w:rsidRPr="00514171">
              <w:rPr>
                <w:rFonts w:ascii="Arial" w:hAnsi="Arial" w:cs="Arial"/>
                <w:b/>
                <w:sz w:val="24"/>
                <w:szCs w:val="24"/>
              </w:rPr>
              <w:t xml:space="preserve"> Phone:</w:t>
            </w:r>
            <w:r w:rsidRPr="00514171">
              <w:rPr>
                <w:rFonts w:ascii="Arial" w:hAnsi="Arial" w:cs="Arial"/>
                <w:sz w:val="24"/>
                <w:szCs w:val="24"/>
              </w:rPr>
              <w:t xml:space="preserve">  </w:t>
            </w:r>
          </w:p>
        </w:tc>
        <w:tc>
          <w:tcPr>
            <w:tcW w:w="4936" w:type="dxa"/>
            <w:vAlign w:val="center"/>
          </w:tcPr>
          <w:p w14:paraId="7BD22B75" w14:textId="77777777"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Financial Officer Phone:</w:t>
            </w:r>
            <w:r w:rsidRPr="00514171">
              <w:rPr>
                <w:rFonts w:ascii="Arial" w:hAnsi="Arial" w:cs="Arial"/>
                <w:sz w:val="24"/>
                <w:szCs w:val="24"/>
              </w:rPr>
              <w:t xml:space="preserve">  </w:t>
            </w:r>
          </w:p>
        </w:tc>
      </w:tr>
      <w:tr w:rsidR="002160FB" w:rsidRPr="00514171" w14:paraId="3E5FA383" w14:textId="77777777" w:rsidTr="00932E15">
        <w:trPr>
          <w:gridAfter w:val="1"/>
          <w:wAfter w:w="11" w:type="dxa"/>
          <w:trHeight w:val="576"/>
          <w:jc w:val="center"/>
        </w:trPr>
        <w:tc>
          <w:tcPr>
            <w:tcW w:w="4940" w:type="dxa"/>
            <w:vAlign w:val="center"/>
          </w:tcPr>
          <w:p w14:paraId="71803B89" w14:textId="77777777"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 xml:space="preserve">Project </w:t>
            </w:r>
            <w:r>
              <w:rPr>
                <w:rFonts w:ascii="Arial" w:hAnsi="Arial" w:cs="Arial"/>
                <w:b/>
                <w:sz w:val="24"/>
                <w:szCs w:val="24"/>
              </w:rPr>
              <w:t xml:space="preserve">Director </w:t>
            </w:r>
            <w:r w:rsidRPr="00514171">
              <w:rPr>
                <w:rFonts w:ascii="Arial" w:hAnsi="Arial" w:cs="Arial"/>
                <w:b/>
                <w:sz w:val="24"/>
                <w:szCs w:val="24"/>
              </w:rPr>
              <w:t>E-Mail:</w:t>
            </w:r>
            <w:r w:rsidRPr="00514171">
              <w:rPr>
                <w:rFonts w:ascii="Arial" w:hAnsi="Arial" w:cs="Arial"/>
                <w:sz w:val="24"/>
                <w:szCs w:val="24"/>
              </w:rPr>
              <w:t xml:space="preserve"> </w:t>
            </w:r>
          </w:p>
        </w:tc>
        <w:tc>
          <w:tcPr>
            <w:tcW w:w="4936" w:type="dxa"/>
            <w:vAlign w:val="center"/>
          </w:tcPr>
          <w:p w14:paraId="5F78F519" w14:textId="77777777"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 xml:space="preserve">Financial Officer E-mail:  </w:t>
            </w:r>
          </w:p>
        </w:tc>
      </w:tr>
      <w:tr w:rsidR="002160FB" w:rsidRPr="00514171" w14:paraId="51F7B73D" w14:textId="77777777" w:rsidTr="00932E15">
        <w:trPr>
          <w:gridAfter w:val="1"/>
          <w:wAfter w:w="11" w:type="dxa"/>
          <w:trHeight w:val="576"/>
          <w:jc w:val="center"/>
        </w:trPr>
        <w:tc>
          <w:tcPr>
            <w:tcW w:w="4940" w:type="dxa"/>
            <w:vAlign w:val="center"/>
          </w:tcPr>
          <w:p w14:paraId="7610B3D9" w14:textId="77777777"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 xml:space="preserve">Field Representative: </w:t>
            </w:r>
            <w:r w:rsidRPr="00514171">
              <w:rPr>
                <w:rFonts w:ascii="Arial" w:hAnsi="Arial" w:cs="Arial"/>
                <w:sz w:val="24"/>
                <w:szCs w:val="24"/>
              </w:rPr>
              <w:t xml:space="preserve"> </w:t>
            </w:r>
          </w:p>
        </w:tc>
        <w:tc>
          <w:tcPr>
            <w:tcW w:w="4936" w:type="dxa"/>
            <w:vAlign w:val="center"/>
          </w:tcPr>
          <w:p w14:paraId="79D0952C" w14:textId="77777777"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Date of Visit:</w:t>
            </w:r>
            <w:r w:rsidRPr="00514171">
              <w:rPr>
                <w:rFonts w:ascii="Arial" w:hAnsi="Arial" w:cs="Arial"/>
                <w:sz w:val="24"/>
                <w:szCs w:val="24"/>
              </w:rPr>
              <w:t xml:space="preserve">  </w:t>
            </w:r>
          </w:p>
        </w:tc>
      </w:tr>
    </w:tbl>
    <w:p w14:paraId="273D7B8C" w14:textId="77777777" w:rsidR="002160FB" w:rsidRDefault="002160FB" w:rsidP="002160FB">
      <w:pPr>
        <w:pStyle w:val="NormalHeading2"/>
        <w:tabs>
          <w:tab w:val="right" w:pos="9270"/>
          <w:tab w:val="right" w:pos="9360"/>
        </w:tabs>
        <w:ind w:left="-180"/>
        <w:rPr>
          <w:b/>
          <w:sz w:val="24"/>
          <w:szCs w:val="24"/>
        </w:rPr>
      </w:pPr>
    </w:p>
    <w:p w14:paraId="7CB98245" w14:textId="77777777" w:rsidR="002160FB" w:rsidRPr="00514171" w:rsidRDefault="002160FB" w:rsidP="002160FB">
      <w:pPr>
        <w:pStyle w:val="NormalHeading2"/>
        <w:tabs>
          <w:tab w:val="right" w:pos="9270"/>
          <w:tab w:val="right" w:pos="9360"/>
        </w:tabs>
        <w:ind w:left="-180"/>
        <w:rPr>
          <w:b/>
          <w:sz w:val="24"/>
          <w:szCs w:val="24"/>
        </w:rPr>
      </w:pPr>
      <w:r w:rsidRPr="00514171">
        <w:rPr>
          <w:b/>
          <w:sz w:val="24"/>
          <w:szCs w:val="24"/>
        </w:rPr>
        <w:t>Persons Interviewed During the Monitoring (Name, Title, Agency):</w:t>
      </w:r>
    </w:p>
    <w:p w14:paraId="73C79E27" w14:textId="77777777" w:rsidR="002160FB" w:rsidRDefault="002160FB" w:rsidP="002160FB">
      <w:pPr>
        <w:pStyle w:val="NormalHeading2"/>
        <w:tabs>
          <w:tab w:val="right" w:pos="9270"/>
          <w:tab w:val="right" w:pos="9360"/>
        </w:tabs>
        <w:ind w:left="-180"/>
        <w:rPr>
          <w:sz w:val="24"/>
          <w:szCs w:val="24"/>
        </w:rPr>
      </w:pPr>
    </w:p>
    <w:p w14:paraId="4C0B3F92" w14:textId="77777777" w:rsidR="002160FB" w:rsidRDefault="002160FB" w:rsidP="002160FB">
      <w:pPr>
        <w:pStyle w:val="NormalHeading2"/>
        <w:tabs>
          <w:tab w:val="right" w:pos="9270"/>
          <w:tab w:val="right" w:pos="9360"/>
        </w:tabs>
        <w:ind w:left="-180"/>
        <w:rPr>
          <w:b/>
          <w:sz w:val="24"/>
          <w:szCs w:val="24"/>
        </w:rPr>
      </w:pPr>
    </w:p>
    <w:p w14:paraId="66929230" w14:textId="77777777" w:rsidR="002160FB" w:rsidRDefault="002160FB" w:rsidP="002160FB">
      <w:pPr>
        <w:pStyle w:val="NormalHeading2"/>
        <w:tabs>
          <w:tab w:val="right" w:pos="9270"/>
          <w:tab w:val="right" w:pos="9360"/>
        </w:tabs>
        <w:ind w:left="0"/>
        <w:rPr>
          <w:b/>
          <w:sz w:val="24"/>
          <w:szCs w:val="24"/>
        </w:rPr>
      </w:pPr>
    </w:p>
    <w:p w14:paraId="1FFF2696" w14:textId="77777777" w:rsidR="002160FB" w:rsidRDefault="002160FB" w:rsidP="002160FB">
      <w:pPr>
        <w:pStyle w:val="NormalHeading2"/>
        <w:tabs>
          <w:tab w:val="right" w:pos="9270"/>
          <w:tab w:val="right" w:pos="9360"/>
        </w:tabs>
        <w:ind w:left="-180"/>
        <w:rPr>
          <w:b/>
          <w:sz w:val="24"/>
          <w:szCs w:val="24"/>
        </w:rPr>
      </w:pPr>
    </w:p>
    <w:p w14:paraId="1A781898" w14:textId="77777777" w:rsidR="002160FB" w:rsidRDefault="002160FB" w:rsidP="002160FB">
      <w:pPr>
        <w:pStyle w:val="NormalHeading2"/>
        <w:tabs>
          <w:tab w:val="right" w:pos="9270"/>
          <w:tab w:val="right" w:pos="9360"/>
        </w:tabs>
        <w:ind w:left="-180"/>
        <w:rPr>
          <w:b/>
          <w:sz w:val="24"/>
          <w:szCs w:val="24"/>
        </w:rPr>
      </w:pPr>
      <w:r>
        <w:rPr>
          <w:b/>
          <w:sz w:val="24"/>
          <w:szCs w:val="24"/>
        </w:rPr>
        <w:t>Project Site</w:t>
      </w:r>
      <w:r w:rsidRPr="00514171">
        <w:rPr>
          <w:b/>
          <w:sz w:val="24"/>
          <w:szCs w:val="24"/>
        </w:rPr>
        <w:t>s Visited (Name, Address):</w:t>
      </w:r>
    </w:p>
    <w:p w14:paraId="0C54395E" w14:textId="77777777" w:rsidR="002160FB" w:rsidRDefault="002160FB" w:rsidP="002160FB">
      <w:pPr>
        <w:pStyle w:val="NormalHeading2"/>
        <w:tabs>
          <w:tab w:val="right" w:pos="9270"/>
          <w:tab w:val="right" w:pos="9360"/>
        </w:tabs>
        <w:ind w:left="-180"/>
        <w:rPr>
          <w:b/>
          <w:sz w:val="24"/>
          <w:szCs w:val="24"/>
        </w:rPr>
      </w:pPr>
    </w:p>
    <w:p w14:paraId="16297CD4" w14:textId="77777777" w:rsidR="002160FB" w:rsidRDefault="002160FB" w:rsidP="002160FB">
      <w:pPr>
        <w:pStyle w:val="NormalHeading2"/>
        <w:tabs>
          <w:tab w:val="right" w:pos="9270"/>
          <w:tab w:val="right" w:pos="9360"/>
        </w:tabs>
        <w:ind w:left="-180"/>
        <w:rPr>
          <w:b/>
          <w:sz w:val="24"/>
          <w:szCs w:val="24"/>
        </w:rPr>
      </w:pPr>
    </w:p>
    <w:p w14:paraId="50A694E6" w14:textId="77777777" w:rsidR="002160FB" w:rsidRDefault="002160FB" w:rsidP="002160FB">
      <w:pPr>
        <w:pStyle w:val="NormalHeading2"/>
        <w:tabs>
          <w:tab w:val="right" w:pos="9270"/>
          <w:tab w:val="right" w:pos="9360"/>
        </w:tabs>
        <w:ind w:left="-180"/>
        <w:rPr>
          <w:b/>
          <w:sz w:val="24"/>
          <w:szCs w:val="24"/>
        </w:rPr>
      </w:pPr>
    </w:p>
    <w:p w14:paraId="21AB2B20" w14:textId="77777777" w:rsidR="002160FB" w:rsidRDefault="002160FB" w:rsidP="002160FB">
      <w:pPr>
        <w:pStyle w:val="NormalHeading2"/>
        <w:tabs>
          <w:tab w:val="right" w:pos="9270"/>
          <w:tab w:val="right" w:pos="9360"/>
        </w:tabs>
        <w:ind w:left="-180"/>
        <w:rPr>
          <w:b/>
          <w:sz w:val="24"/>
          <w:szCs w:val="24"/>
        </w:rPr>
      </w:pPr>
    </w:p>
    <w:p w14:paraId="3EA22FDC" w14:textId="77777777" w:rsidR="002160FB" w:rsidRDefault="002160FB" w:rsidP="002160FB">
      <w:pPr>
        <w:pStyle w:val="NormalHeading2"/>
        <w:tabs>
          <w:tab w:val="right" w:pos="9270"/>
          <w:tab w:val="right" w:pos="9360"/>
        </w:tabs>
        <w:ind w:left="-180"/>
        <w:rPr>
          <w:b/>
          <w:sz w:val="24"/>
          <w:szCs w:val="24"/>
        </w:rPr>
      </w:pPr>
    </w:p>
    <w:p w14:paraId="6F12DE77" w14:textId="77777777" w:rsidR="002160FB" w:rsidRDefault="002160FB" w:rsidP="002160FB">
      <w:pPr>
        <w:pStyle w:val="NormalHeading2"/>
        <w:tabs>
          <w:tab w:val="right" w:pos="9270"/>
          <w:tab w:val="right" w:pos="9360"/>
        </w:tabs>
        <w:ind w:left="-180"/>
        <w:rPr>
          <w:b/>
          <w:sz w:val="24"/>
          <w:szCs w:val="24"/>
        </w:rPr>
      </w:pPr>
      <w:r>
        <w:rPr>
          <w:b/>
          <w:sz w:val="24"/>
          <w:szCs w:val="24"/>
        </w:rPr>
        <w:t>Project Summary</w:t>
      </w:r>
      <w:r w:rsidRPr="00514171">
        <w:rPr>
          <w:b/>
          <w:sz w:val="24"/>
          <w:szCs w:val="24"/>
        </w:rPr>
        <w:t xml:space="preserve">: </w:t>
      </w:r>
    </w:p>
    <w:p w14:paraId="41ED6960" w14:textId="77777777" w:rsidR="002160FB" w:rsidRPr="002160FB" w:rsidRDefault="002160FB" w:rsidP="002160FB">
      <w:pPr>
        <w:rPr>
          <w:rFonts w:ascii="Arial" w:hAnsi="Arial" w:cs="Arial"/>
          <w:b/>
          <w:bCs/>
          <w:sz w:val="24"/>
          <w:szCs w:val="24"/>
        </w:rPr>
      </w:pPr>
      <w:r>
        <w:rPr>
          <w:b/>
          <w:sz w:val="24"/>
          <w:szCs w:val="24"/>
        </w:rPr>
        <w:br w:type="page"/>
      </w:r>
    </w:p>
    <w:p w14:paraId="4BF06250" w14:textId="77777777" w:rsidR="002160FB" w:rsidRPr="00514171" w:rsidRDefault="002160FB" w:rsidP="00C42435">
      <w:pPr>
        <w:pStyle w:val="ListParagraph"/>
        <w:numPr>
          <w:ilvl w:val="0"/>
          <w:numId w:val="58"/>
        </w:numPr>
        <w:pBdr>
          <w:bottom w:val="single" w:sz="4" w:space="1" w:color="auto"/>
        </w:pBdr>
        <w:tabs>
          <w:tab w:val="right" w:pos="9270"/>
          <w:tab w:val="right" w:pos="9360"/>
        </w:tabs>
        <w:autoSpaceDE w:val="0"/>
        <w:autoSpaceDN w:val="0"/>
        <w:adjustRightInd w:val="0"/>
        <w:spacing w:after="0" w:line="240" w:lineRule="auto"/>
        <w:ind w:left="360" w:hanging="360"/>
        <w:contextualSpacing w:val="0"/>
        <w:jc w:val="both"/>
        <w:rPr>
          <w:rFonts w:ascii="Arial" w:hAnsi="Arial" w:cs="Arial"/>
          <w:b/>
          <w:sz w:val="24"/>
          <w:szCs w:val="24"/>
        </w:rPr>
      </w:pPr>
      <w:r w:rsidRPr="00514171">
        <w:rPr>
          <w:rFonts w:ascii="Arial" w:hAnsi="Arial" w:cs="Arial"/>
          <w:b/>
          <w:sz w:val="24"/>
          <w:szCs w:val="24"/>
        </w:rPr>
        <w:lastRenderedPageBreak/>
        <w:t>ADMINISTRATIVE REVIEW</w:t>
      </w:r>
    </w:p>
    <w:p w14:paraId="5FF87A1E" w14:textId="77777777" w:rsidR="002160FB" w:rsidRPr="00514171" w:rsidRDefault="002160FB" w:rsidP="002160FB">
      <w:pPr>
        <w:tabs>
          <w:tab w:val="right" w:pos="9270"/>
          <w:tab w:val="right" w:pos="9360"/>
        </w:tabs>
        <w:autoSpaceDE w:val="0"/>
        <w:autoSpaceDN w:val="0"/>
        <w:adjustRightInd w:val="0"/>
        <w:spacing w:after="0" w:line="240" w:lineRule="auto"/>
        <w:jc w:val="both"/>
        <w:rPr>
          <w:rFonts w:ascii="Arial" w:hAnsi="Arial" w:cs="Arial"/>
          <w:b/>
          <w:sz w:val="24"/>
          <w:szCs w:val="24"/>
        </w:rPr>
      </w:pPr>
    </w:p>
    <w:p w14:paraId="5A71AFAE" w14:textId="77777777" w:rsidR="002160FB" w:rsidRPr="00C86203" w:rsidRDefault="002160FB" w:rsidP="00C42435">
      <w:pPr>
        <w:pStyle w:val="ListParagraph"/>
        <w:numPr>
          <w:ilvl w:val="0"/>
          <w:numId w:val="54"/>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Executed Agreement</w:t>
      </w:r>
    </w:p>
    <w:p w14:paraId="566D9DCC" w14:textId="77777777" w:rsidR="002160FB" w:rsidRPr="00C86203" w:rsidRDefault="002160FB" w:rsidP="002160FB">
      <w:pPr>
        <w:tabs>
          <w:tab w:val="left" w:pos="540"/>
          <w:tab w:val="right" w:pos="9360"/>
        </w:tabs>
        <w:autoSpaceDE w:val="0"/>
        <w:autoSpaceDN w:val="0"/>
        <w:adjustRightInd w:val="0"/>
        <w:ind w:left="360"/>
        <w:jc w:val="both"/>
        <w:rPr>
          <w:rFonts w:ascii="Arial" w:hAnsi="Arial" w:cs="Arial"/>
          <w:sz w:val="24"/>
          <w:szCs w:val="24"/>
        </w:rPr>
      </w:pPr>
      <w:r w:rsidRPr="00C86203">
        <w:rPr>
          <w:rFonts w:ascii="Arial" w:hAnsi="Arial" w:cs="Arial"/>
          <w:sz w:val="24"/>
          <w:szCs w:val="24"/>
        </w:rPr>
        <w:t xml:space="preserve">The Grantee has a copy of the fully executed Standard Agreement in the official file (e-file is acceptable).  </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24970477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51937932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64B710D" w14:textId="77777777" w:rsidR="002160FB" w:rsidRPr="00C86203" w:rsidRDefault="002160FB" w:rsidP="00C42435">
      <w:pPr>
        <w:pStyle w:val="ListParagraph"/>
        <w:numPr>
          <w:ilvl w:val="0"/>
          <w:numId w:val="54"/>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BSCC Grant Administration Guide</w:t>
      </w:r>
    </w:p>
    <w:p w14:paraId="573CE6AC" w14:textId="77777777" w:rsidR="002160FB" w:rsidRPr="00C86203" w:rsidRDefault="002160FB" w:rsidP="002160FB">
      <w:pPr>
        <w:tabs>
          <w:tab w:val="left" w:pos="540"/>
          <w:tab w:val="right" w:pos="9360"/>
        </w:tabs>
        <w:autoSpaceDE w:val="0"/>
        <w:autoSpaceDN w:val="0"/>
        <w:adjustRightInd w:val="0"/>
        <w:ind w:left="360"/>
        <w:jc w:val="both"/>
        <w:rPr>
          <w:rFonts w:ascii="Arial" w:hAnsi="Arial" w:cs="Arial"/>
          <w:b/>
          <w:sz w:val="24"/>
          <w:szCs w:val="24"/>
        </w:rPr>
      </w:pPr>
      <w:r w:rsidRPr="00C86203">
        <w:rPr>
          <w:rFonts w:ascii="Arial" w:hAnsi="Arial" w:cs="Arial"/>
          <w:sz w:val="24"/>
          <w:szCs w:val="24"/>
        </w:rPr>
        <w:t xml:space="preserve">The Grantee has a copy of the BSCC Grant Administration Guide readily available and staff know how to use it (e-file is acceptable).  </w:t>
      </w: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9338127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98021892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566A445A" w14:textId="77777777" w:rsidR="002160FB" w:rsidRPr="00C86203" w:rsidRDefault="002160FB" w:rsidP="00C42435">
      <w:pPr>
        <w:pStyle w:val="ListParagraph"/>
        <w:numPr>
          <w:ilvl w:val="0"/>
          <w:numId w:val="54"/>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sz w:val="24"/>
          <w:szCs w:val="24"/>
        </w:rPr>
      </w:pPr>
      <w:r w:rsidRPr="00C86203">
        <w:rPr>
          <w:rFonts w:ascii="Arial" w:hAnsi="Arial" w:cs="Arial"/>
          <w:b/>
          <w:sz w:val="24"/>
          <w:szCs w:val="24"/>
        </w:rPr>
        <w:t>Organizational Chart</w:t>
      </w:r>
    </w:p>
    <w:p w14:paraId="45CD11CD" w14:textId="77777777" w:rsidR="002160FB" w:rsidRPr="00C86203" w:rsidRDefault="002160FB" w:rsidP="002160FB">
      <w:pPr>
        <w:pStyle w:val="NormalHeading2"/>
        <w:tabs>
          <w:tab w:val="right" w:pos="9360"/>
        </w:tabs>
        <w:spacing w:line="276" w:lineRule="auto"/>
        <w:ind w:left="360"/>
        <w:rPr>
          <w:sz w:val="24"/>
          <w:szCs w:val="24"/>
        </w:rPr>
      </w:pPr>
      <w:r w:rsidRPr="00C86203">
        <w:rPr>
          <w:sz w:val="24"/>
          <w:szCs w:val="24"/>
        </w:rPr>
        <w:t>The Grantee has a current organizational chart for the department/unit/section responsible for programmatic oversight of the grant.</w:t>
      </w:r>
      <w:r w:rsidRPr="00C86203">
        <w:rPr>
          <w:sz w:val="24"/>
          <w:szCs w:val="24"/>
        </w:rPr>
        <w:tab/>
      </w:r>
      <w:r w:rsidRPr="00C86203">
        <w:rPr>
          <w:b/>
          <w:sz w:val="24"/>
          <w:szCs w:val="24"/>
        </w:rPr>
        <w:t xml:space="preserve">Yes </w:t>
      </w:r>
      <w:sdt>
        <w:sdtPr>
          <w:rPr>
            <w:rFonts w:eastAsia="MS Gothic"/>
            <w:b/>
            <w:sz w:val="24"/>
            <w:szCs w:val="24"/>
          </w:rPr>
          <w:id w:val="-198006341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b/>
          <w:sz w:val="24"/>
          <w:szCs w:val="24"/>
        </w:rPr>
        <w:t xml:space="preserve">     No </w:t>
      </w:r>
      <w:sdt>
        <w:sdtPr>
          <w:rPr>
            <w:rFonts w:eastAsia="MS Gothic"/>
            <w:b/>
            <w:sz w:val="24"/>
            <w:szCs w:val="24"/>
          </w:rPr>
          <w:id w:val="-210672265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730CEE5" w14:textId="77777777" w:rsidR="002160FB" w:rsidRPr="00C86203" w:rsidRDefault="002160FB" w:rsidP="00C42435">
      <w:pPr>
        <w:pStyle w:val="ListParagraph"/>
        <w:numPr>
          <w:ilvl w:val="0"/>
          <w:numId w:val="54"/>
        </w:numPr>
        <w:tabs>
          <w:tab w:val="right" w:pos="9270"/>
          <w:tab w:val="right" w:pos="9360"/>
        </w:tabs>
        <w:spacing w:after="0" w:line="240" w:lineRule="auto"/>
        <w:ind w:left="360"/>
        <w:contextualSpacing w:val="0"/>
        <w:rPr>
          <w:rFonts w:ascii="Arial" w:hAnsi="Arial" w:cs="Arial"/>
          <w:b/>
          <w:i/>
          <w:sz w:val="24"/>
          <w:szCs w:val="24"/>
        </w:rPr>
      </w:pPr>
      <w:r w:rsidRPr="00C86203">
        <w:rPr>
          <w:rFonts w:ascii="Arial" w:hAnsi="Arial" w:cs="Arial"/>
          <w:b/>
          <w:sz w:val="24"/>
          <w:szCs w:val="24"/>
        </w:rPr>
        <w:t>Duty Statements</w:t>
      </w:r>
    </w:p>
    <w:p w14:paraId="567E16D5" w14:textId="77777777" w:rsidR="002160FB" w:rsidRPr="00C86203" w:rsidRDefault="002160FB" w:rsidP="002160FB">
      <w:pPr>
        <w:tabs>
          <w:tab w:val="right" w:pos="9360"/>
        </w:tabs>
        <w:ind w:left="360"/>
        <w:jc w:val="both"/>
        <w:rPr>
          <w:rFonts w:ascii="Arial" w:hAnsi="Arial" w:cs="Arial"/>
          <w:b/>
          <w:sz w:val="24"/>
          <w:szCs w:val="24"/>
        </w:rPr>
      </w:pPr>
      <w:r w:rsidRPr="00C86203">
        <w:rPr>
          <w:rFonts w:ascii="Arial" w:hAnsi="Arial" w:cs="Arial"/>
          <w:sz w:val="24"/>
          <w:szCs w:val="24"/>
        </w:rPr>
        <w:t xml:space="preserve">The Grantee maintains duty statements for grant-funded staff that list specific activities related to the grant. </w:t>
      </w:r>
      <w:r w:rsidRPr="00C86203">
        <w:rPr>
          <w:rFonts w:ascii="Arial" w:hAnsi="Arial" w:cs="Arial"/>
          <w:i/>
          <w:sz w:val="24"/>
          <w:szCs w:val="24"/>
        </w:rPr>
        <w:t xml:space="preserve">Note: Standard job classifications usually are not acceptable, unless the position was created specifically for the grant.  </w:t>
      </w: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16080869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74935307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E3EDBF2" w14:textId="77777777" w:rsidR="002160FB" w:rsidRPr="00C86203" w:rsidRDefault="002160FB" w:rsidP="00C42435">
      <w:pPr>
        <w:pStyle w:val="ListParagraph"/>
        <w:numPr>
          <w:ilvl w:val="0"/>
          <w:numId w:val="54"/>
        </w:numPr>
        <w:tabs>
          <w:tab w:val="right" w:pos="9270"/>
          <w:tab w:val="right" w:pos="9360"/>
        </w:tabs>
        <w:spacing w:after="0" w:line="240" w:lineRule="auto"/>
        <w:ind w:left="360"/>
        <w:contextualSpacing w:val="0"/>
        <w:rPr>
          <w:rFonts w:ascii="Arial" w:hAnsi="Arial" w:cs="Arial"/>
          <w:b/>
          <w:sz w:val="24"/>
          <w:szCs w:val="24"/>
        </w:rPr>
      </w:pPr>
      <w:r w:rsidRPr="00C86203">
        <w:rPr>
          <w:rFonts w:ascii="Arial" w:hAnsi="Arial" w:cs="Arial"/>
          <w:b/>
          <w:sz w:val="24"/>
          <w:szCs w:val="24"/>
        </w:rPr>
        <w:t>Timesheets</w:t>
      </w:r>
    </w:p>
    <w:p w14:paraId="0C88A257" w14:textId="77777777" w:rsidR="002160FB" w:rsidRPr="00C86203" w:rsidRDefault="002160FB" w:rsidP="002160FB">
      <w:pPr>
        <w:pStyle w:val="NoSpacing"/>
        <w:ind w:left="360"/>
        <w:rPr>
          <w:rFonts w:ascii="Arial" w:hAnsi="Arial" w:cs="Arial"/>
          <w:sz w:val="24"/>
          <w:szCs w:val="24"/>
        </w:rPr>
      </w:pPr>
      <w:r w:rsidRPr="00C86203">
        <w:rPr>
          <w:rFonts w:ascii="Arial" w:hAnsi="Arial" w:cs="Arial"/>
          <w:sz w:val="24"/>
          <w:szCs w:val="24"/>
        </w:rPr>
        <w:t>5a. The Grantee maintains timesheets on all staff charged to the grant (including those claimed as match). Note: Estimates and/or percentages are not acceptable.</w:t>
      </w:r>
    </w:p>
    <w:p w14:paraId="70C8ABC2" w14:textId="77777777" w:rsidR="002160FB" w:rsidRPr="00C86203" w:rsidRDefault="002160FB" w:rsidP="00370556">
      <w:pPr>
        <w:pStyle w:val="NoSpacing"/>
        <w:tabs>
          <w:tab w:val="right" w:pos="9360"/>
        </w:tabs>
        <w:rPr>
          <w:rFonts w:ascii="Arial" w:hAnsi="Arial" w:cs="Arial"/>
          <w:b/>
          <w:sz w:val="24"/>
          <w:szCs w:val="24"/>
        </w:rPr>
      </w:pP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20491455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21702213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5D722E9B" w14:textId="77777777" w:rsidR="002160FB" w:rsidRPr="00C86203" w:rsidRDefault="002160FB" w:rsidP="002160FB">
      <w:pPr>
        <w:pStyle w:val="NoSpacing"/>
        <w:tabs>
          <w:tab w:val="right" w:pos="9360"/>
        </w:tabs>
        <w:spacing w:line="276" w:lineRule="auto"/>
        <w:ind w:left="360"/>
        <w:jc w:val="both"/>
        <w:rPr>
          <w:rFonts w:ascii="Arial" w:hAnsi="Arial" w:cs="Arial"/>
          <w:b/>
          <w:sz w:val="24"/>
          <w:szCs w:val="24"/>
        </w:rPr>
      </w:pPr>
      <w:r w:rsidRPr="00C86203">
        <w:rPr>
          <w:rFonts w:ascii="Arial" w:hAnsi="Arial" w:cs="Arial"/>
          <w:sz w:val="24"/>
          <w:szCs w:val="24"/>
        </w:rPr>
        <w:t xml:space="preserve">5b. The Grantee maintains functional timesheets or conducts time studies for split-funded positions (including those claimed as match). </w:t>
      </w:r>
      <w:r w:rsidRPr="00C86203">
        <w:rPr>
          <w:rFonts w:ascii="Arial" w:hAnsi="Arial" w:cs="Arial"/>
          <w:i/>
          <w:sz w:val="24"/>
          <w:szCs w:val="24"/>
        </w:rPr>
        <w:t xml:space="preserve">Note: Estimates and/or percentages are not acceptable. </w:t>
      </w:r>
      <w:r w:rsidRPr="00C86203">
        <w:rPr>
          <w:rFonts w:ascii="Arial" w:hAnsi="Arial" w:cs="Arial"/>
          <w:i/>
          <w:sz w:val="24"/>
          <w:szCs w:val="24"/>
        </w:rPr>
        <w:tab/>
      </w:r>
      <w:r w:rsidRPr="00C86203">
        <w:rPr>
          <w:rFonts w:ascii="Arial" w:hAnsi="Arial" w:cs="Arial"/>
          <w:b/>
          <w:sz w:val="24"/>
          <w:szCs w:val="24"/>
        </w:rPr>
        <w:t xml:space="preserve">Yes </w:t>
      </w:r>
      <w:sdt>
        <w:sdtPr>
          <w:rPr>
            <w:rFonts w:ascii="Arial" w:hAnsi="Arial" w:cs="Arial"/>
            <w:b/>
            <w:sz w:val="24"/>
            <w:szCs w:val="24"/>
          </w:rPr>
          <w:id w:val="77891450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49353694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167375749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072D757" w14:textId="77777777" w:rsidR="002160FB" w:rsidRPr="00C86203" w:rsidRDefault="002160FB" w:rsidP="002160FB">
      <w:pPr>
        <w:pStyle w:val="ListParagraph"/>
        <w:tabs>
          <w:tab w:val="left" w:pos="540"/>
          <w:tab w:val="right" w:pos="9360"/>
        </w:tabs>
        <w:autoSpaceDE w:val="0"/>
        <w:autoSpaceDN w:val="0"/>
        <w:adjustRightInd w:val="0"/>
        <w:ind w:left="360"/>
        <w:jc w:val="both"/>
        <w:rPr>
          <w:rFonts w:ascii="Arial" w:hAnsi="Arial" w:cs="Arial"/>
          <w:b/>
          <w:sz w:val="24"/>
          <w:szCs w:val="24"/>
        </w:rPr>
      </w:pPr>
    </w:p>
    <w:p w14:paraId="50BBCEB7" w14:textId="77777777" w:rsidR="002160FB" w:rsidRPr="00C86203" w:rsidRDefault="002160FB" w:rsidP="00C42435">
      <w:pPr>
        <w:pStyle w:val="ListParagraph"/>
        <w:numPr>
          <w:ilvl w:val="0"/>
          <w:numId w:val="54"/>
        </w:numPr>
        <w:tabs>
          <w:tab w:val="right" w:pos="9270"/>
          <w:tab w:val="right" w:pos="9360"/>
        </w:tabs>
        <w:spacing w:after="0" w:line="240" w:lineRule="auto"/>
        <w:ind w:left="360"/>
        <w:contextualSpacing w:val="0"/>
        <w:rPr>
          <w:rFonts w:ascii="Arial" w:hAnsi="Arial" w:cs="Arial"/>
          <w:b/>
          <w:sz w:val="24"/>
          <w:szCs w:val="24"/>
        </w:rPr>
      </w:pPr>
      <w:r w:rsidRPr="00C86203">
        <w:rPr>
          <w:rFonts w:ascii="Arial" w:hAnsi="Arial" w:cs="Arial"/>
          <w:b/>
          <w:sz w:val="24"/>
          <w:szCs w:val="24"/>
        </w:rPr>
        <w:t>Staff Positions</w:t>
      </w:r>
    </w:p>
    <w:p w14:paraId="4FF61F78" w14:textId="77777777" w:rsidR="002160FB" w:rsidRPr="00C86203" w:rsidRDefault="002160FB" w:rsidP="002160FB">
      <w:pPr>
        <w:pStyle w:val="ListParagraph"/>
        <w:tabs>
          <w:tab w:val="right" w:pos="9360"/>
        </w:tabs>
        <w:ind w:left="360"/>
        <w:rPr>
          <w:rFonts w:ascii="Arial" w:hAnsi="Arial" w:cs="Arial"/>
          <w:sz w:val="24"/>
          <w:szCs w:val="24"/>
        </w:rPr>
      </w:pPr>
      <w:r w:rsidRPr="00C86203">
        <w:rPr>
          <w:rFonts w:ascii="Arial" w:hAnsi="Arial" w:cs="Arial"/>
          <w:sz w:val="24"/>
          <w:szCs w:val="24"/>
        </w:rPr>
        <w:t xml:space="preserve">All authorized positions are filled and performing grant-related duties. </w:t>
      </w:r>
    </w:p>
    <w:p w14:paraId="30220D7F" w14:textId="77777777" w:rsidR="00370556" w:rsidRPr="00C86203" w:rsidRDefault="002160FB" w:rsidP="00370556">
      <w:pPr>
        <w:pStyle w:val="ListParagraph"/>
        <w:tabs>
          <w:tab w:val="right" w:pos="9360"/>
        </w:tabs>
        <w:ind w:left="360"/>
        <w:rPr>
          <w:rFonts w:ascii="Arial" w:hAnsi="Arial" w:cs="Arial"/>
          <w:b/>
          <w:sz w:val="24"/>
          <w:szCs w:val="24"/>
        </w:rPr>
      </w:pP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57203445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7135522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256C7EE1" w14:textId="77777777" w:rsidR="002160FB" w:rsidRPr="00C86203" w:rsidRDefault="002160FB" w:rsidP="00370556">
      <w:pPr>
        <w:pStyle w:val="ListParagraph"/>
        <w:tabs>
          <w:tab w:val="right" w:pos="9360"/>
        </w:tabs>
        <w:ind w:left="360"/>
        <w:rPr>
          <w:rFonts w:ascii="Arial" w:hAnsi="Arial" w:cs="Arial"/>
          <w:b/>
          <w:i/>
          <w:sz w:val="24"/>
          <w:szCs w:val="24"/>
        </w:rPr>
      </w:pPr>
      <w:r w:rsidRPr="00C86203">
        <w:rPr>
          <w:rFonts w:ascii="Arial" w:hAnsi="Arial" w:cs="Arial"/>
          <w:b/>
          <w:i/>
          <w:sz w:val="24"/>
          <w:szCs w:val="24"/>
        </w:rPr>
        <w:t>If no, list all unfilled positions and explanations for vacancies in the Administrative Review Comments section.</w:t>
      </w:r>
    </w:p>
    <w:p w14:paraId="4E4C4AFD" w14:textId="77777777" w:rsidR="00370556" w:rsidRPr="00C86203" w:rsidRDefault="00370556" w:rsidP="00370556">
      <w:pPr>
        <w:pStyle w:val="ListParagraph"/>
        <w:tabs>
          <w:tab w:val="right" w:pos="9360"/>
        </w:tabs>
        <w:ind w:left="360"/>
        <w:rPr>
          <w:rFonts w:ascii="Arial" w:hAnsi="Arial" w:cs="Arial"/>
          <w:b/>
          <w:sz w:val="24"/>
          <w:szCs w:val="24"/>
        </w:rPr>
      </w:pPr>
    </w:p>
    <w:p w14:paraId="5FE5B02A" w14:textId="77777777" w:rsidR="002160FB" w:rsidRPr="00C86203" w:rsidRDefault="002160FB" w:rsidP="00C42435">
      <w:pPr>
        <w:pStyle w:val="ListParagraph"/>
        <w:numPr>
          <w:ilvl w:val="0"/>
          <w:numId w:val="54"/>
        </w:numPr>
        <w:tabs>
          <w:tab w:val="left" w:pos="360"/>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Anticipated Changes</w:t>
      </w:r>
    </w:p>
    <w:p w14:paraId="09A41673" w14:textId="77777777" w:rsidR="002160FB" w:rsidRPr="00C86203" w:rsidRDefault="002160FB" w:rsidP="002160FB">
      <w:pPr>
        <w:pStyle w:val="NoSpacing"/>
        <w:tabs>
          <w:tab w:val="right" w:pos="9360"/>
        </w:tabs>
        <w:ind w:left="360"/>
        <w:rPr>
          <w:rFonts w:ascii="Arial" w:hAnsi="Arial" w:cs="Arial"/>
          <w:b/>
          <w:sz w:val="24"/>
          <w:szCs w:val="24"/>
        </w:rPr>
      </w:pPr>
      <w:r w:rsidRPr="00C86203">
        <w:rPr>
          <w:rFonts w:ascii="Arial" w:hAnsi="Arial" w:cs="Arial"/>
          <w:sz w:val="24"/>
          <w:szCs w:val="24"/>
        </w:rPr>
        <w:t xml:space="preserve">Are there any anticipated changes to staff or the project? </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82616956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86755912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76FDEF6C" w14:textId="77777777" w:rsidR="002160FB" w:rsidRPr="00C86203" w:rsidRDefault="002160FB" w:rsidP="002160FB">
      <w:pPr>
        <w:pStyle w:val="NoSpacing"/>
        <w:ind w:left="360"/>
        <w:rPr>
          <w:rFonts w:ascii="Arial" w:hAnsi="Arial" w:cs="Arial"/>
          <w:b/>
          <w:i/>
          <w:sz w:val="24"/>
          <w:szCs w:val="24"/>
        </w:rPr>
      </w:pPr>
      <w:r w:rsidRPr="00C86203">
        <w:rPr>
          <w:rFonts w:ascii="Arial" w:hAnsi="Arial" w:cs="Arial"/>
          <w:b/>
          <w:i/>
          <w:sz w:val="24"/>
          <w:szCs w:val="24"/>
        </w:rPr>
        <w:t>If yes, explain in the Administrative Review Comments section.</w:t>
      </w:r>
    </w:p>
    <w:p w14:paraId="06D7048A" w14:textId="77777777" w:rsidR="002160FB" w:rsidRPr="00C86203" w:rsidRDefault="002160FB" w:rsidP="002160FB">
      <w:pPr>
        <w:pStyle w:val="NoSpacing"/>
        <w:ind w:left="360"/>
        <w:rPr>
          <w:rFonts w:ascii="Arial" w:hAnsi="Arial" w:cs="Arial"/>
          <w:b/>
          <w:i/>
          <w:sz w:val="24"/>
          <w:szCs w:val="24"/>
        </w:rPr>
      </w:pPr>
    </w:p>
    <w:p w14:paraId="01D5D0D1" w14:textId="77777777" w:rsidR="002160FB" w:rsidRPr="00C86203" w:rsidRDefault="002160FB" w:rsidP="00C42435">
      <w:pPr>
        <w:pStyle w:val="ListParagraph"/>
        <w:numPr>
          <w:ilvl w:val="0"/>
          <w:numId w:val="54"/>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Subcontracts</w:t>
      </w:r>
    </w:p>
    <w:p w14:paraId="02B89BA0" w14:textId="77777777" w:rsidR="002160FB" w:rsidRPr="00C86203" w:rsidRDefault="002160FB" w:rsidP="002160FB">
      <w:pPr>
        <w:pStyle w:val="NoSpacing"/>
        <w:tabs>
          <w:tab w:val="right" w:pos="9360"/>
        </w:tabs>
        <w:ind w:left="360"/>
        <w:rPr>
          <w:rFonts w:ascii="Arial" w:hAnsi="Arial" w:cs="Arial"/>
          <w:b/>
          <w:sz w:val="24"/>
          <w:szCs w:val="24"/>
        </w:rPr>
      </w:pPr>
      <w:r w:rsidRPr="00C86203">
        <w:rPr>
          <w:rFonts w:ascii="Arial" w:hAnsi="Arial" w:cs="Arial"/>
          <w:sz w:val="24"/>
          <w:szCs w:val="24"/>
        </w:rPr>
        <w:t xml:space="preserve">8a. Does this grant provide for subcontracted services? </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77398333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19296438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7F36F75B" w14:textId="77777777" w:rsidR="002160FB" w:rsidRPr="00C86203" w:rsidRDefault="002160FB" w:rsidP="002160FB">
      <w:pPr>
        <w:pStyle w:val="NoSpacing"/>
        <w:ind w:left="360"/>
        <w:jc w:val="both"/>
        <w:rPr>
          <w:rFonts w:ascii="Arial" w:hAnsi="Arial" w:cs="Arial"/>
          <w:b/>
          <w:i/>
          <w:sz w:val="24"/>
          <w:szCs w:val="24"/>
        </w:rPr>
      </w:pPr>
      <w:r w:rsidRPr="00C86203">
        <w:rPr>
          <w:rFonts w:ascii="Arial" w:hAnsi="Arial" w:cs="Arial"/>
          <w:b/>
          <w:i/>
          <w:sz w:val="24"/>
          <w:szCs w:val="24"/>
        </w:rPr>
        <w:t>If yes, list subcontracts awarded in the Administrative Review Comments section.</w:t>
      </w:r>
    </w:p>
    <w:p w14:paraId="7ABC51AA" w14:textId="77777777" w:rsidR="002160FB" w:rsidRPr="00C86203" w:rsidRDefault="002160FB" w:rsidP="002160FB">
      <w:pPr>
        <w:pStyle w:val="NoSpacing"/>
        <w:ind w:left="360"/>
        <w:jc w:val="both"/>
        <w:rPr>
          <w:rFonts w:ascii="Arial" w:hAnsi="Arial" w:cs="Arial"/>
          <w:sz w:val="24"/>
          <w:szCs w:val="24"/>
        </w:rPr>
      </w:pPr>
    </w:p>
    <w:p w14:paraId="2595E9CF" w14:textId="77777777" w:rsidR="002160FB" w:rsidRPr="00C86203" w:rsidRDefault="002160FB" w:rsidP="002160FB">
      <w:pPr>
        <w:pStyle w:val="NoSpacing"/>
        <w:ind w:left="360"/>
        <w:rPr>
          <w:rFonts w:ascii="Arial" w:hAnsi="Arial" w:cs="Arial"/>
          <w:sz w:val="24"/>
          <w:szCs w:val="24"/>
        </w:rPr>
      </w:pPr>
      <w:r w:rsidRPr="00C86203">
        <w:rPr>
          <w:rFonts w:ascii="Arial" w:hAnsi="Arial" w:cs="Arial"/>
          <w:sz w:val="24"/>
          <w:szCs w:val="24"/>
        </w:rPr>
        <w:t xml:space="preserve">8b. Copies of the subcontract awards are contained within the official project file. </w:t>
      </w:r>
    </w:p>
    <w:p w14:paraId="03377834" w14:textId="77777777" w:rsidR="002160FB" w:rsidRPr="00C86203" w:rsidRDefault="002160FB" w:rsidP="002160FB">
      <w:pPr>
        <w:pStyle w:val="NoSpacing"/>
        <w:tabs>
          <w:tab w:val="right" w:pos="9360"/>
        </w:tabs>
        <w:spacing w:line="276" w:lineRule="auto"/>
        <w:ind w:left="360"/>
        <w:jc w:val="both"/>
        <w:rPr>
          <w:rFonts w:ascii="Arial" w:hAnsi="Arial" w:cs="Arial"/>
          <w:b/>
          <w:sz w:val="24"/>
          <w:szCs w:val="24"/>
        </w:rPr>
      </w:pP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80499639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69082789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116767558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20B19BE" w14:textId="77777777" w:rsidR="004109F2" w:rsidRPr="00C86203" w:rsidRDefault="004109F2" w:rsidP="002160FB">
      <w:pPr>
        <w:pStyle w:val="NoSpacing"/>
        <w:tabs>
          <w:tab w:val="right" w:pos="9360"/>
        </w:tabs>
        <w:spacing w:line="276" w:lineRule="auto"/>
        <w:ind w:left="360"/>
        <w:jc w:val="both"/>
        <w:rPr>
          <w:rFonts w:ascii="Arial" w:hAnsi="Arial" w:cs="Arial"/>
          <w:sz w:val="24"/>
          <w:szCs w:val="24"/>
        </w:rPr>
      </w:pPr>
    </w:p>
    <w:p w14:paraId="7EE74000" w14:textId="77777777" w:rsidR="002160FB" w:rsidRPr="00C86203" w:rsidRDefault="002160FB" w:rsidP="002160FB">
      <w:pPr>
        <w:pStyle w:val="NoSpacing"/>
        <w:tabs>
          <w:tab w:val="right" w:pos="9360"/>
        </w:tabs>
        <w:spacing w:line="276" w:lineRule="auto"/>
        <w:ind w:left="360"/>
        <w:jc w:val="both"/>
        <w:rPr>
          <w:rFonts w:ascii="Arial" w:hAnsi="Arial" w:cs="Arial"/>
          <w:b/>
          <w:sz w:val="24"/>
          <w:szCs w:val="24"/>
        </w:rPr>
      </w:pPr>
      <w:r w:rsidRPr="00C86203">
        <w:rPr>
          <w:rFonts w:ascii="Arial" w:hAnsi="Arial" w:cs="Arial"/>
          <w:sz w:val="24"/>
          <w:szCs w:val="24"/>
        </w:rPr>
        <w:t>8c. Subcontracts contain the required language from the BSCC contract (e.g., access to program and fiscal records, access to facility, access to program participants, Non-Discrimination clause, Civil Rights compliance).</w:t>
      </w: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80550207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82527303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67376873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88F36C3" w14:textId="77777777" w:rsidR="002160FB" w:rsidRPr="00C86203" w:rsidRDefault="002160FB" w:rsidP="002160FB">
      <w:pPr>
        <w:pStyle w:val="NoSpacing"/>
        <w:tabs>
          <w:tab w:val="right" w:pos="9360"/>
        </w:tabs>
        <w:ind w:left="360"/>
        <w:rPr>
          <w:rFonts w:ascii="Arial" w:hAnsi="Arial" w:cs="Arial"/>
          <w:b/>
          <w:sz w:val="24"/>
          <w:szCs w:val="24"/>
        </w:rPr>
      </w:pPr>
    </w:p>
    <w:p w14:paraId="79347EEC" w14:textId="77777777" w:rsidR="002160FB" w:rsidRPr="00C86203" w:rsidRDefault="002160FB" w:rsidP="002160FB">
      <w:pPr>
        <w:pStyle w:val="NoSpacing"/>
        <w:tabs>
          <w:tab w:val="right" w:pos="9360"/>
        </w:tabs>
        <w:spacing w:line="276" w:lineRule="auto"/>
        <w:ind w:left="360"/>
        <w:jc w:val="both"/>
        <w:rPr>
          <w:rFonts w:ascii="Arial" w:hAnsi="Arial" w:cs="Arial"/>
          <w:b/>
          <w:sz w:val="24"/>
          <w:szCs w:val="24"/>
        </w:rPr>
      </w:pPr>
      <w:r w:rsidRPr="00C86203">
        <w:rPr>
          <w:rFonts w:ascii="Arial" w:hAnsi="Arial" w:cs="Arial"/>
          <w:sz w:val="24"/>
          <w:szCs w:val="24"/>
        </w:rPr>
        <w:t xml:space="preserve">8d. Subcontracts appear to </w:t>
      </w:r>
      <w:proofErr w:type="gramStart"/>
      <w:r w:rsidRPr="00C86203">
        <w:rPr>
          <w:rFonts w:ascii="Arial" w:hAnsi="Arial" w:cs="Arial"/>
          <w:sz w:val="24"/>
          <w:szCs w:val="24"/>
        </w:rPr>
        <w:t>be in compliance with</w:t>
      </w:r>
      <w:proofErr w:type="gramEnd"/>
      <w:r w:rsidRPr="00C86203">
        <w:rPr>
          <w:rFonts w:ascii="Arial" w:hAnsi="Arial" w:cs="Arial"/>
          <w:sz w:val="24"/>
          <w:szCs w:val="24"/>
        </w:rPr>
        <w:t xml:space="preserve"> conflict of interest laws that prohibit individuals or organizations that participated on the Executive Steering Committee for this grant.</w:t>
      </w:r>
      <w:r w:rsidRPr="00C86203">
        <w:rPr>
          <w:rFonts w:ascii="Arial" w:hAnsi="Arial" w:cs="Arial"/>
          <w:b/>
          <w:sz w:val="24"/>
          <w:szCs w:val="24"/>
        </w:rPr>
        <w:tab/>
        <w:t xml:space="preserve">Yes </w:t>
      </w:r>
      <w:sdt>
        <w:sdtPr>
          <w:rPr>
            <w:rFonts w:ascii="Arial" w:hAnsi="Arial" w:cs="Arial"/>
            <w:b/>
            <w:sz w:val="24"/>
            <w:szCs w:val="24"/>
          </w:rPr>
          <w:id w:val="-201568045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43540017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105280610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DF62AC1" w14:textId="77777777" w:rsidR="002160FB" w:rsidRPr="00C86203" w:rsidRDefault="002160FB" w:rsidP="002160FB">
      <w:pPr>
        <w:pStyle w:val="ListParagraph"/>
        <w:tabs>
          <w:tab w:val="left" w:pos="540"/>
          <w:tab w:val="right" w:pos="9270"/>
          <w:tab w:val="right" w:pos="9360"/>
        </w:tabs>
        <w:autoSpaceDE w:val="0"/>
        <w:autoSpaceDN w:val="0"/>
        <w:adjustRightInd w:val="0"/>
        <w:ind w:left="360"/>
        <w:jc w:val="both"/>
        <w:rPr>
          <w:rFonts w:ascii="Arial" w:hAnsi="Arial" w:cs="Arial"/>
          <w:sz w:val="24"/>
          <w:szCs w:val="24"/>
        </w:rPr>
      </w:pPr>
    </w:p>
    <w:p w14:paraId="17D3143E" w14:textId="77777777" w:rsidR="002160FB" w:rsidRPr="00C86203" w:rsidRDefault="002160FB" w:rsidP="00C42435">
      <w:pPr>
        <w:pStyle w:val="ListParagraph"/>
        <w:numPr>
          <w:ilvl w:val="0"/>
          <w:numId w:val="54"/>
        </w:numPr>
        <w:tabs>
          <w:tab w:val="left" w:pos="54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Budget Modifications</w:t>
      </w:r>
      <w:r w:rsidRPr="00C86203">
        <w:rPr>
          <w:rFonts w:ascii="Arial" w:hAnsi="Arial" w:cs="Arial"/>
          <w:b/>
          <w:sz w:val="24"/>
          <w:szCs w:val="24"/>
        </w:rPr>
        <w:tab/>
      </w:r>
    </w:p>
    <w:p w14:paraId="17BC582E" w14:textId="77777777" w:rsidR="002160FB" w:rsidRPr="00C86203" w:rsidRDefault="002160FB" w:rsidP="002160FB">
      <w:pPr>
        <w:pStyle w:val="ListParagraph"/>
        <w:tabs>
          <w:tab w:val="left" w:pos="540"/>
          <w:tab w:val="right" w:pos="9270"/>
          <w:tab w:val="right" w:pos="9360"/>
        </w:tabs>
        <w:autoSpaceDE w:val="0"/>
        <w:autoSpaceDN w:val="0"/>
        <w:adjustRightInd w:val="0"/>
        <w:ind w:left="360"/>
        <w:jc w:val="both"/>
        <w:rPr>
          <w:rFonts w:ascii="Arial" w:hAnsi="Arial" w:cs="Arial"/>
          <w:sz w:val="24"/>
          <w:szCs w:val="24"/>
        </w:rPr>
      </w:pPr>
      <w:r w:rsidRPr="00C86203">
        <w:rPr>
          <w:rFonts w:ascii="Arial" w:hAnsi="Arial" w:cs="Arial"/>
          <w:sz w:val="24"/>
          <w:szCs w:val="24"/>
        </w:rPr>
        <w:t>9a. Copies of project budget modifications are maintained in the official file.</w:t>
      </w:r>
    </w:p>
    <w:p w14:paraId="2F8FA565" w14:textId="77777777" w:rsidR="002160FB" w:rsidRPr="00C86203" w:rsidRDefault="002160FB" w:rsidP="002160FB">
      <w:pPr>
        <w:pStyle w:val="ListParagraph"/>
        <w:tabs>
          <w:tab w:val="left" w:pos="540"/>
          <w:tab w:val="right" w:pos="9360"/>
        </w:tabs>
        <w:autoSpaceDE w:val="0"/>
        <w:autoSpaceDN w:val="0"/>
        <w:adjustRightInd w:val="0"/>
        <w:ind w:left="360"/>
        <w:jc w:val="both"/>
        <w:rPr>
          <w:rFonts w:ascii="Arial" w:hAnsi="Arial" w:cs="Arial"/>
          <w:b/>
          <w:sz w:val="24"/>
          <w:szCs w:val="24"/>
        </w:rPr>
      </w:pPr>
      <w:r w:rsidRPr="00C86203">
        <w:rPr>
          <w:rFonts w:ascii="Arial" w:hAnsi="Arial" w:cs="Arial"/>
          <w:sz w:val="24"/>
          <w:szCs w:val="24"/>
        </w:rPr>
        <w:tab/>
      </w: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38406675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84176649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48621513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4C8CE83" w14:textId="77777777" w:rsidR="002160FB" w:rsidRPr="00C86203" w:rsidRDefault="002160FB" w:rsidP="002160FB">
      <w:pPr>
        <w:pStyle w:val="ListParagraph"/>
        <w:tabs>
          <w:tab w:val="left" w:pos="540"/>
          <w:tab w:val="right" w:pos="9360"/>
        </w:tabs>
        <w:autoSpaceDE w:val="0"/>
        <w:autoSpaceDN w:val="0"/>
        <w:adjustRightInd w:val="0"/>
        <w:ind w:left="360"/>
        <w:jc w:val="both"/>
        <w:rPr>
          <w:rFonts w:ascii="Arial" w:hAnsi="Arial" w:cs="Arial"/>
          <w:b/>
          <w:sz w:val="24"/>
          <w:szCs w:val="24"/>
        </w:rPr>
      </w:pPr>
      <w:r w:rsidRPr="00C86203">
        <w:rPr>
          <w:rFonts w:ascii="Arial" w:hAnsi="Arial" w:cs="Arial"/>
          <w:sz w:val="24"/>
          <w:szCs w:val="24"/>
        </w:rPr>
        <w:t>9b. Were there any substantial modifications made that were not approved by the BSCC?</w:t>
      </w: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47644718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8913438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16A7419F" w14:textId="77777777" w:rsidR="002160FB" w:rsidRPr="00C86203" w:rsidRDefault="002160FB" w:rsidP="002160FB">
      <w:pPr>
        <w:tabs>
          <w:tab w:val="left" w:pos="360"/>
          <w:tab w:val="left" w:pos="540"/>
          <w:tab w:val="right" w:pos="9270"/>
          <w:tab w:val="right" w:pos="9360"/>
        </w:tabs>
        <w:autoSpaceDE w:val="0"/>
        <w:autoSpaceDN w:val="0"/>
        <w:adjustRightInd w:val="0"/>
        <w:jc w:val="both"/>
        <w:rPr>
          <w:rFonts w:ascii="Arial" w:hAnsi="Arial" w:cs="Arial"/>
          <w:b/>
          <w:i/>
          <w:sz w:val="24"/>
          <w:szCs w:val="24"/>
        </w:rPr>
      </w:pPr>
      <w:r w:rsidRPr="00C86203">
        <w:rPr>
          <w:rFonts w:ascii="Arial" w:hAnsi="Arial" w:cs="Arial"/>
          <w:b/>
          <w:i/>
          <w:sz w:val="24"/>
          <w:szCs w:val="24"/>
        </w:rPr>
        <w:tab/>
        <w:t>If yes, explain in the Administrative Review Comments section.</w:t>
      </w:r>
    </w:p>
    <w:p w14:paraId="298D35EC" w14:textId="77777777" w:rsidR="002160FB" w:rsidRPr="00C86203" w:rsidRDefault="002160FB" w:rsidP="00C42435">
      <w:pPr>
        <w:pStyle w:val="ListParagraph"/>
        <w:numPr>
          <w:ilvl w:val="0"/>
          <w:numId w:val="54"/>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 xml:space="preserve">Fidelity Bond </w:t>
      </w:r>
    </w:p>
    <w:p w14:paraId="295A6B50" w14:textId="77777777" w:rsidR="002160FB" w:rsidRPr="00C86203" w:rsidRDefault="002160FB" w:rsidP="002160FB">
      <w:pPr>
        <w:pStyle w:val="ListParagraph"/>
        <w:tabs>
          <w:tab w:val="left" w:pos="540"/>
          <w:tab w:val="right" w:pos="9360"/>
        </w:tabs>
        <w:autoSpaceDE w:val="0"/>
        <w:autoSpaceDN w:val="0"/>
        <w:adjustRightInd w:val="0"/>
        <w:ind w:left="360"/>
        <w:jc w:val="both"/>
        <w:rPr>
          <w:rFonts w:ascii="Arial" w:hAnsi="Arial" w:cs="Arial"/>
          <w:b/>
          <w:sz w:val="24"/>
          <w:szCs w:val="24"/>
        </w:rPr>
      </w:pPr>
      <w:r w:rsidRPr="00C86203">
        <w:rPr>
          <w:rFonts w:ascii="Arial" w:hAnsi="Arial" w:cs="Arial"/>
          <w:sz w:val="24"/>
          <w:szCs w:val="24"/>
        </w:rPr>
        <w:t>The Grantee maintains a Fidelity Bond (applicable for non-governmental entities only).</w:t>
      </w:r>
      <w:r w:rsidRPr="00C86203">
        <w:rPr>
          <w:rFonts w:ascii="Arial" w:hAnsi="Arial" w:cs="Arial"/>
          <w:b/>
          <w:sz w:val="24"/>
          <w:szCs w:val="24"/>
        </w:rPr>
        <w:t xml:space="preserve"> </w:t>
      </w:r>
      <w:r w:rsidRPr="00C86203">
        <w:rPr>
          <w:rFonts w:ascii="Arial" w:hAnsi="Arial" w:cs="Arial"/>
          <w:b/>
          <w:sz w:val="24"/>
          <w:szCs w:val="24"/>
        </w:rPr>
        <w:tab/>
      </w:r>
      <w:r w:rsidRPr="00C86203">
        <w:rPr>
          <w:rFonts w:ascii="Arial" w:hAnsi="Arial" w:cs="Arial"/>
          <w:b/>
          <w:sz w:val="24"/>
          <w:szCs w:val="24"/>
        </w:rPr>
        <w:tab/>
        <w:t xml:space="preserve">Yes </w:t>
      </w:r>
      <w:sdt>
        <w:sdtPr>
          <w:rPr>
            <w:rFonts w:ascii="Arial" w:hAnsi="Arial" w:cs="Arial"/>
            <w:b/>
            <w:sz w:val="24"/>
            <w:szCs w:val="24"/>
          </w:rPr>
          <w:id w:val="62481572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35950847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37003994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CD3A7F8" w14:textId="77777777" w:rsidR="002160FB" w:rsidRPr="00C86203" w:rsidRDefault="002160FB" w:rsidP="002160FB">
      <w:pPr>
        <w:pStyle w:val="ListParagraph"/>
        <w:tabs>
          <w:tab w:val="right" w:pos="9270"/>
          <w:tab w:val="right" w:pos="9360"/>
        </w:tabs>
        <w:autoSpaceDE w:val="0"/>
        <w:autoSpaceDN w:val="0"/>
        <w:adjustRightInd w:val="0"/>
        <w:ind w:left="0"/>
        <w:jc w:val="both"/>
        <w:rPr>
          <w:rFonts w:ascii="Arial" w:hAnsi="Arial" w:cs="Arial"/>
          <w:b/>
          <w:sz w:val="24"/>
          <w:szCs w:val="24"/>
        </w:rPr>
      </w:pPr>
    </w:p>
    <w:p w14:paraId="2EDF88A5" w14:textId="77777777" w:rsidR="002160FB" w:rsidRPr="00C86203"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 w:val="24"/>
          <w:szCs w:val="24"/>
        </w:rPr>
      </w:pPr>
    </w:p>
    <w:p w14:paraId="5089FA95" w14:textId="77777777" w:rsidR="002160FB" w:rsidRPr="00C86203" w:rsidRDefault="002160FB" w:rsidP="002160FB">
      <w:pPr>
        <w:pBdr>
          <w:top w:val="single" w:sz="4" w:space="1" w:color="auto"/>
        </w:pBdr>
        <w:tabs>
          <w:tab w:val="left" w:pos="540"/>
          <w:tab w:val="right" w:pos="9270"/>
          <w:tab w:val="right" w:pos="9360"/>
        </w:tabs>
        <w:spacing w:after="0"/>
        <w:jc w:val="both"/>
        <w:rPr>
          <w:rFonts w:ascii="Arial" w:hAnsi="Arial" w:cs="Arial"/>
          <w:b/>
          <w:sz w:val="24"/>
          <w:szCs w:val="24"/>
        </w:rPr>
      </w:pPr>
      <w:r w:rsidRPr="00C86203">
        <w:rPr>
          <w:rFonts w:ascii="Arial" w:hAnsi="Arial" w:cs="Arial"/>
          <w:b/>
          <w:sz w:val="24"/>
          <w:szCs w:val="24"/>
        </w:rPr>
        <w:t xml:space="preserve">Field Representative Comments for Administrative Review Section: </w:t>
      </w:r>
    </w:p>
    <w:p w14:paraId="585EFB65" w14:textId="77777777" w:rsidR="002160FB" w:rsidRPr="00C86203" w:rsidRDefault="002160FB" w:rsidP="002160FB">
      <w:pPr>
        <w:pBdr>
          <w:top w:val="single" w:sz="4" w:space="1" w:color="auto"/>
        </w:pBdr>
        <w:tabs>
          <w:tab w:val="left" w:pos="540"/>
          <w:tab w:val="right" w:pos="9270"/>
          <w:tab w:val="right" w:pos="9360"/>
        </w:tabs>
        <w:spacing w:after="0"/>
        <w:jc w:val="both"/>
        <w:rPr>
          <w:rFonts w:ascii="Arial" w:hAnsi="Arial" w:cs="Arial"/>
          <w:b/>
          <w:i/>
          <w:sz w:val="24"/>
          <w:szCs w:val="24"/>
        </w:rPr>
      </w:pPr>
      <w:r w:rsidRPr="00C86203">
        <w:rPr>
          <w:rFonts w:ascii="Arial" w:hAnsi="Arial" w:cs="Arial"/>
          <w:b/>
          <w:i/>
          <w:sz w:val="24"/>
          <w:szCs w:val="24"/>
        </w:rPr>
        <w:t>Number comments to correspond to the Administrative Review items.</w:t>
      </w:r>
    </w:p>
    <w:p w14:paraId="4EDF46A7" w14:textId="77777777" w:rsidR="002160FB" w:rsidRPr="00C86203" w:rsidRDefault="002160FB" w:rsidP="002160FB">
      <w:pPr>
        <w:pStyle w:val="ListParagraph"/>
        <w:tabs>
          <w:tab w:val="right" w:pos="9270"/>
          <w:tab w:val="right" w:pos="9360"/>
        </w:tabs>
        <w:autoSpaceDE w:val="0"/>
        <w:autoSpaceDN w:val="0"/>
        <w:adjustRightInd w:val="0"/>
        <w:ind w:left="0"/>
        <w:jc w:val="both"/>
        <w:rPr>
          <w:rFonts w:ascii="Arial" w:hAnsi="Arial" w:cs="Arial"/>
          <w:b/>
          <w:sz w:val="24"/>
          <w:szCs w:val="24"/>
        </w:rPr>
      </w:pPr>
    </w:p>
    <w:p w14:paraId="66A66343" w14:textId="77777777" w:rsidR="00B84CAB" w:rsidRPr="00C86203" w:rsidRDefault="00B84CAB" w:rsidP="002160FB">
      <w:pPr>
        <w:tabs>
          <w:tab w:val="right" w:pos="9360"/>
        </w:tabs>
        <w:spacing w:after="0" w:line="240" w:lineRule="auto"/>
        <w:jc w:val="both"/>
        <w:rPr>
          <w:rFonts w:ascii="Arial" w:eastAsia="Times New Roman" w:hAnsi="Arial" w:cs="Arial"/>
          <w:b/>
          <w:sz w:val="24"/>
          <w:szCs w:val="24"/>
        </w:rPr>
      </w:pPr>
    </w:p>
    <w:p w14:paraId="183ADF14" w14:textId="77777777" w:rsidR="002160FB" w:rsidRPr="00C86203" w:rsidRDefault="002160FB" w:rsidP="00C42435">
      <w:pPr>
        <w:pStyle w:val="ListParagraph"/>
        <w:numPr>
          <w:ilvl w:val="0"/>
          <w:numId w:val="58"/>
        </w:numPr>
        <w:pBdr>
          <w:bottom w:val="single" w:sz="4" w:space="1" w:color="auto"/>
        </w:pBdr>
        <w:tabs>
          <w:tab w:val="right" w:pos="9270"/>
          <w:tab w:val="right" w:pos="9360"/>
        </w:tabs>
        <w:autoSpaceDE w:val="0"/>
        <w:autoSpaceDN w:val="0"/>
        <w:adjustRightInd w:val="0"/>
        <w:spacing w:after="0" w:line="240" w:lineRule="auto"/>
        <w:ind w:left="360" w:hanging="360"/>
        <w:jc w:val="both"/>
        <w:rPr>
          <w:rFonts w:ascii="Arial" w:hAnsi="Arial" w:cs="Arial"/>
          <w:b/>
          <w:sz w:val="24"/>
          <w:szCs w:val="24"/>
        </w:rPr>
      </w:pPr>
      <w:r w:rsidRPr="00C86203">
        <w:rPr>
          <w:rFonts w:ascii="Arial" w:hAnsi="Arial" w:cs="Arial"/>
          <w:b/>
          <w:sz w:val="24"/>
          <w:szCs w:val="24"/>
        </w:rPr>
        <w:t>CIVIL RIGHTS REVIEW</w:t>
      </w:r>
    </w:p>
    <w:p w14:paraId="258CBEA9" w14:textId="77777777" w:rsidR="002160FB" w:rsidRPr="00C86203" w:rsidRDefault="002160FB" w:rsidP="002160FB">
      <w:pPr>
        <w:tabs>
          <w:tab w:val="right" w:pos="9270"/>
          <w:tab w:val="right" w:pos="9360"/>
        </w:tabs>
        <w:autoSpaceDE w:val="0"/>
        <w:autoSpaceDN w:val="0"/>
        <w:adjustRightInd w:val="0"/>
        <w:spacing w:after="0" w:line="240" w:lineRule="auto"/>
        <w:jc w:val="both"/>
        <w:rPr>
          <w:rFonts w:ascii="Arial" w:hAnsi="Arial" w:cs="Arial"/>
          <w:i/>
          <w:sz w:val="24"/>
          <w:szCs w:val="24"/>
        </w:rPr>
      </w:pPr>
      <w:r w:rsidRPr="00C86203">
        <w:rPr>
          <w:rFonts w:ascii="Arial" w:hAnsi="Arial" w:cs="Arial"/>
          <w:i/>
          <w:sz w:val="24"/>
          <w:szCs w:val="24"/>
        </w:rPr>
        <w:t>(for all federal grants; as applicable to state-funded programs)</w:t>
      </w:r>
    </w:p>
    <w:p w14:paraId="237B1C4F" w14:textId="77777777" w:rsidR="00370556" w:rsidRPr="00C86203" w:rsidRDefault="00370556" w:rsidP="002160FB">
      <w:pPr>
        <w:tabs>
          <w:tab w:val="right" w:pos="9270"/>
          <w:tab w:val="right" w:pos="9360"/>
        </w:tabs>
        <w:autoSpaceDE w:val="0"/>
        <w:autoSpaceDN w:val="0"/>
        <w:adjustRightInd w:val="0"/>
        <w:spacing w:after="0" w:line="240" w:lineRule="auto"/>
        <w:jc w:val="both"/>
        <w:rPr>
          <w:rFonts w:ascii="Arial" w:hAnsi="Arial" w:cs="Arial"/>
          <w:i/>
          <w:sz w:val="24"/>
          <w:szCs w:val="24"/>
        </w:rPr>
      </w:pPr>
    </w:p>
    <w:p w14:paraId="44F9BE0B" w14:textId="77777777" w:rsidR="002160FB" w:rsidRPr="00C86203" w:rsidRDefault="002160FB" w:rsidP="00C42435">
      <w:pPr>
        <w:pStyle w:val="ListParagraph"/>
        <w:numPr>
          <w:ilvl w:val="0"/>
          <w:numId w:val="55"/>
        </w:numPr>
        <w:tabs>
          <w:tab w:val="left" w:pos="540"/>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b/>
          <w:sz w:val="24"/>
          <w:szCs w:val="24"/>
        </w:rPr>
        <w:t>Equal Employment Opportunity Plan</w:t>
      </w:r>
    </w:p>
    <w:p w14:paraId="3BFC8071" w14:textId="77777777" w:rsidR="00370556" w:rsidRPr="00C86203" w:rsidRDefault="002160FB" w:rsidP="002160FB">
      <w:pPr>
        <w:pStyle w:val="ListParagraph"/>
        <w:tabs>
          <w:tab w:val="left" w:pos="540"/>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1a. The Grantee has an Equal Employment Opportunity P</w:t>
      </w:r>
      <w:r w:rsidR="00370556" w:rsidRPr="00C86203">
        <w:rPr>
          <w:rFonts w:ascii="Arial" w:hAnsi="Arial" w:cs="Arial"/>
          <w:sz w:val="24"/>
          <w:szCs w:val="24"/>
        </w:rPr>
        <w:t xml:space="preserve">lan (EEOP) on file for review. </w:t>
      </w:r>
    </w:p>
    <w:p w14:paraId="60D83DB9" w14:textId="77777777" w:rsidR="002160FB" w:rsidRPr="00C86203" w:rsidRDefault="00370556" w:rsidP="00370556">
      <w:pPr>
        <w:pStyle w:val="ListParagraph"/>
        <w:tabs>
          <w:tab w:val="left" w:pos="540"/>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sz w:val="24"/>
          <w:szCs w:val="24"/>
        </w:rPr>
        <w:tab/>
      </w:r>
      <w:r w:rsidRPr="00C86203">
        <w:rPr>
          <w:rFonts w:ascii="Arial" w:hAnsi="Arial" w:cs="Arial"/>
          <w:sz w:val="24"/>
          <w:szCs w:val="24"/>
        </w:rPr>
        <w:tab/>
      </w:r>
      <w:r w:rsidR="002160FB" w:rsidRPr="00C86203">
        <w:rPr>
          <w:rFonts w:ascii="Arial" w:hAnsi="Arial" w:cs="Arial"/>
          <w:b/>
          <w:sz w:val="24"/>
          <w:szCs w:val="24"/>
        </w:rPr>
        <w:t xml:space="preserve">Yes </w:t>
      </w:r>
      <w:sdt>
        <w:sdtPr>
          <w:rPr>
            <w:rFonts w:ascii="Arial" w:hAnsi="Arial" w:cs="Arial"/>
            <w:b/>
            <w:sz w:val="24"/>
            <w:szCs w:val="24"/>
          </w:rPr>
          <w:id w:val="160672196"/>
          <w14:checkbox>
            <w14:checked w14:val="0"/>
            <w14:checkedState w14:val="2612" w14:font="MS Gothic"/>
            <w14:uncheckedState w14:val="2610" w14:font="MS Gothic"/>
          </w14:checkbox>
        </w:sdtPr>
        <w:sdtEndPr/>
        <w:sdtContent>
          <w:r w:rsidR="002160FB" w:rsidRPr="00C86203">
            <w:rPr>
              <w:rFonts w:ascii="Segoe UI Symbol" w:eastAsia="MS Gothic" w:hAnsi="Segoe UI Symbol" w:cs="Segoe UI Symbol"/>
              <w:b/>
              <w:sz w:val="24"/>
              <w:szCs w:val="24"/>
            </w:rPr>
            <w:t>☐</w:t>
          </w:r>
        </w:sdtContent>
      </w:sdt>
      <w:r w:rsidR="002160FB" w:rsidRPr="00C86203">
        <w:rPr>
          <w:rFonts w:ascii="Arial" w:hAnsi="Arial" w:cs="Arial"/>
          <w:b/>
          <w:sz w:val="24"/>
          <w:szCs w:val="24"/>
        </w:rPr>
        <w:t xml:space="preserve">     No </w:t>
      </w:r>
      <w:sdt>
        <w:sdtPr>
          <w:rPr>
            <w:rFonts w:ascii="Arial" w:hAnsi="Arial" w:cs="Arial"/>
            <w:b/>
            <w:sz w:val="24"/>
            <w:szCs w:val="24"/>
          </w:rPr>
          <w:id w:val="453990558"/>
          <w14:checkbox>
            <w14:checked w14:val="0"/>
            <w14:checkedState w14:val="2612" w14:font="MS Gothic"/>
            <w14:uncheckedState w14:val="2610" w14:font="MS Gothic"/>
          </w14:checkbox>
        </w:sdtPr>
        <w:sdtEndPr/>
        <w:sdtContent>
          <w:r w:rsidR="002160FB" w:rsidRPr="00C86203">
            <w:rPr>
              <w:rFonts w:ascii="Segoe UI Symbol" w:eastAsia="MS Gothic" w:hAnsi="Segoe UI Symbol" w:cs="Segoe UI Symbol"/>
              <w:b/>
              <w:sz w:val="24"/>
              <w:szCs w:val="24"/>
            </w:rPr>
            <w:t>☐</w:t>
          </w:r>
        </w:sdtContent>
      </w:sdt>
    </w:p>
    <w:p w14:paraId="62C4D7C5"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sz w:val="24"/>
          <w:szCs w:val="24"/>
        </w:rPr>
      </w:pPr>
      <w:r w:rsidRPr="00C86203">
        <w:rPr>
          <w:rFonts w:ascii="Arial" w:hAnsi="Arial" w:cs="Arial"/>
          <w:sz w:val="24"/>
          <w:szCs w:val="24"/>
        </w:rPr>
        <w:t xml:space="preserve">1b. If yes, on what date did the Grantee prepare the EEOP? </w:t>
      </w:r>
    </w:p>
    <w:p w14:paraId="34967A2F" w14:textId="77777777" w:rsidR="00370556" w:rsidRPr="00C86203" w:rsidRDefault="00370556" w:rsidP="002160FB">
      <w:pPr>
        <w:tabs>
          <w:tab w:val="right" w:pos="9360"/>
        </w:tabs>
        <w:autoSpaceDE w:val="0"/>
        <w:autoSpaceDN w:val="0"/>
        <w:adjustRightInd w:val="0"/>
        <w:spacing w:after="0" w:line="240" w:lineRule="auto"/>
        <w:ind w:left="360"/>
        <w:contextualSpacing/>
        <w:jc w:val="both"/>
        <w:rPr>
          <w:rFonts w:ascii="Arial" w:hAnsi="Arial" w:cs="Arial"/>
          <w:sz w:val="24"/>
          <w:szCs w:val="24"/>
        </w:rPr>
      </w:pPr>
    </w:p>
    <w:p w14:paraId="0BDA19D8" w14:textId="77777777" w:rsidR="002160FB" w:rsidRPr="00C86203" w:rsidRDefault="002160FB" w:rsidP="00C42435">
      <w:pPr>
        <w:pStyle w:val="ListParagraph"/>
        <w:numPr>
          <w:ilvl w:val="0"/>
          <w:numId w:val="55"/>
        </w:numPr>
        <w:tabs>
          <w:tab w:val="left" w:pos="540"/>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b/>
          <w:sz w:val="24"/>
          <w:szCs w:val="24"/>
        </w:rPr>
        <w:t>EEOP Short Form</w:t>
      </w:r>
    </w:p>
    <w:p w14:paraId="491E32DC" w14:textId="77777777" w:rsidR="002160FB" w:rsidRPr="00C86203" w:rsidRDefault="002160FB" w:rsidP="002160FB">
      <w:pPr>
        <w:pStyle w:val="ListParagraph"/>
        <w:tabs>
          <w:tab w:val="left" w:pos="540"/>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sz w:val="24"/>
          <w:szCs w:val="24"/>
        </w:rPr>
        <w:t>2a. If applicable: has the Grantee submitted an EEOP Short Form to the Office for Civil Rights (OCR), U.S. Department of Justice (DOJ) (i.e., 50 or more employees and $750,000 or more in federal funds)?</w:t>
      </w: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63154374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24572544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68255432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2691EF06" w14:textId="77777777" w:rsidR="002160FB" w:rsidRPr="00C86203"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sz w:val="24"/>
          <w:szCs w:val="24"/>
        </w:rPr>
      </w:pPr>
    </w:p>
    <w:p w14:paraId="478B8F7F"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sz w:val="24"/>
          <w:szCs w:val="24"/>
        </w:rPr>
      </w:pPr>
      <w:r w:rsidRPr="00C86203">
        <w:rPr>
          <w:rFonts w:ascii="Arial" w:hAnsi="Arial" w:cs="Arial"/>
          <w:sz w:val="24"/>
          <w:szCs w:val="24"/>
        </w:rPr>
        <w:t xml:space="preserve">2b. If yes, on what date did the Grantee submit the EEOP Short Form? </w:t>
      </w:r>
    </w:p>
    <w:p w14:paraId="500CDE91" w14:textId="77777777" w:rsidR="00370556" w:rsidRPr="00C86203" w:rsidRDefault="00370556" w:rsidP="002160FB">
      <w:pPr>
        <w:tabs>
          <w:tab w:val="right" w:pos="9360"/>
        </w:tabs>
        <w:autoSpaceDE w:val="0"/>
        <w:autoSpaceDN w:val="0"/>
        <w:adjustRightInd w:val="0"/>
        <w:spacing w:after="0" w:line="240" w:lineRule="auto"/>
        <w:ind w:left="360"/>
        <w:contextualSpacing/>
        <w:jc w:val="both"/>
        <w:rPr>
          <w:rFonts w:ascii="Arial" w:hAnsi="Arial" w:cs="Arial"/>
          <w:sz w:val="24"/>
          <w:szCs w:val="24"/>
          <w:u w:val="single"/>
        </w:rPr>
      </w:pPr>
    </w:p>
    <w:p w14:paraId="18C33BF1" w14:textId="77777777" w:rsidR="00C86203" w:rsidRDefault="00C86203">
      <w:pPr>
        <w:rPr>
          <w:rFonts w:ascii="Arial" w:hAnsi="Arial" w:cs="Arial"/>
          <w:b/>
          <w:sz w:val="24"/>
          <w:szCs w:val="24"/>
        </w:rPr>
      </w:pPr>
      <w:r>
        <w:rPr>
          <w:rFonts w:ascii="Arial" w:hAnsi="Arial" w:cs="Arial"/>
          <w:b/>
          <w:sz w:val="24"/>
          <w:szCs w:val="24"/>
        </w:rPr>
        <w:br w:type="page"/>
      </w:r>
    </w:p>
    <w:p w14:paraId="14DF492C" w14:textId="77777777" w:rsidR="002160FB" w:rsidRPr="00C86203" w:rsidRDefault="002160FB" w:rsidP="00C42435">
      <w:pPr>
        <w:pStyle w:val="ListParagraph"/>
        <w:numPr>
          <w:ilvl w:val="0"/>
          <w:numId w:val="55"/>
        </w:numPr>
        <w:tabs>
          <w:tab w:val="left" w:pos="540"/>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b/>
          <w:sz w:val="24"/>
          <w:szCs w:val="24"/>
        </w:rPr>
        <w:lastRenderedPageBreak/>
        <w:t>Notification to Program Participants</w:t>
      </w:r>
    </w:p>
    <w:p w14:paraId="5506CE70"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b/>
          <w:i/>
          <w:sz w:val="24"/>
          <w:szCs w:val="24"/>
        </w:rPr>
      </w:pPr>
      <w:r w:rsidRPr="00C86203">
        <w:rPr>
          <w:rFonts w:ascii="Arial" w:hAnsi="Arial" w:cs="Arial"/>
          <w:sz w:val="24"/>
          <w:szCs w:val="24"/>
        </w:rPr>
        <w:t xml:space="preserve">How does the Grantee notify program participants and beneficiaries that it does not discriminate </w:t>
      </w:r>
      <w:proofErr w:type="gramStart"/>
      <w:r w:rsidRPr="00C86203">
        <w:rPr>
          <w:rFonts w:ascii="Arial" w:hAnsi="Arial" w:cs="Arial"/>
          <w:sz w:val="24"/>
          <w:szCs w:val="24"/>
        </w:rPr>
        <w:t>on the basis of</w:t>
      </w:r>
      <w:proofErr w:type="gramEnd"/>
      <w:r w:rsidRPr="00C86203">
        <w:rPr>
          <w:rFonts w:ascii="Arial" w:hAnsi="Arial" w:cs="Arial"/>
          <w:sz w:val="24"/>
          <w:szCs w:val="24"/>
        </w:rPr>
        <w:t xml:space="preserve"> race, color, national origin, religion, sex, disability, and age in the delivery of services (e.g., posters, inclusion in program brochures, program materials, etc.)?  </w:t>
      </w:r>
      <w:r w:rsidRPr="00C86203">
        <w:rPr>
          <w:rFonts w:ascii="Arial" w:hAnsi="Arial" w:cs="Arial"/>
          <w:b/>
          <w:i/>
          <w:sz w:val="24"/>
          <w:szCs w:val="24"/>
        </w:rPr>
        <w:t>Explain in Civil Rights Review Comments section.</w:t>
      </w:r>
    </w:p>
    <w:p w14:paraId="012A7409" w14:textId="77777777" w:rsidR="00370556" w:rsidRPr="00C86203" w:rsidRDefault="00370556" w:rsidP="002160FB">
      <w:pPr>
        <w:tabs>
          <w:tab w:val="right" w:pos="9360"/>
        </w:tabs>
        <w:autoSpaceDE w:val="0"/>
        <w:autoSpaceDN w:val="0"/>
        <w:adjustRightInd w:val="0"/>
        <w:spacing w:after="0" w:line="240" w:lineRule="auto"/>
        <w:ind w:left="360"/>
        <w:contextualSpacing/>
        <w:jc w:val="both"/>
        <w:rPr>
          <w:rFonts w:ascii="Arial" w:hAnsi="Arial" w:cs="Arial"/>
          <w:sz w:val="24"/>
          <w:szCs w:val="24"/>
        </w:rPr>
      </w:pPr>
    </w:p>
    <w:p w14:paraId="54B22C79" w14:textId="77777777" w:rsidR="002160FB" w:rsidRPr="00C86203" w:rsidRDefault="002160FB" w:rsidP="00C42435">
      <w:pPr>
        <w:pStyle w:val="ListParagraph"/>
        <w:numPr>
          <w:ilvl w:val="0"/>
          <w:numId w:val="55"/>
        </w:numPr>
        <w:tabs>
          <w:tab w:val="left" w:pos="540"/>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b/>
          <w:sz w:val="24"/>
          <w:szCs w:val="24"/>
        </w:rPr>
        <w:t>Notification to Employees</w:t>
      </w:r>
    </w:p>
    <w:p w14:paraId="5261086E" w14:textId="77777777" w:rsidR="00370556" w:rsidRPr="00C86203"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sz w:val="24"/>
          <w:szCs w:val="24"/>
        </w:rPr>
      </w:pPr>
      <w:r w:rsidRPr="00C86203">
        <w:rPr>
          <w:rFonts w:ascii="Arial" w:hAnsi="Arial" w:cs="Arial"/>
          <w:sz w:val="24"/>
          <w:szCs w:val="24"/>
        </w:rPr>
        <w:t xml:space="preserve">How does the Grantee notify employees that it does not discriminate </w:t>
      </w:r>
      <w:proofErr w:type="gramStart"/>
      <w:r w:rsidRPr="00C86203">
        <w:rPr>
          <w:rFonts w:ascii="Arial" w:hAnsi="Arial" w:cs="Arial"/>
          <w:sz w:val="24"/>
          <w:szCs w:val="24"/>
        </w:rPr>
        <w:t>on the basis of</w:t>
      </w:r>
      <w:proofErr w:type="gramEnd"/>
      <w:r w:rsidRPr="00C86203">
        <w:rPr>
          <w:rFonts w:ascii="Arial" w:hAnsi="Arial" w:cs="Arial"/>
          <w:sz w:val="24"/>
          <w:szCs w:val="24"/>
        </w:rPr>
        <w:t xml:space="preserve"> race, color, national origin, religion, sex, disability, and age in the delivery of services (e.g., posters, dissemination of relevant orders or policies, recruitment materials, etc.)?</w:t>
      </w:r>
    </w:p>
    <w:p w14:paraId="6F8D4D88" w14:textId="77777777" w:rsidR="002160FB" w:rsidRPr="00C86203"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b/>
          <w:i/>
          <w:sz w:val="24"/>
          <w:szCs w:val="24"/>
        </w:rPr>
      </w:pPr>
      <w:r w:rsidRPr="00C86203">
        <w:rPr>
          <w:rFonts w:ascii="Arial" w:hAnsi="Arial" w:cs="Arial"/>
          <w:b/>
          <w:i/>
          <w:sz w:val="24"/>
          <w:szCs w:val="24"/>
        </w:rPr>
        <w:t>Explain in Civil Rights Review Comments section.</w:t>
      </w:r>
    </w:p>
    <w:p w14:paraId="1AE457FD" w14:textId="77777777" w:rsidR="00370556" w:rsidRPr="00C86203" w:rsidRDefault="00370556" w:rsidP="002160FB">
      <w:pPr>
        <w:tabs>
          <w:tab w:val="left" w:pos="540"/>
          <w:tab w:val="right" w:pos="9360"/>
        </w:tabs>
        <w:autoSpaceDE w:val="0"/>
        <w:autoSpaceDN w:val="0"/>
        <w:adjustRightInd w:val="0"/>
        <w:spacing w:after="0" w:line="240" w:lineRule="auto"/>
        <w:ind w:left="360"/>
        <w:contextualSpacing/>
        <w:jc w:val="both"/>
        <w:rPr>
          <w:rFonts w:ascii="Arial" w:hAnsi="Arial" w:cs="Arial"/>
          <w:sz w:val="24"/>
          <w:szCs w:val="24"/>
        </w:rPr>
      </w:pPr>
    </w:p>
    <w:p w14:paraId="451048DF" w14:textId="77777777" w:rsidR="002160FB" w:rsidRPr="00C86203" w:rsidRDefault="002160FB" w:rsidP="00C42435">
      <w:pPr>
        <w:pStyle w:val="ListParagraph"/>
        <w:numPr>
          <w:ilvl w:val="0"/>
          <w:numId w:val="55"/>
        </w:numPr>
        <w:tabs>
          <w:tab w:val="left" w:pos="540"/>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b/>
          <w:sz w:val="24"/>
          <w:szCs w:val="24"/>
        </w:rPr>
        <w:t>Complaints</w:t>
      </w:r>
    </w:p>
    <w:p w14:paraId="1CC86330" w14:textId="77777777" w:rsidR="00370556" w:rsidRPr="00C86203"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sz w:val="24"/>
          <w:szCs w:val="24"/>
        </w:rPr>
      </w:pPr>
      <w:r w:rsidRPr="00C86203">
        <w:rPr>
          <w:rFonts w:ascii="Arial" w:hAnsi="Arial" w:cs="Arial"/>
          <w:sz w:val="24"/>
          <w:szCs w:val="24"/>
        </w:rPr>
        <w:t>There are written policies or procedures in place for notifying program beneficiaries how to file complaints alleging discrimination by the grantee with the BSCC or the OCR.</w:t>
      </w:r>
      <w:r w:rsidRPr="00C86203">
        <w:rPr>
          <w:rFonts w:ascii="Arial" w:hAnsi="Arial" w:cs="Arial"/>
          <w:sz w:val="24"/>
          <w:szCs w:val="24"/>
        </w:rPr>
        <w:tab/>
      </w:r>
    </w:p>
    <w:p w14:paraId="4E91E98D" w14:textId="77777777" w:rsidR="002160FB" w:rsidRPr="00C86203" w:rsidRDefault="00370556" w:rsidP="002160FB">
      <w:pPr>
        <w:tabs>
          <w:tab w:val="left" w:pos="540"/>
          <w:tab w:val="right" w:pos="9360"/>
        </w:tabs>
        <w:autoSpaceDE w:val="0"/>
        <w:autoSpaceDN w:val="0"/>
        <w:adjustRightInd w:val="0"/>
        <w:spacing w:after="0" w:line="240" w:lineRule="auto"/>
        <w:ind w:left="360"/>
        <w:contextualSpacing/>
        <w:jc w:val="both"/>
        <w:rPr>
          <w:rFonts w:ascii="Arial" w:hAnsi="Arial" w:cs="Arial"/>
          <w:sz w:val="24"/>
          <w:szCs w:val="24"/>
        </w:rPr>
      </w:pPr>
      <w:r w:rsidRPr="00C86203">
        <w:rPr>
          <w:rFonts w:ascii="Arial" w:hAnsi="Arial" w:cs="Arial"/>
          <w:sz w:val="24"/>
          <w:szCs w:val="24"/>
        </w:rPr>
        <w:tab/>
      </w:r>
      <w:r w:rsidRPr="00C86203">
        <w:rPr>
          <w:rFonts w:ascii="Arial" w:hAnsi="Arial" w:cs="Arial"/>
          <w:sz w:val="24"/>
          <w:szCs w:val="24"/>
        </w:rPr>
        <w:tab/>
      </w:r>
      <w:r w:rsidR="002160FB" w:rsidRPr="00C86203">
        <w:rPr>
          <w:rFonts w:ascii="Arial" w:hAnsi="Arial" w:cs="Arial"/>
          <w:b/>
          <w:sz w:val="24"/>
          <w:szCs w:val="24"/>
        </w:rPr>
        <w:t xml:space="preserve">Yes </w:t>
      </w:r>
      <w:sdt>
        <w:sdtPr>
          <w:rPr>
            <w:rFonts w:ascii="Arial" w:hAnsi="Arial" w:cs="Arial"/>
            <w:b/>
            <w:sz w:val="24"/>
            <w:szCs w:val="24"/>
          </w:rPr>
          <w:id w:val="773906400"/>
          <w14:checkbox>
            <w14:checked w14:val="0"/>
            <w14:checkedState w14:val="2612" w14:font="MS Gothic"/>
            <w14:uncheckedState w14:val="2610" w14:font="MS Gothic"/>
          </w14:checkbox>
        </w:sdtPr>
        <w:sdtEndPr/>
        <w:sdtContent>
          <w:r w:rsidR="002160FB" w:rsidRPr="00C86203">
            <w:rPr>
              <w:rFonts w:ascii="Segoe UI Symbol" w:eastAsia="MS Gothic" w:hAnsi="Segoe UI Symbol" w:cs="Segoe UI Symbol"/>
              <w:b/>
              <w:sz w:val="24"/>
              <w:szCs w:val="24"/>
            </w:rPr>
            <w:t>☐</w:t>
          </w:r>
        </w:sdtContent>
      </w:sdt>
      <w:r w:rsidR="002160FB" w:rsidRPr="00C86203">
        <w:rPr>
          <w:rFonts w:ascii="Arial" w:hAnsi="Arial" w:cs="Arial"/>
          <w:b/>
          <w:sz w:val="24"/>
          <w:szCs w:val="24"/>
        </w:rPr>
        <w:t xml:space="preserve">     No </w:t>
      </w:r>
      <w:sdt>
        <w:sdtPr>
          <w:rPr>
            <w:rFonts w:ascii="Arial" w:hAnsi="Arial" w:cs="Arial"/>
            <w:b/>
            <w:sz w:val="24"/>
            <w:szCs w:val="24"/>
          </w:rPr>
          <w:id w:val="-189149549"/>
          <w14:checkbox>
            <w14:checked w14:val="0"/>
            <w14:checkedState w14:val="2612" w14:font="MS Gothic"/>
            <w14:uncheckedState w14:val="2610" w14:font="MS Gothic"/>
          </w14:checkbox>
        </w:sdtPr>
        <w:sdtEndPr/>
        <w:sdtContent>
          <w:r w:rsidR="002160FB" w:rsidRPr="00C86203">
            <w:rPr>
              <w:rFonts w:ascii="Segoe UI Symbol" w:eastAsia="MS Gothic" w:hAnsi="Segoe UI Symbol" w:cs="Segoe UI Symbol"/>
              <w:b/>
              <w:sz w:val="24"/>
              <w:szCs w:val="24"/>
            </w:rPr>
            <w:t>☐</w:t>
          </w:r>
        </w:sdtContent>
      </w:sdt>
      <w:r w:rsidR="002160FB" w:rsidRPr="00C86203">
        <w:rPr>
          <w:rFonts w:ascii="Arial" w:hAnsi="Arial" w:cs="Arial"/>
          <w:b/>
          <w:sz w:val="24"/>
          <w:szCs w:val="24"/>
        </w:rPr>
        <w:t xml:space="preserve">     N/A </w:t>
      </w:r>
      <w:sdt>
        <w:sdtPr>
          <w:rPr>
            <w:rFonts w:ascii="Arial" w:hAnsi="Arial" w:cs="Arial"/>
            <w:b/>
            <w:sz w:val="24"/>
            <w:szCs w:val="24"/>
          </w:rPr>
          <w:id w:val="1080941364"/>
          <w14:checkbox>
            <w14:checked w14:val="0"/>
            <w14:checkedState w14:val="2612" w14:font="MS Gothic"/>
            <w14:uncheckedState w14:val="2610" w14:font="MS Gothic"/>
          </w14:checkbox>
        </w:sdtPr>
        <w:sdtEndPr/>
        <w:sdtContent>
          <w:r w:rsidR="002160FB" w:rsidRPr="00C86203">
            <w:rPr>
              <w:rFonts w:ascii="Segoe UI Symbol" w:eastAsia="MS Gothic" w:hAnsi="Segoe UI Symbol" w:cs="Segoe UI Symbol"/>
              <w:b/>
              <w:sz w:val="24"/>
              <w:szCs w:val="24"/>
            </w:rPr>
            <w:t>☐</w:t>
          </w:r>
        </w:sdtContent>
      </w:sdt>
    </w:p>
    <w:p w14:paraId="4EB99A24" w14:textId="77777777" w:rsidR="002160FB" w:rsidRPr="00C86203" w:rsidRDefault="002160FB" w:rsidP="00C42435">
      <w:pPr>
        <w:pStyle w:val="ListParagraph"/>
        <w:numPr>
          <w:ilvl w:val="0"/>
          <w:numId w:val="55"/>
        </w:numPr>
        <w:tabs>
          <w:tab w:val="left" w:pos="540"/>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b/>
          <w:sz w:val="24"/>
          <w:szCs w:val="24"/>
        </w:rPr>
        <w:t xml:space="preserve">Discrimination </w:t>
      </w:r>
      <w:proofErr w:type="gramStart"/>
      <w:r w:rsidRPr="00C86203">
        <w:rPr>
          <w:rFonts w:ascii="Arial" w:hAnsi="Arial" w:cs="Arial"/>
          <w:b/>
          <w:sz w:val="24"/>
          <w:szCs w:val="24"/>
        </w:rPr>
        <w:t>on the Basis of</w:t>
      </w:r>
      <w:proofErr w:type="gramEnd"/>
      <w:r w:rsidRPr="00C86203">
        <w:rPr>
          <w:rFonts w:ascii="Arial" w:hAnsi="Arial" w:cs="Arial"/>
          <w:b/>
          <w:sz w:val="24"/>
          <w:szCs w:val="24"/>
        </w:rPr>
        <w:t xml:space="preserve"> Disability</w:t>
      </w:r>
    </w:p>
    <w:p w14:paraId="415B41B4" w14:textId="77777777" w:rsidR="002160FB" w:rsidRPr="00C86203"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sz w:val="24"/>
          <w:szCs w:val="24"/>
        </w:rPr>
      </w:pPr>
      <w:r w:rsidRPr="00C86203">
        <w:rPr>
          <w:rFonts w:ascii="Arial" w:hAnsi="Arial" w:cs="Arial"/>
          <w:sz w:val="24"/>
          <w:szCs w:val="24"/>
        </w:rPr>
        <w:t>If the Grantee has 50 or more employees and receives DOJ funding of $25,000 or more, has the grantee:</w:t>
      </w:r>
    </w:p>
    <w:p w14:paraId="64F45C12"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sz w:val="24"/>
          <w:szCs w:val="24"/>
        </w:rPr>
      </w:pPr>
    </w:p>
    <w:p w14:paraId="0D7D1BE6"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b/>
          <w:sz w:val="24"/>
          <w:szCs w:val="24"/>
        </w:rPr>
      </w:pPr>
      <w:r w:rsidRPr="00C86203">
        <w:rPr>
          <w:rFonts w:ascii="Arial" w:hAnsi="Arial" w:cs="Arial"/>
          <w:sz w:val="24"/>
          <w:szCs w:val="24"/>
        </w:rPr>
        <w:t xml:space="preserve">6a. Adopted grievance procedures (for both employees and program participants) that incorporate due process standards and provide for prompt and equitable resolution of complaints alleging a violation of the DOJ regulations which prohibit discrimination </w:t>
      </w:r>
      <w:proofErr w:type="gramStart"/>
      <w:r w:rsidRPr="00C86203">
        <w:rPr>
          <w:rFonts w:ascii="Arial" w:hAnsi="Arial" w:cs="Arial"/>
          <w:sz w:val="24"/>
          <w:szCs w:val="24"/>
        </w:rPr>
        <w:t>on the basis of</w:t>
      </w:r>
      <w:proofErr w:type="gramEnd"/>
      <w:r w:rsidRPr="00C86203">
        <w:rPr>
          <w:rFonts w:ascii="Arial" w:hAnsi="Arial" w:cs="Arial"/>
          <w:sz w:val="24"/>
          <w:szCs w:val="24"/>
        </w:rPr>
        <w:t xml:space="preserve"> a disability in employment practices and the delivery of services?</w:t>
      </w:r>
    </w:p>
    <w:p w14:paraId="13A3F59D" w14:textId="77777777" w:rsidR="002160FB" w:rsidRPr="00C86203"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b/>
          <w:sz w:val="24"/>
          <w:szCs w:val="24"/>
        </w:rPr>
      </w:pPr>
      <w:r w:rsidRPr="00C86203">
        <w:rPr>
          <w:rFonts w:ascii="Arial" w:hAnsi="Arial" w:cs="Arial"/>
          <w:b/>
          <w:sz w:val="24"/>
          <w:szCs w:val="24"/>
        </w:rPr>
        <w:tab/>
        <w:t xml:space="preserve">Yes </w:t>
      </w:r>
      <w:sdt>
        <w:sdtPr>
          <w:rPr>
            <w:rFonts w:ascii="Arial" w:hAnsi="Arial" w:cs="Arial"/>
            <w:b/>
            <w:sz w:val="24"/>
            <w:szCs w:val="24"/>
          </w:rPr>
          <w:id w:val="-40105972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60653740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115514187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14123E36" w14:textId="77777777" w:rsidR="002160FB" w:rsidRPr="00C86203"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b/>
          <w:sz w:val="24"/>
          <w:szCs w:val="24"/>
        </w:rPr>
      </w:pPr>
    </w:p>
    <w:p w14:paraId="1AE95D9C"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b/>
          <w:sz w:val="24"/>
          <w:szCs w:val="24"/>
        </w:rPr>
      </w:pPr>
      <w:r w:rsidRPr="00C86203">
        <w:rPr>
          <w:rFonts w:ascii="Arial" w:eastAsia="Times New Roman" w:hAnsi="Arial" w:cs="Arial"/>
          <w:sz w:val="24"/>
          <w:szCs w:val="24"/>
        </w:rPr>
        <w:t xml:space="preserve">6b. </w:t>
      </w:r>
      <w:r w:rsidRPr="00C86203">
        <w:rPr>
          <w:rFonts w:ascii="Arial" w:hAnsi="Arial" w:cs="Arial"/>
          <w:sz w:val="24"/>
          <w:szCs w:val="24"/>
        </w:rPr>
        <w:t>Designated a person to coordinate compliance with prohibitions against disability discrimination?</w:t>
      </w:r>
      <w:r w:rsidRPr="00C86203">
        <w:rPr>
          <w:rFonts w:ascii="Arial" w:hAnsi="Arial" w:cs="Arial"/>
          <w:b/>
          <w:sz w:val="24"/>
          <w:szCs w:val="24"/>
        </w:rPr>
        <w:tab/>
        <w:t xml:space="preserve">Yes </w:t>
      </w:r>
      <w:sdt>
        <w:sdtPr>
          <w:rPr>
            <w:rFonts w:ascii="Arial" w:hAnsi="Arial" w:cs="Arial"/>
            <w:b/>
            <w:sz w:val="24"/>
            <w:szCs w:val="24"/>
          </w:rPr>
          <w:id w:val="128291483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96276633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152123958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5B8E1CC"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b/>
          <w:sz w:val="24"/>
          <w:szCs w:val="24"/>
        </w:rPr>
      </w:pPr>
    </w:p>
    <w:p w14:paraId="20BB0476"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b/>
          <w:sz w:val="24"/>
          <w:szCs w:val="24"/>
        </w:rPr>
      </w:pPr>
      <w:r w:rsidRPr="00C86203">
        <w:rPr>
          <w:rFonts w:ascii="Arial" w:hAnsi="Arial" w:cs="Arial"/>
          <w:sz w:val="24"/>
          <w:szCs w:val="24"/>
        </w:rPr>
        <w:t xml:space="preserve">6c. Notified participants, beneficiaries, employees, applicants, and others that the grantee does not discriminate </w:t>
      </w:r>
      <w:proofErr w:type="gramStart"/>
      <w:r w:rsidRPr="00C86203">
        <w:rPr>
          <w:rFonts w:ascii="Arial" w:hAnsi="Arial" w:cs="Arial"/>
          <w:sz w:val="24"/>
          <w:szCs w:val="24"/>
        </w:rPr>
        <w:t>on the basis of</w:t>
      </w:r>
      <w:proofErr w:type="gramEnd"/>
      <w:r w:rsidRPr="00C86203">
        <w:rPr>
          <w:rFonts w:ascii="Arial" w:hAnsi="Arial" w:cs="Arial"/>
          <w:sz w:val="24"/>
          <w:szCs w:val="24"/>
        </w:rPr>
        <w:t xml:space="preserve"> disability?</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89686963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45194948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eastAsia="MS Gothic" w:hAnsi="Arial" w:cs="Arial"/>
            <w:b/>
            <w:sz w:val="24"/>
            <w:szCs w:val="24"/>
          </w:rPr>
          <w:id w:val="106484618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1A6E2EE" w14:textId="77777777" w:rsidR="002160FB" w:rsidRPr="00C86203"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sz w:val="24"/>
          <w:szCs w:val="24"/>
        </w:rPr>
      </w:pPr>
    </w:p>
    <w:p w14:paraId="3A5CA9EA" w14:textId="77777777" w:rsidR="002160FB" w:rsidRPr="00C86203" w:rsidRDefault="002160FB" w:rsidP="00C42435">
      <w:pPr>
        <w:pStyle w:val="ListParagraph"/>
        <w:numPr>
          <w:ilvl w:val="0"/>
          <w:numId w:val="55"/>
        </w:numPr>
        <w:tabs>
          <w:tab w:val="left" w:pos="540"/>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b/>
          <w:sz w:val="24"/>
          <w:szCs w:val="24"/>
        </w:rPr>
        <w:t xml:space="preserve">Discrimination </w:t>
      </w:r>
      <w:proofErr w:type="gramStart"/>
      <w:r w:rsidRPr="00C86203">
        <w:rPr>
          <w:rFonts w:ascii="Arial" w:hAnsi="Arial" w:cs="Arial"/>
          <w:b/>
          <w:sz w:val="24"/>
          <w:szCs w:val="24"/>
        </w:rPr>
        <w:t>on the Basis of</w:t>
      </w:r>
      <w:proofErr w:type="gramEnd"/>
      <w:r w:rsidRPr="00C86203">
        <w:rPr>
          <w:rFonts w:ascii="Arial" w:hAnsi="Arial" w:cs="Arial"/>
          <w:b/>
          <w:sz w:val="24"/>
          <w:szCs w:val="24"/>
        </w:rPr>
        <w:t xml:space="preserve"> Sex</w:t>
      </w:r>
    </w:p>
    <w:p w14:paraId="0FEF4D9A" w14:textId="77777777" w:rsidR="002160FB" w:rsidRPr="00C86203"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sz w:val="24"/>
          <w:szCs w:val="24"/>
        </w:rPr>
      </w:pPr>
      <w:r w:rsidRPr="00C86203">
        <w:rPr>
          <w:rFonts w:ascii="Arial" w:hAnsi="Arial" w:cs="Arial"/>
          <w:sz w:val="24"/>
          <w:szCs w:val="24"/>
        </w:rPr>
        <w:t>If the Grantee operates an education program or activity, have they taken the following actions?</w:t>
      </w:r>
    </w:p>
    <w:p w14:paraId="6A80CD62" w14:textId="77777777" w:rsidR="002160FB" w:rsidRPr="00C86203" w:rsidRDefault="002160FB" w:rsidP="002160FB">
      <w:pPr>
        <w:tabs>
          <w:tab w:val="right" w:pos="9360"/>
        </w:tabs>
        <w:autoSpaceDE w:val="0"/>
        <w:autoSpaceDN w:val="0"/>
        <w:adjustRightInd w:val="0"/>
        <w:spacing w:after="0" w:line="240" w:lineRule="auto"/>
        <w:contextualSpacing/>
        <w:jc w:val="both"/>
        <w:rPr>
          <w:rFonts w:ascii="Arial" w:hAnsi="Arial" w:cs="Arial"/>
          <w:sz w:val="24"/>
          <w:szCs w:val="24"/>
        </w:rPr>
      </w:pPr>
    </w:p>
    <w:p w14:paraId="6A540A88"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eastAsia="MS Gothic" w:hAnsi="Arial" w:cs="Arial"/>
          <w:b/>
          <w:sz w:val="24"/>
          <w:szCs w:val="24"/>
        </w:rPr>
      </w:pPr>
      <w:r w:rsidRPr="00C86203">
        <w:rPr>
          <w:rFonts w:ascii="Arial" w:hAnsi="Arial" w:cs="Arial"/>
          <w:sz w:val="24"/>
          <w:szCs w:val="24"/>
        </w:rPr>
        <w:t xml:space="preserve">7a. Adopted grievance procedures that provide for the prompt and equitable resolution of complaints alleging a violation of the DOJ regulations which prohibit discrimination </w:t>
      </w:r>
      <w:proofErr w:type="gramStart"/>
      <w:r w:rsidRPr="00C86203">
        <w:rPr>
          <w:rFonts w:ascii="Arial" w:hAnsi="Arial" w:cs="Arial"/>
          <w:sz w:val="24"/>
          <w:szCs w:val="24"/>
        </w:rPr>
        <w:t>on the basis of</w:t>
      </w:r>
      <w:proofErr w:type="gramEnd"/>
      <w:r w:rsidRPr="00C86203">
        <w:rPr>
          <w:rFonts w:ascii="Arial" w:hAnsi="Arial" w:cs="Arial"/>
          <w:sz w:val="24"/>
          <w:szCs w:val="24"/>
        </w:rPr>
        <w:t xml:space="preserve"> sex?</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97020515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81953401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eastAsia="MS Gothic" w:hAnsi="Arial" w:cs="Arial"/>
            <w:b/>
            <w:sz w:val="24"/>
            <w:szCs w:val="24"/>
          </w:rPr>
          <w:id w:val="-167240362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524ECC2" w14:textId="77777777" w:rsidR="00370556" w:rsidRPr="00C86203" w:rsidRDefault="00370556" w:rsidP="002160FB">
      <w:pPr>
        <w:tabs>
          <w:tab w:val="right" w:pos="9360"/>
        </w:tabs>
        <w:autoSpaceDE w:val="0"/>
        <w:autoSpaceDN w:val="0"/>
        <w:adjustRightInd w:val="0"/>
        <w:spacing w:after="0" w:line="240" w:lineRule="auto"/>
        <w:ind w:left="360"/>
        <w:contextualSpacing/>
        <w:jc w:val="both"/>
        <w:rPr>
          <w:rFonts w:ascii="Arial" w:hAnsi="Arial" w:cs="Arial"/>
          <w:sz w:val="24"/>
          <w:szCs w:val="24"/>
        </w:rPr>
      </w:pPr>
    </w:p>
    <w:p w14:paraId="649B90C9" w14:textId="77777777" w:rsidR="002160FB" w:rsidRPr="00C86203" w:rsidRDefault="002160FB" w:rsidP="002160FB">
      <w:pPr>
        <w:pStyle w:val="NoSpacing"/>
        <w:tabs>
          <w:tab w:val="right" w:pos="9360"/>
        </w:tabs>
        <w:ind w:left="360"/>
        <w:jc w:val="both"/>
        <w:rPr>
          <w:rFonts w:ascii="Arial" w:hAnsi="Arial" w:cs="Arial"/>
          <w:sz w:val="24"/>
          <w:szCs w:val="24"/>
        </w:rPr>
      </w:pPr>
      <w:r w:rsidRPr="00C86203">
        <w:rPr>
          <w:rFonts w:ascii="Arial" w:hAnsi="Arial" w:cs="Arial"/>
          <w:sz w:val="24"/>
          <w:szCs w:val="24"/>
        </w:rPr>
        <w:t>7b. Designated a person to coordinate compliance with the prohibitions against sex discrimination?</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40467767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60981756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eastAsia="MS Gothic" w:hAnsi="Arial" w:cs="Arial"/>
            <w:b/>
            <w:sz w:val="24"/>
            <w:szCs w:val="24"/>
          </w:rPr>
          <w:id w:val="35346722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F0E65B5"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sz w:val="24"/>
          <w:szCs w:val="24"/>
        </w:rPr>
      </w:pPr>
    </w:p>
    <w:p w14:paraId="26609FCE" w14:textId="77777777" w:rsidR="002160FB" w:rsidRPr="00C86203" w:rsidRDefault="002160FB" w:rsidP="002160FB">
      <w:pPr>
        <w:tabs>
          <w:tab w:val="right" w:pos="9360"/>
        </w:tabs>
        <w:autoSpaceDE w:val="0"/>
        <w:autoSpaceDN w:val="0"/>
        <w:adjustRightInd w:val="0"/>
        <w:spacing w:after="0" w:line="240" w:lineRule="auto"/>
        <w:ind w:left="360"/>
        <w:contextualSpacing/>
        <w:jc w:val="both"/>
        <w:rPr>
          <w:rFonts w:ascii="Arial" w:hAnsi="Arial" w:cs="Arial"/>
          <w:b/>
          <w:sz w:val="24"/>
          <w:szCs w:val="24"/>
        </w:rPr>
      </w:pPr>
      <w:r w:rsidRPr="00C86203">
        <w:rPr>
          <w:rFonts w:ascii="Arial" w:hAnsi="Arial" w:cs="Arial"/>
          <w:sz w:val="24"/>
          <w:szCs w:val="24"/>
        </w:rPr>
        <w:lastRenderedPageBreak/>
        <w:t xml:space="preserve">7c. Notified applicants for admission and employment, employees, students, parents, and others that the grantee does not discriminate </w:t>
      </w:r>
      <w:proofErr w:type="gramStart"/>
      <w:r w:rsidRPr="00C86203">
        <w:rPr>
          <w:rFonts w:ascii="Arial" w:hAnsi="Arial" w:cs="Arial"/>
          <w:sz w:val="24"/>
          <w:szCs w:val="24"/>
        </w:rPr>
        <w:t>on the basis of</w:t>
      </w:r>
      <w:proofErr w:type="gramEnd"/>
      <w:r w:rsidRPr="00C86203">
        <w:rPr>
          <w:rFonts w:ascii="Arial" w:hAnsi="Arial" w:cs="Arial"/>
          <w:sz w:val="24"/>
          <w:szCs w:val="24"/>
        </w:rPr>
        <w:t xml:space="preserve"> sex in its educational programs or activities?</w:t>
      </w:r>
      <w:r w:rsidRPr="00C86203">
        <w:rPr>
          <w:rFonts w:ascii="Arial" w:hAnsi="Arial" w:cs="Arial"/>
          <w:b/>
          <w:sz w:val="24"/>
          <w:szCs w:val="24"/>
        </w:rPr>
        <w:tab/>
        <w:t xml:space="preserve">Yes </w:t>
      </w:r>
      <w:sdt>
        <w:sdtPr>
          <w:rPr>
            <w:rFonts w:ascii="Arial" w:hAnsi="Arial" w:cs="Arial"/>
            <w:b/>
            <w:sz w:val="24"/>
            <w:szCs w:val="24"/>
          </w:rPr>
          <w:id w:val="-154520491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29263401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16729704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3DF6D83" w14:textId="77777777" w:rsidR="002160FB" w:rsidRPr="00C86203" w:rsidRDefault="002160FB" w:rsidP="002160FB">
      <w:pPr>
        <w:tabs>
          <w:tab w:val="right" w:pos="9360"/>
        </w:tabs>
        <w:spacing w:after="0" w:line="240" w:lineRule="auto"/>
        <w:jc w:val="both"/>
        <w:rPr>
          <w:rFonts w:ascii="Arial" w:hAnsi="Arial" w:cs="Arial"/>
          <w:sz w:val="24"/>
          <w:szCs w:val="24"/>
        </w:rPr>
      </w:pPr>
    </w:p>
    <w:p w14:paraId="0D7925F7" w14:textId="77777777" w:rsidR="002160FB" w:rsidRPr="00C86203" w:rsidRDefault="002160FB" w:rsidP="00C42435">
      <w:pPr>
        <w:pStyle w:val="ListParagraph"/>
        <w:numPr>
          <w:ilvl w:val="0"/>
          <w:numId w:val="55"/>
        </w:numPr>
        <w:tabs>
          <w:tab w:val="left" w:pos="54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Findings</w:t>
      </w:r>
    </w:p>
    <w:p w14:paraId="7BB2335E" w14:textId="77777777" w:rsidR="002160FB" w:rsidRPr="00C86203" w:rsidRDefault="002160FB" w:rsidP="002160FB">
      <w:pPr>
        <w:pStyle w:val="NoSpacing"/>
        <w:tabs>
          <w:tab w:val="right" w:pos="9360"/>
        </w:tabs>
        <w:ind w:left="360"/>
        <w:jc w:val="both"/>
        <w:rPr>
          <w:rFonts w:ascii="Arial" w:hAnsi="Arial" w:cs="Arial"/>
          <w:sz w:val="24"/>
          <w:szCs w:val="24"/>
        </w:rPr>
      </w:pPr>
      <w:r w:rsidRPr="00C86203">
        <w:rPr>
          <w:rFonts w:ascii="Arial" w:hAnsi="Arial" w:cs="Arial"/>
          <w:sz w:val="24"/>
          <w:szCs w:val="24"/>
        </w:rPr>
        <w:t>The Grantee has complied with the requirement to submit to the OCR any findings of discrimination against the grantee issued by a federal or state court, or federal or state administering agency, on the grounds of race, color, religion, national origin, or sex.</w:t>
      </w:r>
    </w:p>
    <w:p w14:paraId="7E6997A7" w14:textId="77777777" w:rsidR="002160FB" w:rsidRPr="00C86203" w:rsidRDefault="002160FB" w:rsidP="002160FB">
      <w:pPr>
        <w:pStyle w:val="NoSpacing"/>
        <w:tabs>
          <w:tab w:val="right" w:pos="9360"/>
        </w:tabs>
        <w:jc w:val="both"/>
        <w:rPr>
          <w:rFonts w:ascii="Arial" w:hAnsi="Arial" w:cs="Arial"/>
          <w:b/>
          <w:sz w:val="24"/>
          <w:szCs w:val="24"/>
        </w:rPr>
      </w:pP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98627964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9243537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118258407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3EBE146" w14:textId="77777777" w:rsidR="002160FB" w:rsidRPr="00C86203" w:rsidRDefault="002160FB" w:rsidP="00C42435">
      <w:pPr>
        <w:pStyle w:val="NoSpacing"/>
        <w:numPr>
          <w:ilvl w:val="0"/>
          <w:numId w:val="55"/>
        </w:numPr>
        <w:ind w:left="360"/>
        <w:jc w:val="both"/>
        <w:rPr>
          <w:rFonts w:ascii="Arial" w:hAnsi="Arial" w:cs="Arial"/>
          <w:b/>
          <w:sz w:val="24"/>
          <w:szCs w:val="24"/>
        </w:rPr>
      </w:pPr>
      <w:r w:rsidRPr="00C86203">
        <w:rPr>
          <w:rFonts w:ascii="Arial" w:hAnsi="Arial" w:cs="Arial"/>
          <w:b/>
          <w:sz w:val="24"/>
          <w:szCs w:val="24"/>
        </w:rPr>
        <w:t>Limited English Proficiency</w:t>
      </w:r>
    </w:p>
    <w:p w14:paraId="7B2DFACA" w14:textId="77777777" w:rsidR="00370556" w:rsidRPr="00C86203" w:rsidRDefault="002160FB" w:rsidP="002160FB">
      <w:pPr>
        <w:pStyle w:val="NoSpacing"/>
        <w:ind w:left="360"/>
        <w:jc w:val="both"/>
        <w:rPr>
          <w:rFonts w:ascii="Arial" w:hAnsi="Arial" w:cs="Arial"/>
          <w:sz w:val="24"/>
          <w:szCs w:val="24"/>
        </w:rPr>
      </w:pPr>
      <w:r w:rsidRPr="00C86203">
        <w:rPr>
          <w:rFonts w:ascii="Arial" w:hAnsi="Arial" w:cs="Arial"/>
          <w:sz w:val="24"/>
          <w:szCs w:val="24"/>
        </w:rPr>
        <w:t xml:space="preserve">What steps have been taken to provide meaningful access to its programs and activities to person who have limited English proficiency (LEP)? Include whether the grantee has developed a written policy on providing language access services to LEP </w:t>
      </w:r>
      <w:r w:rsidR="00370556" w:rsidRPr="00C86203">
        <w:rPr>
          <w:rFonts w:ascii="Arial" w:hAnsi="Arial" w:cs="Arial"/>
          <w:sz w:val="24"/>
          <w:szCs w:val="24"/>
        </w:rPr>
        <w:t>persons.</w:t>
      </w:r>
    </w:p>
    <w:p w14:paraId="2DFB18B6" w14:textId="77777777" w:rsidR="002160FB" w:rsidRPr="00C86203" w:rsidRDefault="002160FB" w:rsidP="002160FB">
      <w:pPr>
        <w:tabs>
          <w:tab w:val="left" w:pos="540"/>
          <w:tab w:val="right" w:pos="9360"/>
        </w:tabs>
        <w:spacing w:after="0" w:line="240" w:lineRule="auto"/>
        <w:ind w:left="360"/>
        <w:jc w:val="both"/>
        <w:rPr>
          <w:rFonts w:ascii="Arial" w:hAnsi="Arial" w:cs="Arial"/>
          <w:sz w:val="24"/>
          <w:szCs w:val="24"/>
        </w:rPr>
      </w:pPr>
    </w:p>
    <w:p w14:paraId="14EFC560" w14:textId="77777777" w:rsidR="002160FB" w:rsidRPr="00C86203" w:rsidRDefault="002160FB" w:rsidP="00C42435">
      <w:pPr>
        <w:pStyle w:val="ListParagraph"/>
        <w:numPr>
          <w:ilvl w:val="0"/>
          <w:numId w:val="55"/>
        </w:numPr>
        <w:tabs>
          <w:tab w:val="left" w:pos="54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Training</w:t>
      </w:r>
    </w:p>
    <w:p w14:paraId="4D73C3C0" w14:textId="77777777" w:rsidR="002160FB" w:rsidRPr="00C86203" w:rsidRDefault="002160FB" w:rsidP="002160FB">
      <w:pPr>
        <w:tabs>
          <w:tab w:val="left" w:pos="540"/>
          <w:tab w:val="right" w:pos="9360"/>
        </w:tabs>
        <w:spacing w:after="0" w:line="240" w:lineRule="auto"/>
        <w:ind w:left="360"/>
        <w:jc w:val="both"/>
        <w:rPr>
          <w:rFonts w:ascii="Arial" w:hAnsi="Arial" w:cs="Arial"/>
          <w:sz w:val="24"/>
          <w:szCs w:val="24"/>
        </w:rPr>
      </w:pPr>
      <w:r w:rsidRPr="00C86203">
        <w:rPr>
          <w:rFonts w:ascii="Arial" w:hAnsi="Arial" w:cs="Arial"/>
          <w:sz w:val="24"/>
          <w:szCs w:val="24"/>
        </w:rPr>
        <w:t>Training is conducted for the Grantee’s employees on the requirements under federal civil rights laws.</w:t>
      </w:r>
      <w:r w:rsidRPr="00C86203">
        <w:rPr>
          <w:rFonts w:ascii="Arial" w:hAnsi="Arial" w:cs="Arial"/>
          <w:b/>
          <w:sz w:val="24"/>
          <w:szCs w:val="24"/>
        </w:rPr>
        <w:tab/>
        <w:t xml:space="preserve">Yes </w:t>
      </w:r>
      <w:sdt>
        <w:sdtPr>
          <w:rPr>
            <w:rFonts w:ascii="Arial" w:hAnsi="Arial" w:cs="Arial"/>
            <w:b/>
            <w:sz w:val="24"/>
            <w:szCs w:val="24"/>
          </w:rPr>
          <w:id w:val="110091303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94681600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121384831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D29685A" w14:textId="77777777" w:rsidR="002160FB" w:rsidRPr="00C86203"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b/>
          <w:sz w:val="24"/>
          <w:szCs w:val="24"/>
        </w:rPr>
      </w:pPr>
    </w:p>
    <w:p w14:paraId="68952919" w14:textId="77777777" w:rsidR="002160FB" w:rsidRPr="00C86203" w:rsidRDefault="002160FB" w:rsidP="00C42435">
      <w:pPr>
        <w:pStyle w:val="ListParagraph"/>
        <w:numPr>
          <w:ilvl w:val="0"/>
          <w:numId w:val="55"/>
        </w:numPr>
        <w:tabs>
          <w:tab w:val="left" w:pos="54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Religious Activities</w:t>
      </w:r>
    </w:p>
    <w:p w14:paraId="3D568D35" w14:textId="77777777" w:rsidR="002160FB" w:rsidRPr="00C86203" w:rsidRDefault="002160FB" w:rsidP="002160FB">
      <w:pPr>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If the grantee conducts religious activities as part of its program or services, do they:</w:t>
      </w:r>
    </w:p>
    <w:p w14:paraId="3C73FE06" w14:textId="77777777" w:rsidR="002160FB" w:rsidRPr="00C86203" w:rsidRDefault="002160FB" w:rsidP="002160FB">
      <w:pPr>
        <w:tabs>
          <w:tab w:val="right" w:pos="9360"/>
        </w:tabs>
        <w:spacing w:after="0" w:line="240" w:lineRule="auto"/>
        <w:ind w:left="360"/>
        <w:jc w:val="both"/>
        <w:rPr>
          <w:rFonts w:ascii="Arial" w:hAnsi="Arial" w:cs="Arial"/>
          <w:sz w:val="24"/>
          <w:szCs w:val="24"/>
        </w:rPr>
      </w:pPr>
    </w:p>
    <w:p w14:paraId="48E508DE"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11a. Provide services to everyone regardless of religion or religious belief?</w:t>
      </w:r>
    </w:p>
    <w:p w14:paraId="1591FA94" w14:textId="77777777" w:rsidR="002160FB" w:rsidRPr="00C86203" w:rsidRDefault="002160FB" w:rsidP="002160FB">
      <w:pPr>
        <w:tabs>
          <w:tab w:val="right" w:pos="9360"/>
        </w:tabs>
        <w:autoSpaceDE w:val="0"/>
        <w:autoSpaceDN w:val="0"/>
        <w:adjustRightInd w:val="0"/>
        <w:spacing w:after="0" w:line="240" w:lineRule="auto"/>
        <w:jc w:val="both"/>
        <w:rPr>
          <w:rFonts w:ascii="Arial" w:hAnsi="Arial" w:cs="Arial"/>
          <w:b/>
          <w:sz w:val="24"/>
          <w:szCs w:val="24"/>
        </w:rPr>
      </w:pPr>
      <w:r w:rsidRPr="00C86203">
        <w:rPr>
          <w:rFonts w:ascii="Arial" w:hAnsi="Arial" w:cs="Arial"/>
          <w:b/>
          <w:sz w:val="24"/>
          <w:szCs w:val="24"/>
        </w:rPr>
        <w:tab/>
        <w:t xml:space="preserve">Yes </w:t>
      </w:r>
      <w:sdt>
        <w:sdtPr>
          <w:rPr>
            <w:rFonts w:ascii="Arial" w:hAnsi="Arial" w:cs="Arial"/>
            <w:b/>
            <w:sz w:val="24"/>
            <w:szCs w:val="24"/>
          </w:rPr>
          <w:id w:val="69527679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2741342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129247412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1C46AFA6" w14:textId="77777777" w:rsidR="00370556" w:rsidRPr="00C86203" w:rsidRDefault="002160FB" w:rsidP="002160FB">
      <w:pPr>
        <w:tabs>
          <w:tab w:val="right" w:pos="9360"/>
        </w:tabs>
        <w:spacing w:after="0" w:line="240" w:lineRule="auto"/>
        <w:ind w:left="360"/>
        <w:jc w:val="both"/>
        <w:rPr>
          <w:rFonts w:ascii="Arial" w:hAnsi="Arial" w:cs="Arial"/>
          <w:b/>
          <w:sz w:val="24"/>
          <w:szCs w:val="24"/>
        </w:rPr>
      </w:pPr>
      <w:r w:rsidRPr="00C86203">
        <w:rPr>
          <w:rFonts w:ascii="Arial" w:hAnsi="Arial" w:cs="Arial"/>
          <w:sz w:val="24"/>
          <w:szCs w:val="24"/>
        </w:rPr>
        <w:t>11b. Ensure it does not use federal funds to conduct inherently religious activities (such as prayer, religious instruction, or attempt to convert participants to another religion) and that such activities are kept separate in time or place from federally-funded activities?</w:t>
      </w:r>
      <w:r w:rsidRPr="00C86203">
        <w:rPr>
          <w:rFonts w:ascii="Arial" w:hAnsi="Arial" w:cs="Arial"/>
          <w:b/>
          <w:sz w:val="24"/>
          <w:szCs w:val="24"/>
        </w:rPr>
        <w:tab/>
      </w:r>
    </w:p>
    <w:p w14:paraId="5ECD2967" w14:textId="77777777" w:rsidR="002160FB" w:rsidRPr="00C86203" w:rsidRDefault="00370556" w:rsidP="002160FB">
      <w:pPr>
        <w:tabs>
          <w:tab w:val="right" w:pos="9360"/>
        </w:tabs>
        <w:spacing w:after="0" w:line="240" w:lineRule="auto"/>
        <w:ind w:left="360"/>
        <w:jc w:val="both"/>
        <w:rPr>
          <w:rFonts w:ascii="Arial" w:eastAsia="MS Gothic" w:hAnsi="Arial" w:cs="Arial"/>
          <w:b/>
          <w:sz w:val="24"/>
          <w:szCs w:val="24"/>
        </w:rPr>
      </w:pPr>
      <w:r w:rsidRPr="00C86203">
        <w:rPr>
          <w:rFonts w:ascii="Arial" w:hAnsi="Arial" w:cs="Arial"/>
          <w:b/>
          <w:sz w:val="24"/>
          <w:szCs w:val="24"/>
        </w:rPr>
        <w:tab/>
      </w:r>
      <w:r w:rsidR="002160FB" w:rsidRPr="00C86203">
        <w:rPr>
          <w:rFonts w:ascii="Arial" w:hAnsi="Arial" w:cs="Arial"/>
          <w:b/>
          <w:sz w:val="24"/>
          <w:szCs w:val="24"/>
        </w:rPr>
        <w:t xml:space="preserve">Yes </w:t>
      </w:r>
      <w:sdt>
        <w:sdtPr>
          <w:rPr>
            <w:rFonts w:ascii="Arial" w:eastAsia="MS Gothic" w:hAnsi="Arial" w:cs="Arial"/>
            <w:b/>
            <w:sz w:val="24"/>
            <w:szCs w:val="24"/>
          </w:rPr>
          <w:id w:val="324020953"/>
          <w14:checkbox>
            <w14:checked w14:val="0"/>
            <w14:checkedState w14:val="2612" w14:font="MS Gothic"/>
            <w14:uncheckedState w14:val="2610" w14:font="MS Gothic"/>
          </w14:checkbox>
        </w:sdtPr>
        <w:sdtEndPr/>
        <w:sdtContent>
          <w:r w:rsidR="002160FB" w:rsidRPr="00C86203">
            <w:rPr>
              <w:rFonts w:ascii="Segoe UI Symbol" w:eastAsia="MS Gothic" w:hAnsi="Segoe UI Symbol" w:cs="Segoe UI Symbol"/>
              <w:b/>
              <w:sz w:val="24"/>
              <w:szCs w:val="24"/>
            </w:rPr>
            <w:t>☐</w:t>
          </w:r>
        </w:sdtContent>
      </w:sdt>
      <w:r w:rsidR="002160FB" w:rsidRPr="00C86203">
        <w:rPr>
          <w:rFonts w:ascii="Arial" w:hAnsi="Arial" w:cs="Arial"/>
          <w:b/>
          <w:sz w:val="24"/>
          <w:szCs w:val="24"/>
        </w:rPr>
        <w:t xml:space="preserve">     No </w:t>
      </w:r>
      <w:sdt>
        <w:sdtPr>
          <w:rPr>
            <w:rFonts w:ascii="Arial" w:eastAsia="MS Gothic" w:hAnsi="Arial" w:cs="Arial"/>
            <w:b/>
            <w:sz w:val="24"/>
            <w:szCs w:val="24"/>
          </w:rPr>
          <w:id w:val="328181534"/>
          <w14:checkbox>
            <w14:checked w14:val="0"/>
            <w14:checkedState w14:val="2612" w14:font="MS Gothic"/>
            <w14:uncheckedState w14:val="2610" w14:font="MS Gothic"/>
          </w14:checkbox>
        </w:sdtPr>
        <w:sdtEndPr/>
        <w:sdtContent>
          <w:r w:rsidR="002160FB" w:rsidRPr="00C86203">
            <w:rPr>
              <w:rFonts w:ascii="Segoe UI Symbol" w:eastAsia="MS Gothic" w:hAnsi="Segoe UI Symbol" w:cs="Segoe UI Symbol"/>
              <w:b/>
              <w:sz w:val="24"/>
              <w:szCs w:val="24"/>
            </w:rPr>
            <w:t>☐</w:t>
          </w:r>
        </w:sdtContent>
      </w:sdt>
      <w:r w:rsidR="002160FB" w:rsidRPr="00C86203">
        <w:rPr>
          <w:rFonts w:ascii="Arial" w:hAnsi="Arial" w:cs="Arial"/>
          <w:b/>
          <w:sz w:val="24"/>
          <w:szCs w:val="24"/>
        </w:rPr>
        <w:t xml:space="preserve">     N/A </w:t>
      </w:r>
      <w:sdt>
        <w:sdtPr>
          <w:rPr>
            <w:rFonts w:ascii="Arial" w:eastAsia="MS Gothic" w:hAnsi="Arial" w:cs="Arial"/>
            <w:b/>
            <w:sz w:val="24"/>
            <w:szCs w:val="24"/>
          </w:rPr>
          <w:id w:val="-1720277836"/>
          <w14:checkbox>
            <w14:checked w14:val="0"/>
            <w14:checkedState w14:val="2612" w14:font="MS Gothic"/>
            <w14:uncheckedState w14:val="2610" w14:font="MS Gothic"/>
          </w14:checkbox>
        </w:sdtPr>
        <w:sdtEndPr/>
        <w:sdtContent>
          <w:r w:rsidR="002160FB" w:rsidRPr="00C86203">
            <w:rPr>
              <w:rFonts w:ascii="Segoe UI Symbol" w:eastAsia="MS Gothic" w:hAnsi="Segoe UI Symbol" w:cs="Segoe UI Symbol"/>
              <w:b/>
              <w:sz w:val="24"/>
              <w:szCs w:val="24"/>
            </w:rPr>
            <w:t>☐</w:t>
          </w:r>
        </w:sdtContent>
      </w:sdt>
    </w:p>
    <w:p w14:paraId="7FBA33CC" w14:textId="77777777" w:rsidR="002160FB" w:rsidRPr="00C86203" w:rsidRDefault="002160FB" w:rsidP="002160FB">
      <w:pPr>
        <w:tabs>
          <w:tab w:val="right" w:pos="9360"/>
        </w:tabs>
        <w:spacing w:after="0" w:line="240" w:lineRule="auto"/>
        <w:ind w:left="360"/>
        <w:jc w:val="both"/>
        <w:rPr>
          <w:rFonts w:ascii="Arial" w:eastAsia="MS Gothic" w:hAnsi="Arial" w:cs="Arial"/>
          <w:b/>
          <w:sz w:val="24"/>
          <w:szCs w:val="24"/>
        </w:rPr>
      </w:pPr>
    </w:p>
    <w:p w14:paraId="25622215" w14:textId="77777777" w:rsidR="002160FB" w:rsidRPr="00C86203" w:rsidRDefault="002160FB" w:rsidP="002160FB">
      <w:pPr>
        <w:tabs>
          <w:tab w:val="right" w:pos="9360"/>
        </w:tabs>
        <w:spacing w:after="0" w:line="240" w:lineRule="auto"/>
        <w:ind w:left="360"/>
        <w:jc w:val="both"/>
        <w:rPr>
          <w:rFonts w:ascii="Arial" w:eastAsia="MS Gothic" w:hAnsi="Arial" w:cs="Arial"/>
          <w:b/>
          <w:sz w:val="24"/>
          <w:szCs w:val="24"/>
        </w:rPr>
      </w:pPr>
      <w:r w:rsidRPr="00C86203">
        <w:rPr>
          <w:rFonts w:ascii="Arial" w:hAnsi="Arial" w:cs="Arial"/>
          <w:sz w:val="24"/>
          <w:szCs w:val="24"/>
        </w:rPr>
        <w:t>11c. Ensure participation in religious activities is voluntary for beneficiaries of federally-funded programs?</w:t>
      </w:r>
      <w:r w:rsidRPr="00C86203">
        <w:rPr>
          <w:rFonts w:ascii="Arial" w:hAnsi="Arial" w:cs="Arial"/>
          <w:b/>
          <w:sz w:val="24"/>
          <w:szCs w:val="24"/>
        </w:rPr>
        <w:t xml:space="preserve"> </w:t>
      </w:r>
      <w:r w:rsidRPr="00C86203">
        <w:rPr>
          <w:rFonts w:ascii="Arial" w:hAnsi="Arial" w:cs="Arial"/>
          <w:b/>
          <w:sz w:val="24"/>
          <w:szCs w:val="24"/>
        </w:rPr>
        <w:tab/>
        <w:t xml:space="preserve">Yes </w:t>
      </w:r>
      <w:sdt>
        <w:sdtPr>
          <w:rPr>
            <w:rFonts w:ascii="Arial" w:eastAsia="MS Gothic" w:hAnsi="Arial" w:cs="Arial"/>
            <w:b/>
            <w:sz w:val="24"/>
            <w:szCs w:val="24"/>
          </w:rPr>
          <w:id w:val="-7567576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31295221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eastAsia="MS Gothic" w:hAnsi="Arial" w:cs="Arial"/>
            <w:b/>
            <w:sz w:val="24"/>
            <w:szCs w:val="24"/>
          </w:rPr>
          <w:id w:val="-92888044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0C2349A" w14:textId="77777777" w:rsidR="002160FB" w:rsidRPr="00C86203" w:rsidRDefault="002160FB" w:rsidP="002160FB">
      <w:pPr>
        <w:tabs>
          <w:tab w:val="right" w:pos="9360"/>
        </w:tabs>
        <w:spacing w:after="0" w:line="240" w:lineRule="auto"/>
        <w:ind w:left="360"/>
        <w:jc w:val="both"/>
        <w:rPr>
          <w:rFonts w:ascii="Arial" w:hAnsi="Arial" w:cs="Arial"/>
          <w:sz w:val="24"/>
          <w:szCs w:val="24"/>
        </w:rPr>
      </w:pPr>
    </w:p>
    <w:p w14:paraId="7568E1E4" w14:textId="77777777" w:rsidR="002160FB" w:rsidRPr="00C86203" w:rsidRDefault="002160FB" w:rsidP="002160FB">
      <w:pPr>
        <w:pBdr>
          <w:top w:val="single" w:sz="4" w:space="1" w:color="auto"/>
        </w:pBdr>
        <w:tabs>
          <w:tab w:val="left" w:pos="540"/>
          <w:tab w:val="right" w:pos="9360"/>
        </w:tabs>
        <w:spacing w:after="0" w:line="240" w:lineRule="auto"/>
        <w:jc w:val="both"/>
        <w:rPr>
          <w:rFonts w:ascii="Arial" w:hAnsi="Arial" w:cs="Arial"/>
          <w:b/>
          <w:sz w:val="24"/>
          <w:szCs w:val="24"/>
        </w:rPr>
      </w:pPr>
    </w:p>
    <w:p w14:paraId="53AEE1E3" w14:textId="77777777" w:rsidR="002160FB" w:rsidRPr="00C86203" w:rsidRDefault="002160FB" w:rsidP="002160FB">
      <w:pPr>
        <w:pBdr>
          <w:top w:val="single" w:sz="4" w:space="1" w:color="auto"/>
        </w:pBdr>
        <w:tabs>
          <w:tab w:val="left" w:pos="540"/>
          <w:tab w:val="right" w:pos="9360"/>
        </w:tabs>
        <w:spacing w:after="0" w:line="240" w:lineRule="auto"/>
        <w:jc w:val="both"/>
        <w:rPr>
          <w:rFonts w:ascii="Arial" w:hAnsi="Arial" w:cs="Arial"/>
          <w:b/>
          <w:sz w:val="24"/>
          <w:szCs w:val="24"/>
        </w:rPr>
      </w:pPr>
      <w:r w:rsidRPr="00C86203">
        <w:rPr>
          <w:rFonts w:ascii="Arial" w:hAnsi="Arial" w:cs="Arial"/>
          <w:b/>
          <w:sz w:val="24"/>
          <w:szCs w:val="24"/>
        </w:rPr>
        <w:t>Field Representative Comments for Civil Rights Review Section:</w:t>
      </w:r>
    </w:p>
    <w:p w14:paraId="771C9741" w14:textId="77777777" w:rsidR="002160FB" w:rsidRPr="00C86203"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i/>
          <w:sz w:val="24"/>
          <w:szCs w:val="24"/>
        </w:rPr>
      </w:pPr>
      <w:r w:rsidRPr="00C86203">
        <w:rPr>
          <w:rFonts w:ascii="Arial" w:hAnsi="Arial" w:cs="Arial"/>
          <w:b/>
          <w:i/>
          <w:sz w:val="24"/>
          <w:szCs w:val="24"/>
        </w:rPr>
        <w:t>Number comments to correspond to the Civil Rights Review items.</w:t>
      </w:r>
    </w:p>
    <w:p w14:paraId="1EE397FE" w14:textId="77777777" w:rsidR="002160FB" w:rsidRPr="00C86203" w:rsidRDefault="002160FB" w:rsidP="002160FB">
      <w:pPr>
        <w:pStyle w:val="ListParagraph"/>
        <w:tabs>
          <w:tab w:val="right" w:pos="9270"/>
          <w:tab w:val="right" w:pos="9360"/>
        </w:tabs>
        <w:autoSpaceDE w:val="0"/>
        <w:autoSpaceDN w:val="0"/>
        <w:adjustRightInd w:val="0"/>
        <w:spacing w:after="0" w:line="240" w:lineRule="auto"/>
        <w:ind w:left="0"/>
        <w:jc w:val="both"/>
        <w:rPr>
          <w:rFonts w:ascii="Arial" w:hAnsi="Arial" w:cs="Arial"/>
          <w:b/>
          <w:sz w:val="24"/>
          <w:szCs w:val="24"/>
        </w:rPr>
      </w:pPr>
    </w:p>
    <w:p w14:paraId="1C4ABD06" w14:textId="77777777" w:rsidR="002160FB" w:rsidRPr="00C86203" w:rsidRDefault="002160FB" w:rsidP="002160FB">
      <w:pPr>
        <w:tabs>
          <w:tab w:val="right" w:pos="9360"/>
        </w:tabs>
        <w:spacing w:after="0" w:line="240" w:lineRule="auto"/>
        <w:rPr>
          <w:rFonts w:ascii="Arial" w:hAnsi="Arial" w:cs="Arial"/>
          <w:b/>
          <w:sz w:val="24"/>
          <w:szCs w:val="24"/>
        </w:rPr>
      </w:pPr>
    </w:p>
    <w:p w14:paraId="7A42492C" w14:textId="77777777" w:rsidR="00B84CAB" w:rsidRPr="00C86203" w:rsidRDefault="00B84CAB" w:rsidP="002160FB">
      <w:pPr>
        <w:tabs>
          <w:tab w:val="right" w:pos="9360"/>
        </w:tabs>
        <w:spacing w:after="0" w:line="240" w:lineRule="auto"/>
        <w:rPr>
          <w:rFonts w:ascii="Arial" w:hAnsi="Arial" w:cs="Arial"/>
          <w:b/>
          <w:sz w:val="24"/>
          <w:szCs w:val="24"/>
        </w:rPr>
      </w:pPr>
    </w:p>
    <w:p w14:paraId="5BFE0D73" w14:textId="77777777" w:rsidR="002160FB" w:rsidRPr="00C86203" w:rsidRDefault="002160FB" w:rsidP="00C42435">
      <w:pPr>
        <w:pStyle w:val="ListParagraph"/>
        <w:numPr>
          <w:ilvl w:val="0"/>
          <w:numId w:val="58"/>
        </w:numPr>
        <w:pBdr>
          <w:bottom w:val="single" w:sz="4" w:space="1" w:color="auto"/>
        </w:pBdr>
        <w:tabs>
          <w:tab w:val="right" w:pos="9360"/>
        </w:tabs>
        <w:spacing w:after="0" w:line="240" w:lineRule="auto"/>
        <w:ind w:left="360" w:hanging="360"/>
        <w:contextualSpacing w:val="0"/>
        <w:jc w:val="both"/>
        <w:rPr>
          <w:rFonts w:ascii="Arial" w:hAnsi="Arial" w:cs="Arial"/>
          <w:b/>
          <w:sz w:val="24"/>
          <w:szCs w:val="24"/>
        </w:rPr>
      </w:pPr>
      <w:r w:rsidRPr="00C86203">
        <w:rPr>
          <w:rFonts w:ascii="Arial" w:hAnsi="Arial" w:cs="Arial"/>
          <w:b/>
          <w:sz w:val="24"/>
          <w:szCs w:val="24"/>
        </w:rPr>
        <w:t>FISCAL REVIEW</w:t>
      </w:r>
    </w:p>
    <w:p w14:paraId="3C56E758" w14:textId="77777777" w:rsidR="002160FB" w:rsidRPr="00C86203" w:rsidRDefault="002160FB" w:rsidP="002160FB">
      <w:pPr>
        <w:tabs>
          <w:tab w:val="right" w:pos="9360"/>
        </w:tabs>
        <w:spacing w:after="0" w:line="240" w:lineRule="auto"/>
        <w:jc w:val="both"/>
        <w:rPr>
          <w:rFonts w:ascii="Arial" w:hAnsi="Arial" w:cs="Arial"/>
          <w:b/>
          <w:sz w:val="24"/>
          <w:szCs w:val="24"/>
          <w:u w:val="single"/>
        </w:rPr>
      </w:pPr>
    </w:p>
    <w:p w14:paraId="6CF5EA64" w14:textId="77777777" w:rsidR="002160FB" w:rsidRPr="00C86203" w:rsidRDefault="002160FB" w:rsidP="00C42435">
      <w:pPr>
        <w:pStyle w:val="ListParagraph"/>
        <w:numPr>
          <w:ilvl w:val="0"/>
          <w:numId w:val="53"/>
        </w:numPr>
        <w:tabs>
          <w:tab w:val="left" w:pos="54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Budget File</w:t>
      </w:r>
    </w:p>
    <w:p w14:paraId="312DECD9" w14:textId="77777777" w:rsidR="002160FB" w:rsidRPr="00C86203" w:rsidRDefault="002160FB" w:rsidP="002160FB">
      <w:pPr>
        <w:pStyle w:val="ListParagraph"/>
        <w:tabs>
          <w:tab w:val="left" w:pos="540"/>
          <w:tab w:val="right" w:pos="9360"/>
        </w:tabs>
        <w:spacing w:after="0" w:line="240" w:lineRule="auto"/>
        <w:ind w:left="360"/>
        <w:jc w:val="both"/>
        <w:rPr>
          <w:rFonts w:ascii="Arial" w:hAnsi="Arial" w:cs="Arial"/>
          <w:sz w:val="24"/>
          <w:szCs w:val="24"/>
        </w:rPr>
      </w:pPr>
      <w:r w:rsidRPr="00C86203">
        <w:rPr>
          <w:rFonts w:ascii="Arial" w:hAnsi="Arial" w:cs="Arial"/>
          <w:sz w:val="24"/>
          <w:szCs w:val="24"/>
        </w:rPr>
        <w:t>The Grantee maintains an official budget file for the project.</w:t>
      </w: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68720339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23022468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9E417AC"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4E6D0F54" w14:textId="77777777" w:rsidR="002160FB" w:rsidRPr="00C86203" w:rsidRDefault="002160FB" w:rsidP="00C42435">
      <w:pPr>
        <w:pStyle w:val="ListParagraph"/>
        <w:numPr>
          <w:ilvl w:val="0"/>
          <w:numId w:val="53"/>
        </w:numPr>
        <w:tabs>
          <w:tab w:val="left" w:pos="540"/>
          <w:tab w:val="right" w:pos="927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Fiscal Policies and Procedures</w:t>
      </w:r>
    </w:p>
    <w:p w14:paraId="48F1EE4B" w14:textId="77777777" w:rsidR="002160FB" w:rsidRPr="00C86203" w:rsidRDefault="002160FB" w:rsidP="002160FB">
      <w:pPr>
        <w:pStyle w:val="ListParagraph"/>
        <w:tabs>
          <w:tab w:val="left" w:pos="540"/>
          <w:tab w:val="right" w:pos="9360"/>
        </w:tabs>
        <w:spacing w:after="0" w:line="240" w:lineRule="auto"/>
        <w:ind w:left="360"/>
        <w:jc w:val="both"/>
        <w:rPr>
          <w:rFonts w:ascii="Arial" w:hAnsi="Arial" w:cs="Arial"/>
          <w:b/>
          <w:sz w:val="24"/>
          <w:szCs w:val="24"/>
        </w:rPr>
      </w:pPr>
      <w:r w:rsidRPr="00C86203">
        <w:rPr>
          <w:rFonts w:ascii="Arial" w:hAnsi="Arial" w:cs="Arial"/>
          <w:sz w:val="24"/>
          <w:szCs w:val="24"/>
        </w:rPr>
        <w:lastRenderedPageBreak/>
        <w:t>2a. The Grantee maintains written procedures for the fiscal policies related to the grant and they are accessible by grants management staff.</w:t>
      </w:r>
      <w:r w:rsidRPr="00C86203">
        <w:rPr>
          <w:rFonts w:ascii="Arial" w:hAnsi="Arial" w:cs="Arial"/>
          <w:b/>
          <w:sz w:val="24"/>
          <w:szCs w:val="24"/>
        </w:rPr>
        <w:tab/>
        <w:t xml:space="preserve">Yes </w:t>
      </w:r>
      <w:sdt>
        <w:sdtPr>
          <w:rPr>
            <w:rFonts w:ascii="Arial" w:eastAsia="MS Gothic" w:hAnsi="Arial" w:cs="Arial"/>
            <w:b/>
            <w:sz w:val="24"/>
            <w:szCs w:val="24"/>
          </w:rPr>
          <w:id w:val="-123600433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57816976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44F98DA" w14:textId="77777777" w:rsidR="002160FB" w:rsidRPr="00C86203" w:rsidRDefault="002160FB" w:rsidP="002160FB">
      <w:pPr>
        <w:pStyle w:val="ListParagraph"/>
        <w:tabs>
          <w:tab w:val="right" w:pos="9270"/>
          <w:tab w:val="right" w:pos="9360"/>
        </w:tabs>
        <w:spacing w:after="0" w:line="240" w:lineRule="auto"/>
        <w:jc w:val="both"/>
        <w:rPr>
          <w:rFonts w:ascii="Arial" w:hAnsi="Arial" w:cs="Arial"/>
          <w:sz w:val="24"/>
          <w:szCs w:val="24"/>
        </w:rPr>
      </w:pPr>
    </w:p>
    <w:p w14:paraId="7CA7A25B" w14:textId="77777777" w:rsidR="002160FB" w:rsidRPr="00C86203" w:rsidRDefault="002160FB" w:rsidP="002160FB">
      <w:pPr>
        <w:pStyle w:val="ListParagraph"/>
        <w:tabs>
          <w:tab w:val="left" w:pos="540"/>
          <w:tab w:val="right" w:pos="9360"/>
        </w:tabs>
        <w:spacing w:after="0" w:line="240" w:lineRule="auto"/>
        <w:ind w:left="360"/>
        <w:jc w:val="both"/>
        <w:rPr>
          <w:rFonts w:ascii="Arial" w:hAnsi="Arial" w:cs="Arial"/>
          <w:sz w:val="24"/>
          <w:szCs w:val="24"/>
        </w:rPr>
      </w:pPr>
      <w:r w:rsidRPr="00C86203">
        <w:rPr>
          <w:rFonts w:ascii="Arial" w:hAnsi="Arial" w:cs="Arial"/>
          <w:sz w:val="24"/>
          <w:szCs w:val="24"/>
        </w:rPr>
        <w:t>2b. The Grantee can explain its agency’s claims, payments and reimbursement processes as they relate to this grant (i.e., agency checks and balances).</w:t>
      </w:r>
    </w:p>
    <w:p w14:paraId="460C81FB"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r w:rsidRPr="00C86203">
        <w:rPr>
          <w:rFonts w:ascii="Arial" w:hAnsi="Arial" w:cs="Arial"/>
          <w:b/>
          <w:sz w:val="24"/>
          <w:szCs w:val="24"/>
        </w:rPr>
        <w:tab/>
        <w:t xml:space="preserve">Yes </w:t>
      </w:r>
      <w:sdt>
        <w:sdtPr>
          <w:rPr>
            <w:rFonts w:ascii="Arial" w:hAnsi="Arial" w:cs="Arial"/>
            <w:b/>
            <w:sz w:val="24"/>
            <w:szCs w:val="24"/>
          </w:rPr>
          <w:id w:val="45800013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01059594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8E35D03" w14:textId="77777777" w:rsidR="002160FB" w:rsidRPr="00C86203" w:rsidRDefault="002160FB" w:rsidP="00C42435">
      <w:pPr>
        <w:pStyle w:val="ListParagraph"/>
        <w:numPr>
          <w:ilvl w:val="0"/>
          <w:numId w:val="53"/>
        </w:numPr>
        <w:tabs>
          <w:tab w:val="left" w:pos="540"/>
          <w:tab w:val="right" w:pos="927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Invoices</w:t>
      </w:r>
    </w:p>
    <w:p w14:paraId="75742C54" w14:textId="77777777" w:rsidR="002160FB" w:rsidRPr="00C86203" w:rsidRDefault="002160FB" w:rsidP="002160FB">
      <w:pPr>
        <w:pStyle w:val="ListParagraph"/>
        <w:tabs>
          <w:tab w:val="left" w:pos="540"/>
          <w:tab w:val="right" w:pos="9360"/>
        </w:tabs>
        <w:spacing w:after="0" w:line="240" w:lineRule="auto"/>
        <w:ind w:left="360"/>
        <w:jc w:val="both"/>
        <w:rPr>
          <w:rFonts w:ascii="Arial" w:hAnsi="Arial" w:cs="Arial"/>
          <w:sz w:val="24"/>
          <w:szCs w:val="24"/>
        </w:rPr>
      </w:pPr>
      <w:r w:rsidRPr="00C86203">
        <w:rPr>
          <w:rFonts w:ascii="Arial" w:hAnsi="Arial" w:cs="Arial"/>
          <w:sz w:val="24"/>
          <w:szCs w:val="24"/>
        </w:rPr>
        <w:t xml:space="preserve">3a. Financial invoices are </w:t>
      </w:r>
      <w:proofErr w:type="gramStart"/>
      <w:r w:rsidRPr="00C86203">
        <w:rPr>
          <w:rFonts w:ascii="Arial" w:hAnsi="Arial" w:cs="Arial"/>
          <w:sz w:val="24"/>
          <w:szCs w:val="24"/>
        </w:rPr>
        <w:t>current</w:t>
      </w:r>
      <w:proofErr w:type="gramEnd"/>
      <w:r w:rsidRPr="00C86203">
        <w:rPr>
          <w:rFonts w:ascii="Arial" w:hAnsi="Arial" w:cs="Arial"/>
          <w:sz w:val="24"/>
          <w:szCs w:val="24"/>
        </w:rPr>
        <w:t xml:space="preserve"> and spending is on track. </w:t>
      </w: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96237766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57604871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4D59678"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10FA2821"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b/>
          <w:sz w:val="24"/>
          <w:szCs w:val="24"/>
        </w:rPr>
      </w:pPr>
      <w:r w:rsidRPr="00C86203">
        <w:rPr>
          <w:rFonts w:ascii="Arial" w:hAnsi="Arial" w:cs="Arial"/>
          <w:sz w:val="24"/>
          <w:szCs w:val="24"/>
        </w:rPr>
        <w:t>3b. Copies of the BSCC invoices for reimbursement are within the official file.</w:t>
      </w:r>
      <w:r w:rsidRPr="00C86203">
        <w:rPr>
          <w:rFonts w:ascii="Arial" w:hAnsi="Arial" w:cs="Arial"/>
          <w:b/>
          <w:sz w:val="24"/>
          <w:szCs w:val="24"/>
        </w:rPr>
        <w:tab/>
      </w:r>
    </w:p>
    <w:p w14:paraId="67E225BF"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r w:rsidRPr="00C86203">
        <w:rPr>
          <w:rFonts w:ascii="Arial" w:hAnsi="Arial" w:cs="Arial"/>
          <w:b/>
          <w:sz w:val="24"/>
          <w:szCs w:val="24"/>
        </w:rPr>
        <w:tab/>
        <w:t xml:space="preserve">Yes </w:t>
      </w:r>
      <w:sdt>
        <w:sdtPr>
          <w:rPr>
            <w:rFonts w:ascii="Arial" w:hAnsi="Arial" w:cs="Arial"/>
            <w:b/>
            <w:sz w:val="24"/>
            <w:szCs w:val="24"/>
          </w:rPr>
          <w:id w:val="-201660390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38475648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9CEED38"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426F7F92"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3c.</w:t>
      </w:r>
      <w:r w:rsidR="00C717CA" w:rsidRPr="00C86203">
        <w:rPr>
          <w:rFonts w:ascii="Arial" w:hAnsi="Arial" w:cs="Arial"/>
          <w:sz w:val="24"/>
          <w:szCs w:val="24"/>
        </w:rPr>
        <w:t xml:space="preserve"> </w:t>
      </w:r>
      <w:r w:rsidRPr="00C86203">
        <w:rPr>
          <w:rFonts w:ascii="Arial" w:hAnsi="Arial" w:cs="Arial"/>
          <w:sz w:val="24"/>
          <w:szCs w:val="24"/>
        </w:rPr>
        <w:t>The fiscal/accounting records reviewed during the visit contained adequate supporting documentation for all claims on invoices, including match.</w:t>
      </w:r>
    </w:p>
    <w:p w14:paraId="4A7DD20A" w14:textId="77777777" w:rsidR="002160FB" w:rsidRPr="00C86203" w:rsidRDefault="002160FB" w:rsidP="002160FB">
      <w:pPr>
        <w:pStyle w:val="ListParagraph"/>
        <w:tabs>
          <w:tab w:val="right" w:pos="9360"/>
        </w:tabs>
        <w:spacing w:after="0" w:line="240" w:lineRule="auto"/>
        <w:ind w:left="360"/>
        <w:jc w:val="both"/>
        <w:rPr>
          <w:rFonts w:ascii="Arial" w:hAnsi="Arial" w:cs="Arial"/>
          <w:b/>
          <w:sz w:val="24"/>
          <w:szCs w:val="24"/>
        </w:rPr>
      </w:pP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1687661011"/>
          <w14:checkbox>
            <w14:checked w14:val="0"/>
            <w14:checkedState w14:val="2612" w14:font="MS Gothic"/>
            <w14:uncheckedState w14:val="2610" w14:font="MS Gothic"/>
          </w14:checkbox>
        </w:sdtPr>
        <w:sdtEndPr/>
        <w:sdtContent>
          <w:r w:rsidRPr="00C86203">
            <w:rPr>
              <w:rFonts w:ascii="Segoe UI Symbol"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531838260"/>
          <w14:checkbox>
            <w14:checked w14:val="0"/>
            <w14:checkedState w14:val="2612" w14:font="MS Gothic"/>
            <w14:uncheckedState w14:val="2610" w14:font="MS Gothic"/>
          </w14:checkbox>
        </w:sdtPr>
        <w:sdtEndPr/>
        <w:sdtContent>
          <w:r w:rsidRPr="00C86203">
            <w:rPr>
              <w:rFonts w:ascii="Segoe UI Symbol" w:hAnsi="Segoe UI Symbol" w:cs="Segoe UI Symbol"/>
              <w:b/>
              <w:sz w:val="24"/>
              <w:szCs w:val="24"/>
            </w:rPr>
            <w:t>☐</w:t>
          </w:r>
        </w:sdtContent>
      </w:sdt>
    </w:p>
    <w:p w14:paraId="57EFA6D8" w14:textId="77777777" w:rsidR="002160FB" w:rsidRPr="00C86203" w:rsidRDefault="002160FB" w:rsidP="002160FB">
      <w:pPr>
        <w:pStyle w:val="NoSpacing"/>
        <w:ind w:left="360"/>
        <w:rPr>
          <w:rFonts w:ascii="Arial" w:eastAsia="Times New Roman" w:hAnsi="Arial" w:cs="Arial"/>
          <w:sz w:val="24"/>
          <w:szCs w:val="24"/>
        </w:rPr>
      </w:pPr>
    </w:p>
    <w:p w14:paraId="1FE084D0" w14:textId="77777777" w:rsidR="002160FB" w:rsidRPr="00C86203" w:rsidRDefault="002160FB" w:rsidP="002160FB">
      <w:pPr>
        <w:pStyle w:val="NoSpacing"/>
        <w:ind w:left="360"/>
        <w:rPr>
          <w:rFonts w:ascii="Arial" w:eastAsia="Times New Roman" w:hAnsi="Arial" w:cs="Arial"/>
          <w:sz w:val="24"/>
          <w:szCs w:val="24"/>
        </w:rPr>
      </w:pPr>
      <w:r w:rsidRPr="00C86203">
        <w:rPr>
          <w:rFonts w:ascii="Arial" w:eastAsia="Times New Roman" w:hAnsi="Arial" w:cs="Arial"/>
          <w:sz w:val="24"/>
          <w:szCs w:val="24"/>
        </w:rPr>
        <w:t>3d. Salaries and benefits can be easily tied back to reimbursement invoices.</w:t>
      </w:r>
    </w:p>
    <w:p w14:paraId="0353D8F6"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r w:rsidRPr="00C86203">
        <w:rPr>
          <w:rFonts w:ascii="Arial" w:hAnsi="Arial" w:cs="Arial"/>
          <w:b/>
          <w:sz w:val="24"/>
          <w:szCs w:val="24"/>
        </w:rPr>
        <w:tab/>
        <w:t xml:space="preserve">Yes </w:t>
      </w:r>
      <w:sdt>
        <w:sdtPr>
          <w:rPr>
            <w:rFonts w:ascii="Arial" w:eastAsia="MS Gothic" w:hAnsi="Arial" w:cs="Arial"/>
            <w:b/>
            <w:sz w:val="24"/>
            <w:szCs w:val="24"/>
          </w:rPr>
          <w:id w:val="80365514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79795191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2B70E17"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03A44F18" w14:textId="77777777" w:rsidR="002160FB" w:rsidRPr="00C86203" w:rsidRDefault="002160FB" w:rsidP="002160FB">
      <w:pPr>
        <w:pStyle w:val="ListParagraph"/>
        <w:tabs>
          <w:tab w:val="left" w:pos="540"/>
          <w:tab w:val="right" w:pos="9360"/>
        </w:tabs>
        <w:spacing w:after="0" w:line="240" w:lineRule="auto"/>
        <w:ind w:left="360"/>
        <w:jc w:val="both"/>
        <w:rPr>
          <w:rFonts w:ascii="Arial" w:hAnsi="Arial" w:cs="Arial"/>
          <w:sz w:val="24"/>
          <w:szCs w:val="24"/>
        </w:rPr>
      </w:pPr>
      <w:r w:rsidRPr="00C86203">
        <w:rPr>
          <w:rFonts w:ascii="Arial" w:hAnsi="Arial" w:cs="Arial"/>
          <w:sz w:val="24"/>
          <w:szCs w:val="24"/>
        </w:rPr>
        <w:t>3e. The Grantee maintains supporting documentation or a calculation methodology for indirect costs or overhead claimed (e.g., an approved Indirect Cost Rate Proposal).</w:t>
      </w:r>
    </w:p>
    <w:p w14:paraId="517B01D1" w14:textId="77777777" w:rsidR="002160FB" w:rsidRPr="00C86203" w:rsidRDefault="002160FB" w:rsidP="002160FB">
      <w:pPr>
        <w:pStyle w:val="NoSpacing"/>
        <w:tabs>
          <w:tab w:val="right" w:pos="9360"/>
        </w:tabs>
        <w:ind w:left="360"/>
        <w:jc w:val="both"/>
        <w:rPr>
          <w:rFonts w:ascii="Arial" w:hAnsi="Arial" w:cs="Arial"/>
          <w:b/>
          <w:sz w:val="24"/>
          <w:szCs w:val="24"/>
        </w:rPr>
      </w:pPr>
      <w:r w:rsidRPr="00C86203">
        <w:rPr>
          <w:rFonts w:ascii="Arial" w:hAnsi="Arial" w:cs="Arial"/>
          <w:b/>
          <w:sz w:val="24"/>
          <w:szCs w:val="24"/>
        </w:rPr>
        <w:tab/>
        <w:t xml:space="preserve">Yes </w:t>
      </w:r>
      <w:sdt>
        <w:sdtPr>
          <w:rPr>
            <w:rFonts w:ascii="Arial" w:hAnsi="Arial" w:cs="Arial"/>
            <w:b/>
            <w:sz w:val="24"/>
            <w:szCs w:val="24"/>
          </w:rPr>
          <w:id w:val="-84631671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79688346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49947443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77018E4E" w14:textId="77777777" w:rsidR="002160FB" w:rsidRPr="00C86203" w:rsidRDefault="002160FB" w:rsidP="00C86203">
      <w:pPr>
        <w:tabs>
          <w:tab w:val="right" w:pos="9270"/>
          <w:tab w:val="right" w:pos="9360"/>
        </w:tabs>
        <w:autoSpaceDE w:val="0"/>
        <w:autoSpaceDN w:val="0"/>
        <w:adjustRightInd w:val="0"/>
        <w:spacing w:after="0" w:line="240" w:lineRule="auto"/>
        <w:jc w:val="both"/>
        <w:rPr>
          <w:rFonts w:ascii="Arial" w:hAnsi="Arial" w:cs="Arial"/>
          <w:sz w:val="24"/>
          <w:szCs w:val="24"/>
        </w:rPr>
      </w:pPr>
    </w:p>
    <w:p w14:paraId="11BD4F4F" w14:textId="77777777" w:rsidR="002160FB" w:rsidRPr="00C86203" w:rsidRDefault="002160FB" w:rsidP="002160FB">
      <w:pPr>
        <w:pStyle w:val="ListParagraph"/>
        <w:tabs>
          <w:tab w:val="right" w:pos="9360"/>
        </w:tabs>
        <w:spacing w:after="0" w:line="240" w:lineRule="auto"/>
        <w:ind w:left="360"/>
        <w:jc w:val="both"/>
        <w:rPr>
          <w:rFonts w:ascii="Arial" w:hAnsi="Arial" w:cs="Arial"/>
          <w:b/>
          <w:sz w:val="24"/>
          <w:szCs w:val="24"/>
        </w:rPr>
      </w:pPr>
      <w:r w:rsidRPr="00C86203">
        <w:rPr>
          <w:rFonts w:ascii="Arial" w:hAnsi="Arial" w:cs="Arial"/>
          <w:sz w:val="24"/>
          <w:szCs w:val="24"/>
        </w:rPr>
        <w:t>3f. Expenditures appear to meet contract eligibility, as defined in the BSCC Grant Administration Guide.</w:t>
      </w:r>
      <w:r w:rsidRPr="00C86203">
        <w:rPr>
          <w:rFonts w:ascii="Arial" w:hAnsi="Arial" w:cs="Arial"/>
          <w:b/>
          <w:sz w:val="24"/>
          <w:szCs w:val="24"/>
        </w:rPr>
        <w:t xml:space="preserve"> </w:t>
      </w:r>
      <w:r w:rsidRPr="00C86203">
        <w:rPr>
          <w:rFonts w:ascii="Arial" w:hAnsi="Arial" w:cs="Arial"/>
          <w:b/>
          <w:sz w:val="24"/>
          <w:szCs w:val="24"/>
        </w:rPr>
        <w:tab/>
        <w:t xml:space="preserve">Yes </w:t>
      </w:r>
      <w:sdt>
        <w:sdtPr>
          <w:rPr>
            <w:rFonts w:ascii="Arial" w:eastAsia="MS Gothic" w:hAnsi="Arial" w:cs="Arial"/>
            <w:b/>
            <w:sz w:val="24"/>
            <w:szCs w:val="24"/>
          </w:rPr>
          <w:id w:val="-62562082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08861127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26983EAD"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39A9366F" w14:textId="77777777" w:rsidR="002160FB" w:rsidRPr="00C86203" w:rsidRDefault="002160FB" w:rsidP="00C42435">
      <w:pPr>
        <w:pStyle w:val="ListParagraph"/>
        <w:numPr>
          <w:ilvl w:val="0"/>
          <w:numId w:val="53"/>
        </w:numPr>
        <w:tabs>
          <w:tab w:val="left" w:pos="540"/>
          <w:tab w:val="right" w:pos="927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Tracking</w:t>
      </w:r>
    </w:p>
    <w:p w14:paraId="2B9A1405" w14:textId="77777777" w:rsidR="002160FB" w:rsidRPr="00C86203" w:rsidRDefault="002160FB" w:rsidP="002160FB">
      <w:pPr>
        <w:pStyle w:val="ListParagraph"/>
        <w:tabs>
          <w:tab w:val="right" w:pos="9360"/>
        </w:tabs>
        <w:spacing w:after="0" w:line="240" w:lineRule="auto"/>
        <w:ind w:left="360"/>
        <w:jc w:val="both"/>
        <w:rPr>
          <w:rFonts w:ascii="Arial" w:hAnsi="Arial" w:cs="Arial"/>
          <w:b/>
          <w:sz w:val="24"/>
          <w:szCs w:val="24"/>
        </w:rPr>
      </w:pPr>
      <w:r w:rsidRPr="00C86203">
        <w:rPr>
          <w:rFonts w:ascii="Arial" w:hAnsi="Arial" w:cs="Arial"/>
          <w:sz w:val="24"/>
          <w:szCs w:val="24"/>
        </w:rPr>
        <w:t xml:space="preserve">4a. BSCC contract funds are deposited into separate fund accounts or coded to distinguish grant funds from other fund sources. </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55121523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08021390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50FED989" w14:textId="77777777" w:rsidR="002160FB" w:rsidRPr="00C86203" w:rsidRDefault="002160FB" w:rsidP="002160FB">
      <w:pPr>
        <w:tabs>
          <w:tab w:val="right" w:pos="9270"/>
          <w:tab w:val="right" w:pos="9360"/>
        </w:tabs>
        <w:spacing w:after="0" w:line="240" w:lineRule="auto"/>
        <w:jc w:val="both"/>
        <w:rPr>
          <w:rFonts w:ascii="Arial" w:hAnsi="Arial" w:cs="Arial"/>
          <w:sz w:val="24"/>
          <w:szCs w:val="24"/>
        </w:rPr>
      </w:pPr>
    </w:p>
    <w:p w14:paraId="5BEC2ED1" w14:textId="77777777" w:rsidR="002160FB" w:rsidRPr="00C86203" w:rsidRDefault="002160FB" w:rsidP="002160FB">
      <w:pPr>
        <w:pStyle w:val="ListParagraph"/>
        <w:tabs>
          <w:tab w:val="right" w:pos="9360"/>
        </w:tabs>
        <w:spacing w:after="0" w:line="240" w:lineRule="auto"/>
        <w:ind w:left="360"/>
        <w:jc w:val="both"/>
        <w:rPr>
          <w:rFonts w:ascii="Arial" w:hAnsi="Arial" w:cs="Arial"/>
          <w:b/>
          <w:sz w:val="24"/>
          <w:szCs w:val="24"/>
        </w:rPr>
      </w:pPr>
      <w:r w:rsidRPr="00C86203">
        <w:rPr>
          <w:rFonts w:ascii="Arial" w:hAnsi="Arial" w:cs="Arial"/>
          <w:sz w:val="24"/>
          <w:szCs w:val="24"/>
        </w:rPr>
        <w:t>4b. The Grantee maintains a tracking system for purchases, including receipts and disbursements, related to the grant program.</w:t>
      </w:r>
      <w:r w:rsidRPr="00C86203">
        <w:rPr>
          <w:rFonts w:ascii="Arial" w:hAnsi="Arial" w:cs="Arial"/>
          <w:b/>
          <w:sz w:val="24"/>
          <w:szCs w:val="24"/>
        </w:rPr>
        <w:t xml:space="preserve"> </w:t>
      </w:r>
      <w:r w:rsidRPr="00C86203">
        <w:rPr>
          <w:rFonts w:ascii="Arial" w:hAnsi="Arial" w:cs="Arial"/>
          <w:b/>
          <w:sz w:val="24"/>
          <w:szCs w:val="24"/>
        </w:rPr>
        <w:tab/>
        <w:t xml:space="preserve">Yes </w:t>
      </w:r>
      <w:sdt>
        <w:sdtPr>
          <w:rPr>
            <w:rFonts w:ascii="Arial" w:eastAsia="MS Gothic" w:hAnsi="Arial" w:cs="Arial"/>
            <w:b/>
            <w:sz w:val="24"/>
            <w:szCs w:val="24"/>
          </w:rPr>
          <w:id w:val="-48253971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59053169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ECCDDCC"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646594BA" w14:textId="77777777" w:rsidR="002160FB" w:rsidRPr="00C86203" w:rsidRDefault="002160FB" w:rsidP="002160FB">
      <w:pPr>
        <w:tabs>
          <w:tab w:val="right" w:pos="9270"/>
          <w:tab w:val="right" w:pos="9360"/>
        </w:tabs>
        <w:spacing w:after="0" w:line="240" w:lineRule="auto"/>
        <w:ind w:firstLine="360"/>
        <w:jc w:val="both"/>
        <w:rPr>
          <w:rFonts w:ascii="Arial" w:hAnsi="Arial" w:cs="Arial"/>
          <w:sz w:val="24"/>
          <w:szCs w:val="24"/>
        </w:rPr>
      </w:pPr>
      <w:r w:rsidRPr="00C86203">
        <w:rPr>
          <w:rFonts w:ascii="Arial" w:hAnsi="Arial" w:cs="Arial"/>
          <w:sz w:val="24"/>
          <w:szCs w:val="24"/>
        </w:rPr>
        <w:t>4c. Tracking reports are reviewed by management and/or program staff.</w:t>
      </w:r>
    </w:p>
    <w:p w14:paraId="28079790" w14:textId="77777777" w:rsidR="002160FB" w:rsidRPr="00C86203" w:rsidRDefault="002160FB" w:rsidP="002160FB">
      <w:pPr>
        <w:tabs>
          <w:tab w:val="right" w:pos="9360"/>
        </w:tabs>
        <w:spacing w:after="0" w:line="240" w:lineRule="auto"/>
        <w:ind w:left="360"/>
        <w:jc w:val="both"/>
        <w:rPr>
          <w:rFonts w:ascii="Arial" w:hAnsi="Arial" w:cs="Arial"/>
          <w:sz w:val="24"/>
          <w:szCs w:val="24"/>
        </w:rPr>
      </w:pPr>
      <w:r w:rsidRPr="00C86203">
        <w:rPr>
          <w:rFonts w:ascii="Arial" w:hAnsi="Arial" w:cs="Arial"/>
          <w:b/>
          <w:sz w:val="24"/>
          <w:szCs w:val="24"/>
        </w:rPr>
        <w:tab/>
        <w:t xml:space="preserve">Yes </w:t>
      </w:r>
      <w:sdt>
        <w:sdtPr>
          <w:rPr>
            <w:rFonts w:ascii="Arial" w:hAnsi="Arial" w:cs="Arial"/>
            <w:b/>
            <w:sz w:val="24"/>
            <w:szCs w:val="24"/>
          </w:rPr>
          <w:id w:val="68602329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62353567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64E29AE" w14:textId="77777777" w:rsidR="002160FB" w:rsidRPr="00C86203" w:rsidRDefault="002160FB" w:rsidP="002160FB">
      <w:pPr>
        <w:tabs>
          <w:tab w:val="right" w:pos="9270"/>
          <w:tab w:val="right" w:pos="9360"/>
        </w:tabs>
        <w:spacing w:after="0" w:line="240" w:lineRule="auto"/>
        <w:jc w:val="both"/>
        <w:rPr>
          <w:rFonts w:ascii="Arial" w:hAnsi="Arial" w:cs="Arial"/>
          <w:sz w:val="24"/>
          <w:szCs w:val="24"/>
        </w:rPr>
      </w:pPr>
    </w:p>
    <w:p w14:paraId="3FA1E528"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4d. The Grantee can provide general ledgers documenting the entries for receipts and disbursements.</w:t>
      </w:r>
      <w:r w:rsidRPr="00C86203">
        <w:rPr>
          <w:rFonts w:ascii="Arial" w:hAnsi="Arial" w:cs="Arial"/>
          <w:sz w:val="24"/>
          <w:szCs w:val="24"/>
        </w:rPr>
        <w:tab/>
      </w:r>
      <w:r w:rsidRPr="00C86203">
        <w:rPr>
          <w:rFonts w:ascii="Arial" w:hAnsi="Arial" w:cs="Arial"/>
          <w:b/>
          <w:sz w:val="24"/>
          <w:szCs w:val="24"/>
        </w:rPr>
        <w:t xml:space="preserve">Yes </w:t>
      </w:r>
      <w:sdt>
        <w:sdtPr>
          <w:rPr>
            <w:rFonts w:ascii="Arial" w:hAnsi="Arial" w:cs="Arial"/>
            <w:b/>
            <w:sz w:val="24"/>
            <w:szCs w:val="24"/>
          </w:rPr>
          <w:id w:val="-79098180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41131535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0E10D6B" w14:textId="77777777" w:rsidR="002160FB" w:rsidRPr="00C86203" w:rsidRDefault="002160FB" w:rsidP="002160FB">
      <w:pPr>
        <w:pStyle w:val="ListParagraph"/>
        <w:tabs>
          <w:tab w:val="right" w:pos="9270"/>
          <w:tab w:val="right" w:pos="9360"/>
        </w:tabs>
        <w:spacing w:after="0" w:line="240" w:lineRule="auto"/>
        <w:ind w:left="0"/>
        <w:jc w:val="both"/>
        <w:rPr>
          <w:rFonts w:ascii="Arial" w:hAnsi="Arial" w:cs="Arial"/>
          <w:sz w:val="24"/>
          <w:szCs w:val="24"/>
        </w:rPr>
      </w:pPr>
    </w:p>
    <w:p w14:paraId="14CC8C34" w14:textId="77777777" w:rsidR="002160FB" w:rsidRPr="00C86203" w:rsidRDefault="002160FB" w:rsidP="00C42435">
      <w:pPr>
        <w:pStyle w:val="ListParagraph"/>
        <w:numPr>
          <w:ilvl w:val="0"/>
          <w:numId w:val="53"/>
        </w:numPr>
        <w:tabs>
          <w:tab w:val="right" w:pos="927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Equipment/Fixed Assets</w:t>
      </w:r>
    </w:p>
    <w:p w14:paraId="062B6190" w14:textId="77777777" w:rsidR="002160FB" w:rsidRPr="00C86203" w:rsidRDefault="002160FB" w:rsidP="002160FB">
      <w:pPr>
        <w:pStyle w:val="NoSpacing"/>
        <w:tabs>
          <w:tab w:val="right" w:pos="9360"/>
        </w:tabs>
        <w:ind w:left="360"/>
        <w:jc w:val="both"/>
        <w:rPr>
          <w:rFonts w:ascii="Arial" w:hAnsi="Arial" w:cs="Arial"/>
          <w:sz w:val="24"/>
          <w:szCs w:val="24"/>
        </w:rPr>
      </w:pPr>
      <w:r w:rsidRPr="00C86203">
        <w:rPr>
          <w:rFonts w:ascii="Arial" w:hAnsi="Arial" w:cs="Arial"/>
          <w:sz w:val="24"/>
          <w:szCs w:val="24"/>
        </w:rPr>
        <w:t xml:space="preserve">5a. Did the Grantee purchase or lease equipment/fixed assets with grant funds? </w:t>
      </w:r>
    </w:p>
    <w:p w14:paraId="494A8D68" w14:textId="77777777" w:rsidR="002160FB" w:rsidRPr="00C86203" w:rsidRDefault="002160FB" w:rsidP="002160FB">
      <w:pPr>
        <w:pStyle w:val="NoSpacing"/>
        <w:tabs>
          <w:tab w:val="right" w:pos="9360"/>
        </w:tabs>
        <w:ind w:left="360"/>
        <w:rPr>
          <w:rFonts w:ascii="Arial" w:eastAsia="MS Gothic" w:hAnsi="Arial" w:cs="Arial"/>
          <w:b/>
          <w:sz w:val="24"/>
          <w:szCs w:val="24"/>
        </w:rPr>
      </w:pPr>
      <w:r w:rsidRPr="00C86203">
        <w:rPr>
          <w:rFonts w:ascii="Arial" w:hAnsi="Arial" w:cs="Arial"/>
          <w:b/>
          <w:sz w:val="24"/>
          <w:szCs w:val="24"/>
        </w:rPr>
        <w:tab/>
        <w:t xml:space="preserve">Yes </w:t>
      </w:r>
      <w:sdt>
        <w:sdtPr>
          <w:rPr>
            <w:rFonts w:ascii="Arial" w:eastAsia="MS Gothic" w:hAnsi="Arial" w:cs="Arial"/>
            <w:b/>
            <w:sz w:val="24"/>
            <w:szCs w:val="24"/>
          </w:rPr>
          <w:id w:val="152367038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49579832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C1F9C2F" w14:textId="77777777" w:rsidR="002160FB" w:rsidRPr="00C86203" w:rsidRDefault="002160FB" w:rsidP="002160FB">
      <w:pPr>
        <w:pStyle w:val="NoSpacing"/>
        <w:tabs>
          <w:tab w:val="right" w:pos="9360"/>
        </w:tabs>
        <w:ind w:left="360"/>
        <w:jc w:val="both"/>
        <w:rPr>
          <w:rFonts w:ascii="Arial" w:hAnsi="Arial" w:cs="Arial"/>
          <w:b/>
          <w:sz w:val="24"/>
          <w:szCs w:val="24"/>
        </w:rPr>
      </w:pPr>
      <w:r w:rsidRPr="00C86203">
        <w:rPr>
          <w:rFonts w:ascii="Arial" w:hAnsi="Arial" w:cs="Arial"/>
          <w:sz w:val="24"/>
          <w:szCs w:val="24"/>
        </w:rPr>
        <w:t>5b. The Grantee received prior approval from BSCC for purchases of equipment and/or fixed assets that were more than $3,500 per item.</w:t>
      </w:r>
      <w:r w:rsidRPr="00C86203">
        <w:rPr>
          <w:rFonts w:ascii="Arial" w:hAnsi="Arial" w:cs="Arial"/>
          <w:b/>
          <w:sz w:val="24"/>
          <w:szCs w:val="24"/>
        </w:rPr>
        <w:tab/>
        <w:t xml:space="preserve">Yes </w:t>
      </w:r>
      <w:sdt>
        <w:sdtPr>
          <w:rPr>
            <w:rFonts w:ascii="Arial" w:hAnsi="Arial" w:cs="Arial"/>
            <w:b/>
            <w:sz w:val="24"/>
            <w:szCs w:val="24"/>
          </w:rPr>
          <w:id w:val="-87376564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66081561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70660948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73B782E6" w14:textId="77777777" w:rsidR="002160FB" w:rsidRPr="00C86203" w:rsidRDefault="002160FB" w:rsidP="002160FB">
      <w:pPr>
        <w:tabs>
          <w:tab w:val="left" w:pos="540"/>
          <w:tab w:val="right" w:pos="9270"/>
          <w:tab w:val="right" w:pos="9360"/>
        </w:tabs>
        <w:autoSpaceDE w:val="0"/>
        <w:autoSpaceDN w:val="0"/>
        <w:adjustRightInd w:val="0"/>
        <w:spacing w:after="0" w:line="240" w:lineRule="auto"/>
        <w:jc w:val="both"/>
        <w:rPr>
          <w:rFonts w:ascii="Arial" w:eastAsia="Times New Roman" w:hAnsi="Arial" w:cs="Arial"/>
          <w:sz w:val="24"/>
          <w:szCs w:val="24"/>
        </w:rPr>
      </w:pPr>
    </w:p>
    <w:p w14:paraId="6225AADD" w14:textId="77777777" w:rsidR="00C86203" w:rsidRDefault="00C86203">
      <w:pPr>
        <w:rPr>
          <w:rFonts w:ascii="Arial" w:eastAsia="Times New Roman" w:hAnsi="Arial" w:cs="Arial"/>
          <w:sz w:val="24"/>
          <w:szCs w:val="24"/>
        </w:rPr>
      </w:pPr>
      <w:r>
        <w:rPr>
          <w:rFonts w:ascii="Arial" w:eastAsia="Times New Roman" w:hAnsi="Arial" w:cs="Arial"/>
          <w:sz w:val="24"/>
          <w:szCs w:val="24"/>
        </w:rPr>
        <w:br w:type="page"/>
      </w:r>
    </w:p>
    <w:p w14:paraId="5A18BD1F" w14:textId="77777777" w:rsidR="002160FB" w:rsidRPr="00C86203" w:rsidRDefault="002160FB" w:rsidP="002160FB">
      <w:pPr>
        <w:tabs>
          <w:tab w:val="right" w:pos="9270"/>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eastAsia="Times New Roman" w:hAnsi="Arial" w:cs="Arial"/>
          <w:sz w:val="24"/>
          <w:szCs w:val="24"/>
        </w:rPr>
        <w:lastRenderedPageBreak/>
        <w:t xml:space="preserve">5c. </w:t>
      </w:r>
      <w:r w:rsidRPr="00C86203">
        <w:rPr>
          <w:rFonts w:ascii="Arial" w:hAnsi="Arial" w:cs="Arial"/>
          <w:sz w:val="24"/>
          <w:szCs w:val="24"/>
        </w:rPr>
        <w:t>The equipment/fixed assets were listed in the budget or in a Budget Modification.</w:t>
      </w:r>
    </w:p>
    <w:p w14:paraId="021C2A21"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b/>
          <w:sz w:val="24"/>
          <w:szCs w:val="24"/>
        </w:rPr>
        <w:tab/>
        <w:t xml:space="preserve">Yes </w:t>
      </w:r>
      <w:sdt>
        <w:sdtPr>
          <w:rPr>
            <w:rFonts w:ascii="Arial" w:hAnsi="Arial" w:cs="Arial"/>
            <w:b/>
            <w:sz w:val="24"/>
            <w:szCs w:val="24"/>
          </w:rPr>
          <w:id w:val="-90089953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hAnsi="Arial" w:cs="Arial"/>
            <w:b/>
            <w:sz w:val="24"/>
            <w:szCs w:val="24"/>
          </w:rPr>
          <w:id w:val="185013166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hAnsi="Arial" w:cs="Arial"/>
            <w:b/>
            <w:sz w:val="24"/>
            <w:szCs w:val="24"/>
          </w:rPr>
          <w:id w:val="210445517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D88DBA1" w14:textId="77777777" w:rsidR="002160FB" w:rsidRPr="00C86203"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24"/>
          <w:szCs w:val="24"/>
        </w:rPr>
      </w:pPr>
    </w:p>
    <w:p w14:paraId="565E6656"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sz w:val="24"/>
          <w:szCs w:val="24"/>
        </w:rPr>
        <w:t xml:space="preserve">5d. The Grantee maintains an inventory list of equipment/fixed assets purchased with grant funds. </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04972437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92363735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eastAsia="MS Gothic" w:hAnsi="Arial" w:cs="Arial"/>
            <w:b/>
            <w:sz w:val="24"/>
            <w:szCs w:val="24"/>
          </w:rPr>
          <w:id w:val="-142010271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7E88E095" w14:textId="77777777" w:rsidR="002160FB" w:rsidRPr="00C86203" w:rsidRDefault="002160FB" w:rsidP="002160FB">
      <w:pPr>
        <w:tabs>
          <w:tab w:val="right" w:pos="9270"/>
          <w:tab w:val="right" w:pos="9360"/>
        </w:tabs>
        <w:spacing w:after="0" w:line="240" w:lineRule="auto"/>
        <w:ind w:left="360"/>
        <w:jc w:val="both"/>
        <w:rPr>
          <w:rFonts w:ascii="Arial" w:hAnsi="Arial" w:cs="Arial"/>
          <w:sz w:val="24"/>
          <w:szCs w:val="24"/>
        </w:rPr>
      </w:pPr>
    </w:p>
    <w:p w14:paraId="641CB12F" w14:textId="77777777" w:rsidR="002160FB" w:rsidRPr="00C86203" w:rsidRDefault="002160FB" w:rsidP="002160FB">
      <w:pPr>
        <w:tabs>
          <w:tab w:val="right" w:pos="9270"/>
          <w:tab w:val="right" w:pos="9360"/>
        </w:tabs>
        <w:spacing w:after="0" w:line="240" w:lineRule="auto"/>
        <w:ind w:firstLine="360"/>
        <w:jc w:val="both"/>
        <w:rPr>
          <w:rFonts w:ascii="Arial" w:hAnsi="Arial" w:cs="Arial"/>
          <w:sz w:val="24"/>
          <w:szCs w:val="24"/>
        </w:rPr>
      </w:pPr>
      <w:r w:rsidRPr="00C86203">
        <w:rPr>
          <w:rFonts w:ascii="Arial" w:eastAsia="Times New Roman" w:hAnsi="Arial" w:cs="Arial"/>
          <w:sz w:val="24"/>
          <w:szCs w:val="24"/>
        </w:rPr>
        <w:t xml:space="preserve">5e. </w:t>
      </w:r>
      <w:r w:rsidRPr="00C86203">
        <w:rPr>
          <w:rFonts w:ascii="Arial" w:hAnsi="Arial" w:cs="Arial"/>
          <w:sz w:val="24"/>
          <w:szCs w:val="24"/>
        </w:rPr>
        <w:t>The Grantee maintains proof of receipt of equipment/fixed assets.</w:t>
      </w:r>
    </w:p>
    <w:p w14:paraId="3BC6380F"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sz w:val="24"/>
          <w:szCs w:val="24"/>
        </w:rPr>
      </w:pPr>
      <w:r w:rsidRPr="00C86203">
        <w:rPr>
          <w:rFonts w:ascii="Arial" w:hAnsi="Arial" w:cs="Arial"/>
          <w:b/>
          <w:sz w:val="24"/>
          <w:szCs w:val="24"/>
        </w:rPr>
        <w:tab/>
        <w:t xml:space="preserve">Yes </w:t>
      </w:r>
      <w:sdt>
        <w:sdtPr>
          <w:rPr>
            <w:rFonts w:ascii="Arial" w:eastAsia="MS Gothic" w:hAnsi="Arial" w:cs="Arial"/>
            <w:b/>
            <w:sz w:val="24"/>
            <w:szCs w:val="24"/>
          </w:rPr>
          <w:id w:val="-177114883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8761553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eastAsia="MS Gothic" w:hAnsi="Arial" w:cs="Arial"/>
            <w:b/>
            <w:sz w:val="24"/>
            <w:szCs w:val="24"/>
          </w:rPr>
          <w:id w:val="182639151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E616513" w14:textId="77777777" w:rsidR="002160FB" w:rsidRPr="00C86203" w:rsidRDefault="002160FB" w:rsidP="00C42435">
      <w:pPr>
        <w:pStyle w:val="ListParagraph"/>
        <w:numPr>
          <w:ilvl w:val="0"/>
          <w:numId w:val="53"/>
        </w:numPr>
        <w:spacing w:after="0" w:line="240" w:lineRule="auto"/>
        <w:ind w:left="360"/>
        <w:contextualSpacing w:val="0"/>
        <w:jc w:val="both"/>
        <w:rPr>
          <w:rFonts w:ascii="Arial" w:hAnsi="Arial" w:cs="Arial"/>
          <w:b/>
          <w:sz w:val="24"/>
          <w:szCs w:val="24"/>
        </w:rPr>
      </w:pPr>
      <w:r w:rsidRPr="00C86203">
        <w:rPr>
          <w:rFonts w:ascii="Arial" w:hAnsi="Arial" w:cs="Arial"/>
          <w:b/>
          <w:sz w:val="24"/>
          <w:szCs w:val="24"/>
        </w:rPr>
        <w:t>Supplanting</w:t>
      </w:r>
    </w:p>
    <w:p w14:paraId="396F6AA3"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The Grantee can verify that expenditures submitted for grant reimbursement (including salaries and benefits) are not also claimed/reimbursed under another separate agreement or funding stream (supplanting).</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209886530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34868171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25AB5CD" w14:textId="77777777" w:rsidR="002160FB" w:rsidRPr="00C86203" w:rsidRDefault="002160FB" w:rsidP="002160FB">
      <w:pPr>
        <w:tabs>
          <w:tab w:val="left" w:pos="540"/>
          <w:tab w:val="right" w:pos="9270"/>
          <w:tab w:val="right" w:pos="9360"/>
        </w:tabs>
        <w:autoSpaceDE w:val="0"/>
        <w:autoSpaceDN w:val="0"/>
        <w:adjustRightInd w:val="0"/>
        <w:spacing w:after="0" w:line="240" w:lineRule="auto"/>
        <w:jc w:val="both"/>
        <w:rPr>
          <w:rFonts w:ascii="Arial" w:hAnsi="Arial" w:cs="Arial"/>
          <w:sz w:val="24"/>
          <w:szCs w:val="24"/>
        </w:rPr>
      </w:pPr>
    </w:p>
    <w:p w14:paraId="6CFD30FE" w14:textId="77777777" w:rsidR="002160FB" w:rsidRPr="00C86203" w:rsidRDefault="002160FB" w:rsidP="00C42435">
      <w:pPr>
        <w:pStyle w:val="ListParagraph"/>
        <w:numPr>
          <w:ilvl w:val="0"/>
          <w:numId w:val="53"/>
        </w:numPr>
        <w:tabs>
          <w:tab w:val="left" w:pos="540"/>
          <w:tab w:val="right" w:pos="927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Match</w:t>
      </w:r>
    </w:p>
    <w:p w14:paraId="484D70F8" w14:textId="77777777" w:rsidR="002160FB" w:rsidRPr="00C86203" w:rsidRDefault="002160FB" w:rsidP="002160FB">
      <w:pPr>
        <w:pStyle w:val="ListParagraph"/>
        <w:tabs>
          <w:tab w:val="left" w:pos="540"/>
          <w:tab w:val="right" w:pos="9360"/>
        </w:tabs>
        <w:spacing w:after="0" w:line="240" w:lineRule="auto"/>
        <w:ind w:left="360"/>
        <w:jc w:val="both"/>
        <w:rPr>
          <w:rFonts w:ascii="Arial" w:hAnsi="Arial" w:cs="Arial"/>
          <w:sz w:val="24"/>
          <w:szCs w:val="24"/>
        </w:rPr>
      </w:pPr>
      <w:r w:rsidRPr="00C86203">
        <w:rPr>
          <w:rFonts w:ascii="Arial" w:hAnsi="Arial" w:cs="Arial"/>
          <w:sz w:val="24"/>
          <w:szCs w:val="24"/>
        </w:rPr>
        <w:t xml:space="preserve">7a. The Grantee </w:t>
      </w:r>
      <w:proofErr w:type="gramStart"/>
      <w:r w:rsidRPr="00C86203">
        <w:rPr>
          <w:rFonts w:ascii="Arial" w:hAnsi="Arial" w:cs="Arial"/>
          <w:sz w:val="24"/>
          <w:szCs w:val="24"/>
        </w:rPr>
        <w:t>is in compliance with</w:t>
      </w:r>
      <w:proofErr w:type="gramEnd"/>
      <w:r w:rsidRPr="00C86203">
        <w:rPr>
          <w:rFonts w:ascii="Arial" w:hAnsi="Arial" w:cs="Arial"/>
          <w:sz w:val="24"/>
          <w:szCs w:val="24"/>
        </w:rPr>
        <w:t xml:space="preserve"> the match requirement. </w:t>
      </w:r>
    </w:p>
    <w:p w14:paraId="5DF3ABD7"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46886839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65036604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151136146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8143776"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7b. If the Grantee is currently under-matched, is there a plan to meet the contractually obligated match amount?</w:t>
      </w:r>
    </w:p>
    <w:p w14:paraId="6AA09A55"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eastAsia="MS Gothic" w:hAnsi="Arial" w:cs="Arial"/>
          <w:b/>
          <w:sz w:val="24"/>
          <w:szCs w:val="24"/>
        </w:rPr>
      </w:pPr>
    </w:p>
    <w:p w14:paraId="2E4DA15F" w14:textId="77777777" w:rsidR="002160FB" w:rsidRPr="00C86203" w:rsidRDefault="002160FB" w:rsidP="00C42435">
      <w:pPr>
        <w:pStyle w:val="ListParagraph"/>
        <w:numPr>
          <w:ilvl w:val="0"/>
          <w:numId w:val="53"/>
        </w:numPr>
        <w:tabs>
          <w:tab w:val="left" w:pos="540"/>
          <w:tab w:val="right" w:pos="927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Project Income</w:t>
      </w:r>
    </w:p>
    <w:p w14:paraId="733481F7"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 xml:space="preserve">Does the Grantee generate income from grant funds (e.g., fundraisers, registration fees, etc.?)  </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38792488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72765981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27487509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06AD35F"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5D3BBA0D" w14:textId="77777777" w:rsidR="002160FB" w:rsidRPr="00C86203" w:rsidRDefault="002160FB" w:rsidP="00C42435">
      <w:pPr>
        <w:pStyle w:val="ListParagraph"/>
        <w:numPr>
          <w:ilvl w:val="0"/>
          <w:numId w:val="53"/>
        </w:numPr>
        <w:tabs>
          <w:tab w:val="left" w:pos="540"/>
          <w:tab w:val="right" w:pos="927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Subcontracts</w:t>
      </w:r>
    </w:p>
    <w:p w14:paraId="575D7D0E" w14:textId="77777777" w:rsidR="002160FB" w:rsidRPr="00C86203" w:rsidRDefault="002160FB" w:rsidP="002160FB">
      <w:pPr>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 xml:space="preserve">9a. Does the </w:t>
      </w:r>
      <w:r w:rsidRPr="00C86203">
        <w:rPr>
          <w:rFonts w:ascii="Arial" w:eastAsia="Times New Roman" w:hAnsi="Arial" w:cs="Arial"/>
          <w:sz w:val="24"/>
          <w:szCs w:val="24"/>
        </w:rPr>
        <w:t>Grantee require subcontract agencies to submit source documentation with their billing invoice</w:t>
      </w:r>
      <w:r w:rsidRPr="00C86203">
        <w:rPr>
          <w:rFonts w:ascii="Arial" w:hAnsi="Arial" w:cs="Arial"/>
          <w:sz w:val="24"/>
          <w:szCs w:val="24"/>
        </w:rPr>
        <w:t>?</w:t>
      </w:r>
      <w:r w:rsidRPr="00C86203">
        <w:rPr>
          <w:rFonts w:ascii="Arial" w:hAnsi="Arial" w:cs="Arial"/>
          <w:b/>
          <w:sz w:val="24"/>
          <w:szCs w:val="24"/>
        </w:rPr>
        <w:t xml:space="preserve"> </w:t>
      </w:r>
      <w:r w:rsidRPr="00C86203">
        <w:rPr>
          <w:rFonts w:ascii="Arial" w:hAnsi="Arial" w:cs="Arial"/>
          <w:b/>
          <w:sz w:val="24"/>
          <w:szCs w:val="24"/>
        </w:rPr>
        <w:tab/>
        <w:t xml:space="preserve">Yes </w:t>
      </w:r>
      <w:sdt>
        <w:sdtPr>
          <w:rPr>
            <w:rFonts w:ascii="Arial" w:eastAsia="MS Gothic" w:hAnsi="Arial" w:cs="Arial"/>
            <w:b/>
            <w:sz w:val="24"/>
            <w:szCs w:val="24"/>
          </w:rPr>
          <w:id w:val="-12430725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46272312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27884090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8937759" w14:textId="77777777" w:rsidR="002160FB" w:rsidRPr="00C86203" w:rsidRDefault="002160FB" w:rsidP="002160FB">
      <w:pPr>
        <w:tabs>
          <w:tab w:val="right" w:pos="9270"/>
          <w:tab w:val="right" w:pos="9360"/>
        </w:tabs>
        <w:spacing w:after="0" w:line="240" w:lineRule="auto"/>
        <w:ind w:left="360"/>
        <w:jc w:val="both"/>
        <w:rPr>
          <w:rFonts w:ascii="Arial" w:hAnsi="Arial" w:cs="Arial"/>
          <w:sz w:val="24"/>
          <w:szCs w:val="24"/>
        </w:rPr>
      </w:pPr>
    </w:p>
    <w:p w14:paraId="0C567571" w14:textId="77777777" w:rsidR="00370556" w:rsidRPr="00C86203" w:rsidRDefault="002160FB" w:rsidP="002160FB">
      <w:pPr>
        <w:tabs>
          <w:tab w:val="right" w:pos="9270"/>
          <w:tab w:val="right" w:pos="9360"/>
        </w:tabs>
        <w:spacing w:after="0" w:line="240" w:lineRule="auto"/>
        <w:ind w:left="360"/>
        <w:jc w:val="both"/>
        <w:rPr>
          <w:rFonts w:ascii="Arial" w:hAnsi="Arial" w:cs="Arial"/>
          <w:sz w:val="24"/>
          <w:szCs w:val="24"/>
        </w:rPr>
      </w:pPr>
      <w:r w:rsidRPr="00C86203">
        <w:rPr>
          <w:rFonts w:ascii="Arial" w:eastAsia="Times New Roman" w:hAnsi="Arial" w:cs="Arial"/>
          <w:sz w:val="24"/>
          <w:szCs w:val="24"/>
        </w:rPr>
        <w:t>9b.</w:t>
      </w:r>
      <w:r w:rsidRPr="00C86203">
        <w:rPr>
          <w:rFonts w:ascii="Arial" w:hAnsi="Arial" w:cs="Arial"/>
          <w:sz w:val="24"/>
          <w:szCs w:val="24"/>
        </w:rPr>
        <w:t xml:space="preserve"> What type of documentation detail does the agency keep for subcontractor service delivery billing (to include list of positions funded, documented staff hours, list of services delivered, client sign-in logs, time/duration of services</w:t>
      </w:r>
      <w:r w:rsidR="00370556" w:rsidRPr="00C86203">
        <w:rPr>
          <w:rFonts w:ascii="Arial" w:hAnsi="Arial" w:cs="Arial"/>
          <w:sz w:val="24"/>
          <w:szCs w:val="24"/>
        </w:rPr>
        <w:t xml:space="preserve">, </w:t>
      </w:r>
      <w:proofErr w:type="gramStart"/>
      <w:r w:rsidR="00370556" w:rsidRPr="00C86203">
        <w:rPr>
          <w:rFonts w:ascii="Arial" w:hAnsi="Arial" w:cs="Arial"/>
          <w:sz w:val="24"/>
          <w:szCs w:val="24"/>
        </w:rPr>
        <w:t>other</w:t>
      </w:r>
      <w:proofErr w:type="gramEnd"/>
      <w:r w:rsidR="00370556" w:rsidRPr="00C86203">
        <w:rPr>
          <w:rFonts w:ascii="Arial" w:hAnsi="Arial" w:cs="Arial"/>
          <w:sz w:val="24"/>
          <w:szCs w:val="24"/>
        </w:rPr>
        <w:t xml:space="preserve"> invoice detail, etc.)?</w:t>
      </w:r>
    </w:p>
    <w:p w14:paraId="6BE416F0" w14:textId="77777777" w:rsidR="002160FB" w:rsidRPr="00C86203" w:rsidRDefault="002160FB" w:rsidP="002160FB">
      <w:pPr>
        <w:tabs>
          <w:tab w:val="right" w:pos="9270"/>
          <w:tab w:val="right" w:pos="9360"/>
        </w:tabs>
        <w:spacing w:after="0" w:line="240" w:lineRule="auto"/>
        <w:ind w:left="360"/>
        <w:jc w:val="both"/>
        <w:rPr>
          <w:rFonts w:ascii="Arial" w:hAnsi="Arial" w:cs="Arial"/>
          <w:b/>
          <w:i/>
          <w:sz w:val="24"/>
          <w:szCs w:val="24"/>
        </w:rPr>
      </w:pPr>
      <w:r w:rsidRPr="00C86203">
        <w:rPr>
          <w:rFonts w:ascii="Arial" w:hAnsi="Arial" w:cs="Arial"/>
          <w:b/>
          <w:i/>
          <w:sz w:val="24"/>
          <w:szCs w:val="24"/>
        </w:rPr>
        <w:t>Describe in the Fiscal Review Comments section.</w:t>
      </w:r>
    </w:p>
    <w:p w14:paraId="2850D971" w14:textId="77777777" w:rsidR="002160FB" w:rsidRPr="00C86203" w:rsidRDefault="002160FB" w:rsidP="002160FB">
      <w:pPr>
        <w:tabs>
          <w:tab w:val="right" w:pos="9270"/>
          <w:tab w:val="right" w:pos="9360"/>
        </w:tabs>
        <w:spacing w:after="0" w:line="240" w:lineRule="auto"/>
        <w:ind w:left="360"/>
        <w:jc w:val="both"/>
        <w:rPr>
          <w:rFonts w:ascii="Arial" w:hAnsi="Arial" w:cs="Arial"/>
          <w:b/>
          <w:i/>
          <w:sz w:val="24"/>
          <w:szCs w:val="24"/>
        </w:rPr>
      </w:pPr>
    </w:p>
    <w:p w14:paraId="40B29F63" w14:textId="77777777" w:rsidR="002160FB" w:rsidRPr="00C86203" w:rsidRDefault="002160FB" w:rsidP="002160FB">
      <w:pPr>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9c. Is the source documentation sufficient to justify charges?</w:t>
      </w:r>
      <w:r w:rsidRPr="00C86203">
        <w:rPr>
          <w:rFonts w:ascii="Arial" w:hAnsi="Arial" w:cs="Arial"/>
          <w:b/>
          <w:sz w:val="24"/>
          <w:szCs w:val="24"/>
        </w:rPr>
        <w:t xml:space="preserve"> </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78514954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5151831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93371350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1F9982EA" w14:textId="77777777" w:rsidR="002160FB" w:rsidRPr="00C86203" w:rsidRDefault="002160FB" w:rsidP="002160FB">
      <w:pPr>
        <w:tabs>
          <w:tab w:val="right" w:pos="9270"/>
          <w:tab w:val="right" w:pos="9360"/>
        </w:tabs>
        <w:spacing w:after="0" w:line="240" w:lineRule="auto"/>
        <w:ind w:left="360"/>
        <w:jc w:val="both"/>
        <w:rPr>
          <w:rFonts w:ascii="Arial" w:hAnsi="Arial" w:cs="Arial"/>
          <w:sz w:val="24"/>
          <w:szCs w:val="24"/>
        </w:rPr>
      </w:pPr>
    </w:p>
    <w:p w14:paraId="5F401EB3" w14:textId="77777777" w:rsidR="002160FB" w:rsidRPr="00C86203" w:rsidRDefault="002160FB" w:rsidP="002160FB">
      <w:pPr>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9d. Does the Grantee conduct desk audits of subcontract agencies?</w:t>
      </w:r>
    </w:p>
    <w:p w14:paraId="39E6B51C" w14:textId="77777777" w:rsidR="002160FB" w:rsidRPr="00C86203" w:rsidRDefault="002160FB" w:rsidP="002160FB">
      <w:pPr>
        <w:tabs>
          <w:tab w:val="right" w:pos="9360"/>
        </w:tabs>
        <w:spacing w:after="0" w:line="240" w:lineRule="auto"/>
        <w:ind w:left="360"/>
        <w:jc w:val="both"/>
        <w:rPr>
          <w:rFonts w:ascii="Arial" w:hAnsi="Arial" w:cs="Arial"/>
          <w:sz w:val="24"/>
          <w:szCs w:val="24"/>
        </w:rPr>
      </w:pPr>
      <w:r w:rsidRPr="00C86203">
        <w:rPr>
          <w:rFonts w:ascii="Arial" w:hAnsi="Arial" w:cs="Arial"/>
          <w:b/>
          <w:sz w:val="24"/>
          <w:szCs w:val="24"/>
        </w:rPr>
        <w:tab/>
        <w:t xml:space="preserve">Yes </w:t>
      </w:r>
      <w:sdt>
        <w:sdtPr>
          <w:rPr>
            <w:rFonts w:ascii="Arial" w:eastAsia="MS Gothic" w:hAnsi="Arial" w:cs="Arial"/>
            <w:b/>
            <w:sz w:val="24"/>
            <w:szCs w:val="24"/>
          </w:rPr>
          <w:id w:val="-45525117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30851976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199205951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2BEC537" w14:textId="77777777" w:rsidR="002160FB" w:rsidRPr="00C86203" w:rsidRDefault="002160FB" w:rsidP="002160FB">
      <w:pPr>
        <w:tabs>
          <w:tab w:val="left" w:pos="360"/>
          <w:tab w:val="right" w:pos="9270"/>
          <w:tab w:val="right" w:pos="9360"/>
        </w:tabs>
        <w:autoSpaceDE w:val="0"/>
        <w:autoSpaceDN w:val="0"/>
        <w:adjustRightInd w:val="0"/>
        <w:spacing w:after="0" w:line="240" w:lineRule="auto"/>
        <w:jc w:val="both"/>
        <w:rPr>
          <w:rFonts w:ascii="Arial" w:hAnsi="Arial" w:cs="Arial"/>
          <w:sz w:val="24"/>
          <w:szCs w:val="24"/>
        </w:rPr>
      </w:pPr>
    </w:p>
    <w:p w14:paraId="4BA0CB36" w14:textId="77777777" w:rsidR="002160FB" w:rsidRPr="00C86203" w:rsidRDefault="002160FB" w:rsidP="002160FB">
      <w:pPr>
        <w:tabs>
          <w:tab w:val="right" w:pos="9360"/>
        </w:tabs>
        <w:spacing w:after="0" w:line="240" w:lineRule="auto"/>
        <w:ind w:left="360"/>
        <w:jc w:val="both"/>
        <w:rPr>
          <w:rFonts w:ascii="Arial" w:hAnsi="Arial" w:cs="Arial"/>
          <w:sz w:val="24"/>
          <w:szCs w:val="24"/>
        </w:rPr>
      </w:pPr>
      <w:r w:rsidRPr="00C86203">
        <w:rPr>
          <w:rFonts w:ascii="Arial" w:hAnsi="Arial" w:cs="Arial"/>
          <w:sz w:val="24"/>
          <w:szCs w:val="24"/>
        </w:rPr>
        <w:t>9e. Does the Grantee conduct site visits to subcontract agencies?</w:t>
      </w:r>
    </w:p>
    <w:p w14:paraId="72A0B699" w14:textId="77777777" w:rsidR="00B84CAB" w:rsidRPr="00C86203" w:rsidRDefault="00B84CAB" w:rsidP="002160FB">
      <w:pPr>
        <w:tabs>
          <w:tab w:val="right" w:pos="9360"/>
        </w:tabs>
        <w:spacing w:after="0" w:line="240" w:lineRule="auto"/>
        <w:ind w:left="360"/>
        <w:jc w:val="both"/>
        <w:rPr>
          <w:rFonts w:ascii="Arial" w:hAnsi="Arial" w:cs="Arial"/>
          <w:b/>
          <w:sz w:val="24"/>
          <w:szCs w:val="24"/>
        </w:rPr>
      </w:pPr>
    </w:p>
    <w:p w14:paraId="1A89FF93" w14:textId="77777777" w:rsidR="002160FB" w:rsidRPr="00C86203" w:rsidRDefault="002160FB" w:rsidP="002160FB">
      <w:pPr>
        <w:tabs>
          <w:tab w:val="right" w:pos="9360"/>
        </w:tabs>
        <w:spacing w:after="0" w:line="240" w:lineRule="auto"/>
        <w:ind w:left="360"/>
        <w:jc w:val="both"/>
        <w:rPr>
          <w:rFonts w:ascii="Arial" w:hAnsi="Arial" w:cs="Arial"/>
          <w:sz w:val="24"/>
          <w:szCs w:val="24"/>
        </w:rPr>
      </w:pPr>
      <w:r w:rsidRPr="00C86203">
        <w:rPr>
          <w:rFonts w:ascii="Arial" w:hAnsi="Arial" w:cs="Arial"/>
          <w:b/>
          <w:sz w:val="24"/>
          <w:szCs w:val="24"/>
        </w:rPr>
        <w:tab/>
        <w:t xml:space="preserve">Yes </w:t>
      </w:r>
      <w:sdt>
        <w:sdtPr>
          <w:rPr>
            <w:rFonts w:ascii="Arial" w:eastAsia="MS Gothic" w:hAnsi="Arial" w:cs="Arial"/>
            <w:b/>
            <w:sz w:val="24"/>
            <w:szCs w:val="24"/>
          </w:rPr>
          <w:id w:val="82656094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26329855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139904449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B1E64C6" w14:textId="77777777" w:rsidR="002160FB" w:rsidRPr="00C86203" w:rsidRDefault="002160FB" w:rsidP="00C42435">
      <w:pPr>
        <w:pStyle w:val="ListParagraph"/>
        <w:numPr>
          <w:ilvl w:val="0"/>
          <w:numId w:val="53"/>
        </w:numPr>
        <w:tabs>
          <w:tab w:val="left" w:pos="540"/>
          <w:tab w:val="right" w:pos="927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Audits</w:t>
      </w:r>
    </w:p>
    <w:p w14:paraId="180CC684"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r w:rsidRPr="00C86203">
        <w:rPr>
          <w:rFonts w:ascii="Arial" w:hAnsi="Arial" w:cs="Arial"/>
          <w:sz w:val="24"/>
          <w:szCs w:val="24"/>
        </w:rPr>
        <w:t xml:space="preserve">10a. What type of audit report will the project submit? </w:t>
      </w:r>
    </w:p>
    <w:p w14:paraId="3D286D7A" w14:textId="77777777" w:rsidR="002160FB" w:rsidRPr="00C86203" w:rsidRDefault="002160FB" w:rsidP="002160FB">
      <w:pPr>
        <w:tabs>
          <w:tab w:val="left" w:pos="1080"/>
          <w:tab w:val="right" w:pos="9270"/>
          <w:tab w:val="right" w:pos="9360"/>
        </w:tabs>
        <w:spacing w:after="0" w:line="240" w:lineRule="auto"/>
        <w:jc w:val="both"/>
        <w:rPr>
          <w:rFonts w:ascii="Arial" w:hAnsi="Arial" w:cs="Arial"/>
          <w:b/>
          <w:sz w:val="24"/>
          <w:szCs w:val="24"/>
          <w:u w:val="single"/>
        </w:rPr>
      </w:pPr>
      <w:r w:rsidRPr="00C86203">
        <w:rPr>
          <w:rFonts w:ascii="Arial" w:hAnsi="Arial" w:cs="Arial"/>
          <w:sz w:val="24"/>
          <w:szCs w:val="24"/>
        </w:rPr>
        <w:tab/>
      </w:r>
      <w:r w:rsidRPr="00C86203">
        <w:rPr>
          <w:rFonts w:ascii="Arial" w:hAnsi="Arial" w:cs="Arial"/>
          <w:b/>
          <w:sz w:val="24"/>
          <w:szCs w:val="24"/>
        </w:rPr>
        <w:t xml:space="preserve">Single City/County Audit Report </w:t>
      </w:r>
      <w:sdt>
        <w:sdtPr>
          <w:rPr>
            <w:rFonts w:ascii="Arial" w:hAnsi="Arial" w:cs="Arial"/>
            <w:b/>
            <w:sz w:val="24"/>
            <w:szCs w:val="24"/>
          </w:rPr>
          <w:id w:val="-85526812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52FCABA6" w14:textId="77777777" w:rsidR="002160FB" w:rsidRPr="00C86203" w:rsidRDefault="002160FB" w:rsidP="002160FB">
      <w:pPr>
        <w:tabs>
          <w:tab w:val="left" w:pos="1080"/>
          <w:tab w:val="right" w:pos="9360"/>
        </w:tabs>
        <w:spacing w:after="0" w:line="240" w:lineRule="auto"/>
        <w:jc w:val="both"/>
        <w:rPr>
          <w:rFonts w:ascii="Arial" w:hAnsi="Arial" w:cs="Arial"/>
          <w:b/>
          <w:sz w:val="24"/>
          <w:szCs w:val="24"/>
          <w:u w:val="single"/>
        </w:rPr>
      </w:pPr>
      <w:r w:rsidRPr="00C86203">
        <w:rPr>
          <w:rFonts w:ascii="Arial" w:hAnsi="Arial" w:cs="Arial"/>
          <w:b/>
          <w:sz w:val="24"/>
          <w:szCs w:val="24"/>
        </w:rPr>
        <w:tab/>
        <w:t xml:space="preserve">Program Specific Audit </w:t>
      </w:r>
      <w:sdt>
        <w:sdtPr>
          <w:rPr>
            <w:rFonts w:ascii="Arial" w:hAnsi="Arial" w:cs="Arial"/>
            <w:b/>
            <w:sz w:val="24"/>
            <w:szCs w:val="24"/>
          </w:rPr>
          <w:id w:val="179894955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251E056" w14:textId="77777777" w:rsidR="002160FB" w:rsidRPr="00C86203" w:rsidRDefault="002160FB" w:rsidP="002160FB">
      <w:pPr>
        <w:pStyle w:val="ListParagraph"/>
        <w:tabs>
          <w:tab w:val="left" w:pos="1080"/>
          <w:tab w:val="right" w:pos="9270"/>
          <w:tab w:val="right" w:pos="9360"/>
        </w:tabs>
        <w:spacing w:after="0" w:line="240" w:lineRule="auto"/>
        <w:ind w:left="0"/>
        <w:jc w:val="both"/>
        <w:rPr>
          <w:rFonts w:ascii="Arial" w:hAnsi="Arial" w:cs="Arial"/>
          <w:sz w:val="24"/>
          <w:szCs w:val="24"/>
        </w:rPr>
      </w:pPr>
      <w:r w:rsidRPr="00C86203">
        <w:rPr>
          <w:rFonts w:ascii="Arial" w:hAnsi="Arial" w:cs="Arial"/>
          <w:b/>
          <w:sz w:val="24"/>
          <w:szCs w:val="24"/>
        </w:rPr>
        <w:tab/>
        <w:t xml:space="preserve">Other </w:t>
      </w:r>
      <w:sdt>
        <w:sdtPr>
          <w:rPr>
            <w:rFonts w:ascii="Arial" w:hAnsi="Arial" w:cs="Arial"/>
            <w:b/>
            <w:sz w:val="24"/>
            <w:szCs w:val="24"/>
          </w:rPr>
          <w:id w:val="90194642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w:t>
      </w:r>
    </w:p>
    <w:p w14:paraId="5A1825B2"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6B6B116D" w14:textId="77777777" w:rsidR="002160FB" w:rsidRPr="00C86203" w:rsidRDefault="002160FB" w:rsidP="002160FB">
      <w:pPr>
        <w:tabs>
          <w:tab w:val="left" w:pos="360"/>
          <w:tab w:val="left" w:pos="540"/>
          <w:tab w:val="right" w:pos="9360"/>
        </w:tabs>
        <w:spacing w:after="0" w:line="240" w:lineRule="auto"/>
        <w:ind w:left="360"/>
        <w:jc w:val="both"/>
        <w:rPr>
          <w:rFonts w:ascii="Arial" w:hAnsi="Arial" w:cs="Arial"/>
          <w:sz w:val="24"/>
          <w:szCs w:val="24"/>
        </w:rPr>
      </w:pPr>
      <w:r w:rsidRPr="00C86203">
        <w:rPr>
          <w:rFonts w:ascii="Arial" w:hAnsi="Arial" w:cs="Arial"/>
          <w:sz w:val="24"/>
          <w:szCs w:val="24"/>
        </w:rPr>
        <w:t>10b. The Grantee has audit reports covering the agency’s internal control structure within the last two years.</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70598660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120670978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58874CB"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5EF53C54" w14:textId="77777777" w:rsidR="002160FB" w:rsidRPr="00C86203"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 w:val="24"/>
          <w:szCs w:val="24"/>
        </w:rPr>
      </w:pPr>
    </w:p>
    <w:p w14:paraId="01183F48" w14:textId="77777777" w:rsidR="002160FB" w:rsidRPr="00C86203" w:rsidRDefault="002160FB" w:rsidP="002160FB">
      <w:pPr>
        <w:pBdr>
          <w:top w:val="single" w:sz="4" w:space="1" w:color="auto"/>
        </w:pBdr>
        <w:tabs>
          <w:tab w:val="left" w:pos="540"/>
          <w:tab w:val="right" w:pos="9360"/>
        </w:tabs>
        <w:spacing w:after="0" w:line="240" w:lineRule="auto"/>
        <w:jc w:val="both"/>
        <w:rPr>
          <w:rFonts w:ascii="Arial" w:hAnsi="Arial" w:cs="Arial"/>
          <w:b/>
          <w:sz w:val="24"/>
          <w:szCs w:val="24"/>
        </w:rPr>
      </w:pPr>
      <w:r w:rsidRPr="00C86203">
        <w:rPr>
          <w:rFonts w:ascii="Arial" w:hAnsi="Arial" w:cs="Arial"/>
          <w:b/>
          <w:sz w:val="24"/>
          <w:szCs w:val="24"/>
        </w:rPr>
        <w:t>Field Representative Comments for Fiscal Review Section:</w:t>
      </w:r>
    </w:p>
    <w:p w14:paraId="1A405BB0" w14:textId="77777777" w:rsidR="002160FB" w:rsidRPr="00C86203"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i/>
          <w:sz w:val="24"/>
          <w:szCs w:val="24"/>
        </w:rPr>
      </w:pPr>
      <w:r w:rsidRPr="00C86203">
        <w:rPr>
          <w:rFonts w:ascii="Arial" w:hAnsi="Arial" w:cs="Arial"/>
          <w:b/>
          <w:i/>
          <w:sz w:val="24"/>
          <w:szCs w:val="24"/>
        </w:rPr>
        <w:t>Number comments to correspond to Fiscal Review items.</w:t>
      </w:r>
    </w:p>
    <w:p w14:paraId="320A4110" w14:textId="77777777" w:rsidR="002160FB" w:rsidRPr="00C86203" w:rsidRDefault="002160FB" w:rsidP="002160FB">
      <w:pPr>
        <w:tabs>
          <w:tab w:val="right" w:pos="9270"/>
          <w:tab w:val="right" w:pos="9360"/>
        </w:tabs>
        <w:spacing w:after="0" w:line="240" w:lineRule="auto"/>
        <w:jc w:val="both"/>
        <w:rPr>
          <w:rFonts w:ascii="Arial" w:hAnsi="Arial" w:cs="Arial"/>
          <w:sz w:val="24"/>
          <w:szCs w:val="24"/>
        </w:rPr>
      </w:pPr>
    </w:p>
    <w:p w14:paraId="4E6EC4C9" w14:textId="77777777" w:rsidR="002160FB" w:rsidRPr="00C86203" w:rsidRDefault="002160FB" w:rsidP="002160FB">
      <w:pPr>
        <w:tabs>
          <w:tab w:val="right" w:pos="9270"/>
          <w:tab w:val="right" w:pos="9360"/>
        </w:tabs>
        <w:spacing w:after="0" w:line="240" w:lineRule="auto"/>
        <w:jc w:val="both"/>
        <w:rPr>
          <w:rFonts w:ascii="Arial" w:hAnsi="Arial" w:cs="Arial"/>
          <w:b/>
          <w:sz w:val="24"/>
          <w:szCs w:val="24"/>
          <w:u w:val="single"/>
        </w:rPr>
      </w:pPr>
    </w:p>
    <w:p w14:paraId="0A803D89" w14:textId="77777777" w:rsidR="002160FB" w:rsidRPr="00C86203" w:rsidRDefault="002160FB" w:rsidP="002160FB">
      <w:pPr>
        <w:tabs>
          <w:tab w:val="right" w:pos="9270"/>
          <w:tab w:val="right" w:pos="9360"/>
        </w:tabs>
        <w:spacing w:after="0" w:line="240" w:lineRule="auto"/>
        <w:jc w:val="both"/>
        <w:rPr>
          <w:rFonts w:ascii="Arial" w:hAnsi="Arial" w:cs="Arial"/>
          <w:b/>
          <w:sz w:val="24"/>
          <w:szCs w:val="24"/>
          <w:u w:val="single"/>
        </w:rPr>
      </w:pPr>
    </w:p>
    <w:p w14:paraId="74C558C7" w14:textId="77777777" w:rsidR="002160FB" w:rsidRPr="00C86203" w:rsidRDefault="002160FB" w:rsidP="00C42435">
      <w:pPr>
        <w:pStyle w:val="ListParagraph"/>
        <w:numPr>
          <w:ilvl w:val="0"/>
          <w:numId w:val="58"/>
        </w:numPr>
        <w:pBdr>
          <w:bottom w:val="single" w:sz="4" w:space="1" w:color="auto"/>
        </w:pBdr>
        <w:tabs>
          <w:tab w:val="right" w:pos="9270"/>
          <w:tab w:val="right" w:pos="9360"/>
        </w:tabs>
        <w:spacing w:after="0" w:line="240" w:lineRule="auto"/>
        <w:ind w:left="360" w:hanging="360"/>
        <w:contextualSpacing w:val="0"/>
        <w:jc w:val="both"/>
        <w:rPr>
          <w:rFonts w:ascii="Arial" w:hAnsi="Arial" w:cs="Arial"/>
          <w:b/>
          <w:sz w:val="24"/>
          <w:szCs w:val="24"/>
        </w:rPr>
      </w:pPr>
      <w:r w:rsidRPr="00C86203">
        <w:rPr>
          <w:rFonts w:ascii="Arial" w:hAnsi="Arial" w:cs="Arial"/>
          <w:b/>
          <w:sz w:val="24"/>
          <w:szCs w:val="24"/>
        </w:rPr>
        <w:t xml:space="preserve"> PROGRAM REVIEW </w:t>
      </w:r>
    </w:p>
    <w:p w14:paraId="51EBCA58" w14:textId="77777777" w:rsidR="002160FB" w:rsidRPr="00C86203" w:rsidRDefault="002160FB" w:rsidP="002160FB">
      <w:pPr>
        <w:tabs>
          <w:tab w:val="right" w:pos="9270"/>
          <w:tab w:val="right" w:pos="9360"/>
        </w:tabs>
        <w:spacing w:after="0" w:line="240" w:lineRule="auto"/>
        <w:jc w:val="both"/>
        <w:rPr>
          <w:rFonts w:ascii="Arial" w:hAnsi="Arial" w:cs="Arial"/>
          <w:i/>
          <w:sz w:val="24"/>
          <w:szCs w:val="24"/>
        </w:rPr>
      </w:pPr>
      <w:r w:rsidRPr="00C86203">
        <w:rPr>
          <w:rFonts w:ascii="Arial" w:hAnsi="Arial" w:cs="Arial"/>
          <w:i/>
          <w:sz w:val="24"/>
          <w:szCs w:val="24"/>
        </w:rPr>
        <w:t xml:space="preserve">Note: Some of the information collected in this section will be used to foster discussion and assist with technical assistance, not necessarily to determine compliance. </w:t>
      </w:r>
    </w:p>
    <w:p w14:paraId="5DBE7C24" w14:textId="77777777" w:rsidR="002160FB" w:rsidRPr="00C86203" w:rsidRDefault="002160FB" w:rsidP="002160FB">
      <w:pPr>
        <w:tabs>
          <w:tab w:val="right" w:pos="9270"/>
          <w:tab w:val="right" w:pos="9360"/>
        </w:tabs>
        <w:spacing w:after="0" w:line="240" w:lineRule="auto"/>
        <w:jc w:val="both"/>
        <w:rPr>
          <w:rFonts w:ascii="Arial" w:hAnsi="Arial" w:cs="Arial"/>
          <w:sz w:val="24"/>
          <w:szCs w:val="24"/>
        </w:rPr>
      </w:pPr>
    </w:p>
    <w:p w14:paraId="6FAD59AD" w14:textId="77777777" w:rsidR="002160FB" w:rsidRPr="00C86203" w:rsidRDefault="002160FB" w:rsidP="00C42435">
      <w:pPr>
        <w:pStyle w:val="ListParagraph"/>
        <w:numPr>
          <w:ilvl w:val="0"/>
          <w:numId w:val="57"/>
        </w:numPr>
        <w:tabs>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Governing Body</w:t>
      </w:r>
    </w:p>
    <w:p w14:paraId="68563190"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1a. Does the grant require formation of some type of governing body (steering committee, coordinating council, etc.) to guide grant activities?</w:t>
      </w:r>
    </w:p>
    <w:p w14:paraId="4DB85AEC" w14:textId="77777777" w:rsidR="002160FB" w:rsidRPr="00C86203" w:rsidRDefault="002160FB" w:rsidP="002160FB">
      <w:pPr>
        <w:pStyle w:val="ListParagraph"/>
        <w:tabs>
          <w:tab w:val="right" w:pos="9360"/>
        </w:tabs>
        <w:spacing w:after="0" w:line="240" w:lineRule="auto"/>
        <w:ind w:left="360"/>
        <w:jc w:val="both"/>
        <w:rPr>
          <w:rFonts w:ascii="Arial" w:eastAsia="MS Gothic" w:hAnsi="Arial" w:cs="Arial"/>
          <w:b/>
          <w:sz w:val="24"/>
          <w:szCs w:val="24"/>
        </w:rPr>
      </w:pPr>
      <w:r w:rsidRPr="00C86203">
        <w:rPr>
          <w:rFonts w:ascii="Arial" w:hAnsi="Arial" w:cs="Arial"/>
          <w:b/>
          <w:sz w:val="24"/>
          <w:szCs w:val="24"/>
        </w:rPr>
        <w:tab/>
        <w:t xml:space="preserve">Yes </w:t>
      </w:r>
      <w:sdt>
        <w:sdtPr>
          <w:rPr>
            <w:rFonts w:ascii="Arial" w:eastAsia="MS Gothic" w:hAnsi="Arial" w:cs="Arial"/>
            <w:b/>
            <w:sz w:val="24"/>
            <w:szCs w:val="24"/>
          </w:rPr>
          <w:id w:val="70768717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211516341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35265156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484E202"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p>
    <w:p w14:paraId="68DF2B22" w14:textId="77777777" w:rsidR="002160FB" w:rsidRPr="00C86203" w:rsidRDefault="002160FB" w:rsidP="002160FB">
      <w:pPr>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1b. If so, has this body been formed and is it meeting as required?</w:t>
      </w:r>
    </w:p>
    <w:p w14:paraId="5486B155" w14:textId="77777777" w:rsidR="002160FB" w:rsidRPr="00C86203" w:rsidRDefault="002160FB" w:rsidP="002160FB">
      <w:pPr>
        <w:tabs>
          <w:tab w:val="right" w:pos="9360"/>
        </w:tabs>
        <w:autoSpaceDE w:val="0"/>
        <w:autoSpaceDN w:val="0"/>
        <w:adjustRightInd w:val="0"/>
        <w:spacing w:after="0" w:line="240" w:lineRule="auto"/>
        <w:ind w:left="360"/>
        <w:jc w:val="both"/>
        <w:rPr>
          <w:rFonts w:ascii="Arial" w:eastAsia="MS Gothic" w:hAnsi="Arial" w:cs="Arial"/>
          <w:b/>
          <w:sz w:val="24"/>
          <w:szCs w:val="24"/>
        </w:rPr>
      </w:pPr>
      <w:r w:rsidRPr="00C86203">
        <w:rPr>
          <w:rFonts w:ascii="Arial" w:hAnsi="Arial" w:cs="Arial"/>
          <w:b/>
          <w:sz w:val="24"/>
          <w:szCs w:val="24"/>
        </w:rPr>
        <w:tab/>
        <w:t xml:space="preserve">Yes </w:t>
      </w:r>
      <w:sdt>
        <w:sdtPr>
          <w:rPr>
            <w:rFonts w:ascii="Arial" w:eastAsia="MS Gothic" w:hAnsi="Arial" w:cs="Arial"/>
            <w:b/>
            <w:sz w:val="24"/>
            <w:szCs w:val="24"/>
          </w:rPr>
          <w:id w:val="202195977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94233739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25813765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E4DFEFE" w14:textId="77777777" w:rsidR="002160FB" w:rsidRPr="00C86203" w:rsidRDefault="002160FB" w:rsidP="002160FB">
      <w:pPr>
        <w:tabs>
          <w:tab w:val="right" w:pos="9360"/>
        </w:tabs>
        <w:autoSpaceDE w:val="0"/>
        <w:autoSpaceDN w:val="0"/>
        <w:adjustRightInd w:val="0"/>
        <w:spacing w:after="0" w:line="240" w:lineRule="auto"/>
        <w:ind w:left="360"/>
        <w:jc w:val="both"/>
        <w:rPr>
          <w:rFonts w:ascii="Arial" w:hAnsi="Arial" w:cs="Arial"/>
          <w:sz w:val="24"/>
          <w:szCs w:val="24"/>
        </w:rPr>
      </w:pPr>
    </w:p>
    <w:p w14:paraId="213C2C71" w14:textId="77777777" w:rsidR="002160FB" w:rsidRPr="00C86203" w:rsidRDefault="002160FB" w:rsidP="002160FB">
      <w:pPr>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 xml:space="preserve">1c. Are </w:t>
      </w:r>
      <w:proofErr w:type="gramStart"/>
      <w:r w:rsidRPr="00C86203">
        <w:rPr>
          <w:rFonts w:ascii="Arial" w:hAnsi="Arial" w:cs="Arial"/>
          <w:sz w:val="24"/>
          <w:szCs w:val="24"/>
        </w:rPr>
        <w:t>all of</w:t>
      </w:r>
      <w:proofErr w:type="gramEnd"/>
      <w:r w:rsidRPr="00C86203">
        <w:rPr>
          <w:rFonts w:ascii="Arial" w:hAnsi="Arial" w:cs="Arial"/>
          <w:sz w:val="24"/>
          <w:szCs w:val="24"/>
        </w:rPr>
        <w:t xml:space="preserve"> the required members participating?</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93053969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207808950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148998067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1C81C08C" w14:textId="77777777" w:rsidR="002160FB" w:rsidRPr="00C86203" w:rsidRDefault="002160FB" w:rsidP="002160FB">
      <w:pPr>
        <w:tabs>
          <w:tab w:val="left" w:pos="360"/>
          <w:tab w:val="right" w:pos="9360"/>
        </w:tabs>
        <w:autoSpaceDE w:val="0"/>
        <w:autoSpaceDN w:val="0"/>
        <w:adjustRightInd w:val="0"/>
        <w:spacing w:after="0" w:line="240" w:lineRule="auto"/>
        <w:jc w:val="both"/>
        <w:rPr>
          <w:rFonts w:ascii="Arial" w:hAnsi="Arial" w:cs="Arial"/>
          <w:sz w:val="24"/>
          <w:szCs w:val="24"/>
        </w:rPr>
      </w:pPr>
    </w:p>
    <w:p w14:paraId="38C47800" w14:textId="77777777" w:rsidR="002160FB" w:rsidRPr="00C86203" w:rsidRDefault="002160FB" w:rsidP="00C42435">
      <w:pPr>
        <w:pStyle w:val="ListParagraph"/>
        <w:numPr>
          <w:ilvl w:val="0"/>
          <w:numId w:val="57"/>
        </w:numPr>
        <w:tabs>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Evidence-Based Interventions</w:t>
      </w:r>
    </w:p>
    <w:p w14:paraId="643C7A3B" w14:textId="77777777" w:rsidR="00370556"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 xml:space="preserve">2a. List all interventions being used by the grantee. </w:t>
      </w:r>
    </w:p>
    <w:p w14:paraId="7F2A084A" w14:textId="77777777" w:rsidR="002160FB" w:rsidRPr="00C86203" w:rsidRDefault="002160FB" w:rsidP="00325029">
      <w:pPr>
        <w:tabs>
          <w:tab w:val="right" w:pos="9360"/>
        </w:tabs>
        <w:autoSpaceDE w:val="0"/>
        <w:autoSpaceDN w:val="0"/>
        <w:adjustRightInd w:val="0"/>
        <w:spacing w:after="0" w:line="240" w:lineRule="auto"/>
        <w:ind w:left="360"/>
        <w:jc w:val="both"/>
        <w:rPr>
          <w:rFonts w:ascii="Arial" w:hAnsi="Arial" w:cs="Arial"/>
          <w:b/>
          <w:i/>
          <w:sz w:val="24"/>
          <w:szCs w:val="24"/>
        </w:rPr>
      </w:pPr>
      <w:r w:rsidRPr="00C86203">
        <w:rPr>
          <w:rFonts w:ascii="Arial" w:hAnsi="Arial" w:cs="Arial"/>
          <w:b/>
          <w:i/>
          <w:sz w:val="24"/>
          <w:szCs w:val="24"/>
        </w:rPr>
        <w:t>List in the Program Review Comments section.</w:t>
      </w:r>
    </w:p>
    <w:p w14:paraId="0A8CFD71"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i/>
          <w:sz w:val="24"/>
          <w:szCs w:val="24"/>
        </w:rPr>
      </w:pPr>
    </w:p>
    <w:p w14:paraId="5DE38395"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 xml:space="preserve">2b. Which interventions do the grantee identify as “evidence-based?” Why? Based on what information?  </w:t>
      </w:r>
      <w:r w:rsidRPr="00C86203">
        <w:rPr>
          <w:rFonts w:ascii="Arial" w:hAnsi="Arial" w:cs="Arial"/>
          <w:b/>
          <w:i/>
          <w:sz w:val="24"/>
          <w:szCs w:val="24"/>
        </w:rPr>
        <w:t>Explain in the Program Review Comments section.</w:t>
      </w:r>
    </w:p>
    <w:p w14:paraId="7C3BD96C" w14:textId="77777777" w:rsidR="002160FB" w:rsidRPr="00C86203"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24"/>
          <w:szCs w:val="24"/>
        </w:rPr>
      </w:pPr>
    </w:p>
    <w:p w14:paraId="1F10EC76" w14:textId="77777777" w:rsidR="002160FB" w:rsidRPr="00C86203" w:rsidRDefault="002160FB" w:rsidP="002160FB">
      <w:pPr>
        <w:pStyle w:val="ListParagraph"/>
        <w:tabs>
          <w:tab w:val="left" w:pos="540"/>
          <w:tab w:val="right" w:pos="9360"/>
        </w:tabs>
        <w:spacing w:after="0" w:line="240" w:lineRule="auto"/>
        <w:ind w:left="360"/>
        <w:jc w:val="both"/>
        <w:rPr>
          <w:rFonts w:ascii="Arial" w:eastAsia="MS Gothic" w:hAnsi="Arial" w:cs="Arial"/>
          <w:b/>
          <w:sz w:val="24"/>
          <w:szCs w:val="24"/>
        </w:rPr>
      </w:pPr>
      <w:r w:rsidRPr="00C86203">
        <w:rPr>
          <w:rFonts w:ascii="Arial" w:hAnsi="Arial" w:cs="Arial"/>
          <w:sz w:val="24"/>
          <w:szCs w:val="24"/>
        </w:rPr>
        <w:t>2c. Does the Grantee have a quality assurance or fidelity monitoring process in place to ensure that interventions are implemented as intended?</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47920553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87503341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74C37D1" w14:textId="77777777" w:rsidR="002160FB" w:rsidRPr="00C86203"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b/>
          <w:sz w:val="24"/>
          <w:szCs w:val="24"/>
        </w:rPr>
      </w:pPr>
    </w:p>
    <w:p w14:paraId="72063BAB" w14:textId="77777777" w:rsidR="002160FB" w:rsidRPr="00C86203" w:rsidRDefault="002160FB" w:rsidP="00C42435">
      <w:pPr>
        <w:pStyle w:val="ListParagraph"/>
        <w:numPr>
          <w:ilvl w:val="0"/>
          <w:numId w:val="57"/>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Assessments</w:t>
      </w:r>
    </w:p>
    <w:p w14:paraId="742BFACA" w14:textId="77777777" w:rsidR="002160FB" w:rsidRPr="00C86203" w:rsidRDefault="002160FB" w:rsidP="002160FB">
      <w:pPr>
        <w:pStyle w:val="ListParagraph"/>
        <w:tabs>
          <w:tab w:val="left" w:pos="540"/>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 xml:space="preserve">3a. If providing direct services, how are participants assessed for risk, need and responsivity? </w:t>
      </w:r>
      <w:r w:rsidRPr="00C86203">
        <w:rPr>
          <w:rFonts w:ascii="Arial" w:hAnsi="Arial" w:cs="Arial"/>
          <w:b/>
          <w:i/>
          <w:sz w:val="24"/>
          <w:szCs w:val="24"/>
        </w:rPr>
        <w:t>Explain in the Program Review Comments section.</w:t>
      </w:r>
      <w:r w:rsidRPr="00C86203">
        <w:rPr>
          <w:rFonts w:ascii="Arial" w:hAnsi="Arial" w:cs="Arial"/>
          <w:sz w:val="24"/>
          <w:szCs w:val="24"/>
        </w:rPr>
        <w:t xml:space="preserve"> </w:t>
      </w:r>
    </w:p>
    <w:p w14:paraId="56411855" w14:textId="77777777" w:rsidR="002160FB" w:rsidRPr="00C86203" w:rsidRDefault="002160FB" w:rsidP="002160FB">
      <w:pPr>
        <w:pStyle w:val="ListParagraph"/>
        <w:tabs>
          <w:tab w:val="left" w:pos="540"/>
          <w:tab w:val="right" w:pos="9360"/>
        </w:tabs>
        <w:autoSpaceDE w:val="0"/>
        <w:autoSpaceDN w:val="0"/>
        <w:adjustRightInd w:val="0"/>
        <w:spacing w:after="0" w:line="240" w:lineRule="auto"/>
        <w:ind w:left="360"/>
        <w:jc w:val="both"/>
        <w:rPr>
          <w:rFonts w:ascii="Arial" w:hAnsi="Arial" w:cs="Arial"/>
          <w:sz w:val="24"/>
          <w:szCs w:val="24"/>
        </w:rPr>
      </w:pPr>
    </w:p>
    <w:p w14:paraId="1A4F65F3"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 xml:space="preserve">3b. How is that information used? </w:t>
      </w:r>
      <w:r w:rsidRPr="00C86203">
        <w:rPr>
          <w:rFonts w:ascii="Arial" w:hAnsi="Arial" w:cs="Arial"/>
          <w:b/>
          <w:i/>
          <w:sz w:val="24"/>
          <w:szCs w:val="24"/>
        </w:rPr>
        <w:t>Explain in the Program Review Comments section.</w:t>
      </w:r>
    </w:p>
    <w:p w14:paraId="7306D26C" w14:textId="77777777" w:rsidR="002160FB" w:rsidRPr="00C86203" w:rsidRDefault="002160FB" w:rsidP="002160FB">
      <w:pPr>
        <w:tabs>
          <w:tab w:val="left" w:pos="360"/>
          <w:tab w:val="right" w:pos="9270"/>
          <w:tab w:val="right" w:pos="9360"/>
        </w:tabs>
        <w:autoSpaceDE w:val="0"/>
        <w:autoSpaceDN w:val="0"/>
        <w:adjustRightInd w:val="0"/>
        <w:spacing w:after="0" w:line="240" w:lineRule="auto"/>
        <w:jc w:val="both"/>
        <w:rPr>
          <w:rFonts w:ascii="Arial" w:hAnsi="Arial" w:cs="Arial"/>
          <w:sz w:val="24"/>
          <w:szCs w:val="24"/>
        </w:rPr>
      </w:pPr>
    </w:p>
    <w:p w14:paraId="67C36D72" w14:textId="77777777" w:rsidR="002160FB" w:rsidRPr="00C86203" w:rsidRDefault="002160FB" w:rsidP="00C42435">
      <w:pPr>
        <w:pStyle w:val="ListParagraph"/>
        <w:numPr>
          <w:ilvl w:val="0"/>
          <w:numId w:val="57"/>
        </w:numPr>
        <w:tabs>
          <w:tab w:val="left" w:pos="360"/>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Staff Training</w:t>
      </w:r>
    </w:p>
    <w:p w14:paraId="4F4AA420" w14:textId="77777777" w:rsidR="002160FB" w:rsidRPr="00C86203" w:rsidRDefault="002160FB" w:rsidP="002160FB">
      <w:pPr>
        <w:pStyle w:val="ListParagraph"/>
        <w:tabs>
          <w:tab w:val="left" w:pos="360"/>
          <w:tab w:val="left" w:pos="540"/>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4a. Do all project staff receive an orientation and/or training pertinent to the grant project?</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53681641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68575194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7D87472C" w14:textId="77777777" w:rsidR="002160FB" w:rsidRPr="00C86203" w:rsidRDefault="002160FB" w:rsidP="002160FB">
      <w:pPr>
        <w:pStyle w:val="ListParagraph"/>
        <w:tabs>
          <w:tab w:val="left" w:pos="360"/>
          <w:tab w:val="right" w:pos="9270"/>
          <w:tab w:val="right" w:pos="9360"/>
        </w:tabs>
        <w:spacing w:after="0" w:line="240" w:lineRule="auto"/>
        <w:ind w:left="360"/>
        <w:rPr>
          <w:rFonts w:ascii="Arial" w:hAnsi="Arial" w:cs="Arial"/>
          <w:sz w:val="24"/>
          <w:szCs w:val="24"/>
        </w:rPr>
      </w:pPr>
    </w:p>
    <w:p w14:paraId="49C2643C" w14:textId="77777777" w:rsidR="002160FB" w:rsidRPr="00C86203"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4b. Are there opportunities for ongoing training for staff affiliated with the grant?</w:t>
      </w:r>
    </w:p>
    <w:p w14:paraId="418C3860"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b/>
          <w:sz w:val="24"/>
          <w:szCs w:val="24"/>
        </w:rPr>
        <w:lastRenderedPageBreak/>
        <w:tab/>
        <w:t xml:space="preserve">Yes </w:t>
      </w:r>
      <w:sdt>
        <w:sdtPr>
          <w:rPr>
            <w:rFonts w:ascii="Arial" w:eastAsia="MS Gothic" w:hAnsi="Arial" w:cs="Arial"/>
            <w:b/>
            <w:sz w:val="24"/>
            <w:szCs w:val="24"/>
          </w:rPr>
          <w:id w:val="92738864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60530933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B5B87E7" w14:textId="77777777" w:rsidR="002160FB" w:rsidRPr="00C86203" w:rsidRDefault="002160FB" w:rsidP="00C42435">
      <w:pPr>
        <w:pStyle w:val="ListParagraph"/>
        <w:numPr>
          <w:ilvl w:val="0"/>
          <w:numId w:val="57"/>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Policies &amp; Procedures</w:t>
      </w:r>
    </w:p>
    <w:p w14:paraId="41797844"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 xml:space="preserve">5a. Did the Grantee develop a written Policies &amp; Procedures Manual or Program Manual specific to the grant project? </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70215412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117468899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C07B040" w14:textId="77777777" w:rsidR="002160FB" w:rsidRPr="00C86203"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24"/>
          <w:szCs w:val="24"/>
        </w:rPr>
      </w:pPr>
    </w:p>
    <w:p w14:paraId="7E01887F"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5b. Are they accessible to staff?</w:t>
      </w:r>
      <w:r w:rsidRPr="00C86203">
        <w:rPr>
          <w:rFonts w:ascii="Arial" w:hAnsi="Arial" w:cs="Arial"/>
          <w:b/>
          <w:sz w:val="24"/>
          <w:szCs w:val="24"/>
        </w:rPr>
        <w:tab/>
        <w:t xml:space="preserve">Yes </w:t>
      </w:r>
      <w:sdt>
        <w:sdtPr>
          <w:rPr>
            <w:rFonts w:ascii="Arial" w:eastAsia="MS Gothic" w:hAnsi="Arial" w:cs="Arial"/>
            <w:b/>
            <w:sz w:val="24"/>
            <w:szCs w:val="24"/>
          </w:rPr>
          <w:id w:val="211431581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187180339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1BDE7D14" w14:textId="77777777" w:rsidR="002160FB" w:rsidRPr="00C86203" w:rsidRDefault="002160FB" w:rsidP="002160FB">
      <w:pPr>
        <w:tabs>
          <w:tab w:val="left" w:pos="540"/>
          <w:tab w:val="right" w:pos="9270"/>
          <w:tab w:val="right" w:pos="9360"/>
        </w:tabs>
        <w:autoSpaceDE w:val="0"/>
        <w:autoSpaceDN w:val="0"/>
        <w:adjustRightInd w:val="0"/>
        <w:spacing w:after="0" w:line="240" w:lineRule="auto"/>
        <w:jc w:val="both"/>
        <w:rPr>
          <w:rFonts w:ascii="Arial" w:hAnsi="Arial" w:cs="Arial"/>
          <w:sz w:val="24"/>
          <w:szCs w:val="24"/>
        </w:rPr>
      </w:pPr>
    </w:p>
    <w:p w14:paraId="4171355E" w14:textId="77777777" w:rsidR="002160FB" w:rsidRPr="00C86203" w:rsidRDefault="002160FB" w:rsidP="00C42435">
      <w:pPr>
        <w:pStyle w:val="ListParagraph"/>
        <w:numPr>
          <w:ilvl w:val="0"/>
          <w:numId w:val="57"/>
        </w:numPr>
        <w:tabs>
          <w:tab w:val="right" w:pos="9270"/>
          <w:tab w:val="right" w:pos="9360"/>
        </w:tabs>
        <w:spacing w:after="0" w:line="240" w:lineRule="auto"/>
        <w:ind w:left="360"/>
        <w:contextualSpacing w:val="0"/>
        <w:rPr>
          <w:rFonts w:ascii="Arial" w:hAnsi="Arial" w:cs="Arial"/>
          <w:b/>
          <w:sz w:val="24"/>
          <w:szCs w:val="24"/>
        </w:rPr>
      </w:pPr>
      <w:r w:rsidRPr="00C86203">
        <w:rPr>
          <w:rFonts w:ascii="Arial" w:hAnsi="Arial" w:cs="Arial"/>
          <w:b/>
          <w:sz w:val="24"/>
          <w:szCs w:val="24"/>
        </w:rPr>
        <w:t>Case Management/Tracking</w:t>
      </w:r>
    </w:p>
    <w:p w14:paraId="2F192D78" w14:textId="77777777" w:rsidR="002160FB" w:rsidRPr="00C86203" w:rsidRDefault="002160FB" w:rsidP="002160FB">
      <w:pPr>
        <w:pStyle w:val="ListParagraph"/>
        <w:tabs>
          <w:tab w:val="right" w:pos="9270"/>
          <w:tab w:val="right" w:pos="9360"/>
        </w:tabs>
        <w:spacing w:after="0" w:line="240" w:lineRule="auto"/>
        <w:ind w:left="360"/>
        <w:jc w:val="both"/>
        <w:rPr>
          <w:rFonts w:ascii="Arial" w:hAnsi="Arial" w:cs="Arial"/>
          <w:sz w:val="24"/>
          <w:szCs w:val="24"/>
        </w:rPr>
      </w:pPr>
      <w:r w:rsidRPr="00C86203">
        <w:rPr>
          <w:rFonts w:ascii="Arial" w:hAnsi="Arial" w:cs="Arial"/>
          <w:sz w:val="24"/>
          <w:szCs w:val="24"/>
        </w:rPr>
        <w:t>6a. Does the Grantee maintain an automated or web-based case management and/or data collection system to track clients served by the grant?</w:t>
      </w:r>
    </w:p>
    <w:p w14:paraId="73F211A8" w14:textId="77777777" w:rsidR="002160FB" w:rsidRPr="00C86203" w:rsidRDefault="002160FB" w:rsidP="002160FB">
      <w:pPr>
        <w:pStyle w:val="ListParagraph"/>
        <w:tabs>
          <w:tab w:val="right" w:pos="9360"/>
        </w:tabs>
        <w:spacing w:after="0" w:line="240" w:lineRule="auto"/>
        <w:ind w:left="360"/>
        <w:jc w:val="both"/>
        <w:rPr>
          <w:rFonts w:ascii="Arial" w:eastAsia="MS Gothic" w:hAnsi="Arial" w:cs="Arial"/>
          <w:b/>
          <w:sz w:val="24"/>
          <w:szCs w:val="24"/>
        </w:rPr>
      </w:pP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34127723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94858887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53724453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289C5BA9" w14:textId="77777777" w:rsidR="002160FB" w:rsidRPr="00C86203"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14:paraId="11751F2A" w14:textId="77777777" w:rsidR="00370556"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6b. If not, how are ser</w:t>
      </w:r>
      <w:r w:rsidR="00370556" w:rsidRPr="00C86203">
        <w:rPr>
          <w:rFonts w:ascii="Arial" w:hAnsi="Arial" w:cs="Arial"/>
          <w:sz w:val="24"/>
          <w:szCs w:val="24"/>
        </w:rPr>
        <w:t>vices and/or clients tracked?</w:t>
      </w:r>
      <w:r w:rsidR="00370556" w:rsidRPr="00C86203">
        <w:rPr>
          <w:rFonts w:ascii="Arial" w:hAnsi="Arial" w:cs="Arial"/>
          <w:sz w:val="24"/>
          <w:szCs w:val="24"/>
        </w:rPr>
        <w:tab/>
      </w:r>
    </w:p>
    <w:p w14:paraId="55394DA5"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i/>
          <w:sz w:val="24"/>
          <w:szCs w:val="24"/>
        </w:rPr>
      </w:pPr>
      <w:r w:rsidRPr="00C86203">
        <w:rPr>
          <w:rFonts w:ascii="Arial" w:hAnsi="Arial" w:cs="Arial"/>
          <w:b/>
          <w:i/>
          <w:sz w:val="24"/>
          <w:szCs w:val="24"/>
        </w:rPr>
        <w:t>Explain in the Program Review Comments section.</w:t>
      </w:r>
    </w:p>
    <w:p w14:paraId="1264A669"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i/>
          <w:sz w:val="24"/>
          <w:szCs w:val="24"/>
        </w:rPr>
      </w:pPr>
    </w:p>
    <w:p w14:paraId="3A50BA19" w14:textId="77777777" w:rsidR="002160FB" w:rsidRPr="00C86203" w:rsidRDefault="002160FB" w:rsidP="00C42435">
      <w:pPr>
        <w:pStyle w:val="ListParagraph"/>
        <w:numPr>
          <w:ilvl w:val="0"/>
          <w:numId w:val="57"/>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color w:val="000000"/>
          <w:sz w:val="24"/>
          <w:szCs w:val="24"/>
        </w:rPr>
        <w:t>Source Documentation</w:t>
      </w:r>
    </w:p>
    <w:p w14:paraId="46003483" w14:textId="77777777" w:rsidR="002160FB" w:rsidRPr="00C86203" w:rsidRDefault="002160FB" w:rsidP="002160FB">
      <w:pPr>
        <w:pStyle w:val="ListParagraph"/>
        <w:tabs>
          <w:tab w:val="left" w:pos="540"/>
          <w:tab w:val="right" w:pos="9360"/>
        </w:tabs>
        <w:spacing w:after="0" w:line="240" w:lineRule="auto"/>
        <w:ind w:left="360"/>
        <w:jc w:val="both"/>
        <w:rPr>
          <w:rFonts w:ascii="Arial" w:eastAsia="MS Gothic" w:hAnsi="Arial" w:cs="Arial"/>
          <w:b/>
          <w:sz w:val="24"/>
          <w:szCs w:val="24"/>
        </w:rPr>
      </w:pPr>
      <w:r w:rsidRPr="00C86203">
        <w:rPr>
          <w:rFonts w:ascii="Arial" w:hAnsi="Arial" w:cs="Arial"/>
          <w:color w:val="000000"/>
          <w:sz w:val="24"/>
          <w:szCs w:val="24"/>
        </w:rPr>
        <w:t>The Grantee maintains appropriate source documentation (e.g., case records, case files, sign-in sheets, etc.) for the clients served.</w:t>
      </w:r>
      <w:r w:rsidRPr="00C86203">
        <w:rPr>
          <w:rFonts w:ascii="Arial" w:hAnsi="Arial" w:cs="Arial"/>
          <w:b/>
          <w:sz w:val="24"/>
          <w:szCs w:val="24"/>
        </w:rPr>
        <w:t xml:space="preserve"> </w:t>
      </w:r>
      <w:r w:rsidRPr="00C86203">
        <w:rPr>
          <w:rFonts w:ascii="Arial" w:hAnsi="Arial" w:cs="Arial"/>
          <w:b/>
          <w:sz w:val="24"/>
          <w:szCs w:val="24"/>
        </w:rPr>
        <w:tab/>
        <w:t xml:space="preserve">Yes </w:t>
      </w:r>
      <w:sdt>
        <w:sdtPr>
          <w:rPr>
            <w:rFonts w:ascii="Arial" w:eastAsia="MS Gothic" w:hAnsi="Arial" w:cs="Arial"/>
            <w:b/>
            <w:sz w:val="24"/>
            <w:szCs w:val="24"/>
          </w:rPr>
          <w:id w:val="-107604783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29558116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eastAsia="MS Gothic" w:hAnsi="Arial" w:cs="Arial"/>
            <w:b/>
            <w:sz w:val="24"/>
            <w:szCs w:val="24"/>
          </w:rPr>
          <w:id w:val="96594056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10EB60DB" w14:textId="77777777" w:rsidR="002160FB" w:rsidRPr="00C86203" w:rsidRDefault="002160FB" w:rsidP="002160FB">
      <w:pPr>
        <w:pStyle w:val="ListParagraph"/>
        <w:tabs>
          <w:tab w:val="right" w:pos="9360"/>
        </w:tabs>
        <w:spacing w:after="0" w:line="240" w:lineRule="auto"/>
        <w:ind w:left="360"/>
        <w:jc w:val="both"/>
        <w:rPr>
          <w:rFonts w:ascii="Arial" w:hAnsi="Arial" w:cs="Arial"/>
          <w:sz w:val="24"/>
          <w:szCs w:val="24"/>
        </w:rPr>
      </w:pPr>
    </w:p>
    <w:p w14:paraId="30EF6E2D" w14:textId="77777777" w:rsidR="002160FB" w:rsidRPr="00C86203" w:rsidRDefault="002160FB" w:rsidP="00C42435">
      <w:pPr>
        <w:pStyle w:val="ListParagraph"/>
        <w:numPr>
          <w:ilvl w:val="0"/>
          <w:numId w:val="57"/>
        </w:numPr>
        <w:tabs>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Progress Reports</w:t>
      </w:r>
    </w:p>
    <w:p w14:paraId="6C628C29"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 xml:space="preserve">8a. Progress Reports are current.  </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35064356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321860494"/>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1BA7FC9B"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color w:val="000000"/>
          <w:sz w:val="24"/>
          <w:szCs w:val="24"/>
        </w:rPr>
      </w:pPr>
    </w:p>
    <w:p w14:paraId="16927597"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color w:val="000000"/>
          <w:sz w:val="24"/>
          <w:szCs w:val="24"/>
        </w:rPr>
      </w:pPr>
      <w:r w:rsidRPr="00C86203">
        <w:rPr>
          <w:rFonts w:ascii="Arial" w:hAnsi="Arial" w:cs="Arial"/>
          <w:color w:val="000000"/>
          <w:sz w:val="24"/>
          <w:szCs w:val="24"/>
        </w:rPr>
        <w:t>8b. Program records reviewed at the site visit provided sufficient detail to support information reported in Progress Reports.</w:t>
      </w:r>
      <w:r w:rsidRPr="00C86203">
        <w:rPr>
          <w:rFonts w:ascii="Arial" w:hAnsi="Arial" w:cs="Arial"/>
          <w:color w:val="000000"/>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57593288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203224931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BB5ECF0"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i/>
          <w:sz w:val="24"/>
          <w:szCs w:val="24"/>
        </w:rPr>
      </w:pPr>
      <w:r w:rsidRPr="00C86203">
        <w:rPr>
          <w:rFonts w:ascii="Arial" w:hAnsi="Arial" w:cs="Arial"/>
          <w:b/>
          <w:i/>
          <w:sz w:val="24"/>
          <w:szCs w:val="24"/>
        </w:rPr>
        <w:t>If no, explain in the Program Review Comments section.</w:t>
      </w:r>
    </w:p>
    <w:p w14:paraId="5D4F66D0"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p>
    <w:p w14:paraId="4A28192C" w14:textId="77777777" w:rsidR="002160FB" w:rsidRPr="00C86203" w:rsidRDefault="002160FB" w:rsidP="00C42435">
      <w:pPr>
        <w:pStyle w:val="ListParagraph"/>
        <w:numPr>
          <w:ilvl w:val="0"/>
          <w:numId w:val="57"/>
        </w:numPr>
        <w:tabs>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Problems</w:t>
      </w:r>
    </w:p>
    <w:p w14:paraId="7F5A7E21" w14:textId="77777777" w:rsidR="002160FB" w:rsidRPr="00C86203"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sz w:val="24"/>
          <w:szCs w:val="24"/>
        </w:rPr>
        <w:t xml:space="preserve">The Grantee has experienced operational or service delivery problems. </w:t>
      </w:r>
    </w:p>
    <w:p w14:paraId="4DA5AD53" w14:textId="77777777" w:rsidR="002160FB" w:rsidRPr="00C86203"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C86203">
        <w:rPr>
          <w:rFonts w:ascii="Arial" w:hAnsi="Arial" w:cs="Arial"/>
          <w:b/>
          <w:i/>
          <w:sz w:val="24"/>
          <w:szCs w:val="24"/>
        </w:rPr>
        <w:t>If yes, explain in the Program Review Comments section.</w:t>
      </w:r>
      <w:r w:rsidRPr="00C86203">
        <w:rPr>
          <w:rFonts w:ascii="Arial" w:hAnsi="Arial" w:cs="Arial"/>
          <w:b/>
          <w:i/>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48127287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93382767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7F7345F" w14:textId="77777777" w:rsidR="002160FB" w:rsidRPr="00C86203" w:rsidRDefault="002160FB" w:rsidP="002160FB">
      <w:pPr>
        <w:tabs>
          <w:tab w:val="center" w:pos="4680"/>
          <w:tab w:val="right" w:pos="9270"/>
          <w:tab w:val="right" w:pos="9360"/>
        </w:tabs>
        <w:suppressAutoHyphens/>
        <w:spacing w:after="0" w:line="240" w:lineRule="auto"/>
        <w:jc w:val="both"/>
        <w:rPr>
          <w:rFonts w:ascii="Arial" w:hAnsi="Arial" w:cs="Arial"/>
          <w:sz w:val="24"/>
          <w:szCs w:val="24"/>
        </w:rPr>
      </w:pPr>
    </w:p>
    <w:p w14:paraId="11A11DF2" w14:textId="77777777" w:rsidR="002160FB" w:rsidRPr="00C86203" w:rsidRDefault="002160FB" w:rsidP="00C42435">
      <w:pPr>
        <w:pStyle w:val="ListParagraph"/>
        <w:numPr>
          <w:ilvl w:val="0"/>
          <w:numId w:val="57"/>
        </w:numPr>
        <w:tabs>
          <w:tab w:val="center" w:pos="4680"/>
          <w:tab w:val="right" w:pos="9270"/>
          <w:tab w:val="right" w:pos="9360"/>
        </w:tabs>
        <w:suppressAutoHyphens/>
        <w:spacing w:after="0" w:line="240" w:lineRule="auto"/>
        <w:ind w:left="360"/>
        <w:contextualSpacing w:val="0"/>
        <w:jc w:val="both"/>
        <w:rPr>
          <w:rFonts w:ascii="Arial" w:hAnsi="Arial" w:cs="Arial"/>
          <w:b/>
          <w:sz w:val="24"/>
          <w:szCs w:val="24"/>
        </w:rPr>
      </w:pPr>
      <w:r w:rsidRPr="00C86203">
        <w:rPr>
          <w:rFonts w:ascii="Arial" w:hAnsi="Arial" w:cs="Arial"/>
          <w:b/>
          <w:sz w:val="24"/>
          <w:szCs w:val="24"/>
        </w:rPr>
        <w:t>Sustainability</w:t>
      </w:r>
    </w:p>
    <w:p w14:paraId="6D0682EF" w14:textId="77777777" w:rsidR="002160FB" w:rsidRPr="00C86203" w:rsidRDefault="002160FB" w:rsidP="002160FB">
      <w:pPr>
        <w:pStyle w:val="ListParagraph"/>
        <w:tabs>
          <w:tab w:val="right" w:pos="9360"/>
        </w:tabs>
        <w:suppressAutoHyphens/>
        <w:spacing w:after="0" w:line="240" w:lineRule="auto"/>
        <w:ind w:left="360"/>
        <w:jc w:val="both"/>
        <w:rPr>
          <w:rFonts w:ascii="Arial" w:hAnsi="Arial" w:cs="Arial"/>
          <w:b/>
          <w:sz w:val="24"/>
          <w:szCs w:val="24"/>
        </w:rPr>
      </w:pPr>
      <w:r w:rsidRPr="00C86203">
        <w:rPr>
          <w:rFonts w:ascii="Arial" w:hAnsi="Arial" w:cs="Arial"/>
          <w:sz w:val="24"/>
          <w:szCs w:val="24"/>
        </w:rPr>
        <w:t>Does the grantee have a sustainability plan to continue service delivery after grant funds expire?</w:t>
      </w:r>
      <w:r w:rsidRPr="00C86203">
        <w:rPr>
          <w:rFonts w:ascii="Arial" w:hAnsi="Arial" w:cs="Arial"/>
          <w:b/>
          <w:sz w:val="24"/>
          <w:szCs w:val="24"/>
        </w:rPr>
        <w:t xml:space="preserve"> </w:t>
      </w:r>
      <w:r w:rsidRPr="00C86203">
        <w:rPr>
          <w:rFonts w:ascii="Arial" w:hAnsi="Arial" w:cs="Arial"/>
          <w:b/>
          <w:sz w:val="24"/>
          <w:szCs w:val="24"/>
        </w:rPr>
        <w:tab/>
        <w:t xml:space="preserve">Yes </w:t>
      </w:r>
      <w:sdt>
        <w:sdtPr>
          <w:rPr>
            <w:rFonts w:ascii="Arial" w:eastAsia="MS Gothic" w:hAnsi="Arial" w:cs="Arial"/>
            <w:b/>
            <w:sz w:val="24"/>
            <w:szCs w:val="24"/>
          </w:rPr>
          <w:id w:val="-118350710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169275328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2DDA099B" w14:textId="77777777" w:rsidR="002160FB" w:rsidRPr="00C86203" w:rsidRDefault="002160FB" w:rsidP="002160FB">
      <w:pPr>
        <w:pStyle w:val="ListParagraph"/>
        <w:tabs>
          <w:tab w:val="center" w:pos="4680"/>
          <w:tab w:val="right" w:pos="9270"/>
          <w:tab w:val="right" w:pos="9360"/>
        </w:tabs>
        <w:suppressAutoHyphens/>
        <w:spacing w:after="0" w:line="240" w:lineRule="auto"/>
        <w:ind w:left="360"/>
        <w:jc w:val="both"/>
        <w:rPr>
          <w:rFonts w:ascii="Arial" w:hAnsi="Arial" w:cs="Arial"/>
          <w:b/>
          <w:i/>
          <w:sz w:val="24"/>
          <w:szCs w:val="24"/>
        </w:rPr>
      </w:pPr>
      <w:r w:rsidRPr="00C86203">
        <w:rPr>
          <w:rFonts w:ascii="Arial" w:hAnsi="Arial" w:cs="Arial"/>
          <w:b/>
          <w:i/>
          <w:sz w:val="24"/>
          <w:szCs w:val="24"/>
        </w:rPr>
        <w:t>Describe in the Program Review Comments section.</w:t>
      </w:r>
    </w:p>
    <w:p w14:paraId="20AF3FAD" w14:textId="77777777" w:rsidR="002160FB" w:rsidRPr="00C86203" w:rsidRDefault="002160FB" w:rsidP="002160FB">
      <w:pPr>
        <w:pStyle w:val="ListParagraph"/>
        <w:tabs>
          <w:tab w:val="center" w:pos="4680"/>
          <w:tab w:val="right" w:pos="9270"/>
          <w:tab w:val="right" w:pos="9360"/>
        </w:tabs>
        <w:suppressAutoHyphens/>
        <w:spacing w:after="0" w:line="240" w:lineRule="auto"/>
        <w:ind w:left="360"/>
        <w:jc w:val="both"/>
        <w:rPr>
          <w:rFonts w:ascii="Arial" w:hAnsi="Arial" w:cs="Arial"/>
          <w:sz w:val="24"/>
          <w:szCs w:val="24"/>
        </w:rPr>
      </w:pPr>
    </w:p>
    <w:p w14:paraId="7E2A8472" w14:textId="77777777" w:rsidR="002160FB" w:rsidRPr="00C86203" w:rsidRDefault="002160FB" w:rsidP="00C42435">
      <w:pPr>
        <w:pStyle w:val="ListParagraph"/>
        <w:numPr>
          <w:ilvl w:val="0"/>
          <w:numId w:val="57"/>
        </w:numPr>
        <w:tabs>
          <w:tab w:val="center" w:pos="4680"/>
          <w:tab w:val="right" w:pos="9270"/>
          <w:tab w:val="right" w:pos="9360"/>
        </w:tabs>
        <w:suppressAutoHyphens/>
        <w:spacing w:after="0" w:line="240" w:lineRule="auto"/>
        <w:ind w:left="360"/>
        <w:contextualSpacing w:val="0"/>
        <w:jc w:val="both"/>
        <w:rPr>
          <w:rFonts w:ascii="Arial" w:hAnsi="Arial" w:cs="Arial"/>
          <w:b/>
          <w:sz w:val="24"/>
          <w:szCs w:val="24"/>
        </w:rPr>
      </w:pPr>
      <w:r w:rsidRPr="00C86203">
        <w:rPr>
          <w:rFonts w:ascii="Arial" w:hAnsi="Arial" w:cs="Arial"/>
          <w:b/>
          <w:sz w:val="24"/>
          <w:szCs w:val="24"/>
        </w:rPr>
        <w:t>Other Requirements Reviewed</w:t>
      </w:r>
    </w:p>
    <w:p w14:paraId="4027F6E2" w14:textId="77777777" w:rsidR="002160FB" w:rsidRPr="00C86203" w:rsidRDefault="002160FB" w:rsidP="002160FB">
      <w:pPr>
        <w:pStyle w:val="ListParagraph"/>
        <w:tabs>
          <w:tab w:val="right" w:pos="9360"/>
        </w:tabs>
        <w:suppressAutoHyphens/>
        <w:spacing w:after="0" w:line="240" w:lineRule="auto"/>
        <w:ind w:left="360"/>
        <w:jc w:val="both"/>
        <w:rPr>
          <w:rFonts w:ascii="Arial" w:hAnsi="Arial" w:cs="Arial"/>
          <w:sz w:val="24"/>
          <w:szCs w:val="24"/>
        </w:rPr>
      </w:pPr>
      <w:r w:rsidRPr="00C86203">
        <w:rPr>
          <w:rFonts w:ascii="Arial" w:hAnsi="Arial" w:cs="Arial"/>
          <w:sz w:val="24"/>
          <w:szCs w:val="24"/>
        </w:rPr>
        <w:t>Per this site visit review, programmatic requirements specific to this grant program are being met.</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15138605"/>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591208102"/>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5837247A" w14:textId="77777777" w:rsidR="002160FB" w:rsidRPr="00C86203" w:rsidRDefault="002160FB" w:rsidP="002160FB">
      <w:pPr>
        <w:tabs>
          <w:tab w:val="center" w:pos="4680"/>
          <w:tab w:val="right" w:pos="9270"/>
          <w:tab w:val="right" w:pos="9360"/>
        </w:tabs>
        <w:suppressAutoHyphens/>
        <w:spacing w:after="0" w:line="240" w:lineRule="auto"/>
        <w:jc w:val="both"/>
        <w:rPr>
          <w:rFonts w:ascii="Arial" w:hAnsi="Arial" w:cs="Arial"/>
          <w:sz w:val="24"/>
          <w:szCs w:val="24"/>
        </w:rPr>
      </w:pPr>
    </w:p>
    <w:p w14:paraId="567F3722" w14:textId="77777777" w:rsidR="002160FB" w:rsidRPr="00C86203"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 w:val="24"/>
          <w:szCs w:val="24"/>
        </w:rPr>
      </w:pPr>
      <w:r w:rsidRPr="00C86203">
        <w:rPr>
          <w:rFonts w:ascii="Arial" w:hAnsi="Arial" w:cs="Arial"/>
          <w:b/>
          <w:sz w:val="24"/>
          <w:szCs w:val="24"/>
        </w:rPr>
        <w:t>Field Representative Comments for the Program Review Section:</w:t>
      </w:r>
    </w:p>
    <w:p w14:paraId="6972F2E2" w14:textId="77777777" w:rsidR="002160FB" w:rsidRPr="00C86203"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i/>
          <w:sz w:val="24"/>
          <w:szCs w:val="24"/>
        </w:rPr>
      </w:pPr>
      <w:r w:rsidRPr="00C86203">
        <w:rPr>
          <w:rFonts w:ascii="Arial" w:hAnsi="Arial" w:cs="Arial"/>
          <w:b/>
          <w:i/>
          <w:sz w:val="24"/>
          <w:szCs w:val="24"/>
        </w:rPr>
        <w:t>Number comments to correspond to Program Review items.</w:t>
      </w:r>
    </w:p>
    <w:p w14:paraId="79DCB8A4" w14:textId="77777777" w:rsidR="002160FB" w:rsidRPr="00C86203" w:rsidRDefault="002160FB" w:rsidP="002160FB">
      <w:pPr>
        <w:tabs>
          <w:tab w:val="right" w:pos="9270"/>
          <w:tab w:val="right" w:pos="9360"/>
        </w:tabs>
        <w:spacing w:after="0" w:line="240" w:lineRule="auto"/>
        <w:jc w:val="both"/>
        <w:rPr>
          <w:rFonts w:ascii="Arial" w:hAnsi="Arial" w:cs="Arial"/>
          <w:b/>
          <w:sz w:val="24"/>
          <w:szCs w:val="24"/>
          <w:u w:val="single"/>
        </w:rPr>
      </w:pPr>
    </w:p>
    <w:p w14:paraId="23A4650A" w14:textId="77777777" w:rsidR="004109F2" w:rsidRPr="00C86203" w:rsidRDefault="004109F2" w:rsidP="004109F2">
      <w:pPr>
        <w:tabs>
          <w:tab w:val="right" w:pos="9270"/>
          <w:tab w:val="right" w:pos="9360"/>
        </w:tabs>
        <w:autoSpaceDE w:val="0"/>
        <w:autoSpaceDN w:val="0"/>
        <w:adjustRightInd w:val="0"/>
        <w:spacing w:after="0" w:line="240" w:lineRule="auto"/>
        <w:jc w:val="both"/>
        <w:rPr>
          <w:rFonts w:ascii="Arial" w:hAnsi="Arial" w:cs="Arial"/>
          <w:b/>
          <w:sz w:val="24"/>
          <w:szCs w:val="24"/>
          <w:u w:val="single"/>
        </w:rPr>
      </w:pPr>
    </w:p>
    <w:p w14:paraId="74C4F50A" w14:textId="77777777" w:rsidR="002160FB" w:rsidRPr="00C86203" w:rsidRDefault="002160FB" w:rsidP="002160FB">
      <w:pPr>
        <w:tabs>
          <w:tab w:val="right" w:pos="9270"/>
          <w:tab w:val="right" w:pos="9360"/>
        </w:tabs>
        <w:spacing w:after="0" w:line="240" w:lineRule="auto"/>
        <w:jc w:val="both"/>
        <w:rPr>
          <w:rFonts w:ascii="Arial" w:hAnsi="Arial" w:cs="Arial"/>
          <w:sz w:val="24"/>
          <w:szCs w:val="24"/>
        </w:rPr>
      </w:pPr>
    </w:p>
    <w:p w14:paraId="42F97A9E" w14:textId="77777777" w:rsidR="00C86203" w:rsidRDefault="00C86203">
      <w:pPr>
        <w:rPr>
          <w:rFonts w:ascii="Arial" w:hAnsi="Arial" w:cs="Arial"/>
          <w:b/>
          <w:sz w:val="24"/>
          <w:szCs w:val="24"/>
        </w:rPr>
      </w:pPr>
      <w:r>
        <w:rPr>
          <w:rFonts w:ascii="Arial" w:hAnsi="Arial" w:cs="Arial"/>
          <w:b/>
          <w:sz w:val="24"/>
          <w:szCs w:val="24"/>
        </w:rPr>
        <w:br w:type="page"/>
      </w:r>
    </w:p>
    <w:p w14:paraId="77E1CE25" w14:textId="77777777" w:rsidR="002160FB" w:rsidRPr="00C86203" w:rsidRDefault="002160FB" w:rsidP="00C42435">
      <w:pPr>
        <w:pStyle w:val="ListParagraph"/>
        <w:numPr>
          <w:ilvl w:val="0"/>
          <w:numId w:val="58"/>
        </w:numPr>
        <w:pBdr>
          <w:bottom w:val="single" w:sz="4" w:space="1" w:color="auto"/>
        </w:pBdr>
        <w:tabs>
          <w:tab w:val="right" w:pos="9270"/>
          <w:tab w:val="right" w:pos="9360"/>
        </w:tabs>
        <w:spacing w:after="0" w:line="240" w:lineRule="auto"/>
        <w:ind w:left="360" w:hanging="360"/>
        <w:contextualSpacing w:val="0"/>
        <w:jc w:val="both"/>
        <w:rPr>
          <w:rFonts w:ascii="Arial" w:hAnsi="Arial" w:cs="Arial"/>
          <w:b/>
          <w:sz w:val="24"/>
          <w:szCs w:val="24"/>
        </w:rPr>
      </w:pPr>
      <w:r w:rsidRPr="00C86203">
        <w:rPr>
          <w:rFonts w:ascii="Arial" w:hAnsi="Arial" w:cs="Arial"/>
          <w:b/>
          <w:sz w:val="24"/>
          <w:szCs w:val="24"/>
        </w:rPr>
        <w:lastRenderedPageBreak/>
        <w:t>DATA COLLECTION AND EVALUATION</w:t>
      </w:r>
    </w:p>
    <w:p w14:paraId="2CAE5DF9" w14:textId="77777777" w:rsidR="002160FB" w:rsidRPr="00C86203" w:rsidRDefault="002160FB" w:rsidP="002160FB">
      <w:pPr>
        <w:tabs>
          <w:tab w:val="right" w:pos="9270"/>
          <w:tab w:val="right" w:pos="9360"/>
        </w:tabs>
        <w:autoSpaceDE w:val="0"/>
        <w:autoSpaceDN w:val="0"/>
        <w:adjustRightInd w:val="0"/>
        <w:spacing w:after="0" w:line="240" w:lineRule="auto"/>
        <w:jc w:val="both"/>
        <w:rPr>
          <w:rFonts w:ascii="Arial" w:hAnsi="Arial" w:cs="Arial"/>
          <w:b/>
          <w:sz w:val="24"/>
          <w:szCs w:val="24"/>
        </w:rPr>
      </w:pPr>
    </w:p>
    <w:p w14:paraId="3857EF1A" w14:textId="77777777" w:rsidR="002160FB" w:rsidRPr="00C86203" w:rsidRDefault="002160FB" w:rsidP="00C42435">
      <w:pPr>
        <w:pStyle w:val="ListParagraph"/>
        <w:numPr>
          <w:ilvl w:val="0"/>
          <w:numId w:val="56"/>
        </w:numPr>
        <w:tabs>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r w:rsidRPr="00C86203">
        <w:rPr>
          <w:rFonts w:ascii="Arial" w:hAnsi="Arial" w:cs="Arial"/>
          <w:b/>
          <w:sz w:val="24"/>
          <w:szCs w:val="24"/>
        </w:rPr>
        <w:t>Evaluator</w:t>
      </w:r>
    </w:p>
    <w:p w14:paraId="207C8387" w14:textId="77777777" w:rsidR="002160FB" w:rsidRPr="00C86203" w:rsidRDefault="002160FB" w:rsidP="002160FB">
      <w:pPr>
        <w:pStyle w:val="ListParagraph"/>
        <w:tabs>
          <w:tab w:val="right" w:pos="9360"/>
        </w:tabs>
        <w:autoSpaceDE w:val="0"/>
        <w:autoSpaceDN w:val="0"/>
        <w:adjustRightInd w:val="0"/>
        <w:ind w:left="360"/>
        <w:jc w:val="both"/>
        <w:rPr>
          <w:rFonts w:ascii="Arial" w:hAnsi="Arial" w:cs="Arial"/>
          <w:sz w:val="24"/>
          <w:szCs w:val="24"/>
        </w:rPr>
      </w:pPr>
      <w:r w:rsidRPr="00C86203">
        <w:rPr>
          <w:rFonts w:ascii="Arial" w:hAnsi="Arial" w:cs="Arial"/>
          <w:sz w:val="24"/>
          <w:szCs w:val="24"/>
        </w:rPr>
        <w:t>Does the Grantee subcontract for its data collection and evaluation services?</w:t>
      </w:r>
    </w:p>
    <w:p w14:paraId="63CE85AB" w14:textId="77777777" w:rsidR="002160FB" w:rsidRPr="00C86203" w:rsidRDefault="002160FB" w:rsidP="002160FB">
      <w:pPr>
        <w:pStyle w:val="ListParagraph"/>
        <w:tabs>
          <w:tab w:val="right" w:pos="9360"/>
        </w:tabs>
        <w:autoSpaceDE w:val="0"/>
        <w:autoSpaceDN w:val="0"/>
        <w:adjustRightInd w:val="0"/>
        <w:ind w:left="360"/>
        <w:jc w:val="both"/>
        <w:rPr>
          <w:rFonts w:ascii="Arial" w:hAnsi="Arial" w:cs="Arial"/>
          <w:sz w:val="24"/>
          <w:szCs w:val="24"/>
        </w:rPr>
      </w:pPr>
      <w:r w:rsidRPr="00C86203">
        <w:rPr>
          <w:rFonts w:ascii="Arial" w:hAnsi="Arial" w:cs="Arial"/>
          <w:b/>
          <w:sz w:val="24"/>
          <w:szCs w:val="24"/>
        </w:rPr>
        <w:tab/>
        <w:t xml:space="preserve">Yes </w:t>
      </w:r>
      <w:sdt>
        <w:sdtPr>
          <w:rPr>
            <w:rFonts w:ascii="Arial" w:eastAsia="MS Gothic" w:hAnsi="Arial" w:cs="Arial"/>
            <w:b/>
            <w:sz w:val="24"/>
            <w:szCs w:val="24"/>
          </w:rPr>
          <w:id w:val="-203086055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93902890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104332138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4EAD0BC" w14:textId="77777777" w:rsidR="002160FB" w:rsidRPr="00C86203" w:rsidRDefault="002160FB" w:rsidP="002160FB">
      <w:pPr>
        <w:pStyle w:val="ListParagraph"/>
        <w:tabs>
          <w:tab w:val="right" w:pos="9360"/>
        </w:tabs>
        <w:autoSpaceDE w:val="0"/>
        <w:autoSpaceDN w:val="0"/>
        <w:adjustRightInd w:val="0"/>
        <w:ind w:left="360"/>
        <w:jc w:val="both"/>
        <w:rPr>
          <w:rFonts w:ascii="Arial" w:hAnsi="Arial" w:cs="Arial"/>
          <w:b/>
          <w:i/>
          <w:sz w:val="24"/>
          <w:szCs w:val="24"/>
        </w:rPr>
      </w:pPr>
      <w:r w:rsidRPr="00C86203">
        <w:rPr>
          <w:rFonts w:ascii="Arial" w:hAnsi="Arial" w:cs="Arial"/>
          <w:b/>
          <w:i/>
          <w:sz w:val="24"/>
          <w:szCs w:val="24"/>
        </w:rPr>
        <w:t>If yes, list name of organization and describe the relationship in the Data Collect6ion and Evaluation Comments section.</w:t>
      </w:r>
    </w:p>
    <w:p w14:paraId="3F566715" w14:textId="77777777" w:rsidR="002160FB" w:rsidRPr="00C86203" w:rsidRDefault="002160FB" w:rsidP="002160FB">
      <w:pPr>
        <w:tabs>
          <w:tab w:val="right" w:pos="9360"/>
        </w:tabs>
        <w:spacing w:after="0" w:line="240" w:lineRule="auto"/>
        <w:ind w:left="360"/>
        <w:jc w:val="both"/>
        <w:rPr>
          <w:rFonts w:ascii="Arial" w:hAnsi="Arial" w:cs="Arial"/>
          <w:sz w:val="24"/>
          <w:szCs w:val="24"/>
        </w:rPr>
      </w:pPr>
    </w:p>
    <w:p w14:paraId="70BD5F9A" w14:textId="77777777" w:rsidR="002160FB" w:rsidRPr="00C86203" w:rsidRDefault="002160FB" w:rsidP="00C42435">
      <w:pPr>
        <w:pStyle w:val="ListParagraph"/>
        <w:numPr>
          <w:ilvl w:val="0"/>
          <w:numId w:val="56"/>
        </w:numPr>
        <w:tabs>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Evaluation Plan</w:t>
      </w:r>
    </w:p>
    <w:p w14:paraId="2C098205" w14:textId="77777777" w:rsidR="002160FB" w:rsidRPr="00C86203" w:rsidRDefault="002160FB" w:rsidP="002160FB">
      <w:pPr>
        <w:pStyle w:val="ListParagraph"/>
        <w:tabs>
          <w:tab w:val="left" w:pos="540"/>
          <w:tab w:val="right" w:pos="9360"/>
        </w:tabs>
        <w:ind w:left="360"/>
        <w:jc w:val="both"/>
        <w:rPr>
          <w:rFonts w:ascii="Arial" w:hAnsi="Arial" w:cs="Arial"/>
          <w:sz w:val="24"/>
          <w:szCs w:val="24"/>
        </w:rPr>
      </w:pPr>
      <w:r w:rsidRPr="00C86203">
        <w:rPr>
          <w:rFonts w:ascii="Arial" w:hAnsi="Arial" w:cs="Arial"/>
          <w:sz w:val="24"/>
          <w:szCs w:val="24"/>
        </w:rPr>
        <w:t>Is the Grantee on track with the activities and milestones described in its Evaluation Plan?</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97616893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227689119"/>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90156421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03CDC306" w14:textId="77777777" w:rsidR="002160FB" w:rsidRPr="00C86203" w:rsidRDefault="002160FB" w:rsidP="002160FB">
      <w:pPr>
        <w:pStyle w:val="ListParagraph"/>
        <w:tabs>
          <w:tab w:val="right" w:pos="9360"/>
        </w:tabs>
        <w:autoSpaceDE w:val="0"/>
        <w:autoSpaceDN w:val="0"/>
        <w:adjustRightInd w:val="0"/>
        <w:ind w:left="360"/>
        <w:jc w:val="both"/>
        <w:rPr>
          <w:rFonts w:ascii="Arial" w:hAnsi="Arial" w:cs="Arial"/>
          <w:b/>
          <w:color w:val="000000"/>
          <w:sz w:val="24"/>
          <w:szCs w:val="24"/>
        </w:rPr>
      </w:pPr>
    </w:p>
    <w:p w14:paraId="07BF826B" w14:textId="77777777" w:rsidR="002160FB" w:rsidRPr="00C86203" w:rsidRDefault="002160FB" w:rsidP="00C42435">
      <w:pPr>
        <w:pStyle w:val="ListParagraph"/>
        <w:numPr>
          <w:ilvl w:val="0"/>
          <w:numId w:val="56"/>
        </w:numPr>
        <w:tabs>
          <w:tab w:val="right" w:pos="9360"/>
        </w:tabs>
        <w:autoSpaceDE w:val="0"/>
        <w:autoSpaceDN w:val="0"/>
        <w:adjustRightInd w:val="0"/>
        <w:spacing w:after="0" w:line="240" w:lineRule="auto"/>
        <w:ind w:left="360"/>
        <w:contextualSpacing w:val="0"/>
        <w:jc w:val="both"/>
        <w:rPr>
          <w:rFonts w:ascii="Arial" w:hAnsi="Arial" w:cs="Arial"/>
          <w:b/>
          <w:color w:val="000000"/>
          <w:sz w:val="24"/>
          <w:szCs w:val="24"/>
        </w:rPr>
      </w:pPr>
      <w:r w:rsidRPr="00C86203">
        <w:rPr>
          <w:rFonts w:ascii="Arial" w:hAnsi="Arial" w:cs="Arial"/>
          <w:b/>
          <w:sz w:val="24"/>
          <w:szCs w:val="24"/>
        </w:rPr>
        <w:t>Preliminary Evidence</w:t>
      </w:r>
    </w:p>
    <w:p w14:paraId="58FAF00D" w14:textId="77777777" w:rsidR="002160FB" w:rsidRPr="00C86203" w:rsidRDefault="002160FB" w:rsidP="002160FB">
      <w:pPr>
        <w:pStyle w:val="ListParagraph"/>
        <w:tabs>
          <w:tab w:val="left" w:pos="540"/>
          <w:tab w:val="right" w:pos="9360"/>
        </w:tabs>
        <w:ind w:left="360"/>
        <w:jc w:val="both"/>
        <w:rPr>
          <w:rFonts w:ascii="Arial" w:eastAsia="MS Gothic" w:hAnsi="Arial" w:cs="Arial"/>
          <w:b/>
          <w:sz w:val="24"/>
          <w:szCs w:val="24"/>
        </w:rPr>
      </w:pPr>
      <w:r w:rsidRPr="00C86203">
        <w:rPr>
          <w:rFonts w:ascii="Arial" w:hAnsi="Arial" w:cs="Arial"/>
          <w:sz w:val="24"/>
          <w:szCs w:val="24"/>
        </w:rPr>
        <w:t>3a. Do the data collection efforts show any preliminary evidence that could impact the project?</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97852118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682732070"/>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N/A </w:t>
      </w:r>
      <w:sdt>
        <w:sdtPr>
          <w:rPr>
            <w:rFonts w:ascii="Arial" w:eastAsia="MS Gothic" w:hAnsi="Arial" w:cs="Arial"/>
            <w:b/>
            <w:sz w:val="24"/>
            <w:szCs w:val="24"/>
          </w:rPr>
          <w:id w:val="-213948253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2DD810DE" w14:textId="77777777" w:rsidR="002160FB" w:rsidRPr="00C86203" w:rsidRDefault="002160FB" w:rsidP="002160FB">
      <w:pPr>
        <w:pStyle w:val="ListParagraph"/>
        <w:tabs>
          <w:tab w:val="right" w:pos="9270"/>
          <w:tab w:val="right" w:pos="9360"/>
        </w:tabs>
        <w:autoSpaceDE w:val="0"/>
        <w:autoSpaceDN w:val="0"/>
        <w:adjustRightInd w:val="0"/>
        <w:ind w:left="360"/>
        <w:jc w:val="both"/>
        <w:rPr>
          <w:rFonts w:ascii="Arial" w:hAnsi="Arial" w:cs="Arial"/>
          <w:color w:val="000000"/>
          <w:sz w:val="24"/>
          <w:szCs w:val="24"/>
        </w:rPr>
      </w:pPr>
    </w:p>
    <w:p w14:paraId="550BEEF0" w14:textId="77777777" w:rsidR="002160FB" w:rsidRPr="00C86203" w:rsidRDefault="002160FB" w:rsidP="002160FB">
      <w:pPr>
        <w:pStyle w:val="ListParagraph"/>
        <w:tabs>
          <w:tab w:val="right" w:pos="9360"/>
        </w:tabs>
        <w:ind w:left="360"/>
        <w:jc w:val="both"/>
        <w:rPr>
          <w:rFonts w:ascii="Arial" w:hAnsi="Arial" w:cs="Arial"/>
          <w:sz w:val="24"/>
          <w:szCs w:val="24"/>
        </w:rPr>
      </w:pPr>
      <w:r w:rsidRPr="00C86203">
        <w:rPr>
          <w:rFonts w:ascii="Arial" w:hAnsi="Arial" w:cs="Arial"/>
          <w:color w:val="000000"/>
          <w:sz w:val="24"/>
          <w:szCs w:val="24"/>
        </w:rPr>
        <w:t xml:space="preserve">3b. </w:t>
      </w:r>
      <w:r w:rsidRPr="00C86203">
        <w:rPr>
          <w:rFonts w:ascii="Arial" w:hAnsi="Arial" w:cs="Arial"/>
          <w:sz w:val="24"/>
          <w:szCs w:val="24"/>
        </w:rPr>
        <w:t>Has the Grantee used this information to make improvements or changes to the project?</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57793922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No </w:t>
      </w:r>
      <w:sdt>
        <w:sdtPr>
          <w:rPr>
            <w:rFonts w:ascii="Arial" w:eastAsia="MS Gothic" w:hAnsi="Arial" w:cs="Arial"/>
            <w:b/>
            <w:sz w:val="24"/>
            <w:szCs w:val="24"/>
          </w:rPr>
          <w:id w:val="-175173544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hAnsi="Arial" w:cs="Arial"/>
          <w:b/>
          <w:sz w:val="24"/>
          <w:szCs w:val="24"/>
        </w:rPr>
        <w:t xml:space="preserve">     N/A </w:t>
      </w:r>
      <w:sdt>
        <w:sdtPr>
          <w:rPr>
            <w:rFonts w:ascii="Arial" w:eastAsia="MS Gothic" w:hAnsi="Arial" w:cs="Arial"/>
            <w:b/>
            <w:sz w:val="24"/>
            <w:szCs w:val="24"/>
          </w:rPr>
          <w:id w:val="214716752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5DA424E" w14:textId="77777777" w:rsidR="002160FB" w:rsidRPr="00C86203"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 w:val="24"/>
          <w:szCs w:val="24"/>
        </w:rPr>
      </w:pPr>
    </w:p>
    <w:p w14:paraId="612E915C" w14:textId="77777777" w:rsidR="002160FB" w:rsidRPr="00C86203"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 w:val="24"/>
          <w:szCs w:val="24"/>
        </w:rPr>
      </w:pPr>
      <w:r w:rsidRPr="00C86203">
        <w:rPr>
          <w:rFonts w:ascii="Arial" w:hAnsi="Arial" w:cs="Arial"/>
          <w:b/>
          <w:sz w:val="24"/>
          <w:szCs w:val="24"/>
        </w:rPr>
        <w:t>Field Representative Comments for Data Collection and Evaluation Section:</w:t>
      </w:r>
    </w:p>
    <w:p w14:paraId="528B6D42" w14:textId="77777777" w:rsidR="002160FB" w:rsidRPr="00C86203"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 w:val="24"/>
          <w:szCs w:val="24"/>
        </w:rPr>
      </w:pPr>
      <w:r w:rsidRPr="00C86203">
        <w:rPr>
          <w:rFonts w:ascii="Arial" w:hAnsi="Arial" w:cs="Arial"/>
          <w:b/>
          <w:i/>
          <w:sz w:val="24"/>
          <w:szCs w:val="24"/>
        </w:rPr>
        <w:t>Number comments to correspond to Data Collection and Evaluation Review items.</w:t>
      </w:r>
    </w:p>
    <w:p w14:paraId="49EB59F6" w14:textId="77777777" w:rsidR="002160FB" w:rsidRPr="00C86203" w:rsidRDefault="002160FB" w:rsidP="00370556">
      <w:pPr>
        <w:pBdr>
          <w:top w:val="single" w:sz="4" w:space="1" w:color="auto"/>
        </w:pBdr>
        <w:tabs>
          <w:tab w:val="right" w:pos="9270"/>
          <w:tab w:val="right" w:pos="9360"/>
        </w:tabs>
        <w:spacing w:after="0"/>
        <w:jc w:val="both"/>
        <w:rPr>
          <w:rFonts w:ascii="Arial" w:hAnsi="Arial" w:cs="Arial"/>
          <w:sz w:val="24"/>
          <w:szCs w:val="24"/>
        </w:rPr>
      </w:pPr>
    </w:p>
    <w:p w14:paraId="64E71C2A" w14:textId="77777777" w:rsidR="002160FB" w:rsidRPr="00C86203" w:rsidRDefault="002160FB" w:rsidP="002160FB">
      <w:pPr>
        <w:tabs>
          <w:tab w:val="right" w:pos="9270"/>
          <w:tab w:val="right" w:pos="9360"/>
        </w:tabs>
        <w:spacing w:after="0" w:line="240" w:lineRule="auto"/>
        <w:rPr>
          <w:rFonts w:ascii="Arial" w:hAnsi="Arial" w:cs="Arial"/>
          <w:b/>
          <w:sz w:val="24"/>
          <w:szCs w:val="24"/>
        </w:rPr>
      </w:pPr>
    </w:p>
    <w:p w14:paraId="11306362" w14:textId="77777777" w:rsidR="002160FB" w:rsidRPr="00C86203" w:rsidRDefault="002160FB" w:rsidP="002160FB">
      <w:pPr>
        <w:tabs>
          <w:tab w:val="right" w:pos="9270"/>
          <w:tab w:val="right" w:pos="9360"/>
        </w:tabs>
        <w:spacing w:after="0" w:line="240" w:lineRule="auto"/>
        <w:rPr>
          <w:rFonts w:ascii="Arial" w:hAnsi="Arial" w:cs="Arial"/>
          <w:b/>
          <w:sz w:val="24"/>
          <w:szCs w:val="24"/>
        </w:rPr>
      </w:pPr>
    </w:p>
    <w:p w14:paraId="08615E34" w14:textId="77777777" w:rsidR="002160FB" w:rsidRPr="00C86203" w:rsidRDefault="002160FB" w:rsidP="00C42435">
      <w:pPr>
        <w:pStyle w:val="ListParagraph"/>
        <w:numPr>
          <w:ilvl w:val="0"/>
          <w:numId w:val="58"/>
        </w:numPr>
        <w:pBdr>
          <w:bottom w:val="single" w:sz="4" w:space="1" w:color="auto"/>
        </w:pBdr>
        <w:tabs>
          <w:tab w:val="left" w:pos="360"/>
          <w:tab w:val="right" w:pos="9270"/>
          <w:tab w:val="right" w:pos="9360"/>
        </w:tabs>
        <w:spacing w:after="0" w:line="240" w:lineRule="auto"/>
        <w:ind w:left="360" w:hanging="360"/>
        <w:contextualSpacing w:val="0"/>
        <w:jc w:val="both"/>
        <w:rPr>
          <w:rFonts w:ascii="Arial" w:hAnsi="Arial" w:cs="Arial"/>
          <w:b/>
          <w:sz w:val="24"/>
          <w:szCs w:val="24"/>
        </w:rPr>
      </w:pPr>
      <w:r w:rsidRPr="00C86203">
        <w:rPr>
          <w:rFonts w:ascii="Arial" w:hAnsi="Arial" w:cs="Arial"/>
          <w:b/>
          <w:sz w:val="24"/>
          <w:szCs w:val="24"/>
        </w:rPr>
        <w:t xml:space="preserve"> MONITORING SUMMARY</w:t>
      </w:r>
    </w:p>
    <w:p w14:paraId="1A679BD4" w14:textId="77777777" w:rsidR="002160FB" w:rsidRPr="00C86203" w:rsidRDefault="002160FB" w:rsidP="002160FB">
      <w:pPr>
        <w:tabs>
          <w:tab w:val="left" w:pos="360"/>
          <w:tab w:val="right" w:pos="9270"/>
          <w:tab w:val="right" w:pos="9360"/>
        </w:tabs>
        <w:spacing w:after="0" w:line="240" w:lineRule="auto"/>
        <w:jc w:val="both"/>
        <w:rPr>
          <w:rFonts w:ascii="Arial" w:hAnsi="Arial" w:cs="Arial"/>
          <w:sz w:val="24"/>
          <w:szCs w:val="24"/>
          <w:u w:val="single"/>
        </w:rPr>
      </w:pPr>
    </w:p>
    <w:p w14:paraId="13D1CA91" w14:textId="77777777" w:rsidR="002160FB" w:rsidRPr="00C86203" w:rsidRDefault="002160FB" w:rsidP="00C42435">
      <w:pPr>
        <w:pStyle w:val="ListParagraph"/>
        <w:numPr>
          <w:ilvl w:val="0"/>
          <w:numId w:val="59"/>
        </w:numPr>
        <w:tabs>
          <w:tab w:val="left" w:pos="360"/>
          <w:tab w:val="right" w:pos="9270"/>
          <w:tab w:val="right" w:pos="9360"/>
        </w:tabs>
        <w:spacing w:after="0" w:line="240" w:lineRule="auto"/>
        <w:ind w:left="360"/>
        <w:contextualSpacing w:val="0"/>
        <w:jc w:val="both"/>
        <w:rPr>
          <w:rFonts w:ascii="Arial" w:hAnsi="Arial" w:cs="Arial"/>
          <w:b/>
          <w:sz w:val="24"/>
          <w:szCs w:val="24"/>
          <w:u w:val="single"/>
        </w:rPr>
      </w:pPr>
      <w:r w:rsidRPr="00C86203">
        <w:rPr>
          <w:rFonts w:ascii="Arial" w:hAnsi="Arial" w:cs="Arial"/>
          <w:b/>
          <w:sz w:val="24"/>
          <w:szCs w:val="24"/>
        </w:rPr>
        <w:t>Outcome of Visit</w:t>
      </w:r>
    </w:p>
    <w:p w14:paraId="7254D924" w14:textId="77777777" w:rsidR="002160FB" w:rsidRPr="00C86203" w:rsidRDefault="002160FB" w:rsidP="002160FB">
      <w:pPr>
        <w:pStyle w:val="ListParagraph"/>
        <w:tabs>
          <w:tab w:val="left" w:pos="360"/>
          <w:tab w:val="right" w:pos="9360"/>
        </w:tabs>
        <w:ind w:left="360"/>
        <w:jc w:val="both"/>
        <w:rPr>
          <w:rFonts w:ascii="Arial" w:eastAsia="MS Gothic" w:hAnsi="Arial" w:cs="Arial"/>
          <w:b/>
          <w:sz w:val="24"/>
          <w:szCs w:val="24"/>
        </w:rPr>
      </w:pPr>
      <w:r w:rsidRPr="00C86203">
        <w:rPr>
          <w:rFonts w:ascii="Arial" w:hAnsi="Arial" w:cs="Arial"/>
          <w:sz w:val="24"/>
          <w:szCs w:val="24"/>
        </w:rPr>
        <w:t>1a. Does the project generally meet BSCC grant requirements?</w:t>
      </w:r>
      <w:r w:rsidRPr="00C86203">
        <w:rPr>
          <w:rFonts w:ascii="Arial" w:hAnsi="Arial" w:cs="Arial"/>
          <w:b/>
          <w:sz w:val="24"/>
          <w:szCs w:val="24"/>
        </w:rPr>
        <w:t xml:space="preserve"> </w:t>
      </w:r>
      <w:r w:rsidRPr="00C86203">
        <w:rPr>
          <w:rFonts w:ascii="Arial" w:hAnsi="Arial" w:cs="Arial"/>
          <w:b/>
          <w:sz w:val="24"/>
          <w:szCs w:val="24"/>
        </w:rPr>
        <w:tab/>
        <w:t xml:space="preserve">Yes </w:t>
      </w:r>
      <w:sdt>
        <w:sdtPr>
          <w:rPr>
            <w:rFonts w:ascii="Arial" w:eastAsia="MS Gothic" w:hAnsi="Arial" w:cs="Arial"/>
            <w:b/>
            <w:sz w:val="24"/>
            <w:szCs w:val="24"/>
          </w:rPr>
          <w:id w:val="-1784185058"/>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273519796"/>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3C1B2A52" w14:textId="77777777" w:rsidR="002160FB" w:rsidRPr="00C86203" w:rsidRDefault="002160FB" w:rsidP="002160FB">
      <w:pPr>
        <w:pStyle w:val="ListParagraph"/>
        <w:tabs>
          <w:tab w:val="left" w:pos="360"/>
          <w:tab w:val="right" w:pos="9360"/>
        </w:tabs>
        <w:ind w:left="360"/>
        <w:jc w:val="both"/>
        <w:rPr>
          <w:rFonts w:ascii="Arial" w:eastAsia="MS Gothic" w:hAnsi="Arial" w:cs="Arial"/>
          <w:sz w:val="24"/>
          <w:szCs w:val="24"/>
        </w:rPr>
      </w:pPr>
    </w:p>
    <w:p w14:paraId="79336985" w14:textId="77777777" w:rsidR="002160FB" w:rsidRPr="00C86203" w:rsidRDefault="002160FB" w:rsidP="002160FB">
      <w:pPr>
        <w:pStyle w:val="ListParagraph"/>
        <w:tabs>
          <w:tab w:val="left" w:pos="360"/>
          <w:tab w:val="right" w:pos="9360"/>
        </w:tabs>
        <w:ind w:left="360"/>
        <w:jc w:val="both"/>
        <w:rPr>
          <w:rFonts w:ascii="Arial" w:eastAsia="MS Gothic" w:hAnsi="Arial" w:cs="Arial"/>
          <w:b/>
          <w:sz w:val="24"/>
          <w:szCs w:val="24"/>
        </w:rPr>
      </w:pPr>
      <w:r w:rsidRPr="00C86203">
        <w:rPr>
          <w:rFonts w:ascii="Arial" w:eastAsia="MS Gothic" w:hAnsi="Arial" w:cs="Arial"/>
          <w:sz w:val="24"/>
          <w:szCs w:val="24"/>
        </w:rPr>
        <w:t>1b. If no, will a Compliance Improvement Plan be submitted?</w:t>
      </w:r>
      <w:r w:rsidRPr="00C86203">
        <w:rPr>
          <w:rFonts w:ascii="Arial" w:eastAsia="MS Gothic"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36940906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1940510563"/>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44641C6F" w14:textId="77777777" w:rsidR="002160FB" w:rsidRPr="00C86203" w:rsidRDefault="002160FB" w:rsidP="002160FB">
      <w:pPr>
        <w:pStyle w:val="ListParagraph"/>
        <w:tabs>
          <w:tab w:val="left" w:pos="360"/>
          <w:tab w:val="right" w:pos="9360"/>
        </w:tabs>
        <w:ind w:left="360"/>
        <w:jc w:val="both"/>
        <w:rPr>
          <w:rFonts w:ascii="Arial" w:eastAsia="MS Gothic" w:hAnsi="Arial" w:cs="Arial"/>
          <w:sz w:val="24"/>
          <w:szCs w:val="24"/>
        </w:rPr>
      </w:pPr>
    </w:p>
    <w:p w14:paraId="4FA3B7BF" w14:textId="77777777" w:rsidR="002160FB" w:rsidRPr="00C86203" w:rsidRDefault="002160FB" w:rsidP="002160FB">
      <w:pPr>
        <w:pStyle w:val="ListParagraph"/>
        <w:tabs>
          <w:tab w:val="left" w:pos="360"/>
          <w:tab w:val="right" w:pos="9360"/>
        </w:tabs>
        <w:ind w:left="360"/>
        <w:jc w:val="both"/>
        <w:rPr>
          <w:rFonts w:ascii="Arial" w:eastAsia="MS Gothic" w:hAnsi="Arial" w:cs="Arial"/>
          <w:sz w:val="24"/>
          <w:szCs w:val="24"/>
        </w:rPr>
      </w:pPr>
      <w:r w:rsidRPr="00C86203">
        <w:rPr>
          <w:rFonts w:ascii="Arial" w:eastAsia="MS Gothic" w:hAnsi="Arial" w:cs="Arial"/>
          <w:sz w:val="24"/>
          <w:szCs w:val="24"/>
        </w:rPr>
        <w:t>1c. Describe here:</w:t>
      </w:r>
    </w:p>
    <w:p w14:paraId="56CD0A07" w14:textId="77777777" w:rsidR="002160FB" w:rsidRPr="00C86203" w:rsidRDefault="002160FB" w:rsidP="002160FB">
      <w:pPr>
        <w:pStyle w:val="ListParagraph"/>
        <w:tabs>
          <w:tab w:val="right" w:pos="9270"/>
          <w:tab w:val="right" w:pos="9360"/>
        </w:tabs>
        <w:ind w:left="360"/>
        <w:jc w:val="both"/>
        <w:rPr>
          <w:rFonts w:ascii="Arial" w:hAnsi="Arial" w:cs="Arial"/>
          <w:sz w:val="24"/>
          <w:szCs w:val="24"/>
        </w:rPr>
      </w:pPr>
    </w:p>
    <w:p w14:paraId="1306A11D" w14:textId="77777777" w:rsidR="002160FB" w:rsidRPr="00C86203" w:rsidRDefault="002160FB" w:rsidP="00C42435">
      <w:pPr>
        <w:pStyle w:val="ListParagraph"/>
        <w:numPr>
          <w:ilvl w:val="0"/>
          <w:numId w:val="59"/>
        </w:numPr>
        <w:tabs>
          <w:tab w:val="left" w:pos="360"/>
          <w:tab w:val="right" w:pos="9270"/>
          <w:tab w:val="right" w:pos="9360"/>
        </w:tabs>
        <w:spacing w:after="0" w:line="240" w:lineRule="auto"/>
        <w:ind w:left="360"/>
        <w:contextualSpacing w:val="0"/>
        <w:jc w:val="both"/>
        <w:rPr>
          <w:rFonts w:ascii="Arial" w:hAnsi="Arial" w:cs="Arial"/>
          <w:b/>
          <w:sz w:val="24"/>
          <w:szCs w:val="24"/>
        </w:rPr>
      </w:pPr>
      <w:r w:rsidRPr="00C86203">
        <w:rPr>
          <w:rFonts w:ascii="Arial" w:hAnsi="Arial" w:cs="Arial"/>
          <w:b/>
          <w:sz w:val="24"/>
          <w:szCs w:val="24"/>
        </w:rPr>
        <w:t>Technical Assistance</w:t>
      </w:r>
    </w:p>
    <w:p w14:paraId="005F7E9A" w14:textId="77777777" w:rsidR="002160FB" w:rsidRPr="00C86203" w:rsidRDefault="002160FB" w:rsidP="002160FB">
      <w:pPr>
        <w:pStyle w:val="ListParagraph"/>
        <w:tabs>
          <w:tab w:val="left" w:pos="360"/>
          <w:tab w:val="right" w:pos="9360"/>
        </w:tabs>
        <w:ind w:left="360"/>
        <w:jc w:val="both"/>
        <w:rPr>
          <w:rFonts w:ascii="Arial" w:hAnsi="Arial" w:cs="Arial"/>
          <w:sz w:val="24"/>
          <w:szCs w:val="24"/>
        </w:rPr>
      </w:pPr>
      <w:r w:rsidRPr="00C86203">
        <w:rPr>
          <w:rFonts w:ascii="Arial" w:hAnsi="Arial" w:cs="Arial"/>
          <w:sz w:val="24"/>
          <w:szCs w:val="24"/>
        </w:rPr>
        <w:t>2a. Does the Grantee have any technical assistance needs?</w:t>
      </w:r>
      <w:r w:rsidRPr="00C86203">
        <w:rPr>
          <w:rFonts w:ascii="Arial" w:hAnsi="Arial" w:cs="Arial"/>
          <w:sz w:val="24"/>
          <w:szCs w:val="24"/>
        </w:rPr>
        <w:tab/>
      </w:r>
      <w:r w:rsidRPr="00C86203">
        <w:rPr>
          <w:rFonts w:ascii="Arial" w:hAnsi="Arial" w:cs="Arial"/>
          <w:b/>
          <w:sz w:val="24"/>
          <w:szCs w:val="24"/>
        </w:rPr>
        <w:t xml:space="preserve">Yes </w:t>
      </w:r>
      <w:sdt>
        <w:sdtPr>
          <w:rPr>
            <w:rFonts w:ascii="Arial" w:eastAsia="MS Gothic" w:hAnsi="Arial" w:cs="Arial"/>
            <w:b/>
            <w:sz w:val="24"/>
            <w:szCs w:val="24"/>
          </w:rPr>
          <w:id w:val="1016186591"/>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r w:rsidRPr="00C86203">
        <w:rPr>
          <w:rFonts w:ascii="Arial" w:eastAsia="MS Gothic" w:hAnsi="Arial" w:cs="Arial"/>
          <w:b/>
          <w:sz w:val="24"/>
          <w:szCs w:val="24"/>
        </w:rPr>
        <w:t xml:space="preserve">     </w:t>
      </w:r>
      <w:r w:rsidRPr="00C86203">
        <w:rPr>
          <w:rFonts w:ascii="Arial" w:hAnsi="Arial" w:cs="Arial"/>
          <w:b/>
          <w:sz w:val="24"/>
          <w:szCs w:val="24"/>
        </w:rPr>
        <w:t xml:space="preserve">No </w:t>
      </w:r>
      <w:sdt>
        <w:sdtPr>
          <w:rPr>
            <w:rFonts w:ascii="Arial" w:eastAsia="MS Gothic" w:hAnsi="Arial" w:cs="Arial"/>
            <w:b/>
            <w:sz w:val="24"/>
            <w:szCs w:val="24"/>
          </w:rPr>
          <w:id w:val="-1006672567"/>
          <w14:checkbox>
            <w14:checked w14:val="0"/>
            <w14:checkedState w14:val="2612" w14:font="MS Gothic"/>
            <w14:uncheckedState w14:val="2610" w14:font="MS Gothic"/>
          </w14:checkbox>
        </w:sdtPr>
        <w:sdtEndPr/>
        <w:sdtContent>
          <w:r w:rsidRPr="00C86203">
            <w:rPr>
              <w:rFonts w:ascii="Segoe UI Symbol" w:eastAsia="MS Gothic" w:hAnsi="Segoe UI Symbol" w:cs="Segoe UI Symbol"/>
              <w:b/>
              <w:sz w:val="24"/>
              <w:szCs w:val="24"/>
            </w:rPr>
            <w:t>☐</w:t>
          </w:r>
        </w:sdtContent>
      </w:sdt>
    </w:p>
    <w:p w14:paraId="6A887BBC" w14:textId="77777777" w:rsidR="002160FB" w:rsidRPr="00C86203" w:rsidRDefault="002160FB" w:rsidP="002160FB">
      <w:pPr>
        <w:pStyle w:val="ListParagraph"/>
        <w:tabs>
          <w:tab w:val="left" w:pos="360"/>
          <w:tab w:val="right" w:pos="9270"/>
          <w:tab w:val="right" w:pos="9360"/>
        </w:tabs>
        <w:ind w:left="360"/>
        <w:jc w:val="both"/>
        <w:rPr>
          <w:rFonts w:ascii="Arial" w:hAnsi="Arial" w:cs="Arial"/>
          <w:sz w:val="24"/>
          <w:szCs w:val="24"/>
        </w:rPr>
      </w:pPr>
    </w:p>
    <w:p w14:paraId="10FFD86F" w14:textId="77777777" w:rsidR="002160FB" w:rsidRPr="00C86203" w:rsidRDefault="002160FB" w:rsidP="002160FB">
      <w:pPr>
        <w:pStyle w:val="ListParagraph"/>
        <w:tabs>
          <w:tab w:val="left" w:pos="360"/>
          <w:tab w:val="right" w:pos="9270"/>
          <w:tab w:val="right" w:pos="9360"/>
        </w:tabs>
        <w:ind w:left="360"/>
        <w:jc w:val="both"/>
        <w:rPr>
          <w:rFonts w:ascii="Arial" w:hAnsi="Arial" w:cs="Arial"/>
          <w:sz w:val="24"/>
          <w:szCs w:val="24"/>
        </w:rPr>
      </w:pPr>
      <w:r w:rsidRPr="00C86203">
        <w:rPr>
          <w:rFonts w:ascii="Arial" w:hAnsi="Arial" w:cs="Arial"/>
          <w:sz w:val="24"/>
          <w:szCs w:val="24"/>
        </w:rPr>
        <w:t xml:space="preserve">2b. Describe here:  </w:t>
      </w:r>
    </w:p>
    <w:p w14:paraId="421EC2DC" w14:textId="77777777" w:rsidR="002160FB" w:rsidRDefault="002160FB" w:rsidP="002160FB">
      <w:pPr>
        <w:pStyle w:val="ListParagraph"/>
        <w:tabs>
          <w:tab w:val="right" w:pos="9270"/>
          <w:tab w:val="right" w:pos="9360"/>
        </w:tabs>
        <w:ind w:left="360"/>
        <w:jc w:val="both"/>
        <w:rPr>
          <w:rFonts w:ascii="Arial" w:hAnsi="Arial" w:cs="Arial"/>
          <w:sz w:val="24"/>
          <w:szCs w:val="24"/>
        </w:rPr>
      </w:pPr>
    </w:p>
    <w:p w14:paraId="31265607" w14:textId="77777777" w:rsidR="00282D18" w:rsidRDefault="00282D18" w:rsidP="002160FB">
      <w:pPr>
        <w:pStyle w:val="ListParagraph"/>
        <w:tabs>
          <w:tab w:val="right" w:pos="9270"/>
          <w:tab w:val="right" w:pos="9360"/>
        </w:tabs>
        <w:ind w:left="360"/>
        <w:jc w:val="both"/>
        <w:rPr>
          <w:rFonts w:ascii="Arial" w:hAnsi="Arial" w:cs="Arial"/>
          <w:sz w:val="24"/>
          <w:szCs w:val="24"/>
        </w:rPr>
        <w:sectPr w:rsidR="00282D18" w:rsidSect="002D1100">
          <w:footerReference w:type="default" r:id="rId40"/>
          <w:pgSz w:w="12240" w:h="15840"/>
          <w:pgMar w:top="1440" w:right="1440" w:bottom="1080" w:left="1440" w:header="720" w:footer="720" w:gutter="0"/>
          <w:cols w:space="720"/>
        </w:sectPr>
      </w:pPr>
    </w:p>
    <w:tbl>
      <w:tblPr>
        <w:tblpPr w:leftFromText="180" w:rightFromText="180" w:vertAnchor="page" w:horzAnchor="margin"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282D18" w:rsidRPr="004E1A5E" w14:paraId="10ACFA31" w14:textId="77777777" w:rsidTr="005F387C">
        <w:trPr>
          <w:trHeight w:val="504"/>
        </w:trPr>
        <w:tc>
          <w:tcPr>
            <w:tcW w:w="9350" w:type="dxa"/>
            <w:shd w:val="clear" w:color="auto" w:fill="002060"/>
            <w:vAlign w:val="center"/>
          </w:tcPr>
          <w:p w14:paraId="26BF17CC" w14:textId="77777777" w:rsidR="00282D18" w:rsidRPr="001A336E" w:rsidRDefault="00282D18" w:rsidP="001A336E">
            <w:pPr>
              <w:pStyle w:val="Heading2"/>
              <w:spacing w:before="0" w:line="240" w:lineRule="auto"/>
              <w:contextualSpacing/>
              <w:jc w:val="center"/>
              <w:rPr>
                <w:rFonts w:ascii="Arial" w:hAnsi="Arial" w:cs="Arial"/>
                <w:b/>
                <w:color w:val="FFFFFF" w:themeColor="background1"/>
                <w:sz w:val="24"/>
                <w:szCs w:val="24"/>
              </w:rPr>
            </w:pPr>
            <w:bookmarkStart w:id="117" w:name="_Toc503814263"/>
            <w:bookmarkStart w:id="118" w:name="_Toc503818071"/>
            <w:r w:rsidRPr="001A336E">
              <w:rPr>
                <w:rFonts w:ascii="Arial" w:hAnsi="Arial" w:cs="Arial"/>
                <w:b/>
                <w:color w:val="FFFFFF" w:themeColor="background1"/>
                <w:sz w:val="24"/>
                <w:szCs w:val="24"/>
              </w:rPr>
              <w:lastRenderedPageBreak/>
              <w:t>APPENDIX J</w:t>
            </w:r>
            <w:bookmarkEnd w:id="117"/>
            <w:bookmarkEnd w:id="118"/>
          </w:p>
          <w:p w14:paraId="0C00AB01" w14:textId="77777777" w:rsidR="00282D18" w:rsidRPr="001A336E" w:rsidRDefault="00282D18" w:rsidP="001A336E">
            <w:pPr>
              <w:pStyle w:val="NoSpacing"/>
              <w:jc w:val="center"/>
              <w:rPr>
                <w:rFonts w:ascii="Arial" w:hAnsi="Arial" w:cs="Arial"/>
                <w:sz w:val="24"/>
                <w:szCs w:val="24"/>
              </w:rPr>
            </w:pPr>
            <w:bookmarkStart w:id="119" w:name="_Toc503814264"/>
            <w:r w:rsidRPr="001A336E">
              <w:rPr>
                <w:rFonts w:ascii="Arial" w:hAnsi="Arial" w:cs="Arial"/>
                <w:b/>
                <w:sz w:val="24"/>
                <w:szCs w:val="24"/>
              </w:rPr>
              <w:t>Evidence-Based Resources</w:t>
            </w:r>
            <w:bookmarkEnd w:id="119"/>
          </w:p>
        </w:tc>
      </w:tr>
    </w:tbl>
    <w:p w14:paraId="5706DF73" w14:textId="77777777" w:rsidR="00282D18" w:rsidRPr="00282D18" w:rsidRDefault="00282D18" w:rsidP="00282D18">
      <w:pPr>
        <w:pStyle w:val="NoSpacing"/>
        <w:rPr>
          <w:rFonts w:ascii="Arial" w:hAnsi="Arial" w:cs="Arial"/>
          <w:sz w:val="24"/>
          <w:szCs w:val="24"/>
        </w:rPr>
      </w:pPr>
    </w:p>
    <w:p w14:paraId="3DB71AB7" w14:textId="77777777" w:rsidR="00282D18" w:rsidRPr="00282D18" w:rsidRDefault="00282D18" w:rsidP="00282D18">
      <w:pPr>
        <w:pStyle w:val="NoSpacing"/>
        <w:jc w:val="both"/>
        <w:rPr>
          <w:rFonts w:ascii="Arial" w:hAnsi="Arial" w:cs="Arial"/>
          <w:sz w:val="24"/>
          <w:szCs w:val="24"/>
        </w:rPr>
      </w:pPr>
      <w:r w:rsidRPr="00282D18">
        <w:rPr>
          <w:rFonts w:ascii="Arial" w:hAnsi="Arial" w:cs="Arial"/>
          <w:sz w:val="24"/>
          <w:szCs w:val="24"/>
        </w:rPr>
        <w:t xml:space="preserve">The websites provided below may be useful to applicants in the proposal development process. This list is not </w:t>
      </w:r>
      <w:proofErr w:type="gramStart"/>
      <w:r w:rsidRPr="00282D18">
        <w:rPr>
          <w:rFonts w:ascii="Arial" w:hAnsi="Arial" w:cs="Arial"/>
          <w:sz w:val="24"/>
          <w:szCs w:val="24"/>
        </w:rPr>
        <w:t>exhaustive</w:t>
      </w:r>
      <w:proofErr w:type="gramEnd"/>
      <w:r w:rsidRPr="00282D18">
        <w:rPr>
          <w:rFonts w:ascii="Arial" w:hAnsi="Arial" w:cs="Arial"/>
          <w:sz w:val="24"/>
          <w:szCs w:val="24"/>
        </w:rPr>
        <w:t xml:space="preserve"> and it is offered as a suggested starting point for applicants to use in researching evidence-based programs, practices, and strategies.</w:t>
      </w:r>
    </w:p>
    <w:p w14:paraId="3488B373" w14:textId="77777777" w:rsidR="00282D18" w:rsidRPr="00282D18" w:rsidRDefault="00282D18" w:rsidP="00282D18">
      <w:pPr>
        <w:pStyle w:val="NoSpacing"/>
        <w:rPr>
          <w:rFonts w:ascii="Arial" w:hAnsi="Arial" w:cs="Arial"/>
          <w:sz w:val="24"/>
          <w:szCs w:val="24"/>
        </w:rPr>
      </w:pPr>
    </w:p>
    <w:p w14:paraId="7B591BDD"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Blueprints for Violence Prevention</w:t>
      </w:r>
    </w:p>
    <w:p w14:paraId="248EEC5E" w14:textId="77777777" w:rsidR="00282D18" w:rsidRPr="00282D18" w:rsidRDefault="004B022A" w:rsidP="00282D18">
      <w:pPr>
        <w:pStyle w:val="NoSpacing"/>
        <w:rPr>
          <w:rFonts w:ascii="Arial" w:hAnsi="Arial" w:cs="Arial"/>
          <w:sz w:val="24"/>
          <w:szCs w:val="24"/>
        </w:rPr>
      </w:pPr>
      <w:hyperlink r:id="rId41" w:history="1">
        <w:r w:rsidR="00282D18" w:rsidRPr="00282D18">
          <w:rPr>
            <w:rStyle w:val="Hyperlink"/>
            <w:rFonts w:ascii="Arial" w:hAnsi="Arial" w:cs="Arial"/>
            <w:sz w:val="24"/>
            <w:szCs w:val="24"/>
          </w:rPr>
          <w:t>http://www.colorado.edu/cspv/blueprints/index.html</w:t>
        </w:r>
      </w:hyperlink>
    </w:p>
    <w:p w14:paraId="1A0E8806" w14:textId="77777777" w:rsidR="00282D18" w:rsidRPr="00282D18" w:rsidRDefault="00282D18" w:rsidP="00282D18">
      <w:pPr>
        <w:pStyle w:val="NoSpacing"/>
        <w:rPr>
          <w:rFonts w:ascii="Arial" w:hAnsi="Arial" w:cs="Arial"/>
          <w:sz w:val="24"/>
          <w:szCs w:val="24"/>
        </w:rPr>
      </w:pPr>
    </w:p>
    <w:p w14:paraId="3A8518A9"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 xml:space="preserve">Board of State and Community Corrections </w:t>
      </w:r>
    </w:p>
    <w:p w14:paraId="1F0FD401" w14:textId="77777777" w:rsidR="00282D18" w:rsidRPr="00282D18" w:rsidRDefault="004B022A" w:rsidP="00282D18">
      <w:pPr>
        <w:pStyle w:val="NoSpacing"/>
        <w:rPr>
          <w:rFonts w:ascii="Arial" w:hAnsi="Arial" w:cs="Arial"/>
          <w:sz w:val="24"/>
          <w:szCs w:val="24"/>
        </w:rPr>
      </w:pPr>
      <w:hyperlink r:id="rId42" w:history="1">
        <w:r w:rsidR="00282D18" w:rsidRPr="00282D18">
          <w:rPr>
            <w:rStyle w:val="Hyperlink"/>
            <w:rFonts w:ascii="Arial" w:hAnsi="Arial" w:cs="Arial"/>
            <w:sz w:val="24"/>
            <w:szCs w:val="24"/>
          </w:rPr>
          <w:t>http://www.bscc.ca.gov/s_evidence-basedpractices(ebp).php</w:t>
        </w:r>
      </w:hyperlink>
    </w:p>
    <w:p w14:paraId="3D44DE37" w14:textId="77777777" w:rsidR="00282D18" w:rsidRPr="00282D18" w:rsidRDefault="00282D18" w:rsidP="00282D18">
      <w:pPr>
        <w:pStyle w:val="NoSpacing"/>
        <w:rPr>
          <w:rFonts w:ascii="Arial" w:hAnsi="Arial" w:cs="Arial"/>
          <w:sz w:val="24"/>
          <w:szCs w:val="24"/>
        </w:rPr>
      </w:pPr>
    </w:p>
    <w:p w14:paraId="160DB222"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California Institute of Behavioral Health Solutions</w:t>
      </w:r>
    </w:p>
    <w:p w14:paraId="26778723" w14:textId="77777777" w:rsidR="00282D18" w:rsidRPr="00282D18" w:rsidRDefault="004B022A" w:rsidP="00282D18">
      <w:pPr>
        <w:pStyle w:val="NoSpacing"/>
        <w:rPr>
          <w:rFonts w:ascii="Arial" w:hAnsi="Arial" w:cs="Arial"/>
          <w:sz w:val="24"/>
          <w:szCs w:val="24"/>
        </w:rPr>
      </w:pPr>
      <w:hyperlink r:id="rId43" w:history="1">
        <w:r w:rsidR="00282D18" w:rsidRPr="00282D18">
          <w:rPr>
            <w:rStyle w:val="Hyperlink"/>
            <w:rFonts w:ascii="Arial" w:hAnsi="Arial" w:cs="Arial"/>
            <w:sz w:val="24"/>
            <w:szCs w:val="24"/>
          </w:rPr>
          <w:t>http://www.cibhs.org/evidence-based-practices-0</w:t>
        </w:r>
      </w:hyperlink>
    </w:p>
    <w:p w14:paraId="528819D0" w14:textId="77777777" w:rsidR="00282D18" w:rsidRPr="00282D18" w:rsidRDefault="00282D18" w:rsidP="00282D18">
      <w:pPr>
        <w:pStyle w:val="NoSpacing"/>
        <w:rPr>
          <w:rFonts w:ascii="Arial" w:hAnsi="Arial" w:cs="Arial"/>
          <w:sz w:val="24"/>
          <w:szCs w:val="24"/>
        </w:rPr>
      </w:pPr>
    </w:p>
    <w:p w14:paraId="4A532112"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 xml:space="preserve">Coalition for Evidence-Based Policy </w:t>
      </w:r>
    </w:p>
    <w:p w14:paraId="72288794" w14:textId="77777777" w:rsidR="00282D18" w:rsidRPr="00282D18" w:rsidRDefault="004B022A" w:rsidP="00282D18">
      <w:pPr>
        <w:pStyle w:val="NoSpacing"/>
        <w:rPr>
          <w:rFonts w:ascii="Arial" w:hAnsi="Arial" w:cs="Arial"/>
          <w:sz w:val="24"/>
          <w:szCs w:val="24"/>
        </w:rPr>
      </w:pPr>
      <w:hyperlink r:id="rId44" w:history="1">
        <w:r w:rsidR="00282D18" w:rsidRPr="00282D18">
          <w:rPr>
            <w:rStyle w:val="Hyperlink"/>
            <w:rFonts w:ascii="Arial" w:hAnsi="Arial" w:cs="Arial"/>
            <w:sz w:val="24"/>
            <w:szCs w:val="24"/>
          </w:rPr>
          <w:t>http://evidencebasedprograms.org/</w:t>
        </w:r>
      </w:hyperlink>
    </w:p>
    <w:p w14:paraId="17E62304" w14:textId="77777777" w:rsidR="00282D18" w:rsidRPr="00282D18" w:rsidRDefault="00282D18" w:rsidP="00282D18">
      <w:pPr>
        <w:pStyle w:val="NoSpacing"/>
        <w:rPr>
          <w:rFonts w:ascii="Arial" w:hAnsi="Arial" w:cs="Arial"/>
          <w:sz w:val="24"/>
          <w:szCs w:val="24"/>
        </w:rPr>
      </w:pPr>
    </w:p>
    <w:p w14:paraId="72DA19CE"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 xml:space="preserve">CrimeSolutions.gov </w:t>
      </w:r>
    </w:p>
    <w:p w14:paraId="341CED5F" w14:textId="77777777" w:rsidR="00282D18" w:rsidRPr="00282D18" w:rsidRDefault="004B022A" w:rsidP="00282D18">
      <w:pPr>
        <w:pStyle w:val="NoSpacing"/>
        <w:rPr>
          <w:rFonts w:ascii="Arial" w:hAnsi="Arial" w:cs="Arial"/>
          <w:sz w:val="24"/>
          <w:szCs w:val="24"/>
        </w:rPr>
      </w:pPr>
      <w:hyperlink r:id="rId45" w:history="1">
        <w:r w:rsidR="00282D18" w:rsidRPr="00282D18">
          <w:rPr>
            <w:rStyle w:val="Hyperlink"/>
            <w:rFonts w:ascii="Arial" w:hAnsi="Arial" w:cs="Arial"/>
            <w:sz w:val="24"/>
            <w:szCs w:val="24"/>
          </w:rPr>
          <w:t>http://www.crimesolutions.gov/</w:t>
        </w:r>
      </w:hyperlink>
    </w:p>
    <w:p w14:paraId="54CB20F7" w14:textId="77777777" w:rsidR="00282D18" w:rsidRPr="00282D18" w:rsidRDefault="00282D18" w:rsidP="00282D18">
      <w:pPr>
        <w:pStyle w:val="NoSpacing"/>
        <w:rPr>
          <w:rFonts w:ascii="Arial" w:hAnsi="Arial" w:cs="Arial"/>
          <w:sz w:val="24"/>
          <w:szCs w:val="24"/>
        </w:rPr>
      </w:pPr>
    </w:p>
    <w:p w14:paraId="0FBC7A33"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 xml:space="preserve">Evaluating Drug Control and System Improvement Projects </w:t>
      </w:r>
    </w:p>
    <w:p w14:paraId="4CA8C188"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 xml:space="preserve">Guidelines for Project Supported by the Bureau of Justice Assistance </w:t>
      </w:r>
    </w:p>
    <w:p w14:paraId="0115516E" w14:textId="77777777" w:rsidR="00282D18" w:rsidRPr="00282D18" w:rsidRDefault="004B022A" w:rsidP="00282D18">
      <w:pPr>
        <w:pStyle w:val="NoSpacing"/>
        <w:rPr>
          <w:rFonts w:ascii="Arial" w:hAnsi="Arial" w:cs="Arial"/>
          <w:sz w:val="24"/>
          <w:szCs w:val="24"/>
        </w:rPr>
      </w:pPr>
      <w:hyperlink r:id="rId46" w:history="1">
        <w:r w:rsidR="00282D18" w:rsidRPr="00282D18">
          <w:rPr>
            <w:rStyle w:val="Hyperlink"/>
            <w:rFonts w:ascii="Arial" w:hAnsi="Arial" w:cs="Arial"/>
            <w:sz w:val="24"/>
            <w:szCs w:val="24"/>
          </w:rPr>
          <w:t>https://www.bja.gov/evaluation/guide/documents/nijguide.html</w:t>
        </w:r>
      </w:hyperlink>
    </w:p>
    <w:p w14:paraId="29E1A654" w14:textId="77777777" w:rsidR="00282D18" w:rsidRPr="00282D18" w:rsidRDefault="00282D18" w:rsidP="00282D18">
      <w:pPr>
        <w:pStyle w:val="NoSpacing"/>
        <w:rPr>
          <w:rFonts w:ascii="Arial" w:hAnsi="Arial" w:cs="Arial"/>
          <w:sz w:val="24"/>
          <w:szCs w:val="24"/>
        </w:rPr>
      </w:pPr>
    </w:p>
    <w:p w14:paraId="50B6B54A"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Find Youth Information</w:t>
      </w:r>
    </w:p>
    <w:p w14:paraId="0C55B5E2" w14:textId="77777777" w:rsidR="00282D18" w:rsidRPr="00282D18" w:rsidRDefault="004B022A" w:rsidP="00282D18">
      <w:pPr>
        <w:pStyle w:val="NoSpacing"/>
        <w:rPr>
          <w:rFonts w:ascii="Arial" w:hAnsi="Arial" w:cs="Arial"/>
          <w:sz w:val="24"/>
          <w:szCs w:val="24"/>
        </w:rPr>
      </w:pPr>
      <w:hyperlink r:id="rId47" w:history="1">
        <w:r w:rsidR="00282D18" w:rsidRPr="00282D18">
          <w:rPr>
            <w:rStyle w:val="Hyperlink"/>
            <w:rFonts w:ascii="Arial" w:hAnsi="Arial" w:cs="Arial"/>
            <w:sz w:val="24"/>
            <w:szCs w:val="24"/>
          </w:rPr>
          <w:t>http://www.findyouthinfo.gov/</w:t>
        </w:r>
      </w:hyperlink>
    </w:p>
    <w:p w14:paraId="4F2F60BD" w14:textId="77777777" w:rsidR="00282D18" w:rsidRPr="00282D18" w:rsidRDefault="00282D18" w:rsidP="00282D18">
      <w:pPr>
        <w:pStyle w:val="NoSpacing"/>
        <w:rPr>
          <w:rFonts w:ascii="Arial" w:hAnsi="Arial" w:cs="Arial"/>
          <w:sz w:val="24"/>
          <w:szCs w:val="24"/>
        </w:rPr>
      </w:pPr>
    </w:p>
    <w:p w14:paraId="679F10FE"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 xml:space="preserve">Justice Research and Statistic Association </w:t>
      </w:r>
    </w:p>
    <w:p w14:paraId="5C5BD469" w14:textId="77777777" w:rsidR="00282D18" w:rsidRPr="00282D18" w:rsidRDefault="004B022A" w:rsidP="00282D18">
      <w:pPr>
        <w:pStyle w:val="NoSpacing"/>
        <w:rPr>
          <w:rFonts w:ascii="Arial" w:hAnsi="Arial" w:cs="Arial"/>
          <w:sz w:val="24"/>
          <w:szCs w:val="24"/>
        </w:rPr>
      </w:pPr>
      <w:hyperlink r:id="rId48" w:history="1">
        <w:r w:rsidR="00282D18" w:rsidRPr="00282D18">
          <w:rPr>
            <w:rStyle w:val="Hyperlink"/>
            <w:rFonts w:ascii="Arial" w:hAnsi="Arial" w:cs="Arial"/>
            <w:sz w:val="24"/>
            <w:szCs w:val="24"/>
          </w:rPr>
          <w:t>http://www.jrsa.org/</w:t>
        </w:r>
      </w:hyperlink>
    </w:p>
    <w:p w14:paraId="49F0AED0" w14:textId="77777777" w:rsidR="00282D18" w:rsidRPr="00282D18" w:rsidRDefault="00282D18" w:rsidP="00282D18">
      <w:pPr>
        <w:pStyle w:val="NoSpacing"/>
        <w:rPr>
          <w:rFonts w:ascii="Arial" w:hAnsi="Arial" w:cs="Arial"/>
          <w:sz w:val="24"/>
          <w:szCs w:val="24"/>
        </w:rPr>
      </w:pPr>
    </w:p>
    <w:p w14:paraId="316F4644"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National Criminal Justice Reference Service (NCJRS)</w:t>
      </w:r>
    </w:p>
    <w:p w14:paraId="14E77D57"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“Preventing and Reducing Youth Crime and Violence: Using Evidence-Based Practice.” A report prepared by Peter Greenwood, Ph.D., for the California Governor’s Office of Gang and Youth Violence Policy, 2010.</w:t>
      </w:r>
    </w:p>
    <w:p w14:paraId="0FC035E5" w14:textId="77777777" w:rsidR="00282D18" w:rsidRPr="00282D18" w:rsidRDefault="004B022A" w:rsidP="00282D18">
      <w:pPr>
        <w:pStyle w:val="NoSpacing"/>
        <w:rPr>
          <w:rFonts w:ascii="Arial" w:hAnsi="Arial" w:cs="Arial"/>
          <w:sz w:val="24"/>
          <w:szCs w:val="24"/>
        </w:rPr>
      </w:pPr>
      <w:hyperlink r:id="rId49" w:history="1">
        <w:r w:rsidR="00282D18" w:rsidRPr="00282D18">
          <w:rPr>
            <w:rStyle w:val="Hyperlink"/>
            <w:rFonts w:ascii="Arial" w:hAnsi="Arial" w:cs="Arial"/>
            <w:sz w:val="24"/>
            <w:szCs w:val="24"/>
          </w:rPr>
          <w:t>https://www.ncjrs.gov/App/Publications/abstract.aspx?ID=255934</w:t>
        </w:r>
      </w:hyperlink>
    </w:p>
    <w:p w14:paraId="5BE04A03" w14:textId="77777777" w:rsidR="00282D18" w:rsidRPr="00282D18" w:rsidRDefault="00282D18" w:rsidP="00282D18">
      <w:pPr>
        <w:pStyle w:val="NoSpacing"/>
        <w:rPr>
          <w:rFonts w:ascii="Arial" w:hAnsi="Arial" w:cs="Arial"/>
          <w:sz w:val="24"/>
          <w:szCs w:val="24"/>
        </w:rPr>
      </w:pPr>
    </w:p>
    <w:p w14:paraId="46843B4B"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National Institute of Corrections</w:t>
      </w:r>
    </w:p>
    <w:p w14:paraId="59E37CCB" w14:textId="77777777" w:rsidR="00282D18" w:rsidRPr="00282D18" w:rsidRDefault="004B022A" w:rsidP="00282D18">
      <w:pPr>
        <w:pStyle w:val="NoSpacing"/>
        <w:rPr>
          <w:rFonts w:ascii="Arial" w:hAnsi="Arial" w:cs="Arial"/>
          <w:sz w:val="24"/>
          <w:szCs w:val="24"/>
        </w:rPr>
      </w:pPr>
      <w:hyperlink r:id="rId50" w:history="1">
        <w:r w:rsidR="00282D18" w:rsidRPr="00282D18">
          <w:rPr>
            <w:rStyle w:val="Hyperlink"/>
            <w:rFonts w:ascii="Arial" w:hAnsi="Arial" w:cs="Arial"/>
            <w:sz w:val="24"/>
            <w:szCs w:val="24"/>
          </w:rPr>
          <w:t>http://nicic.gov/Library/</w:t>
        </w:r>
      </w:hyperlink>
    </w:p>
    <w:p w14:paraId="07375BB4" w14:textId="77777777" w:rsidR="00282D18" w:rsidRPr="00282D18" w:rsidRDefault="00282D18" w:rsidP="00282D18">
      <w:pPr>
        <w:pStyle w:val="NoSpacing"/>
        <w:rPr>
          <w:rFonts w:ascii="Arial" w:hAnsi="Arial" w:cs="Arial"/>
          <w:sz w:val="24"/>
          <w:szCs w:val="24"/>
        </w:rPr>
      </w:pPr>
    </w:p>
    <w:p w14:paraId="71C5C7B4"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 xml:space="preserve">National Institute of Justice, New Tool for Law Enforcement Executives </w:t>
      </w:r>
    </w:p>
    <w:p w14:paraId="4B8B30E3" w14:textId="77777777" w:rsidR="00282D18" w:rsidRPr="00282D18" w:rsidRDefault="004B022A" w:rsidP="00282D18">
      <w:pPr>
        <w:pStyle w:val="NoSpacing"/>
        <w:rPr>
          <w:rFonts w:ascii="Arial" w:hAnsi="Arial" w:cs="Arial"/>
          <w:sz w:val="24"/>
          <w:szCs w:val="24"/>
        </w:rPr>
      </w:pPr>
      <w:hyperlink r:id="rId51" w:history="1">
        <w:r w:rsidR="00282D18" w:rsidRPr="00282D18">
          <w:rPr>
            <w:rStyle w:val="Hyperlink"/>
            <w:rFonts w:ascii="Arial" w:hAnsi="Arial" w:cs="Arial"/>
            <w:sz w:val="24"/>
            <w:szCs w:val="24"/>
          </w:rPr>
          <w:t>http://nij.gov/five-things/</w:t>
        </w:r>
      </w:hyperlink>
    </w:p>
    <w:p w14:paraId="35DF4EE7" w14:textId="77777777" w:rsidR="00282D18" w:rsidRPr="00282D18" w:rsidRDefault="00282D18" w:rsidP="00282D18">
      <w:pPr>
        <w:pStyle w:val="NoSpacing"/>
        <w:rPr>
          <w:rFonts w:ascii="Arial" w:hAnsi="Arial" w:cs="Arial"/>
          <w:sz w:val="24"/>
          <w:szCs w:val="24"/>
        </w:rPr>
      </w:pPr>
    </w:p>
    <w:p w14:paraId="52E2D6F9"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National Reentry Resource Center</w:t>
      </w:r>
    </w:p>
    <w:p w14:paraId="635DED3D" w14:textId="77777777" w:rsidR="00282D18" w:rsidRPr="00282D18" w:rsidRDefault="004B022A" w:rsidP="00282D18">
      <w:pPr>
        <w:pStyle w:val="NoSpacing"/>
        <w:rPr>
          <w:rFonts w:ascii="Arial" w:hAnsi="Arial" w:cs="Arial"/>
          <w:sz w:val="24"/>
          <w:szCs w:val="24"/>
        </w:rPr>
      </w:pPr>
      <w:hyperlink r:id="rId52" w:history="1">
        <w:r w:rsidR="00282D18" w:rsidRPr="00282D18">
          <w:rPr>
            <w:rStyle w:val="Hyperlink"/>
            <w:rFonts w:ascii="Arial" w:hAnsi="Arial" w:cs="Arial"/>
            <w:sz w:val="24"/>
            <w:szCs w:val="24"/>
          </w:rPr>
          <w:t>http://nationalreentryresourcecenter.org/</w:t>
        </w:r>
      </w:hyperlink>
    </w:p>
    <w:p w14:paraId="256334BF" w14:textId="77777777" w:rsidR="00282D18" w:rsidRPr="00282D18" w:rsidRDefault="00282D18" w:rsidP="00282D18">
      <w:pPr>
        <w:pStyle w:val="NoSpacing"/>
        <w:rPr>
          <w:rFonts w:ascii="Arial" w:hAnsi="Arial" w:cs="Arial"/>
          <w:sz w:val="24"/>
          <w:szCs w:val="24"/>
        </w:rPr>
      </w:pPr>
    </w:p>
    <w:p w14:paraId="69EB5954" w14:textId="77777777" w:rsidR="00282D18" w:rsidRDefault="00282D18">
      <w:pPr>
        <w:rPr>
          <w:rFonts w:ascii="Arial" w:eastAsiaTheme="minorEastAsia" w:hAnsi="Arial" w:cs="Arial"/>
          <w:sz w:val="24"/>
          <w:szCs w:val="24"/>
        </w:rPr>
      </w:pPr>
      <w:r>
        <w:rPr>
          <w:rFonts w:ascii="Arial" w:hAnsi="Arial" w:cs="Arial"/>
          <w:sz w:val="24"/>
          <w:szCs w:val="24"/>
        </w:rPr>
        <w:br w:type="page"/>
      </w:r>
    </w:p>
    <w:p w14:paraId="04CED279"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lastRenderedPageBreak/>
        <w:t>Office of Justice Programs – Crime Solutions.gov</w:t>
      </w:r>
    </w:p>
    <w:p w14:paraId="0D6D0F1A" w14:textId="77777777" w:rsidR="00282D18" w:rsidRPr="00282D18" w:rsidRDefault="004B022A" w:rsidP="00282D18">
      <w:pPr>
        <w:pStyle w:val="NoSpacing"/>
        <w:rPr>
          <w:rFonts w:ascii="Arial" w:hAnsi="Arial" w:cs="Arial"/>
          <w:sz w:val="24"/>
          <w:szCs w:val="24"/>
        </w:rPr>
      </w:pPr>
      <w:hyperlink r:id="rId53" w:history="1">
        <w:r w:rsidR="00282D18" w:rsidRPr="00282D18">
          <w:rPr>
            <w:rStyle w:val="Hyperlink"/>
            <w:rFonts w:ascii="Arial" w:hAnsi="Arial" w:cs="Arial"/>
            <w:sz w:val="24"/>
            <w:szCs w:val="24"/>
          </w:rPr>
          <w:t>http://www.CrimeSolutions.gov</w:t>
        </w:r>
      </w:hyperlink>
    </w:p>
    <w:p w14:paraId="2BE91331" w14:textId="77777777" w:rsidR="00282D18" w:rsidRPr="00282D18" w:rsidRDefault="00282D18" w:rsidP="00282D18">
      <w:pPr>
        <w:pStyle w:val="NoSpacing"/>
        <w:rPr>
          <w:rFonts w:ascii="Arial" w:hAnsi="Arial" w:cs="Arial"/>
          <w:sz w:val="24"/>
          <w:szCs w:val="24"/>
        </w:rPr>
      </w:pPr>
    </w:p>
    <w:p w14:paraId="279201DD"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Office of Juvenile Justice and Delinquency Prevention Model Program Guide</w:t>
      </w:r>
    </w:p>
    <w:p w14:paraId="275E4491" w14:textId="77777777" w:rsidR="00282D18" w:rsidRPr="00282D18" w:rsidRDefault="004B022A" w:rsidP="00282D18">
      <w:pPr>
        <w:pStyle w:val="NoSpacing"/>
        <w:rPr>
          <w:rFonts w:ascii="Arial" w:hAnsi="Arial" w:cs="Arial"/>
          <w:sz w:val="24"/>
          <w:szCs w:val="24"/>
        </w:rPr>
      </w:pPr>
      <w:hyperlink r:id="rId54" w:history="1">
        <w:r w:rsidR="00282D18" w:rsidRPr="00282D18">
          <w:rPr>
            <w:rStyle w:val="Hyperlink"/>
            <w:rFonts w:ascii="Arial" w:hAnsi="Arial" w:cs="Arial"/>
            <w:sz w:val="24"/>
            <w:szCs w:val="24"/>
          </w:rPr>
          <w:t>http://www.ojjdp.gov/mpg/</w:t>
        </w:r>
      </w:hyperlink>
    </w:p>
    <w:p w14:paraId="66793AE0" w14:textId="77777777" w:rsidR="00282D18" w:rsidRPr="00282D18" w:rsidRDefault="00282D18" w:rsidP="00282D18">
      <w:pPr>
        <w:pStyle w:val="NoSpacing"/>
        <w:rPr>
          <w:rFonts w:ascii="Arial" w:hAnsi="Arial" w:cs="Arial"/>
          <w:sz w:val="24"/>
          <w:szCs w:val="24"/>
        </w:rPr>
      </w:pPr>
    </w:p>
    <w:p w14:paraId="53D49929"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Peabody Research Institute, Vanderbilt University, Director Mark Lipsey</w:t>
      </w:r>
    </w:p>
    <w:p w14:paraId="1E04A86B" w14:textId="77777777" w:rsidR="00282D18" w:rsidRPr="00282D18" w:rsidRDefault="004B022A" w:rsidP="00282D18">
      <w:pPr>
        <w:pStyle w:val="NoSpacing"/>
        <w:rPr>
          <w:rFonts w:ascii="Arial" w:hAnsi="Arial" w:cs="Arial"/>
          <w:sz w:val="24"/>
          <w:szCs w:val="24"/>
        </w:rPr>
      </w:pPr>
      <w:hyperlink r:id="rId55" w:history="1">
        <w:r w:rsidR="00282D18" w:rsidRPr="00282D18">
          <w:rPr>
            <w:rStyle w:val="Hyperlink"/>
            <w:rFonts w:ascii="Arial" w:hAnsi="Arial" w:cs="Arial"/>
            <w:sz w:val="24"/>
            <w:szCs w:val="24"/>
          </w:rPr>
          <w:t>http://peabody.vanderbilt.edu/research/pri/publications.php</w:t>
        </w:r>
      </w:hyperlink>
    </w:p>
    <w:p w14:paraId="33BDC147" w14:textId="77777777" w:rsidR="00282D18" w:rsidRPr="00282D18" w:rsidRDefault="00282D18" w:rsidP="00282D18">
      <w:pPr>
        <w:pStyle w:val="NoSpacing"/>
        <w:rPr>
          <w:rFonts w:ascii="Arial" w:hAnsi="Arial" w:cs="Arial"/>
          <w:sz w:val="24"/>
          <w:szCs w:val="24"/>
        </w:rPr>
      </w:pPr>
    </w:p>
    <w:p w14:paraId="11AC814F"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Promising Practices Network</w:t>
      </w:r>
    </w:p>
    <w:p w14:paraId="21E9763D" w14:textId="77777777" w:rsidR="00282D18" w:rsidRPr="00282D18" w:rsidRDefault="004B022A" w:rsidP="00282D18">
      <w:pPr>
        <w:pStyle w:val="NoSpacing"/>
        <w:rPr>
          <w:rFonts w:ascii="Arial" w:hAnsi="Arial" w:cs="Arial"/>
          <w:sz w:val="24"/>
          <w:szCs w:val="24"/>
        </w:rPr>
      </w:pPr>
      <w:hyperlink r:id="rId56" w:history="1">
        <w:r w:rsidR="00282D18" w:rsidRPr="00282D18">
          <w:rPr>
            <w:rStyle w:val="Hyperlink"/>
            <w:rFonts w:ascii="Arial" w:hAnsi="Arial" w:cs="Arial"/>
            <w:sz w:val="24"/>
            <w:szCs w:val="24"/>
          </w:rPr>
          <w:t>http://www.promisingpractices.net/</w:t>
        </w:r>
      </w:hyperlink>
    </w:p>
    <w:p w14:paraId="1469C107" w14:textId="77777777" w:rsidR="00282D18" w:rsidRPr="00282D18" w:rsidRDefault="00282D18" w:rsidP="00282D18">
      <w:pPr>
        <w:pStyle w:val="NoSpacing"/>
        <w:rPr>
          <w:rFonts w:ascii="Arial" w:hAnsi="Arial" w:cs="Arial"/>
          <w:sz w:val="24"/>
          <w:szCs w:val="24"/>
        </w:rPr>
      </w:pPr>
    </w:p>
    <w:p w14:paraId="381EEC3B"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 xml:space="preserve">Reducing Recidivism to Increase Public Safety: A Cooperative Effort by Courts and Probation Hon, J. Richard </w:t>
      </w:r>
      <w:proofErr w:type="spellStart"/>
      <w:r w:rsidRPr="00282D18">
        <w:rPr>
          <w:rFonts w:ascii="Arial" w:hAnsi="Arial" w:cs="Arial"/>
          <w:sz w:val="24"/>
          <w:szCs w:val="24"/>
        </w:rPr>
        <w:t>Couzens</w:t>
      </w:r>
      <w:proofErr w:type="spellEnd"/>
      <w:r w:rsidRPr="00282D18">
        <w:rPr>
          <w:rFonts w:ascii="Arial" w:hAnsi="Arial" w:cs="Arial"/>
          <w:sz w:val="24"/>
          <w:szCs w:val="24"/>
        </w:rPr>
        <w:t>, Placer County Superior Court (Ret.)</w:t>
      </w:r>
    </w:p>
    <w:p w14:paraId="1559603D" w14:textId="77777777" w:rsidR="00282D18" w:rsidRPr="00282D18" w:rsidRDefault="004B022A" w:rsidP="00282D18">
      <w:pPr>
        <w:pStyle w:val="NoSpacing"/>
        <w:rPr>
          <w:rFonts w:ascii="Arial" w:hAnsi="Arial" w:cs="Arial"/>
          <w:sz w:val="24"/>
          <w:szCs w:val="24"/>
        </w:rPr>
      </w:pPr>
      <w:hyperlink r:id="rId57" w:history="1">
        <w:r w:rsidR="00282D18" w:rsidRPr="00282D18">
          <w:rPr>
            <w:rStyle w:val="Hyperlink"/>
            <w:rFonts w:ascii="Arial" w:hAnsi="Arial" w:cs="Arial"/>
            <w:sz w:val="24"/>
            <w:szCs w:val="24"/>
          </w:rPr>
          <w:t>http://www.courts.ca.gov/documents/EVIDENCE-BASED-PRACTICES-Summary-6-27-11.pdf</w:t>
        </w:r>
      </w:hyperlink>
    </w:p>
    <w:p w14:paraId="20CDBE9B" w14:textId="77777777" w:rsidR="00282D18" w:rsidRPr="00282D18" w:rsidRDefault="00282D18" w:rsidP="00282D18">
      <w:pPr>
        <w:pStyle w:val="NoSpacing"/>
        <w:rPr>
          <w:rFonts w:ascii="Arial" w:hAnsi="Arial" w:cs="Arial"/>
          <w:sz w:val="24"/>
          <w:szCs w:val="24"/>
        </w:rPr>
      </w:pPr>
    </w:p>
    <w:p w14:paraId="10160DDD"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Substance Abuse and Mental Health Services Administration</w:t>
      </w:r>
    </w:p>
    <w:p w14:paraId="391E8AB0" w14:textId="77777777" w:rsidR="00282D18" w:rsidRPr="00282D18" w:rsidRDefault="004B022A" w:rsidP="00282D18">
      <w:pPr>
        <w:pStyle w:val="NoSpacing"/>
        <w:rPr>
          <w:rFonts w:ascii="Arial" w:hAnsi="Arial" w:cs="Arial"/>
          <w:sz w:val="24"/>
          <w:szCs w:val="24"/>
        </w:rPr>
      </w:pPr>
      <w:hyperlink r:id="rId58" w:history="1">
        <w:r w:rsidR="00282D18" w:rsidRPr="00282D18">
          <w:rPr>
            <w:rStyle w:val="Hyperlink"/>
            <w:rFonts w:ascii="Arial" w:hAnsi="Arial" w:cs="Arial"/>
            <w:sz w:val="24"/>
            <w:szCs w:val="24"/>
          </w:rPr>
          <w:t>www.samhsa.gov/ebpwebguide</w:t>
        </w:r>
      </w:hyperlink>
    </w:p>
    <w:p w14:paraId="63BB4CA4" w14:textId="77777777" w:rsidR="00282D18" w:rsidRPr="00282D18" w:rsidRDefault="00282D18" w:rsidP="00282D18">
      <w:pPr>
        <w:pStyle w:val="NoSpacing"/>
        <w:rPr>
          <w:rFonts w:ascii="Arial" w:hAnsi="Arial" w:cs="Arial"/>
          <w:sz w:val="24"/>
          <w:szCs w:val="24"/>
        </w:rPr>
      </w:pPr>
    </w:p>
    <w:p w14:paraId="23780D17"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Substance Abuse and Mental Health Services Administration (SAMHSA) National Registry of Evidence</w:t>
      </w:r>
      <w:r w:rsidRPr="00282D18">
        <w:rPr>
          <w:rFonts w:ascii="Cambria Math" w:hAnsi="Cambria Math" w:cs="Cambria Math"/>
          <w:sz w:val="24"/>
          <w:szCs w:val="24"/>
        </w:rPr>
        <w:t>‐</w:t>
      </w:r>
      <w:r w:rsidRPr="00282D18">
        <w:rPr>
          <w:rFonts w:ascii="Arial" w:hAnsi="Arial" w:cs="Arial"/>
          <w:sz w:val="24"/>
          <w:szCs w:val="24"/>
        </w:rPr>
        <w:t>Based Programs and Practices</w:t>
      </w:r>
    </w:p>
    <w:p w14:paraId="4F9AF935" w14:textId="77777777" w:rsidR="00282D18" w:rsidRPr="00282D18" w:rsidRDefault="004B022A" w:rsidP="00282D18">
      <w:pPr>
        <w:pStyle w:val="NoSpacing"/>
        <w:rPr>
          <w:rFonts w:ascii="Arial" w:hAnsi="Arial" w:cs="Arial"/>
          <w:sz w:val="24"/>
          <w:szCs w:val="24"/>
        </w:rPr>
      </w:pPr>
      <w:hyperlink r:id="rId59" w:history="1">
        <w:r w:rsidR="00282D18" w:rsidRPr="00282D18">
          <w:rPr>
            <w:rStyle w:val="Hyperlink"/>
            <w:rFonts w:ascii="Arial" w:hAnsi="Arial" w:cs="Arial"/>
            <w:sz w:val="24"/>
            <w:szCs w:val="24"/>
          </w:rPr>
          <w:t>http://www.nrepp.samhsa.gov</w:t>
        </w:r>
      </w:hyperlink>
    </w:p>
    <w:p w14:paraId="07573588" w14:textId="77777777" w:rsidR="00282D18" w:rsidRPr="00282D18" w:rsidRDefault="00282D18" w:rsidP="00282D18">
      <w:pPr>
        <w:pStyle w:val="NoSpacing"/>
        <w:rPr>
          <w:rFonts w:ascii="Arial" w:hAnsi="Arial" w:cs="Arial"/>
          <w:sz w:val="24"/>
          <w:szCs w:val="24"/>
        </w:rPr>
      </w:pPr>
    </w:p>
    <w:p w14:paraId="37AD5CA0"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The National Documentation Centre on Drug Use</w:t>
      </w:r>
    </w:p>
    <w:p w14:paraId="10C74523" w14:textId="77777777" w:rsidR="00282D18" w:rsidRPr="00282D18" w:rsidRDefault="004B022A" w:rsidP="00282D18">
      <w:pPr>
        <w:pStyle w:val="NoSpacing"/>
        <w:rPr>
          <w:rFonts w:ascii="Arial" w:hAnsi="Arial" w:cs="Arial"/>
          <w:sz w:val="24"/>
          <w:szCs w:val="24"/>
        </w:rPr>
      </w:pPr>
      <w:hyperlink r:id="rId60" w:history="1">
        <w:r w:rsidR="00282D18" w:rsidRPr="00282D18">
          <w:rPr>
            <w:rStyle w:val="Hyperlink"/>
            <w:rFonts w:ascii="Arial" w:hAnsi="Arial" w:cs="Arial"/>
            <w:sz w:val="24"/>
            <w:szCs w:val="24"/>
          </w:rPr>
          <w:t>http://www.drugsandalcohol.ie/3820//</w:t>
        </w:r>
      </w:hyperlink>
    </w:p>
    <w:p w14:paraId="47B40F7B" w14:textId="77777777" w:rsidR="00282D18" w:rsidRPr="00282D18" w:rsidRDefault="00282D18" w:rsidP="00282D18">
      <w:pPr>
        <w:pStyle w:val="NoSpacing"/>
        <w:rPr>
          <w:rFonts w:ascii="Arial" w:hAnsi="Arial" w:cs="Arial"/>
          <w:sz w:val="24"/>
          <w:szCs w:val="24"/>
        </w:rPr>
      </w:pPr>
    </w:p>
    <w:p w14:paraId="61C2AB43"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University of Cincinnati, Effective Programs/Curricula Recommendations</w:t>
      </w:r>
    </w:p>
    <w:p w14:paraId="0431116B" w14:textId="77777777" w:rsidR="00282D18" w:rsidRPr="00282D18" w:rsidRDefault="004B022A" w:rsidP="00282D18">
      <w:pPr>
        <w:pStyle w:val="NoSpacing"/>
        <w:rPr>
          <w:rFonts w:ascii="Arial" w:hAnsi="Arial" w:cs="Arial"/>
          <w:sz w:val="24"/>
          <w:szCs w:val="24"/>
        </w:rPr>
      </w:pPr>
      <w:hyperlink r:id="rId61" w:history="1">
        <w:r w:rsidR="00282D18" w:rsidRPr="00282D18">
          <w:rPr>
            <w:rStyle w:val="Hyperlink"/>
            <w:rFonts w:ascii="Arial" w:hAnsi="Arial" w:cs="Arial"/>
            <w:sz w:val="24"/>
            <w:szCs w:val="24"/>
          </w:rPr>
          <w:t>http://www.bscc.ca.gov/downloads/Univ_of_Cincinnati_Curricula_Recommendations_Oct_2011.pdf</w:t>
        </w:r>
      </w:hyperlink>
    </w:p>
    <w:p w14:paraId="6975F4CF" w14:textId="77777777" w:rsidR="00282D18" w:rsidRPr="00282D18" w:rsidRDefault="00282D18" w:rsidP="00282D18">
      <w:pPr>
        <w:pStyle w:val="NoSpacing"/>
        <w:rPr>
          <w:rFonts w:ascii="Arial" w:hAnsi="Arial" w:cs="Arial"/>
          <w:sz w:val="24"/>
          <w:szCs w:val="24"/>
        </w:rPr>
      </w:pPr>
    </w:p>
    <w:p w14:paraId="6D3D9937" w14:textId="77777777" w:rsidR="00282D18" w:rsidRPr="00282D18" w:rsidRDefault="00282D18" w:rsidP="00282D18">
      <w:pPr>
        <w:pStyle w:val="NoSpacing"/>
        <w:rPr>
          <w:rFonts w:ascii="Arial" w:hAnsi="Arial" w:cs="Arial"/>
          <w:sz w:val="24"/>
          <w:szCs w:val="24"/>
        </w:rPr>
      </w:pPr>
      <w:r w:rsidRPr="00282D18">
        <w:rPr>
          <w:rFonts w:ascii="Arial" w:hAnsi="Arial" w:cs="Arial"/>
          <w:sz w:val="24"/>
          <w:szCs w:val="24"/>
        </w:rPr>
        <w:t>Washington State Institute for Public Policy</w:t>
      </w:r>
    </w:p>
    <w:p w14:paraId="6F2BC206" w14:textId="77777777" w:rsidR="00282D18" w:rsidRPr="00282D18" w:rsidRDefault="004B022A" w:rsidP="00282D18">
      <w:pPr>
        <w:pStyle w:val="NoSpacing"/>
        <w:rPr>
          <w:rFonts w:ascii="Arial" w:hAnsi="Arial" w:cs="Arial"/>
          <w:sz w:val="24"/>
          <w:szCs w:val="24"/>
        </w:rPr>
      </w:pPr>
      <w:hyperlink r:id="rId62" w:history="1">
        <w:r w:rsidR="00282D18" w:rsidRPr="00282D18">
          <w:rPr>
            <w:rStyle w:val="Hyperlink"/>
            <w:rFonts w:ascii="Arial" w:hAnsi="Arial" w:cs="Arial"/>
            <w:sz w:val="24"/>
            <w:szCs w:val="24"/>
          </w:rPr>
          <w:t>http://www.wsipp.wa.gov/</w:t>
        </w:r>
      </w:hyperlink>
    </w:p>
    <w:p w14:paraId="7CBF4182" w14:textId="77777777" w:rsidR="00282D18" w:rsidRPr="00282D18" w:rsidRDefault="00282D18" w:rsidP="00282D18">
      <w:pPr>
        <w:pStyle w:val="NoSpacing"/>
        <w:rPr>
          <w:rFonts w:ascii="Arial" w:hAnsi="Arial" w:cs="Arial"/>
          <w:sz w:val="24"/>
          <w:szCs w:val="24"/>
        </w:rPr>
      </w:pPr>
    </w:p>
    <w:p w14:paraId="504116A1" w14:textId="77777777" w:rsidR="00710050" w:rsidRPr="00282D18" w:rsidRDefault="00710050" w:rsidP="00282D18">
      <w:pPr>
        <w:pStyle w:val="NoSpacing"/>
        <w:rPr>
          <w:rFonts w:ascii="Arial" w:hAnsi="Arial" w:cs="Arial"/>
          <w:b/>
          <w:sz w:val="24"/>
          <w:szCs w:val="24"/>
        </w:rPr>
      </w:pPr>
    </w:p>
    <w:p w14:paraId="6C0E08CF" w14:textId="77777777" w:rsidR="004277AD" w:rsidRDefault="004277AD">
      <w:pPr>
        <w:rPr>
          <w:rFonts w:ascii="Arial" w:hAnsi="Arial" w:cs="Arial"/>
          <w:sz w:val="20"/>
          <w:szCs w:val="20"/>
        </w:rPr>
        <w:sectPr w:rsidR="004277AD" w:rsidSect="002D1100">
          <w:pgSz w:w="12240" w:h="15840"/>
          <w:pgMar w:top="1440" w:right="1440" w:bottom="1080" w:left="1440" w:header="720" w:footer="720" w:gutter="0"/>
          <w:cols w:space="720"/>
        </w:sectPr>
      </w:pPr>
    </w:p>
    <w:p w14:paraId="7174E3BC" w14:textId="77777777" w:rsidR="004277AD" w:rsidRPr="00122FF2" w:rsidRDefault="004277AD" w:rsidP="004277AD">
      <w:pPr>
        <w:pStyle w:val="ListParagraph"/>
        <w:spacing w:after="0" w:line="240" w:lineRule="auto"/>
        <w:ind w:left="0"/>
        <w:rPr>
          <w:rFonts w:ascii="Arial" w:hAnsi="Arial" w:cs="Arial"/>
          <w:b/>
          <w:sz w:val="24"/>
          <w:szCs w:val="24"/>
        </w:rPr>
      </w:pPr>
    </w:p>
    <w:p w14:paraId="2C518AED" w14:textId="77777777" w:rsidR="004277AD" w:rsidRDefault="004277AD" w:rsidP="004277AD">
      <w:pPr>
        <w:shd w:val="clear" w:color="auto" w:fill="FFFFFF" w:themeFill="background1"/>
        <w:rPr>
          <w:rFonts w:ascii="Arial" w:hAnsi="Arial" w:cs="Arial"/>
          <w:b/>
          <w:sz w:val="28"/>
          <w:szCs w:val="28"/>
        </w:rPr>
      </w:pPr>
    </w:p>
    <w:p w14:paraId="4F4B61AA" w14:textId="77777777" w:rsidR="004277AD" w:rsidRDefault="004277AD" w:rsidP="004277AD">
      <w:pPr>
        <w:rPr>
          <w:rFonts w:ascii="Arial" w:hAnsi="Arial" w:cs="Arial"/>
          <w:b/>
          <w:sz w:val="28"/>
          <w:szCs w:val="28"/>
        </w:rPr>
      </w:pPr>
    </w:p>
    <w:p w14:paraId="19EEA01C" w14:textId="77777777" w:rsidR="004277AD" w:rsidRDefault="004277AD" w:rsidP="004277AD">
      <w:pPr>
        <w:rPr>
          <w:rFonts w:ascii="Arial" w:hAnsi="Arial" w:cs="Arial"/>
          <w:b/>
          <w:sz w:val="24"/>
          <w:szCs w:val="24"/>
        </w:rPr>
      </w:pPr>
    </w:p>
    <w:p w14:paraId="7281147B" w14:textId="77777777" w:rsidR="004277AD" w:rsidRPr="00195163" w:rsidRDefault="004277AD" w:rsidP="004277AD">
      <w:pPr>
        <w:shd w:val="clear" w:color="auto" w:fill="FFFFFF" w:themeFill="background1"/>
        <w:jc w:val="center"/>
        <w:rPr>
          <w:rFonts w:ascii="Arial" w:hAnsi="Arial" w:cs="Arial"/>
          <w:b/>
          <w:color w:val="244061" w:themeColor="accent1" w:themeShade="80"/>
          <w:sz w:val="40"/>
          <w:szCs w:val="24"/>
        </w:rPr>
      </w:pPr>
      <w:r w:rsidRPr="001A336E">
        <w:rPr>
          <w:rFonts w:ascii="Arial" w:hAnsi="Arial" w:cs="Arial"/>
          <w:b/>
          <w:color w:val="244061" w:themeColor="accent1" w:themeShade="80"/>
          <w:sz w:val="40"/>
          <w:szCs w:val="24"/>
        </w:rPr>
        <w:t>Proud</w:t>
      </w:r>
      <w:r w:rsidRPr="00195163">
        <w:rPr>
          <w:rFonts w:ascii="Arial" w:hAnsi="Arial" w:cs="Arial"/>
          <w:b/>
          <w:color w:val="244061" w:themeColor="accent1" w:themeShade="80"/>
          <w:sz w:val="40"/>
          <w:szCs w:val="24"/>
        </w:rPr>
        <w:t xml:space="preserve"> Parenting Grant Program</w:t>
      </w:r>
    </w:p>
    <w:p w14:paraId="5CFBA95E" w14:textId="77777777" w:rsidR="004277AD" w:rsidRPr="00195163" w:rsidRDefault="004277AD" w:rsidP="004277AD">
      <w:pPr>
        <w:shd w:val="clear" w:color="auto" w:fill="FFFFFF" w:themeFill="background1"/>
        <w:jc w:val="center"/>
        <w:rPr>
          <w:rFonts w:ascii="Arial" w:hAnsi="Arial" w:cs="Arial"/>
          <w:b/>
          <w:color w:val="244061" w:themeColor="accent1" w:themeShade="80"/>
          <w:sz w:val="44"/>
          <w:szCs w:val="24"/>
        </w:rPr>
      </w:pPr>
    </w:p>
    <w:p w14:paraId="3D9D7090" w14:textId="77777777" w:rsidR="004277AD" w:rsidRPr="00195163" w:rsidRDefault="004277AD" w:rsidP="004277AD">
      <w:pPr>
        <w:shd w:val="clear" w:color="auto" w:fill="FFFFFF" w:themeFill="background1"/>
        <w:jc w:val="center"/>
        <w:rPr>
          <w:rFonts w:ascii="Arial" w:hAnsi="Arial" w:cs="Arial"/>
          <w:b/>
          <w:color w:val="244061" w:themeColor="accent1" w:themeShade="80"/>
          <w:sz w:val="44"/>
          <w:szCs w:val="24"/>
        </w:rPr>
      </w:pPr>
    </w:p>
    <w:p w14:paraId="5BF40FFD" w14:textId="77777777" w:rsidR="004277AD" w:rsidRPr="001A336E" w:rsidRDefault="004277AD" w:rsidP="001A336E">
      <w:pPr>
        <w:pStyle w:val="Heading1"/>
        <w:jc w:val="center"/>
        <w:rPr>
          <w:color w:val="244061" w:themeColor="accent1" w:themeShade="80"/>
          <w:sz w:val="44"/>
          <w:szCs w:val="44"/>
        </w:rPr>
      </w:pPr>
      <w:bookmarkStart w:id="120" w:name="_Toc503818072"/>
      <w:r w:rsidRPr="001A336E">
        <w:rPr>
          <w:color w:val="244061" w:themeColor="accent1" w:themeShade="80"/>
          <w:sz w:val="44"/>
          <w:szCs w:val="44"/>
        </w:rPr>
        <w:t>PROPOSAL PACKAGE</w:t>
      </w:r>
      <w:bookmarkEnd w:id="120"/>
    </w:p>
    <w:p w14:paraId="3D164848" w14:textId="77777777" w:rsidR="004277AD" w:rsidRPr="00195163" w:rsidRDefault="004277AD" w:rsidP="004277AD">
      <w:pPr>
        <w:shd w:val="clear" w:color="auto" w:fill="FFFFFF" w:themeFill="background1"/>
        <w:jc w:val="center"/>
        <w:rPr>
          <w:rFonts w:ascii="Arial" w:hAnsi="Arial" w:cs="Arial"/>
          <w:b/>
          <w:color w:val="244061" w:themeColor="accent1" w:themeShade="80"/>
          <w:sz w:val="32"/>
          <w:szCs w:val="24"/>
        </w:rPr>
      </w:pPr>
      <w:r w:rsidRPr="00195163">
        <w:rPr>
          <w:rFonts w:ascii="Arial" w:hAnsi="Arial" w:cs="Arial"/>
          <w:b/>
          <w:color w:val="244061" w:themeColor="accent1" w:themeShade="80"/>
          <w:sz w:val="32"/>
          <w:szCs w:val="24"/>
        </w:rPr>
        <w:t>COVER SHEET</w:t>
      </w:r>
    </w:p>
    <w:p w14:paraId="1ADFD72A" w14:textId="77777777" w:rsidR="004277AD" w:rsidRPr="00195163" w:rsidRDefault="004277AD" w:rsidP="004277AD">
      <w:pPr>
        <w:rPr>
          <w:rFonts w:ascii="Arial" w:hAnsi="Arial" w:cs="Arial"/>
          <w:b/>
          <w:color w:val="244061" w:themeColor="accent1" w:themeShade="80"/>
          <w:sz w:val="36"/>
          <w:szCs w:val="24"/>
        </w:rPr>
      </w:pPr>
    </w:p>
    <w:p w14:paraId="184E140B" w14:textId="77777777" w:rsidR="004277AD" w:rsidRPr="00195163" w:rsidRDefault="004277AD" w:rsidP="004277AD">
      <w:pPr>
        <w:jc w:val="center"/>
        <w:rPr>
          <w:rFonts w:ascii="Arial" w:hAnsi="Arial" w:cs="Arial"/>
          <w:b/>
          <w:color w:val="244061" w:themeColor="accent1" w:themeShade="80"/>
          <w:sz w:val="40"/>
          <w:szCs w:val="24"/>
        </w:rPr>
      </w:pPr>
    </w:p>
    <w:p w14:paraId="06639CCD" w14:textId="77777777" w:rsidR="004277AD" w:rsidRPr="00195163" w:rsidRDefault="004277AD" w:rsidP="004277AD">
      <w:pPr>
        <w:jc w:val="center"/>
        <w:rPr>
          <w:rFonts w:ascii="Arial" w:hAnsi="Arial" w:cs="Arial"/>
          <w:b/>
          <w:color w:val="002060"/>
          <w:sz w:val="24"/>
          <w:szCs w:val="24"/>
        </w:rPr>
      </w:pPr>
      <w:r w:rsidRPr="00195163">
        <w:rPr>
          <w:rFonts w:ascii="Arial" w:hAnsi="Arial" w:cs="Arial"/>
          <w:b/>
          <w:color w:val="002060"/>
          <w:sz w:val="24"/>
          <w:szCs w:val="24"/>
        </w:rPr>
        <w:t>Submitted by:</w:t>
      </w:r>
    </w:p>
    <w:p w14:paraId="36831DCB" w14:textId="77777777" w:rsidR="004277AD" w:rsidRPr="00195163" w:rsidRDefault="004277AD" w:rsidP="004277AD">
      <w:pPr>
        <w:jc w:val="center"/>
        <w:rPr>
          <w:rFonts w:ascii="Arial" w:hAnsi="Arial" w:cs="Arial"/>
          <w:b/>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4277AD" w:rsidRPr="00195163" w14:paraId="22320524" w14:textId="77777777" w:rsidTr="003D6620">
        <w:tc>
          <w:tcPr>
            <w:tcW w:w="9350" w:type="dxa"/>
            <w:shd w:val="clear" w:color="auto" w:fill="F2F2F2" w:themeFill="background1" w:themeFillShade="F2"/>
          </w:tcPr>
          <w:p w14:paraId="5F1ACCDC" w14:textId="77777777" w:rsidR="004277AD" w:rsidRPr="00195163" w:rsidRDefault="005F387C" w:rsidP="003D6620">
            <w:pPr>
              <w:spacing w:before="120" w:after="120"/>
              <w:jc w:val="center"/>
              <w:rPr>
                <w:rFonts w:ascii="Arial" w:hAnsi="Arial" w:cs="Arial"/>
                <w:sz w:val="24"/>
                <w:szCs w:val="24"/>
              </w:rPr>
            </w:pPr>
            <w:r>
              <w:rPr>
                <w:rFonts w:ascii="Arial" w:hAnsi="Arial" w:cs="Arial"/>
                <w:sz w:val="24"/>
                <w:szCs w:val="24"/>
              </w:rPr>
              <w:t>&lt;</w:t>
            </w:r>
            <w:r w:rsidR="004277AD" w:rsidRPr="00195163">
              <w:rPr>
                <w:rFonts w:ascii="Arial" w:hAnsi="Arial" w:cs="Arial"/>
                <w:sz w:val="24"/>
                <w:szCs w:val="24"/>
              </w:rPr>
              <w:t>INSERT NAME OF APPLICANT</w:t>
            </w:r>
            <w:r>
              <w:rPr>
                <w:rFonts w:ascii="Arial" w:hAnsi="Arial" w:cs="Arial"/>
                <w:sz w:val="24"/>
                <w:szCs w:val="24"/>
              </w:rPr>
              <w:t>&gt;</w:t>
            </w:r>
          </w:p>
        </w:tc>
      </w:tr>
    </w:tbl>
    <w:p w14:paraId="73FBFB29" w14:textId="77777777" w:rsidR="004277AD" w:rsidRPr="00195163" w:rsidRDefault="004277AD" w:rsidP="004277AD">
      <w:pPr>
        <w:jc w:val="center"/>
        <w:rPr>
          <w:rFonts w:ascii="Arial" w:hAnsi="Arial" w:cs="Arial"/>
          <w:sz w:val="24"/>
          <w:szCs w:val="24"/>
        </w:rPr>
      </w:pPr>
    </w:p>
    <w:p w14:paraId="24DF3FDE" w14:textId="77777777" w:rsidR="004277AD" w:rsidRPr="00195163" w:rsidRDefault="004277AD" w:rsidP="004277AD">
      <w:pPr>
        <w:jc w:val="center"/>
        <w:rPr>
          <w:rFonts w:ascii="Arial" w:hAnsi="Arial" w:cs="Arial"/>
          <w:sz w:val="24"/>
          <w:szCs w:val="24"/>
        </w:rPr>
      </w:pPr>
    </w:p>
    <w:p w14:paraId="23A1F7C0" w14:textId="77777777" w:rsidR="004277AD" w:rsidRPr="00195163" w:rsidRDefault="004277AD" w:rsidP="004277AD">
      <w:pPr>
        <w:jc w:val="center"/>
        <w:rPr>
          <w:rFonts w:ascii="Arial" w:hAnsi="Arial" w:cs="Arial"/>
          <w:b/>
          <w:color w:val="002060"/>
          <w:sz w:val="24"/>
          <w:szCs w:val="24"/>
        </w:rPr>
      </w:pPr>
      <w:r w:rsidRPr="00195163">
        <w:rPr>
          <w:rFonts w:ascii="Arial" w:hAnsi="Arial" w:cs="Arial"/>
          <w:b/>
          <w:color w:val="002060"/>
          <w:sz w:val="24"/>
          <w:szCs w:val="24"/>
        </w:rPr>
        <w:t>Date submitted:</w:t>
      </w:r>
    </w:p>
    <w:p w14:paraId="17AA3AE6" w14:textId="77777777" w:rsidR="004277AD" w:rsidRPr="00195163" w:rsidRDefault="004277AD" w:rsidP="004277AD">
      <w:pPr>
        <w:jc w:val="center"/>
        <w:rPr>
          <w:rFonts w:ascii="Arial" w:hAnsi="Arial" w:cs="Arial"/>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4277AD" w:rsidRPr="00195163" w14:paraId="02C730B0" w14:textId="77777777" w:rsidTr="003D6620">
        <w:tc>
          <w:tcPr>
            <w:tcW w:w="9350" w:type="dxa"/>
            <w:shd w:val="clear" w:color="auto" w:fill="F2F2F2" w:themeFill="background1" w:themeFillShade="F2"/>
          </w:tcPr>
          <w:p w14:paraId="78A23B3B" w14:textId="77777777" w:rsidR="004277AD" w:rsidRPr="00195163" w:rsidRDefault="005F387C" w:rsidP="003D6620">
            <w:pPr>
              <w:spacing w:before="120" w:after="120"/>
              <w:jc w:val="center"/>
              <w:rPr>
                <w:rFonts w:ascii="Arial" w:hAnsi="Arial" w:cs="Arial"/>
                <w:sz w:val="24"/>
                <w:szCs w:val="24"/>
              </w:rPr>
            </w:pPr>
            <w:r>
              <w:rPr>
                <w:rFonts w:ascii="Arial" w:hAnsi="Arial" w:cs="Arial"/>
                <w:sz w:val="24"/>
                <w:szCs w:val="24"/>
              </w:rPr>
              <w:t>&lt;</w:t>
            </w:r>
            <w:r w:rsidR="004277AD" w:rsidRPr="00195163">
              <w:rPr>
                <w:rFonts w:ascii="Arial" w:hAnsi="Arial" w:cs="Arial"/>
                <w:sz w:val="24"/>
                <w:szCs w:val="24"/>
              </w:rPr>
              <w:t>INSERT DATE</w:t>
            </w:r>
            <w:r>
              <w:rPr>
                <w:rFonts w:ascii="Arial" w:hAnsi="Arial" w:cs="Arial"/>
                <w:sz w:val="24"/>
                <w:szCs w:val="24"/>
              </w:rPr>
              <w:t>&gt;</w:t>
            </w:r>
          </w:p>
        </w:tc>
      </w:tr>
    </w:tbl>
    <w:p w14:paraId="2EA372EE" w14:textId="77777777" w:rsidR="004277AD" w:rsidRDefault="004277AD" w:rsidP="004277AD">
      <w:pPr>
        <w:rPr>
          <w:rFonts w:ascii="Arial" w:hAnsi="Arial" w:cs="Arial"/>
          <w:b/>
          <w:sz w:val="24"/>
          <w:szCs w:val="24"/>
        </w:rPr>
        <w:sectPr w:rsidR="004277AD" w:rsidSect="002D1100">
          <w:headerReference w:type="default" r:id="rId63"/>
          <w:footerReference w:type="default" r:id="rId64"/>
          <w:pgSz w:w="12240" w:h="15840"/>
          <w:pgMar w:top="1440" w:right="1440" w:bottom="1080" w:left="1440" w:header="720" w:footer="720" w:gutter="0"/>
          <w:cols w:space="720"/>
        </w:sectPr>
      </w:pPr>
    </w:p>
    <w:tbl>
      <w:tblPr>
        <w:tblpPr w:leftFromText="180" w:rightFromText="180" w:tblpX="-275" w:tblpY="-370"/>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995"/>
      </w:tblGrid>
      <w:tr w:rsidR="004277AD" w14:paraId="05CF1429" w14:textId="77777777" w:rsidTr="003D6620">
        <w:trPr>
          <w:trHeight w:val="504"/>
        </w:trPr>
        <w:tc>
          <w:tcPr>
            <w:tcW w:w="99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F7CE7A2" w14:textId="77777777" w:rsidR="004277AD" w:rsidRPr="00C9118C" w:rsidRDefault="004277AD" w:rsidP="00C9118C">
            <w:pPr>
              <w:pStyle w:val="Heading2"/>
              <w:rPr>
                <w:rFonts w:ascii="Arial" w:hAnsi="Arial" w:cs="Arial"/>
                <w:b/>
              </w:rPr>
            </w:pPr>
            <w:bookmarkStart w:id="121" w:name="_Toc503818073"/>
            <w:r w:rsidRPr="00C9118C">
              <w:rPr>
                <w:rFonts w:ascii="Arial" w:hAnsi="Arial" w:cs="Arial"/>
                <w:b/>
                <w:color w:val="FFFFFF" w:themeColor="background1"/>
                <w:sz w:val="24"/>
              </w:rPr>
              <w:lastRenderedPageBreak/>
              <w:t>Proud Parenting Grant Program Proposal Checklist</w:t>
            </w:r>
            <w:bookmarkEnd w:id="121"/>
          </w:p>
        </w:tc>
      </w:tr>
    </w:tbl>
    <w:p w14:paraId="7445285B" w14:textId="77777777" w:rsidR="004277AD" w:rsidRPr="00EA12C7" w:rsidRDefault="004277AD" w:rsidP="004277AD">
      <w:pPr>
        <w:spacing w:after="0" w:line="240" w:lineRule="auto"/>
        <w:ind w:left="-270"/>
        <w:jc w:val="both"/>
        <w:rPr>
          <w:rFonts w:ascii="Arial" w:hAnsi="Arial" w:cs="Arial"/>
          <w:sz w:val="20"/>
          <w:szCs w:val="20"/>
        </w:rPr>
      </w:pPr>
    </w:p>
    <w:p w14:paraId="1C2A257E" w14:textId="77777777" w:rsidR="004277AD" w:rsidRPr="00EC3C28" w:rsidRDefault="004277AD" w:rsidP="004277AD">
      <w:pPr>
        <w:spacing w:after="0" w:line="240" w:lineRule="auto"/>
        <w:ind w:left="-270"/>
        <w:jc w:val="both"/>
        <w:rPr>
          <w:rFonts w:ascii="Arial" w:hAnsi="Arial" w:cs="Arial"/>
          <w:sz w:val="24"/>
          <w:szCs w:val="24"/>
        </w:rPr>
      </w:pPr>
      <w:r w:rsidRPr="00EC3C28">
        <w:rPr>
          <w:rFonts w:ascii="Arial" w:hAnsi="Arial" w:cs="Arial"/>
          <w:sz w:val="24"/>
          <w:szCs w:val="24"/>
        </w:rPr>
        <w:t>A complete Proud Parenting Grant Program proposal package must contain the following (to be submitted in the order listed):</w:t>
      </w:r>
    </w:p>
    <w:p w14:paraId="17ED251F" w14:textId="77777777" w:rsidR="004277AD" w:rsidRPr="00EA12C7" w:rsidRDefault="004277AD" w:rsidP="004277AD">
      <w:pPr>
        <w:spacing w:after="0" w:line="240" w:lineRule="auto"/>
        <w:ind w:left="-270"/>
        <w:jc w:val="both"/>
        <w:rPr>
          <w:rFonts w:ascii="Arial" w:hAnsi="Arial" w:cs="Arial"/>
          <w:sz w:val="20"/>
          <w:szCs w:val="20"/>
        </w:rPr>
      </w:pPr>
    </w:p>
    <w:tbl>
      <w:tblPr>
        <w:tblW w:w="577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9781"/>
        <w:gridCol w:w="508"/>
      </w:tblGrid>
      <w:tr w:rsidR="004277AD" w14:paraId="1937A4EC" w14:textId="77777777" w:rsidTr="00EA12C7">
        <w:trPr>
          <w:trHeight w:val="585"/>
        </w:trPr>
        <w:tc>
          <w:tcPr>
            <w:tcW w:w="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5E1A3" w14:textId="77777777" w:rsidR="004277AD" w:rsidRPr="00EA12C7" w:rsidRDefault="004277AD" w:rsidP="003D6620">
            <w:pPr>
              <w:spacing w:after="0" w:line="240" w:lineRule="auto"/>
              <w:ind w:right="251"/>
              <w:rPr>
                <w:rFonts w:ascii="Arial" w:hAnsi="Arial" w:cs="Arial"/>
                <w:b/>
                <w:sz w:val="23"/>
                <w:szCs w:val="23"/>
              </w:rPr>
            </w:pPr>
          </w:p>
        </w:tc>
        <w:tc>
          <w:tcPr>
            <w:tcW w:w="4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E2013" w14:textId="77777777" w:rsidR="004277AD" w:rsidRPr="00EA12C7" w:rsidRDefault="004277AD" w:rsidP="003D6620">
            <w:pPr>
              <w:spacing w:after="0" w:line="240" w:lineRule="auto"/>
              <w:ind w:right="251"/>
              <w:rPr>
                <w:rFonts w:ascii="Arial" w:hAnsi="Arial" w:cs="Arial"/>
                <w:b/>
                <w:sz w:val="23"/>
                <w:szCs w:val="23"/>
              </w:rPr>
            </w:pPr>
            <w:r w:rsidRPr="00EA12C7">
              <w:rPr>
                <w:rFonts w:ascii="Arial" w:hAnsi="Arial" w:cs="Arial"/>
                <w:b/>
                <w:sz w:val="23"/>
                <w:szCs w:val="23"/>
              </w:rPr>
              <w:t>Required Items:</w:t>
            </w:r>
          </w:p>
        </w:t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416E76" w14:textId="77777777" w:rsidR="004277AD" w:rsidRDefault="004277AD" w:rsidP="003D6620">
            <w:pPr>
              <w:spacing w:after="0" w:line="240" w:lineRule="auto"/>
              <w:ind w:right="72"/>
              <w:jc w:val="center"/>
              <w:rPr>
                <w:rFonts w:ascii="Arial" w:hAnsi="Arial" w:cs="Arial"/>
                <w:b/>
                <w:sz w:val="24"/>
                <w:szCs w:val="24"/>
              </w:rPr>
            </w:pPr>
            <w:r w:rsidRPr="002344B4">
              <w:rPr>
                <w:color w:val="0070C0"/>
                <w:sz w:val="28"/>
              </w:rPr>
              <w:sym w:font="Wingdings" w:char="F0FC"/>
            </w:r>
          </w:p>
        </w:tc>
      </w:tr>
      <w:tr w:rsidR="004277AD" w14:paraId="6B76F1DB" w14:textId="77777777" w:rsidTr="0097188F">
        <w:trPr>
          <w:trHeight w:val="395"/>
        </w:trPr>
        <w:tc>
          <w:tcPr>
            <w:tcW w:w="250" w:type="pct"/>
            <w:tcBorders>
              <w:top w:val="single" w:sz="4" w:space="0" w:color="auto"/>
              <w:left w:val="single" w:sz="4" w:space="0" w:color="auto"/>
              <w:bottom w:val="single" w:sz="4" w:space="0" w:color="auto"/>
              <w:right w:val="single" w:sz="4" w:space="0" w:color="auto"/>
            </w:tcBorders>
            <w:vAlign w:val="center"/>
          </w:tcPr>
          <w:p w14:paraId="06BEB58C" w14:textId="77777777" w:rsidR="004277AD" w:rsidRPr="00EA12C7" w:rsidRDefault="004277AD" w:rsidP="003D6620">
            <w:pPr>
              <w:spacing w:after="0" w:line="240" w:lineRule="auto"/>
              <w:jc w:val="center"/>
              <w:rPr>
                <w:rFonts w:ascii="Arial" w:hAnsi="Arial" w:cs="Arial"/>
                <w:sz w:val="23"/>
                <w:szCs w:val="23"/>
              </w:rPr>
            </w:pPr>
            <w:r w:rsidRPr="00EA12C7">
              <w:rPr>
                <w:rFonts w:ascii="Arial" w:hAnsi="Arial" w:cs="Arial"/>
                <w:sz w:val="23"/>
                <w:szCs w:val="23"/>
              </w:rPr>
              <w:t>1</w:t>
            </w:r>
          </w:p>
        </w:tc>
        <w:tc>
          <w:tcPr>
            <w:tcW w:w="4542" w:type="pct"/>
            <w:tcBorders>
              <w:top w:val="single" w:sz="4" w:space="0" w:color="auto"/>
              <w:left w:val="single" w:sz="4" w:space="0" w:color="auto"/>
              <w:bottom w:val="single" w:sz="4" w:space="0" w:color="auto"/>
              <w:right w:val="single" w:sz="4" w:space="0" w:color="auto"/>
            </w:tcBorders>
            <w:vAlign w:val="center"/>
          </w:tcPr>
          <w:p w14:paraId="5D477E18" w14:textId="77777777" w:rsidR="004277AD" w:rsidRPr="0097188F" w:rsidRDefault="004277AD" w:rsidP="0097188F">
            <w:pPr>
              <w:spacing w:after="0" w:line="240" w:lineRule="auto"/>
              <w:rPr>
                <w:rFonts w:ascii="Arial" w:hAnsi="Arial" w:cs="Arial"/>
                <w:sz w:val="23"/>
                <w:szCs w:val="23"/>
              </w:rPr>
            </w:pPr>
            <w:r w:rsidRPr="00EA12C7">
              <w:rPr>
                <w:rFonts w:ascii="Arial" w:hAnsi="Arial" w:cs="Arial"/>
                <w:sz w:val="23"/>
                <w:szCs w:val="23"/>
              </w:rPr>
              <w:t>Cover Sheet</w:t>
            </w:r>
          </w:p>
        </w:tc>
        <w:tc>
          <w:tcPr>
            <w:tcW w:w="208" w:type="pct"/>
            <w:tcBorders>
              <w:top w:val="single" w:sz="4" w:space="0" w:color="auto"/>
              <w:left w:val="single" w:sz="4" w:space="0" w:color="auto"/>
              <w:bottom w:val="single" w:sz="4" w:space="0" w:color="auto"/>
              <w:right w:val="single" w:sz="4" w:space="0" w:color="auto"/>
            </w:tcBorders>
          </w:tcPr>
          <w:p w14:paraId="1ABD4E70" w14:textId="77777777" w:rsidR="004277AD" w:rsidRDefault="004277AD" w:rsidP="003D6620">
            <w:pPr>
              <w:spacing w:after="0" w:line="240" w:lineRule="auto"/>
              <w:rPr>
                <w:rFonts w:ascii="Arial" w:hAnsi="Arial" w:cs="Arial"/>
                <w:sz w:val="24"/>
                <w:szCs w:val="24"/>
              </w:rPr>
            </w:pPr>
          </w:p>
        </w:tc>
      </w:tr>
      <w:tr w:rsidR="004277AD" w14:paraId="43843B84" w14:textId="77777777" w:rsidTr="00EA12C7">
        <w:trPr>
          <w:trHeight w:val="638"/>
        </w:trPr>
        <w:tc>
          <w:tcPr>
            <w:tcW w:w="250" w:type="pct"/>
            <w:tcBorders>
              <w:top w:val="single" w:sz="4" w:space="0" w:color="auto"/>
              <w:left w:val="single" w:sz="4" w:space="0" w:color="auto"/>
              <w:bottom w:val="single" w:sz="4" w:space="0" w:color="auto"/>
              <w:right w:val="single" w:sz="4" w:space="0" w:color="auto"/>
            </w:tcBorders>
            <w:vAlign w:val="center"/>
          </w:tcPr>
          <w:p w14:paraId="4D295039" w14:textId="77777777" w:rsidR="004277AD" w:rsidRPr="00EA12C7" w:rsidRDefault="004277AD" w:rsidP="003D6620">
            <w:pPr>
              <w:spacing w:after="0" w:line="240" w:lineRule="auto"/>
              <w:jc w:val="center"/>
              <w:rPr>
                <w:rFonts w:ascii="Arial" w:hAnsi="Arial" w:cs="Arial"/>
                <w:sz w:val="23"/>
                <w:szCs w:val="23"/>
              </w:rPr>
            </w:pPr>
            <w:r w:rsidRPr="00EA12C7">
              <w:rPr>
                <w:rFonts w:ascii="Arial" w:hAnsi="Arial" w:cs="Arial"/>
                <w:sz w:val="23"/>
                <w:szCs w:val="23"/>
              </w:rPr>
              <w:t>2</w:t>
            </w:r>
          </w:p>
        </w:tc>
        <w:tc>
          <w:tcPr>
            <w:tcW w:w="4542" w:type="pct"/>
            <w:tcBorders>
              <w:top w:val="single" w:sz="4" w:space="0" w:color="auto"/>
              <w:left w:val="single" w:sz="4" w:space="0" w:color="auto"/>
              <w:bottom w:val="single" w:sz="4" w:space="0" w:color="auto"/>
              <w:right w:val="single" w:sz="4" w:space="0" w:color="auto"/>
            </w:tcBorders>
            <w:vAlign w:val="center"/>
            <w:hideMark/>
          </w:tcPr>
          <w:p w14:paraId="44F789AD" w14:textId="77777777" w:rsidR="004277AD" w:rsidRPr="00EA12C7" w:rsidRDefault="004277AD" w:rsidP="003D6620">
            <w:pPr>
              <w:spacing w:after="0" w:line="240" w:lineRule="auto"/>
              <w:rPr>
                <w:rFonts w:ascii="Arial" w:hAnsi="Arial" w:cs="Arial"/>
                <w:color w:val="365F91" w:themeColor="accent1" w:themeShade="BF"/>
                <w:sz w:val="23"/>
                <w:szCs w:val="23"/>
              </w:rPr>
            </w:pPr>
            <w:r w:rsidRPr="00EA12C7">
              <w:rPr>
                <w:rFonts w:ascii="Arial" w:hAnsi="Arial" w:cs="Arial"/>
                <w:sz w:val="23"/>
                <w:szCs w:val="23"/>
              </w:rPr>
              <w:t xml:space="preserve">Proud Parenting Grant Program Proposal Checklist </w:t>
            </w:r>
          </w:p>
          <w:p w14:paraId="67698C0F" w14:textId="77777777" w:rsidR="004277AD" w:rsidRPr="00EA12C7" w:rsidRDefault="004277AD" w:rsidP="0097188F">
            <w:pPr>
              <w:pStyle w:val="ListParagraph"/>
              <w:numPr>
                <w:ilvl w:val="0"/>
                <w:numId w:val="18"/>
              </w:numPr>
              <w:spacing w:after="0" w:line="240" w:lineRule="auto"/>
              <w:rPr>
                <w:rFonts w:ascii="Arial" w:hAnsi="Arial" w:cs="Arial"/>
                <w:sz w:val="23"/>
                <w:szCs w:val="23"/>
              </w:rPr>
            </w:pPr>
            <w:r w:rsidRPr="00EA12C7">
              <w:rPr>
                <w:rFonts w:ascii="Arial" w:hAnsi="Arial" w:cs="Arial"/>
                <w:color w:val="365F91" w:themeColor="accent1" w:themeShade="BF"/>
                <w:sz w:val="23"/>
                <w:szCs w:val="23"/>
              </w:rPr>
              <w:t>Signed in blue ink by the authorized signatory (original signature)</w:t>
            </w:r>
          </w:p>
        </w:tc>
        <w:tc>
          <w:tcPr>
            <w:tcW w:w="208" w:type="pct"/>
            <w:tcBorders>
              <w:top w:val="single" w:sz="4" w:space="0" w:color="auto"/>
              <w:left w:val="single" w:sz="4" w:space="0" w:color="auto"/>
              <w:bottom w:val="single" w:sz="4" w:space="0" w:color="auto"/>
              <w:right w:val="single" w:sz="4" w:space="0" w:color="auto"/>
            </w:tcBorders>
          </w:tcPr>
          <w:p w14:paraId="572F0FF6" w14:textId="77777777" w:rsidR="004277AD" w:rsidRDefault="004277AD" w:rsidP="003D6620">
            <w:pPr>
              <w:spacing w:after="0" w:line="240" w:lineRule="auto"/>
              <w:rPr>
                <w:rFonts w:ascii="Arial" w:hAnsi="Arial" w:cs="Arial"/>
                <w:sz w:val="24"/>
                <w:szCs w:val="24"/>
              </w:rPr>
            </w:pPr>
          </w:p>
        </w:tc>
      </w:tr>
      <w:tr w:rsidR="004277AD" w14:paraId="67053354" w14:textId="77777777" w:rsidTr="00EA12C7">
        <w:trPr>
          <w:trHeight w:val="638"/>
        </w:trPr>
        <w:tc>
          <w:tcPr>
            <w:tcW w:w="250" w:type="pct"/>
            <w:tcBorders>
              <w:top w:val="single" w:sz="4" w:space="0" w:color="auto"/>
              <w:left w:val="single" w:sz="4" w:space="0" w:color="auto"/>
              <w:bottom w:val="single" w:sz="4" w:space="0" w:color="auto"/>
              <w:right w:val="single" w:sz="4" w:space="0" w:color="auto"/>
            </w:tcBorders>
            <w:vAlign w:val="center"/>
          </w:tcPr>
          <w:p w14:paraId="42EC070D" w14:textId="77777777" w:rsidR="004277AD" w:rsidRPr="00EA12C7" w:rsidRDefault="004277AD" w:rsidP="003D6620">
            <w:pPr>
              <w:spacing w:after="0" w:line="240" w:lineRule="auto"/>
              <w:jc w:val="center"/>
              <w:rPr>
                <w:rFonts w:ascii="Arial" w:hAnsi="Arial" w:cs="Arial"/>
                <w:sz w:val="23"/>
                <w:szCs w:val="23"/>
              </w:rPr>
            </w:pPr>
            <w:r w:rsidRPr="00EA12C7">
              <w:rPr>
                <w:rFonts w:ascii="Arial" w:hAnsi="Arial" w:cs="Arial"/>
                <w:sz w:val="23"/>
                <w:szCs w:val="23"/>
              </w:rPr>
              <w:t>3</w:t>
            </w:r>
          </w:p>
        </w:tc>
        <w:tc>
          <w:tcPr>
            <w:tcW w:w="4542" w:type="pct"/>
            <w:tcBorders>
              <w:top w:val="single" w:sz="4" w:space="0" w:color="auto"/>
              <w:left w:val="single" w:sz="4" w:space="0" w:color="auto"/>
              <w:bottom w:val="single" w:sz="4" w:space="0" w:color="auto"/>
              <w:right w:val="single" w:sz="4" w:space="0" w:color="auto"/>
            </w:tcBorders>
            <w:vAlign w:val="center"/>
            <w:hideMark/>
          </w:tcPr>
          <w:p w14:paraId="73D75E3A" w14:textId="77777777" w:rsidR="004277AD" w:rsidRPr="00EA12C7" w:rsidRDefault="004277AD" w:rsidP="003D6620">
            <w:pPr>
              <w:spacing w:after="0" w:line="240" w:lineRule="auto"/>
              <w:rPr>
                <w:rFonts w:ascii="Arial" w:hAnsi="Arial" w:cs="Arial"/>
                <w:sz w:val="23"/>
                <w:szCs w:val="23"/>
              </w:rPr>
            </w:pPr>
            <w:r w:rsidRPr="00EA12C7">
              <w:rPr>
                <w:rFonts w:ascii="Arial" w:hAnsi="Arial" w:cs="Arial"/>
                <w:sz w:val="23"/>
                <w:szCs w:val="23"/>
              </w:rPr>
              <w:t>Applicant Information Form</w:t>
            </w:r>
          </w:p>
          <w:p w14:paraId="2846D57A" w14:textId="77777777" w:rsidR="004277AD" w:rsidRPr="00EA12C7" w:rsidRDefault="004277AD" w:rsidP="0097188F">
            <w:pPr>
              <w:pStyle w:val="ListParagraph"/>
              <w:numPr>
                <w:ilvl w:val="0"/>
                <w:numId w:val="18"/>
              </w:numPr>
              <w:spacing w:after="0" w:line="240" w:lineRule="auto"/>
              <w:rPr>
                <w:rFonts w:ascii="Arial" w:hAnsi="Arial" w:cs="Arial"/>
                <w:sz w:val="23"/>
                <w:szCs w:val="23"/>
              </w:rPr>
            </w:pPr>
            <w:r w:rsidRPr="00EA12C7">
              <w:rPr>
                <w:rFonts w:ascii="Arial" w:hAnsi="Arial" w:cs="Arial"/>
                <w:color w:val="365F91" w:themeColor="accent1" w:themeShade="BF"/>
                <w:sz w:val="23"/>
                <w:szCs w:val="23"/>
              </w:rPr>
              <w:t>Signed in blue ink by the authorized signatory (original signature)</w:t>
            </w:r>
          </w:p>
        </w:tc>
        <w:tc>
          <w:tcPr>
            <w:tcW w:w="208" w:type="pct"/>
            <w:tcBorders>
              <w:top w:val="single" w:sz="4" w:space="0" w:color="auto"/>
              <w:left w:val="single" w:sz="4" w:space="0" w:color="auto"/>
              <w:bottom w:val="single" w:sz="4" w:space="0" w:color="auto"/>
              <w:right w:val="single" w:sz="4" w:space="0" w:color="auto"/>
            </w:tcBorders>
          </w:tcPr>
          <w:p w14:paraId="40786D48" w14:textId="77777777" w:rsidR="004277AD" w:rsidRDefault="004277AD" w:rsidP="003D6620">
            <w:pPr>
              <w:spacing w:after="0" w:line="240" w:lineRule="auto"/>
              <w:rPr>
                <w:rFonts w:ascii="Arial" w:hAnsi="Arial" w:cs="Arial"/>
                <w:sz w:val="24"/>
                <w:szCs w:val="24"/>
              </w:rPr>
            </w:pPr>
          </w:p>
        </w:tc>
      </w:tr>
      <w:tr w:rsidR="004277AD" w14:paraId="4ECB1125" w14:textId="77777777" w:rsidTr="00EA12C7">
        <w:trPr>
          <w:trHeight w:val="638"/>
        </w:trPr>
        <w:tc>
          <w:tcPr>
            <w:tcW w:w="250" w:type="pct"/>
            <w:tcBorders>
              <w:top w:val="single" w:sz="4" w:space="0" w:color="auto"/>
              <w:left w:val="single" w:sz="4" w:space="0" w:color="auto"/>
              <w:bottom w:val="single" w:sz="4" w:space="0" w:color="auto"/>
              <w:right w:val="single" w:sz="4" w:space="0" w:color="auto"/>
            </w:tcBorders>
            <w:vAlign w:val="center"/>
          </w:tcPr>
          <w:p w14:paraId="4D8F04FE" w14:textId="77777777" w:rsidR="004277AD" w:rsidRPr="00EA12C7" w:rsidRDefault="004277AD" w:rsidP="003D6620">
            <w:pPr>
              <w:spacing w:after="0" w:line="240" w:lineRule="auto"/>
              <w:jc w:val="center"/>
              <w:rPr>
                <w:rFonts w:ascii="Arial" w:hAnsi="Arial" w:cs="Arial"/>
                <w:sz w:val="23"/>
                <w:szCs w:val="23"/>
              </w:rPr>
            </w:pPr>
            <w:r w:rsidRPr="00EA12C7">
              <w:rPr>
                <w:rFonts w:ascii="Arial" w:hAnsi="Arial" w:cs="Arial"/>
                <w:sz w:val="23"/>
                <w:szCs w:val="23"/>
              </w:rPr>
              <w:t>4</w:t>
            </w:r>
          </w:p>
        </w:tc>
        <w:tc>
          <w:tcPr>
            <w:tcW w:w="4542" w:type="pct"/>
            <w:tcBorders>
              <w:top w:val="single" w:sz="4" w:space="0" w:color="auto"/>
              <w:left w:val="single" w:sz="4" w:space="0" w:color="auto"/>
              <w:bottom w:val="single" w:sz="4" w:space="0" w:color="auto"/>
              <w:right w:val="single" w:sz="4" w:space="0" w:color="auto"/>
            </w:tcBorders>
            <w:vAlign w:val="center"/>
          </w:tcPr>
          <w:p w14:paraId="02BF5832" w14:textId="77777777" w:rsidR="004277AD" w:rsidRPr="00EA12C7" w:rsidRDefault="004277AD" w:rsidP="003D6620">
            <w:pPr>
              <w:spacing w:after="0" w:line="240" w:lineRule="auto"/>
              <w:rPr>
                <w:rFonts w:ascii="Arial" w:hAnsi="Arial" w:cs="Arial"/>
                <w:sz w:val="23"/>
                <w:szCs w:val="23"/>
              </w:rPr>
            </w:pPr>
            <w:r w:rsidRPr="00EA12C7">
              <w:rPr>
                <w:rFonts w:ascii="Arial" w:hAnsi="Arial" w:cs="Arial"/>
                <w:sz w:val="23"/>
                <w:szCs w:val="23"/>
              </w:rPr>
              <w:t>Proposal Abstract</w:t>
            </w:r>
          </w:p>
          <w:p w14:paraId="01A73A6E" w14:textId="77777777" w:rsidR="004277AD" w:rsidRPr="00EA12C7" w:rsidRDefault="004277AD" w:rsidP="0097188F">
            <w:pPr>
              <w:pStyle w:val="ListParagraph"/>
              <w:numPr>
                <w:ilvl w:val="0"/>
                <w:numId w:val="18"/>
              </w:numPr>
              <w:spacing w:after="0" w:line="240" w:lineRule="auto"/>
              <w:rPr>
                <w:rFonts w:ascii="Arial" w:hAnsi="Arial" w:cs="Arial"/>
                <w:sz w:val="23"/>
                <w:szCs w:val="23"/>
              </w:rPr>
            </w:pPr>
            <w:r w:rsidRPr="00EA12C7">
              <w:rPr>
                <w:rFonts w:ascii="Arial" w:hAnsi="Arial" w:cs="Arial"/>
                <w:sz w:val="23"/>
                <w:szCs w:val="23"/>
              </w:rPr>
              <w:t>1 page only</w:t>
            </w:r>
          </w:p>
        </w:tc>
        <w:tc>
          <w:tcPr>
            <w:tcW w:w="208" w:type="pct"/>
            <w:tcBorders>
              <w:top w:val="single" w:sz="4" w:space="0" w:color="auto"/>
              <w:left w:val="single" w:sz="4" w:space="0" w:color="auto"/>
              <w:bottom w:val="single" w:sz="4" w:space="0" w:color="auto"/>
              <w:right w:val="single" w:sz="4" w:space="0" w:color="auto"/>
            </w:tcBorders>
          </w:tcPr>
          <w:p w14:paraId="07792D49" w14:textId="77777777" w:rsidR="004277AD" w:rsidRDefault="004277AD" w:rsidP="003D6620">
            <w:pPr>
              <w:spacing w:after="0" w:line="240" w:lineRule="auto"/>
              <w:rPr>
                <w:rFonts w:ascii="Arial" w:hAnsi="Arial" w:cs="Arial"/>
                <w:sz w:val="24"/>
                <w:szCs w:val="24"/>
              </w:rPr>
            </w:pPr>
          </w:p>
        </w:tc>
      </w:tr>
      <w:tr w:rsidR="004277AD" w14:paraId="2C1F591A" w14:textId="77777777" w:rsidTr="00EA12C7">
        <w:trPr>
          <w:trHeight w:val="620"/>
        </w:trPr>
        <w:tc>
          <w:tcPr>
            <w:tcW w:w="250" w:type="pct"/>
            <w:tcBorders>
              <w:top w:val="single" w:sz="4" w:space="0" w:color="auto"/>
              <w:left w:val="single" w:sz="4" w:space="0" w:color="auto"/>
              <w:bottom w:val="single" w:sz="4" w:space="0" w:color="auto"/>
              <w:right w:val="single" w:sz="4" w:space="0" w:color="auto"/>
            </w:tcBorders>
            <w:vAlign w:val="center"/>
          </w:tcPr>
          <w:p w14:paraId="5F5D9808" w14:textId="77777777" w:rsidR="004277AD" w:rsidRPr="00EA12C7" w:rsidRDefault="004277AD" w:rsidP="003D6620">
            <w:pPr>
              <w:spacing w:after="0" w:line="240" w:lineRule="auto"/>
              <w:jc w:val="center"/>
              <w:rPr>
                <w:rFonts w:ascii="Arial" w:hAnsi="Arial" w:cs="Arial"/>
                <w:sz w:val="23"/>
                <w:szCs w:val="23"/>
              </w:rPr>
            </w:pPr>
            <w:r w:rsidRPr="00EA12C7">
              <w:rPr>
                <w:rFonts w:ascii="Arial" w:hAnsi="Arial" w:cs="Arial"/>
                <w:sz w:val="23"/>
                <w:szCs w:val="23"/>
              </w:rPr>
              <w:t>5</w:t>
            </w:r>
          </w:p>
        </w:tc>
        <w:tc>
          <w:tcPr>
            <w:tcW w:w="4542" w:type="pct"/>
            <w:tcBorders>
              <w:top w:val="single" w:sz="4" w:space="0" w:color="auto"/>
              <w:left w:val="single" w:sz="4" w:space="0" w:color="auto"/>
              <w:bottom w:val="single" w:sz="4" w:space="0" w:color="auto"/>
              <w:right w:val="single" w:sz="4" w:space="0" w:color="auto"/>
            </w:tcBorders>
            <w:vAlign w:val="center"/>
            <w:hideMark/>
          </w:tcPr>
          <w:p w14:paraId="249E43EC" w14:textId="77777777" w:rsidR="004277AD" w:rsidRPr="00EA12C7" w:rsidRDefault="004277AD" w:rsidP="003D6620">
            <w:pPr>
              <w:spacing w:after="0" w:line="240" w:lineRule="auto"/>
              <w:rPr>
                <w:rFonts w:ascii="Arial" w:hAnsi="Arial" w:cs="Arial"/>
                <w:sz w:val="23"/>
                <w:szCs w:val="23"/>
              </w:rPr>
            </w:pPr>
            <w:r w:rsidRPr="00EA12C7">
              <w:rPr>
                <w:rFonts w:ascii="Arial" w:hAnsi="Arial" w:cs="Arial"/>
                <w:sz w:val="23"/>
                <w:szCs w:val="23"/>
              </w:rPr>
              <w:t>Proposal Narrative</w:t>
            </w:r>
          </w:p>
          <w:p w14:paraId="66A0867B" w14:textId="77777777" w:rsidR="004277AD" w:rsidRPr="00EA12C7" w:rsidRDefault="004277AD" w:rsidP="0097188F">
            <w:pPr>
              <w:pStyle w:val="ListParagraph"/>
              <w:numPr>
                <w:ilvl w:val="0"/>
                <w:numId w:val="18"/>
              </w:numPr>
              <w:spacing w:after="0" w:line="240" w:lineRule="auto"/>
              <w:rPr>
                <w:rFonts w:ascii="Arial" w:hAnsi="Arial" w:cs="Arial"/>
                <w:sz w:val="23"/>
                <w:szCs w:val="23"/>
              </w:rPr>
            </w:pPr>
            <w:r w:rsidRPr="00EA12C7">
              <w:rPr>
                <w:rFonts w:ascii="Arial" w:hAnsi="Arial" w:cs="Arial"/>
                <w:sz w:val="23"/>
                <w:szCs w:val="23"/>
              </w:rPr>
              <w:t>14 pages or less</w:t>
            </w:r>
          </w:p>
        </w:tc>
        <w:tc>
          <w:tcPr>
            <w:tcW w:w="208" w:type="pct"/>
            <w:tcBorders>
              <w:top w:val="single" w:sz="4" w:space="0" w:color="auto"/>
              <w:left w:val="single" w:sz="4" w:space="0" w:color="auto"/>
              <w:bottom w:val="single" w:sz="4" w:space="0" w:color="auto"/>
              <w:right w:val="single" w:sz="4" w:space="0" w:color="auto"/>
            </w:tcBorders>
          </w:tcPr>
          <w:p w14:paraId="3753FD0B" w14:textId="77777777" w:rsidR="004277AD" w:rsidRDefault="004277AD" w:rsidP="003D6620">
            <w:pPr>
              <w:spacing w:after="0" w:line="240" w:lineRule="auto"/>
              <w:rPr>
                <w:rFonts w:ascii="Arial" w:hAnsi="Arial" w:cs="Arial"/>
                <w:sz w:val="24"/>
                <w:szCs w:val="24"/>
              </w:rPr>
            </w:pPr>
          </w:p>
        </w:tc>
      </w:tr>
      <w:tr w:rsidR="004277AD" w14:paraId="7AFE48D7" w14:textId="77777777" w:rsidTr="00EA12C7">
        <w:trPr>
          <w:trHeight w:val="619"/>
        </w:trPr>
        <w:tc>
          <w:tcPr>
            <w:tcW w:w="250" w:type="pct"/>
            <w:tcBorders>
              <w:top w:val="single" w:sz="4" w:space="0" w:color="auto"/>
              <w:left w:val="single" w:sz="4" w:space="0" w:color="auto"/>
              <w:bottom w:val="single" w:sz="4" w:space="0" w:color="auto"/>
              <w:right w:val="single" w:sz="4" w:space="0" w:color="auto"/>
            </w:tcBorders>
            <w:vAlign w:val="center"/>
          </w:tcPr>
          <w:p w14:paraId="49AA0692" w14:textId="77777777" w:rsidR="004277AD" w:rsidRPr="00EA12C7" w:rsidRDefault="004277AD" w:rsidP="003D6620">
            <w:pPr>
              <w:spacing w:after="0" w:line="240" w:lineRule="auto"/>
              <w:jc w:val="center"/>
              <w:rPr>
                <w:rFonts w:ascii="Arial" w:hAnsi="Arial" w:cs="Arial"/>
                <w:sz w:val="23"/>
                <w:szCs w:val="23"/>
              </w:rPr>
            </w:pPr>
            <w:r w:rsidRPr="00EA12C7">
              <w:rPr>
                <w:rFonts w:ascii="Arial" w:hAnsi="Arial" w:cs="Arial"/>
                <w:sz w:val="23"/>
                <w:szCs w:val="23"/>
              </w:rPr>
              <w:t>6</w:t>
            </w:r>
          </w:p>
        </w:tc>
        <w:tc>
          <w:tcPr>
            <w:tcW w:w="4542" w:type="pct"/>
            <w:tcBorders>
              <w:top w:val="single" w:sz="4" w:space="0" w:color="auto"/>
              <w:left w:val="single" w:sz="4" w:space="0" w:color="auto"/>
              <w:bottom w:val="single" w:sz="4" w:space="0" w:color="auto"/>
              <w:right w:val="single" w:sz="4" w:space="0" w:color="auto"/>
            </w:tcBorders>
            <w:vAlign w:val="center"/>
            <w:hideMark/>
          </w:tcPr>
          <w:p w14:paraId="1ACAFDDC" w14:textId="77777777" w:rsidR="004277AD" w:rsidRPr="00EA12C7" w:rsidRDefault="004277AD" w:rsidP="003D6620">
            <w:pPr>
              <w:spacing w:after="0" w:line="240" w:lineRule="auto"/>
              <w:jc w:val="both"/>
              <w:rPr>
                <w:rFonts w:ascii="Arial" w:hAnsi="Arial" w:cs="Arial"/>
                <w:sz w:val="23"/>
                <w:szCs w:val="23"/>
              </w:rPr>
            </w:pPr>
            <w:r w:rsidRPr="00EA12C7">
              <w:rPr>
                <w:rFonts w:ascii="Arial" w:hAnsi="Arial" w:cs="Arial"/>
                <w:sz w:val="23"/>
                <w:szCs w:val="23"/>
              </w:rPr>
              <w:t>Budget Table</w:t>
            </w:r>
          </w:p>
          <w:p w14:paraId="7879AD32" w14:textId="77777777" w:rsidR="004277AD" w:rsidRPr="00EA12C7" w:rsidRDefault="004E2E05" w:rsidP="0097188F">
            <w:pPr>
              <w:pStyle w:val="ListParagraph"/>
              <w:numPr>
                <w:ilvl w:val="0"/>
                <w:numId w:val="18"/>
              </w:numPr>
              <w:spacing w:after="0" w:line="240" w:lineRule="auto"/>
              <w:jc w:val="both"/>
              <w:rPr>
                <w:rFonts w:ascii="Arial" w:hAnsi="Arial" w:cs="Arial"/>
                <w:sz w:val="23"/>
                <w:szCs w:val="23"/>
              </w:rPr>
            </w:pPr>
            <w:r w:rsidRPr="00EA12C7">
              <w:rPr>
                <w:rFonts w:ascii="Arial" w:hAnsi="Arial" w:cs="Arial"/>
                <w:sz w:val="23"/>
                <w:szCs w:val="23"/>
              </w:rPr>
              <w:t>U</w:t>
            </w:r>
            <w:r w:rsidR="004277AD" w:rsidRPr="00EA12C7">
              <w:rPr>
                <w:rFonts w:ascii="Arial" w:hAnsi="Arial" w:cs="Arial"/>
                <w:sz w:val="23"/>
                <w:szCs w:val="23"/>
              </w:rPr>
              <w:t>se template provided</w:t>
            </w:r>
          </w:p>
        </w:tc>
        <w:tc>
          <w:tcPr>
            <w:tcW w:w="208" w:type="pct"/>
            <w:tcBorders>
              <w:top w:val="single" w:sz="4" w:space="0" w:color="auto"/>
              <w:left w:val="single" w:sz="4" w:space="0" w:color="auto"/>
              <w:bottom w:val="single" w:sz="4" w:space="0" w:color="auto"/>
              <w:right w:val="single" w:sz="4" w:space="0" w:color="auto"/>
            </w:tcBorders>
          </w:tcPr>
          <w:p w14:paraId="6EF653EB" w14:textId="77777777" w:rsidR="004277AD" w:rsidRDefault="004277AD" w:rsidP="003D6620">
            <w:pPr>
              <w:spacing w:after="0" w:line="240" w:lineRule="auto"/>
              <w:jc w:val="both"/>
              <w:rPr>
                <w:rFonts w:ascii="Arial" w:hAnsi="Arial" w:cs="Arial"/>
                <w:sz w:val="24"/>
                <w:szCs w:val="24"/>
              </w:rPr>
            </w:pPr>
          </w:p>
        </w:tc>
      </w:tr>
      <w:tr w:rsidR="004277AD" w14:paraId="294CD3CD" w14:textId="77777777" w:rsidTr="00EA12C7">
        <w:trPr>
          <w:trHeight w:val="619"/>
        </w:trPr>
        <w:tc>
          <w:tcPr>
            <w:tcW w:w="250" w:type="pct"/>
            <w:tcBorders>
              <w:top w:val="single" w:sz="4" w:space="0" w:color="auto"/>
              <w:left w:val="single" w:sz="4" w:space="0" w:color="auto"/>
              <w:bottom w:val="single" w:sz="4" w:space="0" w:color="auto"/>
              <w:right w:val="single" w:sz="4" w:space="0" w:color="auto"/>
            </w:tcBorders>
            <w:vAlign w:val="center"/>
          </w:tcPr>
          <w:p w14:paraId="083D64A8" w14:textId="77777777" w:rsidR="004277AD" w:rsidRPr="00EA12C7" w:rsidRDefault="004277AD" w:rsidP="003D6620">
            <w:pPr>
              <w:spacing w:after="0" w:line="240" w:lineRule="auto"/>
              <w:jc w:val="center"/>
              <w:rPr>
                <w:rFonts w:ascii="Arial" w:hAnsi="Arial" w:cs="Arial"/>
                <w:sz w:val="23"/>
                <w:szCs w:val="23"/>
              </w:rPr>
            </w:pPr>
            <w:r w:rsidRPr="00EA12C7">
              <w:rPr>
                <w:rFonts w:ascii="Arial" w:hAnsi="Arial" w:cs="Arial"/>
                <w:sz w:val="23"/>
                <w:szCs w:val="23"/>
              </w:rPr>
              <w:t>7</w:t>
            </w:r>
          </w:p>
        </w:tc>
        <w:tc>
          <w:tcPr>
            <w:tcW w:w="4542" w:type="pct"/>
            <w:tcBorders>
              <w:top w:val="single" w:sz="4" w:space="0" w:color="auto"/>
              <w:left w:val="single" w:sz="4" w:space="0" w:color="auto"/>
              <w:bottom w:val="single" w:sz="4" w:space="0" w:color="auto"/>
              <w:right w:val="single" w:sz="4" w:space="0" w:color="auto"/>
            </w:tcBorders>
            <w:vAlign w:val="center"/>
          </w:tcPr>
          <w:p w14:paraId="364B40F2" w14:textId="77777777" w:rsidR="004277AD" w:rsidRPr="00EA12C7" w:rsidRDefault="004277AD" w:rsidP="003D6620">
            <w:pPr>
              <w:spacing w:after="0" w:line="240" w:lineRule="auto"/>
              <w:jc w:val="both"/>
              <w:rPr>
                <w:rFonts w:ascii="Arial" w:hAnsi="Arial" w:cs="Arial"/>
                <w:sz w:val="23"/>
                <w:szCs w:val="23"/>
              </w:rPr>
            </w:pPr>
            <w:r w:rsidRPr="00EA12C7">
              <w:rPr>
                <w:rFonts w:ascii="Arial" w:hAnsi="Arial" w:cs="Arial"/>
                <w:sz w:val="23"/>
                <w:szCs w:val="23"/>
              </w:rPr>
              <w:t>Budget Narrative</w:t>
            </w:r>
          </w:p>
          <w:p w14:paraId="00075B6F" w14:textId="77777777" w:rsidR="004277AD" w:rsidRPr="00EA12C7" w:rsidRDefault="004277AD" w:rsidP="0097188F">
            <w:pPr>
              <w:pStyle w:val="ListParagraph"/>
              <w:numPr>
                <w:ilvl w:val="0"/>
                <w:numId w:val="18"/>
              </w:numPr>
              <w:spacing w:after="0" w:line="240" w:lineRule="auto"/>
              <w:jc w:val="both"/>
              <w:rPr>
                <w:rFonts w:ascii="Arial" w:hAnsi="Arial" w:cs="Arial"/>
                <w:sz w:val="23"/>
                <w:szCs w:val="23"/>
              </w:rPr>
            </w:pPr>
            <w:r w:rsidRPr="00EA12C7">
              <w:rPr>
                <w:rFonts w:ascii="Arial" w:hAnsi="Arial" w:cs="Arial"/>
                <w:sz w:val="23"/>
                <w:szCs w:val="23"/>
              </w:rPr>
              <w:t>Use template provided</w:t>
            </w:r>
          </w:p>
        </w:tc>
        <w:tc>
          <w:tcPr>
            <w:tcW w:w="208" w:type="pct"/>
            <w:tcBorders>
              <w:top w:val="single" w:sz="4" w:space="0" w:color="auto"/>
              <w:left w:val="single" w:sz="4" w:space="0" w:color="auto"/>
              <w:bottom w:val="single" w:sz="4" w:space="0" w:color="auto"/>
              <w:right w:val="single" w:sz="4" w:space="0" w:color="auto"/>
            </w:tcBorders>
          </w:tcPr>
          <w:p w14:paraId="354B6ACC" w14:textId="77777777" w:rsidR="004277AD" w:rsidRDefault="004277AD" w:rsidP="003D6620">
            <w:pPr>
              <w:spacing w:after="0" w:line="240" w:lineRule="auto"/>
              <w:jc w:val="both"/>
              <w:rPr>
                <w:rFonts w:ascii="Arial" w:hAnsi="Arial" w:cs="Arial"/>
                <w:sz w:val="24"/>
                <w:szCs w:val="24"/>
              </w:rPr>
            </w:pPr>
          </w:p>
        </w:tc>
      </w:tr>
      <w:tr w:rsidR="004277AD" w14:paraId="29C6C857" w14:textId="77777777" w:rsidTr="00EA12C7">
        <w:trPr>
          <w:trHeight w:val="619"/>
        </w:trPr>
        <w:tc>
          <w:tcPr>
            <w:tcW w:w="250" w:type="pct"/>
            <w:tcBorders>
              <w:top w:val="single" w:sz="4" w:space="0" w:color="auto"/>
              <w:left w:val="single" w:sz="4" w:space="0" w:color="auto"/>
              <w:bottom w:val="single" w:sz="4" w:space="0" w:color="auto"/>
              <w:right w:val="single" w:sz="4" w:space="0" w:color="auto"/>
            </w:tcBorders>
            <w:vAlign w:val="center"/>
          </w:tcPr>
          <w:p w14:paraId="03662FBA" w14:textId="77777777" w:rsidR="004277AD" w:rsidRPr="00EA12C7" w:rsidRDefault="004277AD" w:rsidP="003D6620">
            <w:pPr>
              <w:spacing w:after="0" w:line="240" w:lineRule="auto"/>
              <w:jc w:val="center"/>
              <w:rPr>
                <w:rFonts w:ascii="Arial" w:hAnsi="Arial" w:cs="Arial"/>
                <w:sz w:val="23"/>
                <w:szCs w:val="23"/>
              </w:rPr>
            </w:pPr>
            <w:r w:rsidRPr="00EA12C7">
              <w:rPr>
                <w:rFonts w:ascii="Arial" w:hAnsi="Arial" w:cs="Arial"/>
                <w:sz w:val="23"/>
                <w:szCs w:val="23"/>
              </w:rPr>
              <w:t>8</w:t>
            </w:r>
          </w:p>
        </w:tc>
        <w:tc>
          <w:tcPr>
            <w:tcW w:w="4542" w:type="pct"/>
            <w:tcBorders>
              <w:top w:val="single" w:sz="4" w:space="0" w:color="auto"/>
              <w:left w:val="single" w:sz="4" w:space="0" w:color="auto"/>
              <w:bottom w:val="single" w:sz="4" w:space="0" w:color="auto"/>
              <w:right w:val="single" w:sz="4" w:space="0" w:color="auto"/>
            </w:tcBorders>
            <w:vAlign w:val="center"/>
          </w:tcPr>
          <w:p w14:paraId="0241944B" w14:textId="77777777" w:rsidR="004277AD" w:rsidRPr="00EA12C7" w:rsidRDefault="0031634D" w:rsidP="003D6620">
            <w:pPr>
              <w:spacing w:after="0" w:line="240" w:lineRule="auto"/>
              <w:jc w:val="both"/>
              <w:rPr>
                <w:rFonts w:ascii="Arial" w:hAnsi="Arial" w:cs="Arial"/>
                <w:sz w:val="23"/>
                <w:szCs w:val="23"/>
              </w:rPr>
            </w:pPr>
            <w:r w:rsidRPr="00EA12C7">
              <w:rPr>
                <w:rFonts w:ascii="Arial" w:hAnsi="Arial" w:cs="Arial"/>
                <w:sz w:val="23"/>
                <w:szCs w:val="23"/>
              </w:rPr>
              <w:t xml:space="preserve">Request for Proposals </w:t>
            </w:r>
            <w:r w:rsidR="004277AD" w:rsidRPr="00EA12C7">
              <w:rPr>
                <w:rFonts w:ascii="Arial" w:hAnsi="Arial" w:cs="Arial"/>
                <w:sz w:val="23"/>
                <w:szCs w:val="23"/>
              </w:rPr>
              <w:t xml:space="preserve">Attachments </w:t>
            </w:r>
          </w:p>
          <w:p w14:paraId="28E2AAAF" w14:textId="77777777" w:rsidR="004277AD" w:rsidRPr="00EA12C7" w:rsidRDefault="004277AD" w:rsidP="0097188F">
            <w:pPr>
              <w:pStyle w:val="ListParagraph"/>
              <w:numPr>
                <w:ilvl w:val="0"/>
                <w:numId w:val="18"/>
              </w:numPr>
              <w:spacing w:after="0" w:line="240" w:lineRule="auto"/>
              <w:jc w:val="both"/>
              <w:rPr>
                <w:rFonts w:ascii="Arial" w:hAnsi="Arial" w:cs="Arial"/>
                <w:sz w:val="23"/>
                <w:szCs w:val="23"/>
              </w:rPr>
            </w:pPr>
            <w:r w:rsidRPr="00EA12C7">
              <w:rPr>
                <w:rFonts w:ascii="Arial" w:hAnsi="Arial" w:cs="Arial"/>
                <w:sz w:val="23"/>
                <w:szCs w:val="23"/>
              </w:rPr>
              <w:t>10 pages or less</w:t>
            </w:r>
          </w:p>
          <w:p w14:paraId="1ABAC037" w14:textId="77777777" w:rsidR="004277AD" w:rsidRPr="00EA12C7" w:rsidRDefault="00EA12C7" w:rsidP="0097188F">
            <w:pPr>
              <w:pStyle w:val="ListParagraph"/>
              <w:numPr>
                <w:ilvl w:val="0"/>
                <w:numId w:val="18"/>
              </w:numPr>
              <w:spacing w:after="0" w:line="240" w:lineRule="auto"/>
              <w:jc w:val="both"/>
              <w:rPr>
                <w:rFonts w:ascii="Arial" w:hAnsi="Arial" w:cs="Arial"/>
                <w:sz w:val="23"/>
                <w:szCs w:val="23"/>
              </w:rPr>
            </w:pPr>
            <w:r w:rsidRPr="00EA12C7">
              <w:rPr>
                <w:rFonts w:ascii="Arial" w:hAnsi="Arial" w:cs="Arial"/>
                <w:sz w:val="23"/>
                <w:szCs w:val="23"/>
              </w:rPr>
              <w:t xml:space="preserve">Includes Letters of Commitment. May </w:t>
            </w:r>
            <w:r>
              <w:rPr>
                <w:rFonts w:ascii="Arial" w:hAnsi="Arial" w:cs="Arial"/>
                <w:sz w:val="23"/>
                <w:szCs w:val="23"/>
              </w:rPr>
              <w:t xml:space="preserve">also </w:t>
            </w:r>
            <w:r w:rsidRPr="00EA12C7">
              <w:rPr>
                <w:rFonts w:ascii="Arial" w:hAnsi="Arial" w:cs="Arial"/>
                <w:sz w:val="23"/>
                <w:szCs w:val="23"/>
              </w:rPr>
              <w:t>include</w:t>
            </w:r>
            <w:r w:rsidR="004277AD" w:rsidRPr="00EA12C7">
              <w:rPr>
                <w:rFonts w:ascii="Arial" w:hAnsi="Arial" w:cs="Arial"/>
                <w:sz w:val="23"/>
                <w:szCs w:val="23"/>
              </w:rPr>
              <w:t xml:space="preserve"> endnotes, bibliography </w:t>
            </w:r>
            <w:r w:rsidR="004277AD" w:rsidRPr="00EA12C7">
              <w:rPr>
                <w:rFonts w:ascii="Arial" w:hAnsi="Arial" w:cs="Arial"/>
                <w:color w:val="000000" w:themeColor="text1"/>
                <w:sz w:val="23"/>
                <w:szCs w:val="23"/>
              </w:rPr>
              <w:t>using either the Modern Language Association (MLA) or American Psychological Association (APA) styles</w:t>
            </w:r>
            <w:r w:rsidR="004277AD" w:rsidRPr="00EA12C7">
              <w:rPr>
                <w:rFonts w:ascii="Arial" w:hAnsi="Arial" w:cs="Arial"/>
                <w:sz w:val="23"/>
                <w:szCs w:val="23"/>
              </w:rPr>
              <w:t>, Letters of Local Support, and/or charts and graphs cited within narrative, as applicable or necessary</w:t>
            </w:r>
            <w:r w:rsidR="004E2E05" w:rsidRPr="00EA12C7">
              <w:rPr>
                <w:rFonts w:ascii="Arial" w:hAnsi="Arial" w:cs="Arial"/>
                <w:sz w:val="23"/>
                <w:szCs w:val="23"/>
              </w:rPr>
              <w:t>.</w:t>
            </w:r>
          </w:p>
        </w:tc>
        <w:tc>
          <w:tcPr>
            <w:tcW w:w="208" w:type="pct"/>
            <w:tcBorders>
              <w:top w:val="single" w:sz="4" w:space="0" w:color="auto"/>
              <w:left w:val="single" w:sz="4" w:space="0" w:color="auto"/>
              <w:bottom w:val="single" w:sz="4" w:space="0" w:color="auto"/>
              <w:right w:val="single" w:sz="4" w:space="0" w:color="auto"/>
            </w:tcBorders>
          </w:tcPr>
          <w:p w14:paraId="096CB0C9" w14:textId="77777777" w:rsidR="004277AD" w:rsidRDefault="004277AD" w:rsidP="003D6620">
            <w:pPr>
              <w:spacing w:after="0" w:line="240" w:lineRule="auto"/>
              <w:jc w:val="both"/>
              <w:rPr>
                <w:rFonts w:ascii="Arial" w:hAnsi="Arial" w:cs="Arial"/>
                <w:sz w:val="24"/>
                <w:szCs w:val="24"/>
              </w:rPr>
            </w:pPr>
          </w:p>
        </w:tc>
      </w:tr>
      <w:tr w:rsidR="004277AD" w14:paraId="303BD02A" w14:textId="77777777" w:rsidTr="00EA12C7">
        <w:trPr>
          <w:trHeight w:val="432"/>
        </w:trPr>
        <w:tc>
          <w:tcPr>
            <w:tcW w:w="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089B9" w14:textId="77777777" w:rsidR="004277AD" w:rsidRPr="00EA12C7" w:rsidRDefault="004277AD" w:rsidP="003D6620">
            <w:pPr>
              <w:spacing w:after="0" w:line="240" w:lineRule="auto"/>
              <w:rPr>
                <w:rFonts w:ascii="Arial" w:hAnsi="Arial" w:cs="Arial"/>
                <w:b/>
                <w:sz w:val="23"/>
                <w:szCs w:val="23"/>
              </w:rPr>
            </w:pPr>
            <w:bookmarkStart w:id="122" w:name="_Hlk503804502"/>
          </w:p>
        </w:tc>
        <w:tc>
          <w:tcPr>
            <w:tcW w:w="4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04910" w14:textId="77777777" w:rsidR="004277AD" w:rsidRPr="00EA12C7" w:rsidRDefault="004277AD" w:rsidP="003D6620">
            <w:pPr>
              <w:spacing w:after="0" w:line="240" w:lineRule="auto"/>
              <w:rPr>
                <w:rFonts w:ascii="Arial" w:hAnsi="Arial" w:cs="Arial"/>
                <w:b/>
                <w:sz w:val="23"/>
                <w:szCs w:val="23"/>
              </w:rPr>
            </w:pPr>
            <w:r w:rsidRPr="00EA12C7">
              <w:rPr>
                <w:rFonts w:ascii="Arial" w:hAnsi="Arial" w:cs="Arial"/>
                <w:b/>
                <w:sz w:val="23"/>
                <w:szCs w:val="23"/>
              </w:rPr>
              <w:t xml:space="preserve">Required Attachment for </w:t>
            </w:r>
            <w:r w:rsidRPr="00EA12C7">
              <w:rPr>
                <w:rFonts w:ascii="Arial" w:hAnsi="Arial" w:cs="Arial"/>
                <w:b/>
                <w:sz w:val="23"/>
                <w:szCs w:val="23"/>
                <w:u w:val="single"/>
              </w:rPr>
              <w:t>All Applicants</w:t>
            </w:r>
            <w:r w:rsidRPr="00EA12C7">
              <w:rPr>
                <w:rFonts w:ascii="Arial" w:hAnsi="Arial" w:cs="Arial"/>
                <w:b/>
                <w:sz w:val="23"/>
                <w:szCs w:val="23"/>
              </w:rPr>
              <w:t>:</w:t>
            </w:r>
          </w:p>
        </w:t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FAFE6" w14:textId="77777777" w:rsidR="004277AD" w:rsidRDefault="004277AD" w:rsidP="003D6620">
            <w:pPr>
              <w:spacing w:after="0" w:line="240" w:lineRule="auto"/>
              <w:rPr>
                <w:rFonts w:ascii="Arial" w:hAnsi="Arial" w:cs="Arial"/>
                <w:b/>
                <w:sz w:val="24"/>
                <w:szCs w:val="24"/>
              </w:rPr>
            </w:pPr>
          </w:p>
        </w:tc>
      </w:tr>
      <w:bookmarkEnd w:id="122"/>
      <w:tr w:rsidR="004277AD" w14:paraId="09C959F1" w14:textId="77777777" w:rsidTr="00EA12C7">
        <w:trPr>
          <w:trHeight w:val="619"/>
        </w:trPr>
        <w:tc>
          <w:tcPr>
            <w:tcW w:w="250" w:type="pct"/>
            <w:tcBorders>
              <w:top w:val="single" w:sz="4" w:space="0" w:color="auto"/>
              <w:left w:val="single" w:sz="4" w:space="0" w:color="auto"/>
              <w:bottom w:val="single" w:sz="4" w:space="0" w:color="auto"/>
              <w:right w:val="single" w:sz="4" w:space="0" w:color="auto"/>
            </w:tcBorders>
            <w:vAlign w:val="center"/>
          </w:tcPr>
          <w:p w14:paraId="01ADAB49" w14:textId="77777777" w:rsidR="004277AD" w:rsidRPr="00EA12C7" w:rsidRDefault="004277AD" w:rsidP="003D6620">
            <w:pPr>
              <w:spacing w:after="0" w:line="240" w:lineRule="auto"/>
              <w:jc w:val="center"/>
              <w:rPr>
                <w:rFonts w:ascii="Arial" w:hAnsi="Arial" w:cs="Arial"/>
                <w:sz w:val="23"/>
                <w:szCs w:val="23"/>
              </w:rPr>
            </w:pPr>
            <w:r w:rsidRPr="00EA12C7">
              <w:rPr>
                <w:rFonts w:ascii="Arial" w:hAnsi="Arial" w:cs="Arial"/>
                <w:sz w:val="23"/>
                <w:szCs w:val="23"/>
              </w:rPr>
              <w:t>9</w:t>
            </w:r>
          </w:p>
        </w:tc>
        <w:tc>
          <w:tcPr>
            <w:tcW w:w="4542" w:type="pct"/>
            <w:tcBorders>
              <w:top w:val="single" w:sz="4" w:space="0" w:color="auto"/>
              <w:left w:val="single" w:sz="4" w:space="0" w:color="auto"/>
              <w:bottom w:val="single" w:sz="4" w:space="0" w:color="auto"/>
              <w:right w:val="single" w:sz="4" w:space="0" w:color="auto"/>
            </w:tcBorders>
            <w:vAlign w:val="center"/>
          </w:tcPr>
          <w:p w14:paraId="7E90C2B1" w14:textId="77777777" w:rsidR="0097188F" w:rsidRDefault="004277AD" w:rsidP="0097188F">
            <w:pPr>
              <w:spacing w:after="0" w:line="240" w:lineRule="auto"/>
              <w:ind w:left="-23"/>
              <w:rPr>
                <w:rFonts w:ascii="Arial" w:hAnsi="Arial" w:cs="Arial"/>
                <w:sz w:val="23"/>
                <w:szCs w:val="23"/>
              </w:rPr>
            </w:pPr>
            <w:r w:rsidRPr="00EA12C7">
              <w:rPr>
                <w:rFonts w:ascii="Arial" w:hAnsi="Arial" w:cs="Arial"/>
                <w:i/>
                <w:sz w:val="23"/>
                <w:szCs w:val="23"/>
              </w:rPr>
              <w:t xml:space="preserve">Certification of Compliance with BSCC Policies on Debarment, Fraud, Theft and Embezzlement </w:t>
            </w:r>
            <w:r w:rsidRPr="00EA12C7">
              <w:rPr>
                <w:rFonts w:ascii="Arial" w:hAnsi="Arial" w:cs="Arial"/>
                <w:sz w:val="23"/>
                <w:szCs w:val="23"/>
              </w:rPr>
              <w:t>(</w:t>
            </w:r>
            <w:r w:rsidR="00547DB5">
              <w:rPr>
                <w:rFonts w:ascii="Arial" w:hAnsi="Arial" w:cs="Arial"/>
                <w:sz w:val="23"/>
                <w:szCs w:val="23"/>
              </w:rPr>
              <w:t>Appendix H</w:t>
            </w:r>
            <w:r w:rsidRPr="00EA12C7">
              <w:rPr>
                <w:rFonts w:ascii="Arial" w:hAnsi="Arial" w:cs="Arial"/>
                <w:sz w:val="23"/>
                <w:szCs w:val="23"/>
              </w:rPr>
              <w:t>)</w:t>
            </w:r>
          </w:p>
          <w:p w14:paraId="128A02D5" w14:textId="77777777" w:rsidR="004277AD" w:rsidRPr="0097188F" w:rsidRDefault="004277AD" w:rsidP="00C42435">
            <w:pPr>
              <w:pStyle w:val="ListParagraph"/>
              <w:numPr>
                <w:ilvl w:val="0"/>
                <w:numId w:val="81"/>
              </w:numPr>
              <w:spacing w:after="0" w:line="240" w:lineRule="auto"/>
              <w:rPr>
                <w:rFonts w:ascii="Arial" w:hAnsi="Arial" w:cs="Arial"/>
                <w:sz w:val="23"/>
                <w:szCs w:val="23"/>
              </w:rPr>
            </w:pPr>
            <w:r w:rsidRPr="0097188F">
              <w:rPr>
                <w:rFonts w:ascii="Arial" w:hAnsi="Arial" w:cs="Arial"/>
                <w:i/>
                <w:color w:val="365F91" w:themeColor="accent1" w:themeShade="BF"/>
                <w:sz w:val="23"/>
                <w:szCs w:val="23"/>
              </w:rPr>
              <w:t>Signed in blue ink by the authorized signatory (original signature)</w:t>
            </w:r>
          </w:p>
        </w:tc>
        <w:tc>
          <w:tcPr>
            <w:tcW w:w="208" w:type="pct"/>
            <w:tcBorders>
              <w:top w:val="single" w:sz="4" w:space="0" w:color="auto"/>
              <w:left w:val="single" w:sz="4" w:space="0" w:color="auto"/>
              <w:bottom w:val="single" w:sz="4" w:space="0" w:color="auto"/>
              <w:right w:val="single" w:sz="4" w:space="0" w:color="auto"/>
            </w:tcBorders>
          </w:tcPr>
          <w:p w14:paraId="539B599A" w14:textId="77777777" w:rsidR="004277AD" w:rsidRDefault="004277AD" w:rsidP="003D6620">
            <w:pPr>
              <w:spacing w:after="0" w:line="240" w:lineRule="auto"/>
              <w:ind w:left="360"/>
              <w:rPr>
                <w:rFonts w:ascii="Arial" w:hAnsi="Arial" w:cs="Arial"/>
                <w:sz w:val="24"/>
                <w:szCs w:val="24"/>
              </w:rPr>
            </w:pPr>
          </w:p>
        </w:tc>
      </w:tr>
      <w:tr w:rsidR="00EA12C7" w14:paraId="2D46A8E4" w14:textId="77777777" w:rsidTr="00EA12C7">
        <w:trPr>
          <w:trHeight w:val="432"/>
        </w:trPr>
        <w:tc>
          <w:tcPr>
            <w:tcW w:w="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C22BC" w14:textId="77777777" w:rsidR="00EA12C7" w:rsidRPr="00EA12C7" w:rsidRDefault="00EA12C7" w:rsidP="00631E00">
            <w:pPr>
              <w:spacing w:after="0" w:line="240" w:lineRule="auto"/>
              <w:rPr>
                <w:rFonts w:ascii="Arial" w:hAnsi="Arial" w:cs="Arial"/>
                <w:b/>
                <w:sz w:val="23"/>
                <w:szCs w:val="23"/>
              </w:rPr>
            </w:pPr>
          </w:p>
        </w:tc>
        <w:tc>
          <w:tcPr>
            <w:tcW w:w="4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D31E7" w14:textId="77777777" w:rsidR="00EA12C7" w:rsidRPr="00EA12C7" w:rsidRDefault="00EA12C7" w:rsidP="00631E00">
            <w:pPr>
              <w:spacing w:after="0" w:line="240" w:lineRule="auto"/>
              <w:rPr>
                <w:rFonts w:ascii="Arial" w:hAnsi="Arial" w:cs="Arial"/>
                <w:b/>
                <w:sz w:val="23"/>
                <w:szCs w:val="23"/>
              </w:rPr>
            </w:pPr>
            <w:r w:rsidRPr="00EA12C7">
              <w:rPr>
                <w:rFonts w:ascii="Arial" w:hAnsi="Arial" w:cs="Arial"/>
                <w:b/>
                <w:sz w:val="23"/>
                <w:szCs w:val="23"/>
              </w:rPr>
              <w:t xml:space="preserve">Required Attachment for </w:t>
            </w:r>
            <w:r w:rsidRPr="00EA12C7">
              <w:rPr>
                <w:rFonts w:ascii="Arial" w:hAnsi="Arial" w:cs="Arial"/>
                <w:b/>
                <w:sz w:val="23"/>
                <w:szCs w:val="23"/>
                <w:u w:val="single"/>
              </w:rPr>
              <w:t>All Community-Based Organization Applicants</w:t>
            </w:r>
            <w:r w:rsidRPr="00EA12C7">
              <w:rPr>
                <w:rFonts w:ascii="Arial" w:hAnsi="Arial" w:cs="Arial"/>
                <w:b/>
                <w:sz w:val="23"/>
                <w:szCs w:val="23"/>
              </w:rPr>
              <w:t>:</w:t>
            </w:r>
          </w:p>
        </w:t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0602F" w14:textId="77777777" w:rsidR="00EA12C7" w:rsidRDefault="00EA12C7" w:rsidP="00631E00">
            <w:pPr>
              <w:spacing w:after="0" w:line="240" w:lineRule="auto"/>
              <w:rPr>
                <w:rFonts w:ascii="Arial" w:hAnsi="Arial" w:cs="Arial"/>
                <w:b/>
                <w:sz w:val="24"/>
                <w:szCs w:val="24"/>
              </w:rPr>
            </w:pPr>
          </w:p>
        </w:tc>
      </w:tr>
      <w:tr w:rsidR="005F387C" w14:paraId="3C225AB4" w14:textId="77777777" w:rsidTr="00EA12C7">
        <w:trPr>
          <w:trHeight w:val="619"/>
        </w:trPr>
        <w:tc>
          <w:tcPr>
            <w:tcW w:w="250" w:type="pct"/>
            <w:tcBorders>
              <w:top w:val="single" w:sz="4" w:space="0" w:color="auto"/>
              <w:left w:val="single" w:sz="4" w:space="0" w:color="auto"/>
              <w:bottom w:val="single" w:sz="4" w:space="0" w:color="auto"/>
              <w:right w:val="single" w:sz="4" w:space="0" w:color="auto"/>
            </w:tcBorders>
            <w:vAlign w:val="center"/>
          </w:tcPr>
          <w:p w14:paraId="0ACA070D" w14:textId="77777777" w:rsidR="005F387C" w:rsidRPr="00EA12C7" w:rsidRDefault="00EA12C7" w:rsidP="003D6620">
            <w:pPr>
              <w:spacing w:after="0" w:line="240" w:lineRule="auto"/>
              <w:jc w:val="center"/>
              <w:rPr>
                <w:rFonts w:ascii="Arial" w:hAnsi="Arial" w:cs="Arial"/>
                <w:sz w:val="23"/>
                <w:szCs w:val="23"/>
              </w:rPr>
            </w:pPr>
            <w:r w:rsidRPr="00EA12C7">
              <w:rPr>
                <w:rFonts w:ascii="Arial" w:hAnsi="Arial" w:cs="Arial"/>
                <w:sz w:val="23"/>
                <w:szCs w:val="23"/>
              </w:rPr>
              <w:t>10</w:t>
            </w:r>
          </w:p>
        </w:tc>
        <w:tc>
          <w:tcPr>
            <w:tcW w:w="4542" w:type="pct"/>
            <w:tcBorders>
              <w:top w:val="single" w:sz="4" w:space="0" w:color="auto"/>
              <w:left w:val="single" w:sz="4" w:space="0" w:color="auto"/>
              <w:bottom w:val="single" w:sz="4" w:space="0" w:color="auto"/>
              <w:right w:val="single" w:sz="4" w:space="0" w:color="auto"/>
            </w:tcBorders>
            <w:vAlign w:val="center"/>
          </w:tcPr>
          <w:p w14:paraId="037D377F" w14:textId="77777777" w:rsidR="0097188F" w:rsidRDefault="00771828" w:rsidP="00771828">
            <w:pPr>
              <w:spacing w:after="0" w:line="240" w:lineRule="auto"/>
              <w:rPr>
                <w:rFonts w:ascii="Arial" w:hAnsi="Arial" w:cs="Arial"/>
                <w:sz w:val="23"/>
                <w:szCs w:val="23"/>
              </w:rPr>
            </w:pPr>
            <w:r w:rsidRPr="00771828">
              <w:rPr>
                <w:rFonts w:ascii="Arial" w:eastAsiaTheme="minorEastAsia" w:hAnsi="Arial" w:cs="Arial"/>
                <w:i/>
                <w:sz w:val="24"/>
                <w:szCs w:val="24"/>
              </w:rPr>
              <w:t>Criteria for Non-Governmental Organizations Receiving Proud Parenting Grant Program Funds</w:t>
            </w:r>
            <w:r w:rsidRPr="00771828">
              <w:rPr>
                <w:rFonts w:ascii="Arial" w:hAnsi="Arial" w:cs="Arial"/>
                <w:sz w:val="23"/>
                <w:szCs w:val="23"/>
              </w:rPr>
              <w:t xml:space="preserve"> (</w:t>
            </w:r>
            <w:r w:rsidR="00547DB5">
              <w:rPr>
                <w:rFonts w:ascii="Arial" w:hAnsi="Arial" w:cs="Arial"/>
                <w:sz w:val="23"/>
                <w:szCs w:val="23"/>
              </w:rPr>
              <w:t xml:space="preserve">Appendix </w:t>
            </w:r>
            <w:r>
              <w:rPr>
                <w:rFonts w:ascii="Arial" w:hAnsi="Arial" w:cs="Arial"/>
                <w:sz w:val="23"/>
                <w:szCs w:val="23"/>
              </w:rPr>
              <w:t>A</w:t>
            </w:r>
            <w:r w:rsidRPr="00771828">
              <w:rPr>
                <w:rFonts w:ascii="Arial" w:hAnsi="Arial" w:cs="Arial"/>
                <w:sz w:val="23"/>
                <w:szCs w:val="23"/>
              </w:rPr>
              <w:t>)</w:t>
            </w:r>
          </w:p>
          <w:p w14:paraId="75C6B855" w14:textId="77777777" w:rsidR="005F387C" w:rsidRPr="0097188F" w:rsidRDefault="00771828" w:rsidP="00C42435">
            <w:pPr>
              <w:pStyle w:val="ListParagraph"/>
              <w:numPr>
                <w:ilvl w:val="0"/>
                <w:numId w:val="80"/>
              </w:numPr>
              <w:spacing w:after="0" w:line="240" w:lineRule="auto"/>
              <w:rPr>
                <w:rFonts w:ascii="Arial" w:hAnsi="Arial" w:cs="Arial"/>
                <w:sz w:val="23"/>
                <w:szCs w:val="23"/>
              </w:rPr>
            </w:pPr>
            <w:r w:rsidRPr="0097188F">
              <w:rPr>
                <w:rFonts w:ascii="Arial" w:hAnsi="Arial" w:cs="Arial"/>
                <w:i/>
                <w:color w:val="365F91" w:themeColor="accent1" w:themeShade="BF"/>
                <w:sz w:val="23"/>
                <w:szCs w:val="23"/>
              </w:rPr>
              <w:t>Signed in blue ink by the authorized signatory (original signature)</w:t>
            </w:r>
          </w:p>
        </w:tc>
        <w:tc>
          <w:tcPr>
            <w:tcW w:w="208" w:type="pct"/>
            <w:tcBorders>
              <w:top w:val="single" w:sz="4" w:space="0" w:color="auto"/>
              <w:left w:val="single" w:sz="4" w:space="0" w:color="auto"/>
              <w:bottom w:val="single" w:sz="4" w:space="0" w:color="auto"/>
              <w:right w:val="single" w:sz="4" w:space="0" w:color="auto"/>
            </w:tcBorders>
          </w:tcPr>
          <w:p w14:paraId="639A93BB" w14:textId="77777777" w:rsidR="005F387C" w:rsidRDefault="005F387C" w:rsidP="003D6620">
            <w:pPr>
              <w:spacing w:after="0" w:line="240" w:lineRule="auto"/>
              <w:ind w:left="360"/>
              <w:rPr>
                <w:rFonts w:ascii="Arial" w:hAnsi="Arial" w:cs="Arial"/>
                <w:sz w:val="24"/>
                <w:szCs w:val="24"/>
              </w:rPr>
            </w:pPr>
          </w:p>
        </w:tc>
      </w:tr>
      <w:tr w:rsidR="004277AD" w14:paraId="31A98880" w14:textId="77777777" w:rsidTr="00EA12C7">
        <w:trPr>
          <w:trHeight w:val="432"/>
        </w:trPr>
        <w:tc>
          <w:tcPr>
            <w:tcW w:w="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E8934" w14:textId="77777777" w:rsidR="004277AD" w:rsidRPr="00EA12C7" w:rsidRDefault="004277AD" w:rsidP="003D6620">
            <w:pPr>
              <w:pStyle w:val="ListParagraph"/>
              <w:spacing w:after="0" w:line="240" w:lineRule="auto"/>
              <w:ind w:left="67"/>
              <w:rPr>
                <w:rFonts w:ascii="Arial" w:hAnsi="Arial" w:cs="Arial"/>
                <w:b/>
                <w:bCs/>
                <w:sz w:val="23"/>
                <w:szCs w:val="23"/>
              </w:rPr>
            </w:pPr>
          </w:p>
        </w:tc>
        <w:tc>
          <w:tcPr>
            <w:tcW w:w="4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25341" w14:textId="77777777" w:rsidR="004277AD" w:rsidRPr="00EA12C7" w:rsidRDefault="004277AD" w:rsidP="003D6620">
            <w:pPr>
              <w:pStyle w:val="ListParagraph"/>
              <w:spacing w:after="0" w:line="240" w:lineRule="auto"/>
              <w:ind w:left="67"/>
              <w:rPr>
                <w:rFonts w:ascii="Arial" w:hAnsi="Arial" w:cs="Arial"/>
                <w:b/>
                <w:bCs/>
                <w:sz w:val="23"/>
                <w:szCs w:val="23"/>
              </w:rPr>
            </w:pPr>
            <w:r w:rsidRPr="00EA12C7">
              <w:rPr>
                <w:rFonts w:ascii="Arial" w:hAnsi="Arial" w:cs="Arial"/>
                <w:b/>
                <w:bCs/>
                <w:sz w:val="23"/>
                <w:szCs w:val="23"/>
              </w:rPr>
              <w:t>Optional:</w:t>
            </w:r>
          </w:p>
        </w:t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0A367" w14:textId="77777777" w:rsidR="004277AD" w:rsidRDefault="004277AD" w:rsidP="003D6620">
            <w:pPr>
              <w:pStyle w:val="ListParagraph"/>
              <w:spacing w:after="0" w:line="240" w:lineRule="auto"/>
              <w:ind w:left="67"/>
              <w:rPr>
                <w:rFonts w:ascii="Arial" w:hAnsi="Arial" w:cs="Arial"/>
                <w:b/>
                <w:bCs/>
                <w:sz w:val="24"/>
                <w:szCs w:val="24"/>
              </w:rPr>
            </w:pPr>
          </w:p>
        </w:tc>
      </w:tr>
      <w:tr w:rsidR="004277AD" w14:paraId="5C44E9E3" w14:textId="77777777" w:rsidTr="00EA12C7">
        <w:trPr>
          <w:trHeight w:val="935"/>
        </w:trPr>
        <w:tc>
          <w:tcPr>
            <w:tcW w:w="250" w:type="pct"/>
            <w:tcBorders>
              <w:top w:val="single" w:sz="4" w:space="0" w:color="auto"/>
              <w:left w:val="single" w:sz="4" w:space="0" w:color="auto"/>
              <w:bottom w:val="single" w:sz="4" w:space="0" w:color="auto"/>
              <w:right w:val="single" w:sz="4" w:space="0" w:color="auto"/>
            </w:tcBorders>
            <w:vAlign w:val="center"/>
          </w:tcPr>
          <w:p w14:paraId="4FE6676C" w14:textId="77777777" w:rsidR="004277AD" w:rsidRPr="00EA12C7" w:rsidRDefault="00EA12C7" w:rsidP="003D6620">
            <w:pPr>
              <w:spacing w:after="0" w:line="240" w:lineRule="auto"/>
              <w:jc w:val="center"/>
              <w:rPr>
                <w:rFonts w:ascii="Arial" w:hAnsi="Arial" w:cs="Arial"/>
                <w:bCs/>
                <w:sz w:val="23"/>
                <w:szCs w:val="23"/>
              </w:rPr>
            </w:pPr>
            <w:r w:rsidRPr="00EA12C7">
              <w:rPr>
                <w:rFonts w:ascii="Arial" w:hAnsi="Arial" w:cs="Arial"/>
                <w:bCs/>
                <w:sz w:val="23"/>
                <w:szCs w:val="23"/>
              </w:rPr>
              <w:t>11</w:t>
            </w:r>
          </w:p>
        </w:tc>
        <w:tc>
          <w:tcPr>
            <w:tcW w:w="4542" w:type="pct"/>
            <w:tcBorders>
              <w:top w:val="single" w:sz="4" w:space="0" w:color="auto"/>
              <w:left w:val="single" w:sz="4" w:space="0" w:color="auto"/>
              <w:bottom w:val="single" w:sz="4" w:space="0" w:color="auto"/>
              <w:right w:val="single" w:sz="4" w:space="0" w:color="auto"/>
            </w:tcBorders>
            <w:vAlign w:val="center"/>
            <w:hideMark/>
          </w:tcPr>
          <w:p w14:paraId="551A7AAB" w14:textId="77777777" w:rsidR="004277AD" w:rsidRPr="00EA12C7" w:rsidRDefault="004277AD" w:rsidP="003D6620">
            <w:pPr>
              <w:spacing w:after="0" w:line="240" w:lineRule="auto"/>
              <w:rPr>
                <w:rFonts w:ascii="Arial" w:hAnsi="Arial" w:cs="Arial"/>
                <w:bCs/>
                <w:i/>
                <w:sz w:val="23"/>
                <w:szCs w:val="23"/>
              </w:rPr>
            </w:pPr>
            <w:r w:rsidRPr="00EA12C7">
              <w:rPr>
                <w:rFonts w:ascii="Arial" w:hAnsi="Arial" w:cs="Arial"/>
                <w:bCs/>
                <w:i/>
                <w:sz w:val="23"/>
                <w:szCs w:val="23"/>
              </w:rPr>
              <w:t xml:space="preserve">Governing Board Resolution </w:t>
            </w:r>
            <w:r w:rsidRPr="00EA12C7">
              <w:rPr>
                <w:rFonts w:ascii="Arial" w:hAnsi="Arial" w:cs="Arial"/>
                <w:bCs/>
                <w:sz w:val="23"/>
                <w:szCs w:val="23"/>
              </w:rPr>
              <w:t>(</w:t>
            </w:r>
            <w:r w:rsidR="00547DB5">
              <w:rPr>
                <w:rFonts w:ascii="Arial" w:hAnsi="Arial" w:cs="Arial"/>
                <w:bCs/>
                <w:sz w:val="23"/>
                <w:szCs w:val="23"/>
              </w:rPr>
              <w:t>Appendix F</w:t>
            </w:r>
            <w:r w:rsidRPr="00EA12C7">
              <w:rPr>
                <w:rFonts w:ascii="Arial" w:hAnsi="Arial" w:cs="Arial"/>
                <w:bCs/>
                <w:sz w:val="23"/>
                <w:szCs w:val="23"/>
              </w:rPr>
              <w:t>)</w:t>
            </w:r>
          </w:p>
          <w:p w14:paraId="73E0C331" w14:textId="77777777" w:rsidR="004277AD" w:rsidRPr="00EA12C7" w:rsidRDefault="004277AD" w:rsidP="003D6620">
            <w:pPr>
              <w:spacing w:after="0" w:line="240" w:lineRule="auto"/>
              <w:ind w:right="341"/>
              <w:jc w:val="both"/>
              <w:rPr>
                <w:rFonts w:ascii="Arial" w:hAnsi="Arial" w:cs="Arial"/>
                <w:bCs/>
                <w:i/>
                <w:sz w:val="23"/>
                <w:szCs w:val="23"/>
              </w:rPr>
            </w:pPr>
            <w:r w:rsidRPr="00EA12C7">
              <w:rPr>
                <w:rFonts w:ascii="Arial" w:hAnsi="Arial" w:cs="Arial"/>
                <w:bCs/>
                <w:i/>
                <w:sz w:val="23"/>
                <w:szCs w:val="23"/>
              </w:rPr>
              <w:t xml:space="preserve">Note: The Governing Board Resolution is due prior to Grant Award Agreement, </w:t>
            </w:r>
            <w:r w:rsidRPr="00EA12C7">
              <w:rPr>
                <w:rFonts w:ascii="Arial" w:hAnsi="Arial" w:cs="Arial"/>
                <w:bCs/>
                <w:i/>
                <w:sz w:val="23"/>
                <w:szCs w:val="23"/>
                <w:u w:val="single"/>
              </w:rPr>
              <w:t>not</w:t>
            </w:r>
            <w:r w:rsidRPr="00EA12C7">
              <w:rPr>
                <w:rFonts w:ascii="Arial" w:hAnsi="Arial" w:cs="Arial"/>
                <w:bCs/>
                <w:i/>
                <w:sz w:val="23"/>
                <w:szCs w:val="23"/>
              </w:rPr>
              <w:t xml:space="preserve"> required at time of proposal submission.</w:t>
            </w:r>
          </w:p>
        </w:tc>
        <w:tc>
          <w:tcPr>
            <w:tcW w:w="208" w:type="pct"/>
            <w:tcBorders>
              <w:top w:val="single" w:sz="4" w:space="0" w:color="auto"/>
              <w:left w:val="single" w:sz="4" w:space="0" w:color="auto"/>
              <w:bottom w:val="single" w:sz="4" w:space="0" w:color="auto"/>
              <w:right w:val="single" w:sz="4" w:space="0" w:color="auto"/>
            </w:tcBorders>
          </w:tcPr>
          <w:p w14:paraId="10AD1D2C" w14:textId="77777777" w:rsidR="004277AD" w:rsidRDefault="004277AD" w:rsidP="003D6620">
            <w:pPr>
              <w:pStyle w:val="ListParagraph"/>
              <w:spacing w:after="0" w:line="240" w:lineRule="auto"/>
              <w:rPr>
                <w:rFonts w:ascii="Arial" w:hAnsi="Arial" w:cs="Arial"/>
                <w:bCs/>
                <w:sz w:val="24"/>
                <w:szCs w:val="24"/>
              </w:rPr>
            </w:pPr>
          </w:p>
        </w:tc>
      </w:tr>
    </w:tbl>
    <w:p w14:paraId="5ACD9F8D" w14:textId="77777777" w:rsidR="004277AD" w:rsidRPr="00EA12C7" w:rsidRDefault="004277AD" w:rsidP="004277AD">
      <w:pPr>
        <w:spacing w:after="0" w:line="240" w:lineRule="auto"/>
        <w:jc w:val="both"/>
        <w:rPr>
          <w:rFonts w:ascii="Arial" w:hAnsi="Arial" w:cs="Arial"/>
          <w:b/>
          <w:bCs/>
          <w:sz w:val="16"/>
          <w:szCs w:val="16"/>
        </w:rPr>
      </w:pPr>
    </w:p>
    <w:p w14:paraId="1D6EC841" w14:textId="77777777" w:rsidR="004277AD" w:rsidRPr="00EA12C7" w:rsidRDefault="004277AD" w:rsidP="004277AD">
      <w:pPr>
        <w:spacing w:after="0" w:line="240" w:lineRule="auto"/>
        <w:jc w:val="both"/>
        <w:rPr>
          <w:rFonts w:ascii="Arial" w:hAnsi="Arial" w:cs="Arial"/>
          <w:b/>
          <w:bCs/>
          <w:sz w:val="23"/>
          <w:szCs w:val="23"/>
        </w:rPr>
      </w:pPr>
      <w:r w:rsidRPr="00EA12C7">
        <w:rPr>
          <w:rFonts w:ascii="Arial" w:hAnsi="Arial" w:cs="Arial"/>
          <w:b/>
          <w:bCs/>
          <w:sz w:val="23"/>
          <w:szCs w:val="23"/>
        </w:rPr>
        <w:t>I have reviewed this checklist and verified that all required items are included in this proposal packet.</w:t>
      </w:r>
    </w:p>
    <w:p w14:paraId="3E052BE5" w14:textId="77777777" w:rsidR="004277AD" w:rsidRPr="00EA12C7" w:rsidRDefault="004277AD" w:rsidP="004277AD">
      <w:pPr>
        <w:spacing w:after="0" w:line="240" w:lineRule="auto"/>
        <w:jc w:val="both"/>
        <w:rPr>
          <w:rFonts w:ascii="Arial" w:hAnsi="Arial" w:cs="Arial"/>
          <w:b/>
          <w:bCs/>
          <w:sz w:val="12"/>
          <w:szCs w:val="12"/>
        </w:rPr>
      </w:pPr>
    </w:p>
    <w:p w14:paraId="6771D890" w14:textId="77777777" w:rsidR="004277AD" w:rsidRPr="00EA12C7" w:rsidRDefault="004277AD" w:rsidP="004277AD">
      <w:pPr>
        <w:spacing w:after="0" w:line="240" w:lineRule="auto"/>
        <w:rPr>
          <w:rFonts w:ascii="Arial" w:hAnsi="Arial" w:cs="Arial"/>
          <w:b/>
          <w:bCs/>
          <w:sz w:val="23"/>
          <w:szCs w:val="23"/>
          <w:u w:val="single"/>
        </w:rPr>
      </w:pPr>
      <w:r w:rsidRPr="00EA12C7">
        <w:rPr>
          <w:rFonts w:ascii="Arial" w:hAnsi="Arial" w:cs="Arial"/>
          <w:b/>
          <w:bCs/>
          <w:sz w:val="23"/>
          <w:szCs w:val="23"/>
        </w:rPr>
        <w:t xml:space="preserve">X </w:t>
      </w:r>
      <w:r w:rsidRPr="00EA12C7">
        <w:rPr>
          <w:rFonts w:ascii="Arial" w:hAnsi="Arial" w:cs="Arial"/>
          <w:b/>
          <w:bCs/>
          <w:sz w:val="23"/>
          <w:szCs w:val="23"/>
        </w:rPr>
        <w:tab/>
      </w:r>
      <w:r w:rsidRPr="00EA12C7">
        <w:rPr>
          <w:rFonts w:ascii="Arial" w:hAnsi="Arial" w:cs="Arial"/>
          <w:b/>
          <w:bCs/>
          <w:sz w:val="23"/>
          <w:szCs w:val="23"/>
          <w:u w:val="single"/>
        </w:rPr>
        <w:tab/>
      </w:r>
      <w:r w:rsidRPr="00EA12C7">
        <w:rPr>
          <w:rFonts w:ascii="Arial" w:hAnsi="Arial" w:cs="Arial"/>
          <w:b/>
          <w:bCs/>
          <w:sz w:val="23"/>
          <w:szCs w:val="23"/>
          <w:u w:val="single"/>
        </w:rPr>
        <w:tab/>
      </w:r>
      <w:r w:rsidRPr="00EA12C7">
        <w:rPr>
          <w:rFonts w:ascii="Arial" w:hAnsi="Arial" w:cs="Arial"/>
          <w:b/>
          <w:bCs/>
          <w:sz w:val="23"/>
          <w:szCs w:val="23"/>
          <w:u w:val="single"/>
        </w:rPr>
        <w:tab/>
      </w:r>
      <w:r w:rsidRPr="00EA12C7">
        <w:rPr>
          <w:rFonts w:ascii="Arial" w:hAnsi="Arial" w:cs="Arial"/>
          <w:b/>
          <w:bCs/>
          <w:sz w:val="23"/>
          <w:szCs w:val="23"/>
          <w:u w:val="single"/>
        </w:rPr>
        <w:tab/>
      </w:r>
      <w:r w:rsidRPr="00EA12C7">
        <w:rPr>
          <w:rFonts w:ascii="Arial" w:hAnsi="Arial" w:cs="Arial"/>
          <w:b/>
          <w:bCs/>
          <w:sz w:val="23"/>
          <w:szCs w:val="23"/>
          <w:u w:val="single"/>
        </w:rPr>
        <w:tab/>
      </w:r>
      <w:r w:rsidRPr="00EA12C7">
        <w:rPr>
          <w:rFonts w:ascii="Arial" w:hAnsi="Arial" w:cs="Arial"/>
          <w:b/>
          <w:bCs/>
          <w:sz w:val="23"/>
          <w:szCs w:val="23"/>
          <w:u w:val="single"/>
        </w:rPr>
        <w:tab/>
      </w:r>
      <w:r w:rsidRPr="00EA12C7">
        <w:rPr>
          <w:rFonts w:ascii="Arial" w:hAnsi="Arial" w:cs="Arial"/>
          <w:b/>
          <w:bCs/>
          <w:sz w:val="23"/>
          <w:szCs w:val="23"/>
          <w:u w:val="single"/>
        </w:rPr>
        <w:tab/>
      </w:r>
      <w:r w:rsidRPr="00EA12C7">
        <w:rPr>
          <w:rFonts w:ascii="Arial" w:hAnsi="Arial" w:cs="Arial"/>
          <w:b/>
          <w:bCs/>
          <w:sz w:val="23"/>
          <w:szCs w:val="23"/>
          <w:u w:val="single"/>
        </w:rPr>
        <w:tab/>
      </w:r>
      <w:r w:rsidRPr="00EA12C7">
        <w:rPr>
          <w:rFonts w:ascii="Arial" w:hAnsi="Arial" w:cs="Arial"/>
          <w:b/>
          <w:bCs/>
          <w:sz w:val="23"/>
          <w:szCs w:val="23"/>
          <w:u w:val="single"/>
        </w:rPr>
        <w:tab/>
      </w:r>
      <w:r w:rsidRPr="00EA12C7">
        <w:rPr>
          <w:rFonts w:ascii="Arial" w:hAnsi="Arial" w:cs="Arial"/>
          <w:b/>
          <w:bCs/>
          <w:sz w:val="23"/>
          <w:szCs w:val="23"/>
          <w:u w:val="single"/>
        </w:rPr>
        <w:tab/>
      </w:r>
    </w:p>
    <w:p w14:paraId="158E0D7E" w14:textId="77777777" w:rsidR="004277AD" w:rsidRDefault="004277AD" w:rsidP="004277AD">
      <w:pPr>
        <w:spacing w:after="0" w:line="240" w:lineRule="auto"/>
        <w:ind w:left="180" w:firstLine="540"/>
        <w:rPr>
          <w:rFonts w:ascii="Arial" w:hAnsi="Arial" w:cs="Arial"/>
          <w:bCs/>
          <w:i/>
          <w:sz w:val="18"/>
          <w:szCs w:val="24"/>
        </w:rPr>
      </w:pPr>
      <w:r>
        <w:rPr>
          <w:rFonts w:ascii="Arial" w:hAnsi="Arial" w:cs="Arial"/>
          <w:bCs/>
          <w:i/>
          <w:sz w:val="18"/>
          <w:szCs w:val="24"/>
        </w:rPr>
        <w:t>Applicant Authorized Signature (see Applicant Information Form</w:t>
      </w:r>
      <w:r w:rsidRPr="00A238B3">
        <w:rPr>
          <w:rFonts w:ascii="Arial" w:hAnsi="Arial" w:cs="Arial"/>
          <w:bCs/>
          <w:i/>
          <w:sz w:val="18"/>
          <w:szCs w:val="24"/>
        </w:rPr>
        <w:t xml:space="preserve">, </w:t>
      </w:r>
      <w:r w:rsidRPr="00582D2F">
        <w:rPr>
          <w:rFonts w:ascii="Arial" w:hAnsi="Arial" w:cs="Arial"/>
          <w:bCs/>
          <w:i/>
          <w:sz w:val="18"/>
          <w:szCs w:val="24"/>
        </w:rPr>
        <w:t>Part K,</w:t>
      </w:r>
      <w:r w:rsidRPr="00A238B3">
        <w:rPr>
          <w:rFonts w:ascii="Arial" w:hAnsi="Arial" w:cs="Arial"/>
          <w:bCs/>
          <w:i/>
          <w:sz w:val="18"/>
          <w:szCs w:val="24"/>
        </w:rPr>
        <w:t xml:space="preserve"> next</w:t>
      </w:r>
      <w:r>
        <w:rPr>
          <w:rFonts w:ascii="Arial" w:hAnsi="Arial" w:cs="Arial"/>
          <w:bCs/>
          <w:i/>
          <w:sz w:val="18"/>
          <w:szCs w:val="24"/>
        </w:rPr>
        <w:t xml:space="preserve"> page)</w:t>
      </w:r>
    </w:p>
    <w:p w14:paraId="05A853F3" w14:textId="77777777" w:rsidR="00EA12C7" w:rsidRDefault="00EA12C7" w:rsidP="004277AD">
      <w:pPr>
        <w:spacing w:after="0" w:line="240" w:lineRule="auto"/>
        <w:ind w:left="180" w:firstLine="540"/>
        <w:rPr>
          <w:rFonts w:ascii="Arial" w:hAnsi="Arial" w:cs="Arial"/>
          <w:bCs/>
          <w:i/>
          <w:sz w:val="18"/>
          <w:szCs w:val="24"/>
        </w:rPr>
      </w:pPr>
    </w:p>
    <w:p w14:paraId="25A93518" w14:textId="77777777" w:rsidR="00EA12C7" w:rsidRPr="00EA12C7" w:rsidRDefault="004277AD" w:rsidP="00EA12C7">
      <w:pPr>
        <w:jc w:val="center"/>
        <w:rPr>
          <w:rFonts w:ascii="Arial" w:hAnsi="Arial" w:cs="Arial"/>
          <w:b/>
          <w:bCs/>
          <w:i/>
          <w:sz w:val="20"/>
          <w:szCs w:val="20"/>
        </w:rPr>
        <w:sectPr w:rsidR="00EA12C7" w:rsidRPr="00EA12C7" w:rsidSect="00EA12C7">
          <w:headerReference w:type="even" r:id="rId65"/>
          <w:headerReference w:type="default" r:id="rId66"/>
          <w:headerReference w:type="first" r:id="rId67"/>
          <w:pgSz w:w="12240" w:h="15840" w:code="1"/>
          <w:pgMar w:top="1440" w:right="1440" w:bottom="630" w:left="1440" w:header="576" w:footer="398" w:gutter="0"/>
          <w:cols w:space="720"/>
          <w:docGrid w:linePitch="360"/>
        </w:sectPr>
      </w:pPr>
      <w:r w:rsidRPr="00EA12C7">
        <w:rPr>
          <w:rFonts w:ascii="Arial" w:hAnsi="Arial" w:cs="Arial"/>
          <w:b/>
          <w:bCs/>
          <w:i/>
          <w:sz w:val="24"/>
          <w:szCs w:val="20"/>
        </w:rPr>
        <w:t>*</w:t>
      </w:r>
      <w:r w:rsidR="00EA12C7" w:rsidRPr="00EA12C7">
        <w:rPr>
          <w:rFonts w:ascii="Arial" w:hAnsi="Arial" w:cs="Arial"/>
          <w:b/>
          <w:bCs/>
          <w:i/>
          <w:sz w:val="24"/>
          <w:szCs w:val="20"/>
        </w:rPr>
        <w:t>**</w:t>
      </w:r>
      <w:r w:rsidRPr="00EA12C7">
        <w:rPr>
          <w:rFonts w:ascii="Arial" w:hAnsi="Arial" w:cs="Arial"/>
          <w:b/>
          <w:bCs/>
          <w:i/>
          <w:sz w:val="24"/>
          <w:szCs w:val="20"/>
        </w:rPr>
        <w:t xml:space="preserve">ATTACHMENTS OTHER THAN THOSE LISTED ABOVE </w:t>
      </w:r>
      <w:r w:rsidR="004E2E05" w:rsidRPr="00EA12C7">
        <w:rPr>
          <w:rFonts w:ascii="Arial" w:hAnsi="Arial" w:cs="Arial"/>
          <w:b/>
          <w:bCs/>
          <w:i/>
          <w:sz w:val="24"/>
          <w:szCs w:val="20"/>
        </w:rPr>
        <w:t xml:space="preserve">OR MORE THAN THE ALLOWED PAGE LIMIT </w:t>
      </w:r>
      <w:r w:rsidR="00EA12C7" w:rsidRPr="00EA12C7">
        <w:rPr>
          <w:rFonts w:ascii="Arial" w:hAnsi="Arial" w:cs="Arial"/>
          <w:b/>
          <w:bCs/>
          <w:i/>
          <w:sz w:val="24"/>
          <w:szCs w:val="20"/>
        </w:rPr>
        <w:t>WILL NOT CONSIDERED***</w:t>
      </w:r>
    </w:p>
    <w:tbl>
      <w:tblPr>
        <w:tblpPr w:leftFromText="180" w:rightFromText="180" w:vertAnchor="text" w:horzAnchor="margin" w:tblpY="51"/>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421"/>
      </w:tblGrid>
      <w:tr w:rsidR="004277AD" w14:paraId="69009242" w14:textId="77777777" w:rsidTr="003D6620">
        <w:trPr>
          <w:trHeight w:val="503"/>
        </w:trPr>
        <w:tc>
          <w:tcPr>
            <w:tcW w:w="942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66ACD0" w14:textId="77777777" w:rsidR="004277AD" w:rsidRDefault="004277AD" w:rsidP="003D6620">
            <w:pPr>
              <w:spacing w:after="0" w:line="240" w:lineRule="auto"/>
              <w:rPr>
                <w:rFonts w:ascii="Arial" w:hAnsi="Arial" w:cs="Arial"/>
                <w:b/>
                <w:bCs/>
                <w:sz w:val="28"/>
                <w:szCs w:val="24"/>
              </w:rPr>
            </w:pPr>
            <w:bookmarkStart w:id="123" w:name="_Hlk497217886"/>
            <w:r w:rsidRPr="00C9118C">
              <w:rPr>
                <w:rFonts w:ascii="Arial" w:hAnsi="Arial" w:cs="Arial"/>
                <w:b/>
                <w:bCs/>
                <w:sz w:val="24"/>
                <w:szCs w:val="24"/>
              </w:rPr>
              <w:lastRenderedPageBreak/>
              <w:t>Applicant Information Form: Instructions</w:t>
            </w:r>
          </w:p>
        </w:tc>
      </w:tr>
    </w:tbl>
    <w:p w14:paraId="55F7E0FE" w14:textId="77777777" w:rsidR="004277AD" w:rsidRPr="00BD2B07" w:rsidRDefault="004277AD" w:rsidP="004277AD">
      <w:pPr>
        <w:spacing w:after="0" w:line="240" w:lineRule="auto"/>
        <w:jc w:val="both"/>
        <w:rPr>
          <w:rFonts w:ascii="Arial" w:hAnsi="Arial" w:cs="Arial"/>
          <w:i/>
          <w:sz w:val="24"/>
        </w:rPr>
      </w:pPr>
    </w:p>
    <w:p w14:paraId="217F4325" w14:textId="77777777" w:rsidR="004277AD" w:rsidRPr="00BD2B07" w:rsidRDefault="004277AD" w:rsidP="0097188F">
      <w:pPr>
        <w:pStyle w:val="ListParagraph"/>
        <w:numPr>
          <w:ilvl w:val="0"/>
          <w:numId w:val="19"/>
        </w:numPr>
        <w:spacing w:after="0" w:line="240" w:lineRule="auto"/>
        <w:ind w:left="360"/>
        <w:jc w:val="both"/>
        <w:rPr>
          <w:rFonts w:ascii="Arial" w:hAnsi="Arial" w:cs="Arial"/>
          <w:sz w:val="24"/>
        </w:rPr>
      </w:pPr>
      <w:r w:rsidRPr="00BD2B07">
        <w:rPr>
          <w:rFonts w:ascii="Arial" w:hAnsi="Arial" w:cs="Arial"/>
          <w:b/>
          <w:bCs/>
          <w:sz w:val="24"/>
        </w:rPr>
        <w:t xml:space="preserve">Applicant: </w:t>
      </w:r>
      <w:r w:rsidRPr="00BD2B07">
        <w:rPr>
          <w:rFonts w:ascii="Arial" w:hAnsi="Arial" w:cs="Arial"/>
          <w:sz w:val="24"/>
        </w:rPr>
        <w:t xml:space="preserve">Complete the required information for the </w:t>
      </w:r>
      <w:r>
        <w:rPr>
          <w:rFonts w:ascii="Arial" w:hAnsi="Arial" w:cs="Arial"/>
          <w:sz w:val="24"/>
        </w:rPr>
        <w:t>entity submitting the proposal. This entity will be the lead agency responsible for the overall development, implementation, and oversight of the project</w:t>
      </w:r>
      <w:r w:rsidRPr="00BD2B07">
        <w:rPr>
          <w:rFonts w:ascii="Arial" w:hAnsi="Arial" w:cs="Arial"/>
          <w:sz w:val="24"/>
        </w:rPr>
        <w:t>.</w:t>
      </w:r>
    </w:p>
    <w:bookmarkEnd w:id="123"/>
    <w:p w14:paraId="2A3FB83C" w14:textId="77777777" w:rsidR="004277AD" w:rsidRDefault="004277AD" w:rsidP="004277AD">
      <w:pPr>
        <w:pStyle w:val="ListParagraph"/>
        <w:spacing w:after="0" w:line="240" w:lineRule="auto"/>
        <w:ind w:left="360"/>
        <w:jc w:val="both"/>
        <w:rPr>
          <w:rFonts w:ascii="Arial" w:hAnsi="Arial" w:cs="Arial"/>
          <w:sz w:val="24"/>
        </w:rPr>
      </w:pPr>
      <w:r>
        <w:rPr>
          <w:rFonts w:ascii="Arial" w:hAnsi="Arial" w:cs="Arial"/>
          <w:sz w:val="24"/>
        </w:rPr>
        <w:t xml:space="preserve">Eligible applicants are: </w:t>
      </w:r>
    </w:p>
    <w:p w14:paraId="698BAECF" w14:textId="77777777" w:rsidR="004277AD" w:rsidRDefault="004277AD" w:rsidP="0097188F">
      <w:pPr>
        <w:pStyle w:val="ListParagraph"/>
        <w:numPr>
          <w:ilvl w:val="0"/>
          <w:numId w:val="18"/>
        </w:numPr>
        <w:spacing w:after="0" w:line="240" w:lineRule="auto"/>
        <w:jc w:val="both"/>
        <w:rPr>
          <w:rFonts w:ascii="Arial" w:hAnsi="Arial" w:cs="Arial"/>
          <w:sz w:val="24"/>
        </w:rPr>
      </w:pPr>
      <w:r>
        <w:rPr>
          <w:rFonts w:ascii="Arial" w:hAnsi="Arial" w:cs="Arial"/>
          <w:sz w:val="24"/>
        </w:rPr>
        <w:t>County Probation Departments</w:t>
      </w:r>
    </w:p>
    <w:p w14:paraId="2EBE3350" w14:textId="77777777" w:rsidR="004277AD" w:rsidRDefault="004277AD" w:rsidP="0097188F">
      <w:pPr>
        <w:pStyle w:val="ListParagraph"/>
        <w:numPr>
          <w:ilvl w:val="0"/>
          <w:numId w:val="18"/>
        </w:numPr>
        <w:spacing w:after="0" w:line="240" w:lineRule="auto"/>
        <w:jc w:val="both"/>
        <w:rPr>
          <w:rFonts w:ascii="Arial" w:hAnsi="Arial" w:cs="Arial"/>
          <w:sz w:val="24"/>
        </w:rPr>
      </w:pPr>
      <w:r>
        <w:rPr>
          <w:rFonts w:ascii="Arial" w:hAnsi="Arial" w:cs="Arial"/>
          <w:sz w:val="24"/>
        </w:rPr>
        <w:t>County Offices of Education</w:t>
      </w:r>
    </w:p>
    <w:p w14:paraId="51C33E0E" w14:textId="73C05A24" w:rsidR="004277AD" w:rsidRDefault="004277AD" w:rsidP="0097188F">
      <w:pPr>
        <w:pStyle w:val="ListParagraph"/>
        <w:numPr>
          <w:ilvl w:val="0"/>
          <w:numId w:val="18"/>
        </w:numPr>
        <w:spacing w:after="0" w:line="240" w:lineRule="auto"/>
        <w:jc w:val="both"/>
        <w:rPr>
          <w:rFonts w:ascii="Arial" w:hAnsi="Arial" w:cs="Arial"/>
          <w:sz w:val="24"/>
        </w:rPr>
      </w:pPr>
      <w:r>
        <w:rPr>
          <w:rFonts w:ascii="Arial" w:hAnsi="Arial" w:cs="Arial"/>
          <w:sz w:val="24"/>
        </w:rPr>
        <w:t>No</w:t>
      </w:r>
      <w:r w:rsidR="004B022A">
        <w:rPr>
          <w:rFonts w:ascii="Arial" w:hAnsi="Arial" w:cs="Arial"/>
          <w:sz w:val="24"/>
        </w:rPr>
        <w:t>n-</w:t>
      </w:r>
      <w:r>
        <w:rPr>
          <w:rFonts w:ascii="Arial" w:hAnsi="Arial" w:cs="Arial"/>
          <w:sz w:val="24"/>
        </w:rPr>
        <w:t>Profit Community-based Organizations (CBO)</w:t>
      </w:r>
    </w:p>
    <w:p w14:paraId="4A308F8E" w14:textId="77777777" w:rsidR="004277AD" w:rsidRPr="00BD2B07" w:rsidRDefault="004277AD" w:rsidP="004277AD">
      <w:pPr>
        <w:pStyle w:val="ListParagraph"/>
        <w:spacing w:after="0" w:line="240" w:lineRule="auto"/>
        <w:jc w:val="both"/>
        <w:rPr>
          <w:rFonts w:ascii="Arial" w:hAnsi="Arial" w:cs="Arial"/>
          <w:sz w:val="24"/>
        </w:rPr>
      </w:pPr>
    </w:p>
    <w:p w14:paraId="440006B7" w14:textId="77777777" w:rsidR="004277AD" w:rsidRPr="00BD2B07" w:rsidRDefault="004277AD" w:rsidP="0097188F">
      <w:pPr>
        <w:pStyle w:val="ListParagraph"/>
        <w:numPr>
          <w:ilvl w:val="0"/>
          <w:numId w:val="19"/>
        </w:numPr>
        <w:spacing w:after="0" w:line="240" w:lineRule="auto"/>
        <w:ind w:left="360"/>
        <w:jc w:val="both"/>
        <w:rPr>
          <w:rFonts w:ascii="Arial" w:hAnsi="Arial" w:cs="Arial"/>
          <w:b/>
          <w:sz w:val="24"/>
        </w:rPr>
      </w:pPr>
      <w:r w:rsidRPr="00BD2B07">
        <w:rPr>
          <w:rFonts w:ascii="Arial" w:hAnsi="Arial" w:cs="Arial"/>
          <w:b/>
          <w:sz w:val="24"/>
        </w:rPr>
        <w:t xml:space="preserve">Tax Identification Number: </w:t>
      </w:r>
      <w:r>
        <w:rPr>
          <w:rFonts w:ascii="Arial" w:hAnsi="Arial" w:cs="Arial"/>
          <w:sz w:val="24"/>
        </w:rPr>
        <w:t>Provide tax identification numbe</w:t>
      </w:r>
      <w:r w:rsidRPr="00BD2B07">
        <w:rPr>
          <w:rFonts w:ascii="Arial" w:hAnsi="Arial" w:cs="Arial"/>
          <w:sz w:val="24"/>
        </w:rPr>
        <w:t>r of the Applicant.</w:t>
      </w:r>
    </w:p>
    <w:p w14:paraId="500E62EF" w14:textId="77777777" w:rsidR="004277AD" w:rsidRPr="00BD2B07" w:rsidRDefault="004277AD" w:rsidP="004277AD">
      <w:pPr>
        <w:pStyle w:val="ListParagraph"/>
        <w:rPr>
          <w:rFonts w:ascii="Arial" w:hAnsi="Arial" w:cs="Arial"/>
          <w:b/>
          <w:sz w:val="24"/>
        </w:rPr>
      </w:pPr>
      <w:bookmarkStart w:id="124" w:name="_Hlk497391683"/>
    </w:p>
    <w:p w14:paraId="52F65D77" w14:textId="77777777" w:rsidR="004277AD" w:rsidRPr="00BD2B07" w:rsidRDefault="004277AD" w:rsidP="0097188F">
      <w:pPr>
        <w:pStyle w:val="ListParagraph"/>
        <w:numPr>
          <w:ilvl w:val="0"/>
          <w:numId w:val="19"/>
        </w:numPr>
        <w:spacing w:after="0" w:line="240" w:lineRule="auto"/>
        <w:ind w:left="360"/>
        <w:jc w:val="both"/>
        <w:rPr>
          <w:rFonts w:ascii="Arial" w:hAnsi="Arial" w:cs="Arial"/>
          <w:b/>
          <w:sz w:val="24"/>
        </w:rPr>
      </w:pPr>
      <w:r>
        <w:rPr>
          <w:rFonts w:ascii="Arial" w:hAnsi="Arial" w:cs="Arial"/>
          <w:b/>
          <w:sz w:val="24"/>
        </w:rPr>
        <w:t>Location of Services</w:t>
      </w:r>
      <w:r w:rsidRPr="00BD2B07">
        <w:rPr>
          <w:rFonts w:ascii="Arial" w:hAnsi="Arial" w:cs="Arial"/>
          <w:b/>
          <w:sz w:val="24"/>
        </w:rPr>
        <w:t xml:space="preserve">: </w:t>
      </w:r>
      <w:r>
        <w:rPr>
          <w:rFonts w:ascii="Arial" w:hAnsi="Arial" w:cs="Arial"/>
          <w:sz w:val="24"/>
        </w:rPr>
        <w:t xml:space="preserve">List the name(s) of the city/cities and the </w:t>
      </w:r>
      <w:r w:rsidRPr="00BD2B07">
        <w:rPr>
          <w:rFonts w:ascii="Arial" w:hAnsi="Arial" w:cs="Arial"/>
          <w:sz w:val="24"/>
        </w:rPr>
        <w:t xml:space="preserve">county </w:t>
      </w:r>
      <w:r>
        <w:rPr>
          <w:rFonts w:ascii="Arial" w:hAnsi="Arial" w:cs="Arial"/>
          <w:sz w:val="24"/>
        </w:rPr>
        <w:t>the Proud Parenting Grant Program</w:t>
      </w:r>
      <w:r w:rsidRPr="00BD2B07">
        <w:rPr>
          <w:rFonts w:ascii="Arial" w:hAnsi="Arial" w:cs="Arial"/>
          <w:sz w:val="24"/>
        </w:rPr>
        <w:t xml:space="preserve"> </w:t>
      </w:r>
      <w:r>
        <w:rPr>
          <w:rFonts w:ascii="Arial" w:hAnsi="Arial" w:cs="Arial"/>
          <w:sz w:val="24"/>
        </w:rPr>
        <w:t xml:space="preserve">will provide </w:t>
      </w:r>
      <w:r w:rsidRPr="00BD2B07">
        <w:rPr>
          <w:rFonts w:ascii="Arial" w:hAnsi="Arial" w:cs="Arial"/>
          <w:sz w:val="24"/>
        </w:rPr>
        <w:t>funded services</w:t>
      </w:r>
      <w:r>
        <w:rPr>
          <w:rFonts w:ascii="Arial" w:hAnsi="Arial" w:cs="Arial"/>
          <w:sz w:val="24"/>
        </w:rPr>
        <w:t xml:space="preserve"> and activities</w:t>
      </w:r>
      <w:r w:rsidRPr="00BD2B07">
        <w:rPr>
          <w:rFonts w:ascii="Arial" w:hAnsi="Arial" w:cs="Arial"/>
          <w:sz w:val="24"/>
        </w:rPr>
        <w:t>.</w:t>
      </w:r>
    </w:p>
    <w:bookmarkEnd w:id="124"/>
    <w:p w14:paraId="506C749F" w14:textId="77777777" w:rsidR="004277AD" w:rsidRPr="00BD2B07" w:rsidRDefault="004277AD" w:rsidP="004277AD">
      <w:pPr>
        <w:spacing w:after="0" w:line="240" w:lineRule="auto"/>
        <w:jc w:val="both"/>
        <w:rPr>
          <w:rFonts w:ascii="Arial" w:hAnsi="Arial" w:cs="Arial"/>
          <w:sz w:val="24"/>
        </w:rPr>
      </w:pPr>
    </w:p>
    <w:p w14:paraId="6BC2E228" w14:textId="77777777" w:rsidR="004277AD" w:rsidRPr="00BD2B07" w:rsidRDefault="004277AD" w:rsidP="0097188F">
      <w:pPr>
        <w:pStyle w:val="ListParagraph"/>
        <w:numPr>
          <w:ilvl w:val="0"/>
          <w:numId w:val="19"/>
        </w:numPr>
        <w:spacing w:after="0" w:line="240" w:lineRule="auto"/>
        <w:ind w:left="360"/>
        <w:jc w:val="both"/>
        <w:rPr>
          <w:rFonts w:ascii="Arial" w:hAnsi="Arial" w:cs="Arial"/>
          <w:sz w:val="24"/>
        </w:rPr>
      </w:pPr>
      <w:r w:rsidRPr="00BD2B07">
        <w:rPr>
          <w:rFonts w:ascii="Arial" w:hAnsi="Arial" w:cs="Arial"/>
          <w:b/>
          <w:bCs/>
          <w:sz w:val="24"/>
        </w:rPr>
        <w:t xml:space="preserve">Project Title: </w:t>
      </w:r>
      <w:r w:rsidRPr="00BD2B07">
        <w:rPr>
          <w:rFonts w:ascii="Arial" w:hAnsi="Arial" w:cs="Arial"/>
          <w:sz w:val="24"/>
        </w:rPr>
        <w:t xml:space="preserve">Provide the title of the </w:t>
      </w:r>
      <w:r>
        <w:rPr>
          <w:rFonts w:ascii="Arial" w:hAnsi="Arial" w:cs="Arial"/>
          <w:sz w:val="24"/>
        </w:rPr>
        <w:t xml:space="preserve">proposed </w:t>
      </w:r>
      <w:r w:rsidRPr="00BD2B07">
        <w:rPr>
          <w:rFonts w:ascii="Arial" w:hAnsi="Arial" w:cs="Arial"/>
          <w:sz w:val="24"/>
        </w:rPr>
        <w:t>project.</w:t>
      </w:r>
    </w:p>
    <w:p w14:paraId="2E6B160A" w14:textId="77777777" w:rsidR="004277AD" w:rsidRPr="00BD2B07" w:rsidRDefault="004277AD" w:rsidP="004277AD">
      <w:pPr>
        <w:spacing w:after="0" w:line="240" w:lineRule="auto"/>
        <w:rPr>
          <w:rFonts w:ascii="Arial" w:hAnsi="Arial" w:cs="Arial"/>
          <w:b/>
          <w:bCs/>
          <w:sz w:val="24"/>
        </w:rPr>
      </w:pPr>
    </w:p>
    <w:p w14:paraId="5D393AB3" w14:textId="77777777" w:rsidR="004277AD" w:rsidRPr="00BD2B07" w:rsidRDefault="004277AD" w:rsidP="0097188F">
      <w:pPr>
        <w:pStyle w:val="ListParagraph"/>
        <w:numPr>
          <w:ilvl w:val="0"/>
          <w:numId w:val="19"/>
        </w:numPr>
        <w:spacing w:after="0" w:line="240" w:lineRule="auto"/>
        <w:ind w:left="360"/>
        <w:jc w:val="both"/>
        <w:rPr>
          <w:rFonts w:ascii="Arial" w:hAnsi="Arial" w:cs="Arial"/>
          <w:sz w:val="24"/>
        </w:rPr>
      </w:pPr>
      <w:r w:rsidRPr="00BD2B07">
        <w:rPr>
          <w:rFonts w:ascii="Arial" w:hAnsi="Arial" w:cs="Arial"/>
          <w:b/>
          <w:bCs/>
          <w:sz w:val="24"/>
        </w:rPr>
        <w:t xml:space="preserve">Project Summary: </w:t>
      </w:r>
      <w:r w:rsidRPr="00BD2B07">
        <w:rPr>
          <w:rFonts w:ascii="Arial" w:hAnsi="Arial" w:cs="Arial"/>
          <w:sz w:val="24"/>
        </w:rPr>
        <w:t>Provide a summary (</w:t>
      </w:r>
      <w:r>
        <w:rPr>
          <w:rFonts w:ascii="Arial" w:hAnsi="Arial" w:cs="Arial"/>
          <w:sz w:val="24"/>
        </w:rPr>
        <w:t>100-150 words</w:t>
      </w:r>
      <w:r w:rsidRPr="00BD2B07">
        <w:rPr>
          <w:rFonts w:ascii="Arial" w:hAnsi="Arial" w:cs="Arial"/>
          <w:sz w:val="24"/>
        </w:rPr>
        <w:t xml:space="preserve">) of the </w:t>
      </w:r>
      <w:r>
        <w:rPr>
          <w:rFonts w:ascii="Arial" w:hAnsi="Arial" w:cs="Arial"/>
          <w:sz w:val="24"/>
        </w:rPr>
        <w:t>proposed project</w:t>
      </w:r>
      <w:r w:rsidRPr="00BD2B07">
        <w:rPr>
          <w:rFonts w:ascii="Arial" w:hAnsi="Arial" w:cs="Arial"/>
          <w:sz w:val="24"/>
        </w:rPr>
        <w:t>. Note: this information will be posted to the BSCC’s website for informational purposes.</w:t>
      </w:r>
    </w:p>
    <w:p w14:paraId="778DC049" w14:textId="77777777" w:rsidR="004277AD" w:rsidRPr="00BD2B07" w:rsidRDefault="004277AD" w:rsidP="004277AD">
      <w:pPr>
        <w:spacing w:after="0" w:line="240" w:lineRule="auto"/>
        <w:jc w:val="both"/>
        <w:rPr>
          <w:rFonts w:ascii="Arial" w:hAnsi="Arial" w:cs="Arial"/>
          <w:sz w:val="24"/>
        </w:rPr>
      </w:pPr>
    </w:p>
    <w:p w14:paraId="1416B9DE" w14:textId="77777777" w:rsidR="004277AD" w:rsidRPr="00BD2B07" w:rsidRDefault="004277AD" w:rsidP="0097188F">
      <w:pPr>
        <w:pStyle w:val="ListParagraph"/>
        <w:numPr>
          <w:ilvl w:val="0"/>
          <w:numId w:val="19"/>
        </w:numPr>
        <w:spacing w:after="0" w:line="240" w:lineRule="auto"/>
        <w:ind w:left="360"/>
        <w:jc w:val="both"/>
        <w:rPr>
          <w:rFonts w:ascii="Arial" w:hAnsi="Arial" w:cs="Arial"/>
          <w:b/>
          <w:bCs/>
          <w:sz w:val="24"/>
        </w:rPr>
      </w:pPr>
      <w:r w:rsidRPr="00BD2B07">
        <w:rPr>
          <w:rFonts w:ascii="Arial" w:hAnsi="Arial" w:cs="Arial"/>
          <w:b/>
          <w:bCs/>
          <w:sz w:val="24"/>
        </w:rPr>
        <w:t xml:space="preserve">Grant Funds Requested: </w:t>
      </w:r>
      <w:r w:rsidRPr="00BD2B07">
        <w:rPr>
          <w:rFonts w:ascii="Arial" w:hAnsi="Arial" w:cs="Arial"/>
          <w:sz w:val="24"/>
        </w:rPr>
        <w:t>Identify the a</w:t>
      </w:r>
      <w:r>
        <w:rPr>
          <w:rFonts w:ascii="Arial" w:hAnsi="Arial" w:cs="Arial"/>
          <w:sz w:val="24"/>
        </w:rPr>
        <w:t>mount of grant funds requested for the first year of the proposed project.</w:t>
      </w:r>
    </w:p>
    <w:p w14:paraId="46E52B2D" w14:textId="77777777" w:rsidR="004277AD" w:rsidRPr="00BD2B07" w:rsidRDefault="004277AD" w:rsidP="004277AD">
      <w:pPr>
        <w:pStyle w:val="ListParagraph"/>
        <w:spacing w:after="0" w:line="240" w:lineRule="auto"/>
        <w:jc w:val="both"/>
        <w:rPr>
          <w:rFonts w:ascii="Arial" w:hAnsi="Arial" w:cs="Arial"/>
          <w:b/>
          <w:bCs/>
          <w:sz w:val="24"/>
        </w:rPr>
      </w:pPr>
    </w:p>
    <w:p w14:paraId="60B639A8" w14:textId="77777777" w:rsidR="004277AD" w:rsidRPr="00324FFC" w:rsidRDefault="004277AD" w:rsidP="0097188F">
      <w:pPr>
        <w:pStyle w:val="ListParagraph"/>
        <w:numPr>
          <w:ilvl w:val="0"/>
          <w:numId w:val="19"/>
        </w:numPr>
        <w:spacing w:after="0" w:line="240" w:lineRule="auto"/>
        <w:ind w:left="360"/>
        <w:jc w:val="both"/>
        <w:rPr>
          <w:rFonts w:ascii="Arial" w:hAnsi="Arial" w:cs="Arial"/>
          <w:sz w:val="24"/>
        </w:rPr>
      </w:pPr>
      <w:r w:rsidRPr="00324FFC">
        <w:rPr>
          <w:rFonts w:ascii="Arial" w:hAnsi="Arial" w:cs="Arial"/>
          <w:b/>
          <w:bCs/>
          <w:sz w:val="24"/>
        </w:rPr>
        <w:t>Project Director</w:t>
      </w:r>
      <w:r w:rsidRPr="00324FFC">
        <w:rPr>
          <w:rFonts w:ascii="Arial" w:hAnsi="Arial" w:cs="Arial"/>
          <w:b/>
          <w:sz w:val="24"/>
        </w:rPr>
        <w:t>:</w:t>
      </w:r>
      <w:r w:rsidRPr="00324FFC">
        <w:rPr>
          <w:rFonts w:ascii="Arial" w:hAnsi="Arial" w:cs="Arial"/>
          <w:sz w:val="24"/>
        </w:rPr>
        <w:t xml:space="preserve"> Provide the name, title, and contact information for the individual responsible for oversight and management of the proposed project. This person must be an employee of the Grantee.</w:t>
      </w:r>
    </w:p>
    <w:p w14:paraId="49CED9D7" w14:textId="77777777" w:rsidR="004277AD" w:rsidRPr="00324FFC" w:rsidRDefault="004277AD" w:rsidP="004277AD">
      <w:pPr>
        <w:pStyle w:val="ListParagraph"/>
        <w:spacing w:after="0" w:line="240" w:lineRule="auto"/>
        <w:ind w:left="360"/>
        <w:jc w:val="both"/>
        <w:rPr>
          <w:rFonts w:ascii="Arial" w:hAnsi="Arial" w:cs="Arial"/>
          <w:b/>
          <w:bCs/>
          <w:sz w:val="24"/>
        </w:rPr>
      </w:pPr>
    </w:p>
    <w:p w14:paraId="1F87F7F5" w14:textId="77777777" w:rsidR="004277AD" w:rsidRPr="00324FFC" w:rsidRDefault="004277AD" w:rsidP="0097188F">
      <w:pPr>
        <w:pStyle w:val="ListParagraph"/>
        <w:numPr>
          <w:ilvl w:val="0"/>
          <w:numId w:val="19"/>
        </w:numPr>
        <w:spacing w:after="0" w:line="240" w:lineRule="auto"/>
        <w:ind w:left="360"/>
        <w:jc w:val="both"/>
        <w:rPr>
          <w:rFonts w:ascii="Arial" w:hAnsi="Arial" w:cs="Arial"/>
          <w:sz w:val="24"/>
        </w:rPr>
      </w:pPr>
      <w:r w:rsidRPr="00324FFC">
        <w:rPr>
          <w:rFonts w:ascii="Arial" w:hAnsi="Arial" w:cs="Arial"/>
          <w:b/>
          <w:bCs/>
          <w:sz w:val="24"/>
        </w:rPr>
        <w:t xml:space="preserve">Financial Officer: </w:t>
      </w:r>
      <w:r w:rsidRPr="00324FFC">
        <w:rPr>
          <w:rFonts w:ascii="Arial" w:hAnsi="Arial" w:cs="Arial"/>
          <w:sz w:val="24"/>
        </w:rPr>
        <w:t xml:space="preserve">Provide the name, title, and contact information for the individual responsible for fiscal oversight and management of the project. Typically, this is the individual that will certify and submit invoices. </w:t>
      </w:r>
    </w:p>
    <w:p w14:paraId="3E40263B" w14:textId="77777777" w:rsidR="004277AD" w:rsidRPr="00324FFC" w:rsidRDefault="004277AD" w:rsidP="004277AD">
      <w:pPr>
        <w:pStyle w:val="ListParagraph"/>
        <w:spacing w:after="0" w:line="240" w:lineRule="auto"/>
        <w:ind w:left="360"/>
        <w:jc w:val="both"/>
        <w:rPr>
          <w:rFonts w:ascii="Arial" w:hAnsi="Arial" w:cs="Arial"/>
          <w:b/>
          <w:bCs/>
          <w:sz w:val="24"/>
        </w:rPr>
      </w:pPr>
    </w:p>
    <w:p w14:paraId="3E077010" w14:textId="77777777" w:rsidR="004277AD" w:rsidRPr="00324FFC" w:rsidRDefault="004277AD" w:rsidP="0097188F">
      <w:pPr>
        <w:pStyle w:val="ListParagraph"/>
        <w:numPr>
          <w:ilvl w:val="0"/>
          <w:numId w:val="19"/>
        </w:numPr>
        <w:spacing w:after="0" w:line="240" w:lineRule="auto"/>
        <w:ind w:left="360"/>
        <w:jc w:val="both"/>
        <w:rPr>
          <w:rFonts w:ascii="Arial" w:hAnsi="Arial" w:cs="Arial"/>
          <w:sz w:val="24"/>
        </w:rPr>
      </w:pPr>
      <w:r w:rsidRPr="00324FFC">
        <w:rPr>
          <w:rFonts w:ascii="Arial" w:hAnsi="Arial" w:cs="Arial"/>
          <w:b/>
          <w:bCs/>
          <w:sz w:val="24"/>
        </w:rPr>
        <w:t xml:space="preserve">Day-to-Day Project Contact: </w:t>
      </w:r>
      <w:r w:rsidRPr="00324FFC">
        <w:rPr>
          <w:rFonts w:ascii="Arial" w:hAnsi="Arial" w:cs="Arial"/>
          <w:sz w:val="24"/>
        </w:rPr>
        <w:t xml:space="preserve">Provide the name, title, and contact information for the individual who serves as the primary contact person for the grant. Typically, this individual has day-to-day oversight for the project. </w:t>
      </w:r>
    </w:p>
    <w:p w14:paraId="3E62EC5B" w14:textId="77777777" w:rsidR="004277AD" w:rsidRPr="00324FFC" w:rsidRDefault="004277AD" w:rsidP="004277AD">
      <w:pPr>
        <w:pStyle w:val="ListParagraph"/>
        <w:rPr>
          <w:rFonts w:ascii="Arial" w:hAnsi="Arial" w:cs="Arial"/>
          <w:sz w:val="24"/>
        </w:rPr>
      </w:pPr>
    </w:p>
    <w:p w14:paraId="74123107" w14:textId="77777777" w:rsidR="004277AD" w:rsidRPr="00324FFC" w:rsidRDefault="004277AD" w:rsidP="0097188F">
      <w:pPr>
        <w:pStyle w:val="ListParagraph"/>
        <w:numPr>
          <w:ilvl w:val="0"/>
          <w:numId w:val="19"/>
        </w:numPr>
        <w:spacing w:after="0" w:line="240" w:lineRule="auto"/>
        <w:ind w:left="360"/>
        <w:jc w:val="both"/>
        <w:rPr>
          <w:rFonts w:ascii="Arial" w:hAnsi="Arial" w:cs="Arial"/>
          <w:sz w:val="24"/>
        </w:rPr>
      </w:pPr>
      <w:r w:rsidRPr="00324FFC">
        <w:rPr>
          <w:rFonts w:ascii="Arial" w:hAnsi="Arial" w:cs="Arial"/>
          <w:b/>
          <w:bCs/>
          <w:sz w:val="24"/>
        </w:rPr>
        <w:t xml:space="preserve">Day-to-Day Fiscal Contact: </w:t>
      </w:r>
      <w:r w:rsidRPr="00324FFC">
        <w:rPr>
          <w:rFonts w:ascii="Arial" w:hAnsi="Arial" w:cs="Arial"/>
          <w:sz w:val="24"/>
        </w:rPr>
        <w:t xml:space="preserve">Provide the name, title and contact information for the individual who serves as the primary contact person for fiscal matters related to the grant. This may be the individual who prepares the invoices for approval by the Financial Officer. </w:t>
      </w:r>
    </w:p>
    <w:p w14:paraId="78EFCECD" w14:textId="77777777" w:rsidR="004277AD" w:rsidRPr="00324FFC" w:rsidRDefault="004277AD" w:rsidP="004277AD">
      <w:pPr>
        <w:pStyle w:val="ListParagraph"/>
        <w:rPr>
          <w:rFonts w:ascii="Arial" w:hAnsi="Arial" w:cs="Arial"/>
          <w:b/>
          <w:sz w:val="24"/>
        </w:rPr>
      </w:pPr>
    </w:p>
    <w:p w14:paraId="22DD9904" w14:textId="77777777" w:rsidR="004277AD" w:rsidRPr="00BD2B07" w:rsidRDefault="004277AD" w:rsidP="0097188F">
      <w:pPr>
        <w:pStyle w:val="ListParagraph"/>
        <w:numPr>
          <w:ilvl w:val="0"/>
          <w:numId w:val="19"/>
        </w:numPr>
        <w:spacing w:after="0" w:line="240" w:lineRule="auto"/>
        <w:ind w:left="360"/>
        <w:jc w:val="both"/>
        <w:rPr>
          <w:rFonts w:ascii="Arial" w:hAnsi="Arial" w:cs="Arial"/>
          <w:sz w:val="24"/>
        </w:rPr>
      </w:pPr>
      <w:r w:rsidRPr="00324FFC">
        <w:rPr>
          <w:rFonts w:ascii="Arial" w:hAnsi="Arial" w:cs="Arial"/>
          <w:b/>
          <w:sz w:val="24"/>
        </w:rPr>
        <w:t>Authorized Signature:</w:t>
      </w:r>
      <w:r w:rsidRPr="00324FFC">
        <w:rPr>
          <w:rFonts w:ascii="Arial" w:hAnsi="Arial" w:cs="Arial"/>
          <w:sz w:val="24"/>
        </w:rPr>
        <w:t xml:space="preserve"> Complete the required information for the person</w:t>
      </w:r>
      <w:r w:rsidRPr="00BD2B07">
        <w:rPr>
          <w:rFonts w:ascii="Arial" w:hAnsi="Arial" w:cs="Arial"/>
          <w:sz w:val="24"/>
        </w:rPr>
        <w:t xml:space="preserve"> authorized to sign for the Applicant. This individual must read the assurances under this section, then sign and date in the appropriate fields.</w:t>
      </w:r>
      <w:r w:rsidRPr="00BD2B07">
        <w:rPr>
          <w:rFonts w:ascii="Arial" w:hAnsi="Arial" w:cs="Arial"/>
        </w:rPr>
        <w:br w:type="page"/>
      </w:r>
    </w:p>
    <w:tbl>
      <w:tblPr>
        <w:tblpPr w:leftFromText="180" w:rightFromText="180" w:bottomFromText="200" w:vertAnchor="page" w:horzAnchor="margin" w:tblpXSpec="center" w:tblpY="110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0795"/>
      </w:tblGrid>
      <w:tr w:rsidR="004277AD" w14:paraId="05F8D2DB" w14:textId="77777777" w:rsidTr="003D6620">
        <w:trPr>
          <w:trHeight w:val="504"/>
        </w:trPr>
        <w:tc>
          <w:tcPr>
            <w:tcW w:w="107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A4402C0" w14:textId="77777777" w:rsidR="004277AD" w:rsidRPr="007C0030" w:rsidRDefault="004277AD" w:rsidP="003D6620">
            <w:pPr>
              <w:spacing w:after="0" w:line="240" w:lineRule="auto"/>
              <w:jc w:val="center"/>
              <w:rPr>
                <w:rFonts w:ascii="Arial" w:hAnsi="Arial" w:cs="Arial"/>
                <w:b/>
                <w:bCs/>
                <w:sz w:val="24"/>
                <w:szCs w:val="24"/>
              </w:rPr>
            </w:pPr>
            <w:r w:rsidRPr="007C0030">
              <w:rPr>
                <w:rFonts w:ascii="Arial" w:hAnsi="Arial" w:cs="Arial"/>
                <w:b/>
                <w:bCs/>
                <w:sz w:val="24"/>
                <w:szCs w:val="24"/>
              </w:rPr>
              <w:lastRenderedPageBreak/>
              <w:t xml:space="preserve">Proud Parenting Grant Program </w:t>
            </w:r>
          </w:p>
          <w:p w14:paraId="0E2A407E" w14:textId="77777777" w:rsidR="004277AD" w:rsidRDefault="004277AD" w:rsidP="007C0030">
            <w:pPr>
              <w:pStyle w:val="Heading1"/>
              <w:jc w:val="center"/>
            </w:pPr>
            <w:bookmarkStart w:id="125" w:name="_Toc503818074"/>
            <w:r w:rsidRPr="007C0030">
              <w:t>Applicant Information Form</w:t>
            </w:r>
            <w:bookmarkEnd w:id="125"/>
          </w:p>
        </w:tc>
      </w:tr>
    </w:tbl>
    <w:tbl>
      <w:tblPr>
        <w:tblpPr w:leftFromText="187" w:rightFromText="187" w:bottomFromText="200" w:vertAnchor="text" w:horzAnchor="margin" w:tblpXSpec="center" w:tblpY="59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762"/>
        <w:gridCol w:w="310"/>
        <w:gridCol w:w="180"/>
        <w:gridCol w:w="7"/>
        <w:gridCol w:w="180"/>
        <w:gridCol w:w="1535"/>
        <w:gridCol w:w="78"/>
        <w:gridCol w:w="900"/>
        <w:gridCol w:w="909"/>
        <w:gridCol w:w="1077"/>
        <w:gridCol w:w="183"/>
        <w:gridCol w:w="450"/>
        <w:gridCol w:w="1805"/>
      </w:tblGrid>
      <w:tr w:rsidR="004277AD" w14:paraId="34D95F5D" w14:textId="77777777" w:rsidTr="003D6620">
        <w:trPr>
          <w:cantSplit/>
          <w:trHeight w:hRule="exact" w:val="389"/>
        </w:trPr>
        <w:tc>
          <w:tcPr>
            <w:tcW w:w="5398"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BDCE10" w14:textId="77777777" w:rsidR="004277AD" w:rsidRDefault="004277AD" w:rsidP="003D6620">
            <w:pPr>
              <w:tabs>
                <w:tab w:val="left" w:pos="270"/>
                <w:tab w:val="right" w:pos="10658"/>
              </w:tabs>
              <w:spacing w:after="0" w:line="240" w:lineRule="auto"/>
              <w:contextualSpacing/>
              <w:rPr>
                <w:rFonts w:ascii="Arial" w:hAnsi="Arial" w:cs="Arial"/>
                <w:b/>
                <w:bCs/>
                <w:color w:val="142D5A"/>
                <w:sz w:val="20"/>
                <w:szCs w:val="20"/>
              </w:rPr>
            </w:pPr>
            <w:r w:rsidRPr="00A30ACA">
              <w:rPr>
                <w:rFonts w:ascii="Arial" w:hAnsi="Arial" w:cs="Arial"/>
                <w:b/>
                <w:bCs/>
                <w:color w:val="142D5A"/>
                <w:sz w:val="20"/>
                <w:szCs w:val="20"/>
              </w:rPr>
              <w:t>A. APPLICANT</w:t>
            </w:r>
            <w:r>
              <w:rPr>
                <w:rFonts w:ascii="Arial" w:hAnsi="Arial" w:cs="Arial"/>
                <w:b/>
                <w:bCs/>
                <w:color w:val="142D5A"/>
                <w:sz w:val="20"/>
                <w:szCs w:val="20"/>
              </w:rPr>
              <w:t>:</w:t>
            </w:r>
          </w:p>
        </w:tc>
        <w:tc>
          <w:tcPr>
            <w:tcW w:w="5402"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96FF9F" w14:textId="77777777" w:rsidR="004277AD" w:rsidRDefault="004277AD" w:rsidP="003D6620">
            <w:pPr>
              <w:tabs>
                <w:tab w:val="left" w:pos="270"/>
                <w:tab w:val="right" w:pos="10658"/>
              </w:tabs>
              <w:spacing w:after="0" w:line="240" w:lineRule="auto"/>
              <w:contextualSpacing/>
              <w:rPr>
                <w:rFonts w:ascii="Arial" w:hAnsi="Arial" w:cs="Arial"/>
                <w:b/>
                <w:bCs/>
                <w:color w:val="142D5A"/>
                <w:sz w:val="20"/>
                <w:szCs w:val="20"/>
              </w:rPr>
            </w:pPr>
            <w:r>
              <w:rPr>
                <w:rFonts w:ascii="Arial" w:hAnsi="Arial" w:cs="Arial"/>
                <w:b/>
                <w:bCs/>
                <w:color w:val="142D5A"/>
                <w:sz w:val="20"/>
                <w:szCs w:val="20"/>
              </w:rPr>
              <w:t>B. TAX IDENTIFICATION NUMBER:</w:t>
            </w:r>
          </w:p>
        </w:tc>
      </w:tr>
      <w:tr w:rsidR="004277AD" w14:paraId="560BD68D" w14:textId="77777777" w:rsidTr="003D6620">
        <w:trPr>
          <w:cantSplit/>
          <w:trHeight w:hRule="exact" w:val="247"/>
        </w:trPr>
        <w:tc>
          <w:tcPr>
            <w:tcW w:w="5398" w:type="dxa"/>
            <w:gridSpan w:val="7"/>
            <w:tcBorders>
              <w:top w:val="single" w:sz="4" w:space="0" w:color="auto"/>
              <w:left w:val="single" w:sz="4" w:space="0" w:color="auto"/>
              <w:bottom w:val="nil"/>
              <w:right w:val="single" w:sz="4" w:space="0" w:color="auto"/>
            </w:tcBorders>
            <w:hideMark/>
          </w:tcPr>
          <w:p w14:paraId="122C3C25"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 xml:space="preserve">NAME OF </w:t>
            </w:r>
            <w:r>
              <w:rPr>
                <w:rFonts w:ascii="Arial" w:hAnsi="Arial" w:cs="Arial"/>
                <w:sz w:val="18"/>
                <w:szCs w:val="20"/>
              </w:rPr>
              <w:t>APPLICANT</w:t>
            </w:r>
          </w:p>
        </w:tc>
        <w:tc>
          <w:tcPr>
            <w:tcW w:w="5402" w:type="dxa"/>
            <w:gridSpan w:val="7"/>
            <w:tcBorders>
              <w:top w:val="single" w:sz="4" w:space="0" w:color="auto"/>
              <w:left w:val="single" w:sz="4" w:space="0" w:color="auto"/>
              <w:bottom w:val="nil"/>
              <w:right w:val="single" w:sz="4" w:space="0" w:color="auto"/>
            </w:tcBorders>
            <w:hideMark/>
          </w:tcPr>
          <w:p w14:paraId="460C0440" w14:textId="77777777" w:rsidR="004277AD" w:rsidRPr="00B26C1D" w:rsidRDefault="004277AD" w:rsidP="003D6620">
            <w:pPr>
              <w:spacing w:after="0" w:line="240" w:lineRule="auto"/>
              <w:ind w:left="144"/>
              <w:contextualSpacing/>
              <w:rPr>
                <w:rFonts w:ascii="Arial" w:hAnsi="Arial" w:cs="Arial"/>
                <w:sz w:val="18"/>
                <w:szCs w:val="20"/>
              </w:rPr>
            </w:pPr>
            <w:r>
              <w:rPr>
                <w:rFonts w:ascii="Arial" w:hAnsi="Arial" w:cs="Arial"/>
                <w:sz w:val="18"/>
                <w:szCs w:val="20"/>
              </w:rPr>
              <w:t>TAX IDENTIFICATION #</w:t>
            </w:r>
            <w:r w:rsidRPr="00B26C1D">
              <w:rPr>
                <w:rFonts w:ascii="Arial" w:hAnsi="Arial" w:cs="Arial"/>
                <w:sz w:val="18"/>
                <w:szCs w:val="20"/>
              </w:rPr>
              <w:t xml:space="preserve">  </w:t>
            </w:r>
          </w:p>
        </w:tc>
      </w:tr>
      <w:tr w:rsidR="004277AD" w14:paraId="3582E5B7" w14:textId="77777777" w:rsidTr="003D6620">
        <w:trPr>
          <w:cantSplit/>
          <w:trHeight w:val="273"/>
        </w:trPr>
        <w:tc>
          <w:tcPr>
            <w:tcW w:w="5398" w:type="dxa"/>
            <w:gridSpan w:val="7"/>
            <w:tcBorders>
              <w:top w:val="nil"/>
              <w:left w:val="single" w:sz="4" w:space="0" w:color="auto"/>
              <w:bottom w:val="single" w:sz="4" w:space="0" w:color="auto"/>
              <w:right w:val="single" w:sz="4" w:space="0" w:color="auto"/>
            </w:tcBorders>
            <w:shd w:val="clear" w:color="auto" w:fill="FFFFFF"/>
            <w:hideMark/>
          </w:tcPr>
          <w:p w14:paraId="1F32CE1E" w14:textId="77777777" w:rsidR="004277AD" w:rsidRPr="003D473E"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5402" w:type="dxa"/>
            <w:gridSpan w:val="7"/>
            <w:tcBorders>
              <w:top w:val="nil"/>
              <w:left w:val="single" w:sz="4" w:space="0" w:color="auto"/>
              <w:bottom w:val="single" w:sz="4" w:space="0" w:color="auto"/>
              <w:right w:val="single" w:sz="4" w:space="0" w:color="auto"/>
            </w:tcBorders>
            <w:shd w:val="clear" w:color="auto" w:fill="FFFFFF"/>
            <w:hideMark/>
          </w:tcPr>
          <w:p w14:paraId="7B1A2824"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763B7D7F" w14:textId="77777777" w:rsidTr="003D6620">
        <w:trPr>
          <w:cantSplit/>
          <w:trHeight w:val="216"/>
        </w:trPr>
        <w:tc>
          <w:tcPr>
            <w:tcW w:w="3683" w:type="dxa"/>
            <w:gridSpan w:val="5"/>
            <w:tcBorders>
              <w:top w:val="single" w:sz="4" w:space="0" w:color="auto"/>
              <w:left w:val="single" w:sz="4" w:space="0" w:color="auto"/>
              <w:bottom w:val="nil"/>
              <w:right w:val="nil"/>
            </w:tcBorders>
            <w:hideMark/>
          </w:tcPr>
          <w:p w14:paraId="79B36209"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STREET ADDRESS</w:t>
            </w:r>
          </w:p>
        </w:tc>
        <w:tc>
          <w:tcPr>
            <w:tcW w:w="3602" w:type="dxa"/>
            <w:gridSpan w:val="5"/>
            <w:tcBorders>
              <w:top w:val="single" w:sz="4" w:space="0" w:color="auto"/>
              <w:left w:val="nil"/>
              <w:bottom w:val="nil"/>
              <w:right w:val="nil"/>
            </w:tcBorders>
            <w:hideMark/>
          </w:tcPr>
          <w:p w14:paraId="71C4FB30"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CITY</w:t>
            </w:r>
          </w:p>
        </w:tc>
        <w:tc>
          <w:tcPr>
            <w:tcW w:w="1077" w:type="dxa"/>
            <w:tcBorders>
              <w:top w:val="single" w:sz="4" w:space="0" w:color="auto"/>
              <w:left w:val="nil"/>
              <w:bottom w:val="nil"/>
              <w:right w:val="nil"/>
            </w:tcBorders>
            <w:hideMark/>
          </w:tcPr>
          <w:p w14:paraId="2CE54D76"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STATE</w:t>
            </w:r>
          </w:p>
        </w:tc>
        <w:tc>
          <w:tcPr>
            <w:tcW w:w="2438" w:type="dxa"/>
            <w:gridSpan w:val="3"/>
            <w:tcBorders>
              <w:top w:val="single" w:sz="4" w:space="0" w:color="auto"/>
              <w:left w:val="nil"/>
              <w:bottom w:val="nil"/>
              <w:right w:val="single" w:sz="4" w:space="0" w:color="auto"/>
            </w:tcBorders>
            <w:hideMark/>
          </w:tcPr>
          <w:p w14:paraId="73D9666E"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ZIP CODE</w:t>
            </w:r>
          </w:p>
        </w:tc>
      </w:tr>
      <w:tr w:rsidR="004277AD" w14:paraId="638989A3" w14:textId="77777777" w:rsidTr="003D6620">
        <w:trPr>
          <w:cantSplit/>
          <w:trHeight w:val="300"/>
        </w:trPr>
        <w:tc>
          <w:tcPr>
            <w:tcW w:w="3683" w:type="dxa"/>
            <w:gridSpan w:val="5"/>
            <w:tcBorders>
              <w:top w:val="nil"/>
              <w:left w:val="single" w:sz="4" w:space="0" w:color="auto"/>
              <w:bottom w:val="single" w:sz="4" w:space="0" w:color="auto"/>
              <w:right w:val="nil"/>
            </w:tcBorders>
            <w:hideMark/>
          </w:tcPr>
          <w:p w14:paraId="634A74EF"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3602" w:type="dxa"/>
            <w:gridSpan w:val="5"/>
            <w:tcBorders>
              <w:top w:val="nil"/>
              <w:left w:val="nil"/>
              <w:bottom w:val="single" w:sz="4" w:space="0" w:color="auto"/>
              <w:right w:val="nil"/>
            </w:tcBorders>
            <w:hideMark/>
          </w:tcPr>
          <w:p w14:paraId="3A74E225"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1077" w:type="dxa"/>
            <w:tcBorders>
              <w:top w:val="nil"/>
              <w:left w:val="nil"/>
              <w:bottom w:val="single" w:sz="4" w:space="0" w:color="auto"/>
              <w:right w:val="nil"/>
            </w:tcBorders>
            <w:hideMark/>
          </w:tcPr>
          <w:p w14:paraId="31147FCE"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2438" w:type="dxa"/>
            <w:gridSpan w:val="3"/>
            <w:tcBorders>
              <w:top w:val="nil"/>
              <w:left w:val="nil"/>
              <w:bottom w:val="single" w:sz="4" w:space="0" w:color="auto"/>
              <w:right w:val="single" w:sz="4" w:space="0" w:color="auto"/>
            </w:tcBorders>
            <w:hideMark/>
          </w:tcPr>
          <w:p w14:paraId="7A77DDEB"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6D5670A4" w14:textId="77777777" w:rsidTr="003D6620">
        <w:trPr>
          <w:cantSplit/>
          <w:trHeight w:val="216"/>
        </w:trPr>
        <w:tc>
          <w:tcPr>
            <w:tcW w:w="3683" w:type="dxa"/>
            <w:gridSpan w:val="5"/>
            <w:tcBorders>
              <w:top w:val="single" w:sz="4" w:space="0" w:color="auto"/>
              <w:left w:val="single" w:sz="4" w:space="0" w:color="auto"/>
              <w:bottom w:val="nil"/>
              <w:right w:val="nil"/>
            </w:tcBorders>
            <w:hideMark/>
          </w:tcPr>
          <w:p w14:paraId="2E72296D"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MAILING ADDRESS (if different)</w:t>
            </w:r>
          </w:p>
        </w:tc>
        <w:tc>
          <w:tcPr>
            <w:tcW w:w="3602" w:type="dxa"/>
            <w:gridSpan w:val="5"/>
            <w:tcBorders>
              <w:top w:val="single" w:sz="4" w:space="0" w:color="auto"/>
              <w:left w:val="nil"/>
              <w:bottom w:val="nil"/>
              <w:right w:val="nil"/>
            </w:tcBorders>
            <w:hideMark/>
          </w:tcPr>
          <w:p w14:paraId="6CAC140F"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CITY</w:t>
            </w:r>
          </w:p>
        </w:tc>
        <w:tc>
          <w:tcPr>
            <w:tcW w:w="1077" w:type="dxa"/>
            <w:tcBorders>
              <w:top w:val="single" w:sz="4" w:space="0" w:color="auto"/>
              <w:left w:val="nil"/>
              <w:bottom w:val="nil"/>
              <w:right w:val="nil"/>
            </w:tcBorders>
            <w:hideMark/>
          </w:tcPr>
          <w:p w14:paraId="208A7F02"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STATE</w:t>
            </w:r>
          </w:p>
        </w:tc>
        <w:tc>
          <w:tcPr>
            <w:tcW w:w="2438" w:type="dxa"/>
            <w:gridSpan w:val="3"/>
            <w:tcBorders>
              <w:top w:val="single" w:sz="4" w:space="0" w:color="auto"/>
              <w:left w:val="nil"/>
              <w:bottom w:val="nil"/>
              <w:right w:val="single" w:sz="4" w:space="0" w:color="auto"/>
            </w:tcBorders>
            <w:hideMark/>
          </w:tcPr>
          <w:p w14:paraId="7C37376E"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ZIP CODE</w:t>
            </w:r>
          </w:p>
        </w:tc>
      </w:tr>
      <w:tr w:rsidR="004277AD" w14:paraId="2702B23B" w14:textId="77777777" w:rsidTr="003D6620">
        <w:trPr>
          <w:cantSplit/>
          <w:trHeight w:val="318"/>
        </w:trPr>
        <w:tc>
          <w:tcPr>
            <w:tcW w:w="3683" w:type="dxa"/>
            <w:gridSpan w:val="5"/>
            <w:tcBorders>
              <w:top w:val="nil"/>
              <w:left w:val="single" w:sz="4" w:space="0" w:color="auto"/>
              <w:bottom w:val="single" w:sz="4" w:space="0" w:color="auto"/>
              <w:right w:val="nil"/>
            </w:tcBorders>
            <w:hideMark/>
          </w:tcPr>
          <w:p w14:paraId="282C432F"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3602" w:type="dxa"/>
            <w:gridSpan w:val="5"/>
            <w:tcBorders>
              <w:top w:val="nil"/>
              <w:left w:val="nil"/>
              <w:bottom w:val="single" w:sz="4" w:space="0" w:color="auto"/>
              <w:right w:val="nil"/>
            </w:tcBorders>
            <w:hideMark/>
          </w:tcPr>
          <w:p w14:paraId="451A2270"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1077" w:type="dxa"/>
            <w:tcBorders>
              <w:top w:val="nil"/>
              <w:left w:val="nil"/>
              <w:bottom w:val="single" w:sz="4" w:space="0" w:color="auto"/>
              <w:right w:val="nil"/>
            </w:tcBorders>
            <w:hideMark/>
          </w:tcPr>
          <w:p w14:paraId="16A7FDA7"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2438" w:type="dxa"/>
            <w:gridSpan w:val="3"/>
            <w:tcBorders>
              <w:top w:val="nil"/>
              <w:left w:val="nil"/>
              <w:bottom w:val="single" w:sz="4" w:space="0" w:color="auto"/>
              <w:right w:val="single" w:sz="4" w:space="0" w:color="auto"/>
            </w:tcBorders>
            <w:hideMark/>
          </w:tcPr>
          <w:p w14:paraId="45BAB6C6"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15E06873" w14:textId="77777777" w:rsidTr="003D6620">
        <w:trPr>
          <w:cantSplit/>
          <w:trHeight w:hRule="exact" w:val="554"/>
        </w:trPr>
        <w:tc>
          <w:tcPr>
            <w:tcW w:w="10800" w:type="dxa"/>
            <w:gridSpan w:val="14"/>
            <w:tcBorders>
              <w:top w:val="single" w:sz="4" w:space="0" w:color="auto"/>
              <w:left w:val="single" w:sz="4" w:space="0" w:color="auto"/>
              <w:bottom w:val="single" w:sz="4" w:space="0" w:color="auto"/>
              <w:right w:val="single" w:sz="4" w:space="0" w:color="auto"/>
            </w:tcBorders>
            <w:shd w:val="clear" w:color="auto" w:fill="B8CCE4"/>
            <w:vAlign w:val="center"/>
          </w:tcPr>
          <w:p w14:paraId="2D7C5548" w14:textId="77777777" w:rsidR="004277AD" w:rsidRPr="00A30ACA" w:rsidRDefault="004277AD" w:rsidP="00C42435">
            <w:pPr>
              <w:pStyle w:val="ListParagraph"/>
              <w:numPr>
                <w:ilvl w:val="0"/>
                <w:numId w:val="66"/>
              </w:numPr>
              <w:tabs>
                <w:tab w:val="left" w:pos="270"/>
              </w:tabs>
              <w:spacing w:after="0" w:line="240" w:lineRule="auto"/>
              <w:ind w:left="520"/>
              <w:rPr>
                <w:rFonts w:ascii="Arial" w:hAnsi="Arial" w:cs="Arial"/>
                <w:b/>
                <w:bCs/>
                <w:color w:val="142D5A"/>
                <w:sz w:val="20"/>
                <w:szCs w:val="20"/>
              </w:rPr>
            </w:pPr>
            <w:bookmarkStart w:id="126" w:name="_Hlk497391729"/>
            <w:r>
              <w:rPr>
                <w:rFonts w:ascii="Arial" w:hAnsi="Arial" w:cs="Arial"/>
                <w:b/>
                <w:bCs/>
                <w:color w:val="142D5A"/>
                <w:sz w:val="20"/>
                <w:szCs w:val="20"/>
              </w:rPr>
              <w:t>LOCATION OF SERVICES</w:t>
            </w:r>
            <w:r w:rsidRPr="00A30ACA">
              <w:rPr>
                <w:rFonts w:ascii="Arial" w:hAnsi="Arial" w:cs="Arial"/>
                <w:b/>
                <w:bCs/>
                <w:color w:val="142D5A"/>
                <w:sz w:val="20"/>
                <w:szCs w:val="20"/>
              </w:rPr>
              <w:t>:</w:t>
            </w:r>
          </w:p>
        </w:tc>
      </w:tr>
      <w:tr w:rsidR="004277AD" w14:paraId="5BC2A3BF" w14:textId="77777777" w:rsidTr="003D6620">
        <w:trPr>
          <w:cantSplit/>
          <w:trHeight w:hRule="exact" w:val="725"/>
        </w:trPr>
        <w:tc>
          <w:tcPr>
            <w:tcW w:w="10800" w:type="dxa"/>
            <w:gridSpan w:val="14"/>
            <w:tcBorders>
              <w:top w:val="single" w:sz="4" w:space="0" w:color="auto"/>
              <w:left w:val="single" w:sz="4" w:space="0" w:color="auto"/>
              <w:bottom w:val="single" w:sz="4" w:space="0" w:color="auto"/>
              <w:right w:val="single" w:sz="4" w:space="0" w:color="auto"/>
            </w:tcBorders>
            <w:shd w:val="clear" w:color="auto" w:fill="auto"/>
          </w:tcPr>
          <w:p w14:paraId="5D13CD95" w14:textId="77777777" w:rsidR="004277AD" w:rsidRDefault="004277AD" w:rsidP="003D6620">
            <w:pPr>
              <w:tabs>
                <w:tab w:val="left" w:pos="196"/>
              </w:tabs>
              <w:spacing w:after="0" w:line="240" w:lineRule="auto"/>
              <w:ind w:left="144"/>
              <w:contextualSpacing/>
              <w:rPr>
                <w:rFonts w:ascii="Arial" w:hAnsi="Arial" w:cs="Arial"/>
                <w:b/>
                <w:bCs/>
                <w:color w:val="142D5A"/>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bookmarkEnd w:id="126"/>
      <w:tr w:rsidR="004277AD" w14:paraId="6402C5B9" w14:textId="77777777" w:rsidTr="003D6620">
        <w:trPr>
          <w:cantSplit/>
          <w:trHeight w:hRule="exact" w:val="599"/>
        </w:trPr>
        <w:tc>
          <w:tcPr>
            <w:tcW w:w="242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5510AF53" w14:textId="77777777" w:rsidR="004277AD" w:rsidRPr="009E32F8" w:rsidRDefault="004277AD" w:rsidP="00C42435">
            <w:pPr>
              <w:pStyle w:val="ListParagraph"/>
              <w:numPr>
                <w:ilvl w:val="0"/>
                <w:numId w:val="66"/>
              </w:numPr>
              <w:tabs>
                <w:tab w:val="left" w:pos="270"/>
              </w:tabs>
              <w:spacing w:after="0" w:line="240" w:lineRule="auto"/>
              <w:ind w:left="520"/>
              <w:rPr>
                <w:rFonts w:ascii="Arial" w:hAnsi="Arial" w:cs="Arial"/>
                <w:b/>
                <w:bCs/>
                <w:color w:val="142D5A"/>
                <w:sz w:val="20"/>
                <w:szCs w:val="20"/>
              </w:rPr>
            </w:pPr>
            <w:r w:rsidRPr="009E32F8">
              <w:rPr>
                <w:rFonts w:ascii="Arial" w:hAnsi="Arial" w:cs="Arial"/>
                <w:b/>
                <w:bCs/>
                <w:color w:val="142D5A"/>
                <w:sz w:val="20"/>
                <w:szCs w:val="20"/>
              </w:rPr>
              <w:t>PROJECT TITLE:</w:t>
            </w:r>
          </w:p>
        </w:tc>
        <w:tc>
          <w:tcPr>
            <w:tcW w:w="8376" w:type="dxa"/>
            <w:gridSpan w:val="13"/>
            <w:tcBorders>
              <w:top w:val="single" w:sz="4" w:space="0" w:color="auto"/>
              <w:left w:val="single" w:sz="4" w:space="0" w:color="auto"/>
              <w:bottom w:val="single" w:sz="4" w:space="0" w:color="auto"/>
              <w:right w:val="single" w:sz="4" w:space="0" w:color="auto"/>
            </w:tcBorders>
            <w:shd w:val="clear" w:color="auto" w:fill="auto"/>
          </w:tcPr>
          <w:p w14:paraId="7C22F44A" w14:textId="77777777" w:rsidR="004277AD" w:rsidRDefault="004277AD" w:rsidP="003D6620">
            <w:pPr>
              <w:spacing w:after="0" w:line="240" w:lineRule="auto"/>
              <w:contextualSpacing/>
              <w:rPr>
                <w:rFonts w:ascii="Arial" w:hAnsi="Arial" w:cs="Arial"/>
                <w:b/>
                <w:bCs/>
                <w:color w:val="142D5A"/>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0E18AC43" w14:textId="77777777" w:rsidTr="003D6620">
        <w:trPr>
          <w:cantSplit/>
          <w:trHeight w:val="389"/>
        </w:trPr>
        <w:tc>
          <w:tcPr>
            <w:tcW w:w="5398"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683A60" w14:textId="77777777" w:rsidR="004277AD" w:rsidRPr="007B56DB" w:rsidRDefault="004277AD" w:rsidP="00C42435">
            <w:pPr>
              <w:pStyle w:val="ListParagraph"/>
              <w:numPr>
                <w:ilvl w:val="0"/>
                <w:numId w:val="66"/>
              </w:numPr>
              <w:tabs>
                <w:tab w:val="left" w:pos="270"/>
              </w:tabs>
              <w:spacing w:after="0" w:line="240" w:lineRule="auto"/>
              <w:ind w:left="520"/>
              <w:rPr>
                <w:rFonts w:ascii="Arial" w:hAnsi="Arial" w:cs="Arial"/>
                <w:b/>
                <w:bCs/>
                <w:color w:val="142D5A"/>
                <w:sz w:val="20"/>
                <w:szCs w:val="20"/>
              </w:rPr>
            </w:pPr>
            <w:r w:rsidRPr="007B6BF2">
              <w:rPr>
                <w:rFonts w:ascii="Arial" w:hAnsi="Arial" w:cs="Arial"/>
                <w:b/>
                <w:bCs/>
                <w:color w:val="142D5A"/>
                <w:sz w:val="20"/>
                <w:szCs w:val="20"/>
              </w:rPr>
              <w:t>PROJECT SUMMARY (100-150 words)</w:t>
            </w:r>
            <w:r>
              <w:rPr>
                <w:rFonts w:ascii="Arial" w:hAnsi="Arial" w:cs="Arial"/>
                <w:b/>
                <w:bCs/>
                <w:color w:val="142D5A"/>
                <w:sz w:val="20"/>
                <w:szCs w:val="20"/>
              </w:rPr>
              <w:t>:</w:t>
            </w:r>
          </w:p>
        </w:tc>
        <w:tc>
          <w:tcPr>
            <w:tcW w:w="3597"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944B7F" w14:textId="77777777" w:rsidR="004277AD" w:rsidRPr="000C670D" w:rsidRDefault="004277AD" w:rsidP="00C42435">
            <w:pPr>
              <w:pStyle w:val="ListParagraph"/>
              <w:numPr>
                <w:ilvl w:val="0"/>
                <w:numId w:val="66"/>
              </w:numPr>
              <w:tabs>
                <w:tab w:val="left" w:pos="250"/>
              </w:tabs>
              <w:spacing w:after="0" w:line="240" w:lineRule="auto"/>
              <w:ind w:left="520"/>
              <w:rPr>
                <w:rFonts w:ascii="Arial" w:hAnsi="Arial" w:cs="Arial"/>
                <w:sz w:val="20"/>
                <w:szCs w:val="20"/>
              </w:rPr>
            </w:pPr>
            <w:r w:rsidRPr="000C670D">
              <w:rPr>
                <w:rFonts w:ascii="Arial" w:hAnsi="Arial" w:cs="Arial"/>
                <w:b/>
                <w:bCs/>
                <w:color w:val="142D5A"/>
                <w:sz w:val="20"/>
                <w:szCs w:val="20"/>
              </w:rPr>
              <w:t>GRANT FUNDS REQUESTED:</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A20F9B6" w14:textId="77777777" w:rsidR="004277AD" w:rsidRPr="000C670D" w:rsidRDefault="004277AD" w:rsidP="003D6620">
            <w:pPr>
              <w:pStyle w:val="ListParagraph"/>
              <w:tabs>
                <w:tab w:val="left" w:pos="250"/>
              </w:tabs>
              <w:spacing w:after="0" w:line="240" w:lineRule="auto"/>
              <w:ind w:left="520"/>
              <w:rPr>
                <w:rFonts w:ascii="Arial" w:hAnsi="Arial" w:cs="Arial"/>
                <w:sz w:val="20"/>
                <w:szCs w:val="20"/>
              </w:rPr>
            </w:pPr>
            <w:r>
              <w:rPr>
                <w:rFonts w:ascii="Arial" w:hAnsi="Arial" w:cs="Arial"/>
                <w:sz w:val="20"/>
                <w:szCs w:val="20"/>
              </w:rPr>
              <w:t xml:space="preserve">$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7070063B" w14:textId="77777777" w:rsidTr="003D6620">
        <w:trPr>
          <w:cantSplit/>
          <w:trHeight w:val="1038"/>
        </w:trPr>
        <w:tc>
          <w:tcPr>
            <w:tcW w:w="10800" w:type="dxa"/>
            <w:gridSpan w:val="14"/>
            <w:tcBorders>
              <w:top w:val="single" w:sz="4" w:space="0" w:color="auto"/>
              <w:left w:val="single" w:sz="4" w:space="0" w:color="auto"/>
              <w:bottom w:val="single" w:sz="4" w:space="0" w:color="auto"/>
              <w:right w:val="single" w:sz="4" w:space="0" w:color="auto"/>
            </w:tcBorders>
            <w:hideMark/>
          </w:tcPr>
          <w:p w14:paraId="63954474" w14:textId="77777777" w:rsidR="004277AD" w:rsidRDefault="004277AD" w:rsidP="003D6620">
            <w:pPr>
              <w:tabs>
                <w:tab w:val="left" w:pos="247"/>
              </w:tabs>
              <w:spacing w:after="0" w:line="240" w:lineRule="auto"/>
              <w:ind w:left="144" w:firstLine="16"/>
              <w:rPr>
                <w:rFonts w:ascii="Arial" w:hAnsi="Arial" w:cs="Arial"/>
                <w:b/>
                <w:bCs/>
                <w:color w:val="142D5A"/>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24DA218D" w14:textId="77777777" w:rsidTr="003D6620">
        <w:trPr>
          <w:cantSplit/>
          <w:trHeight w:val="389"/>
        </w:trPr>
        <w:tc>
          <w:tcPr>
            <w:tcW w:w="10800" w:type="dxa"/>
            <w:gridSpan w:val="1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ABFB73" w14:textId="77777777" w:rsidR="004277AD" w:rsidRPr="000C670D" w:rsidRDefault="004277AD" w:rsidP="00C42435">
            <w:pPr>
              <w:pStyle w:val="ListParagraph"/>
              <w:numPr>
                <w:ilvl w:val="0"/>
                <w:numId w:val="66"/>
              </w:numPr>
              <w:tabs>
                <w:tab w:val="left" w:pos="250"/>
              </w:tabs>
              <w:spacing w:after="0" w:line="240" w:lineRule="auto"/>
              <w:ind w:left="520"/>
              <w:rPr>
                <w:rFonts w:ascii="Arial" w:hAnsi="Arial" w:cs="Arial"/>
                <w:b/>
                <w:bCs/>
                <w:color w:val="142D5A"/>
                <w:sz w:val="20"/>
                <w:szCs w:val="20"/>
              </w:rPr>
            </w:pPr>
            <w:r w:rsidRPr="000C670D">
              <w:rPr>
                <w:rFonts w:ascii="Arial" w:hAnsi="Arial" w:cs="Arial"/>
                <w:b/>
                <w:bCs/>
                <w:color w:val="142D5A"/>
                <w:sz w:val="20"/>
                <w:szCs w:val="20"/>
              </w:rPr>
              <w:t>PROJECT DIRECTOR:</w:t>
            </w:r>
          </w:p>
        </w:tc>
      </w:tr>
      <w:tr w:rsidR="004277AD" w14:paraId="1CD82D01" w14:textId="77777777" w:rsidTr="003D6620">
        <w:trPr>
          <w:cantSplit/>
          <w:trHeight w:hRule="exact" w:val="216"/>
        </w:trPr>
        <w:tc>
          <w:tcPr>
            <w:tcW w:w="3186" w:type="dxa"/>
            <w:gridSpan w:val="2"/>
            <w:tcBorders>
              <w:top w:val="single" w:sz="4" w:space="0" w:color="auto"/>
              <w:left w:val="single" w:sz="4" w:space="0" w:color="auto"/>
              <w:bottom w:val="nil"/>
              <w:right w:val="nil"/>
            </w:tcBorders>
            <w:hideMark/>
          </w:tcPr>
          <w:p w14:paraId="5F45EF98"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 xml:space="preserve">NAME </w:t>
            </w:r>
          </w:p>
        </w:tc>
        <w:tc>
          <w:tcPr>
            <w:tcW w:w="3190" w:type="dxa"/>
            <w:gridSpan w:val="7"/>
            <w:tcBorders>
              <w:top w:val="single" w:sz="4" w:space="0" w:color="auto"/>
              <w:left w:val="nil"/>
              <w:bottom w:val="nil"/>
              <w:right w:val="nil"/>
            </w:tcBorders>
            <w:hideMark/>
          </w:tcPr>
          <w:p w14:paraId="19057E1A"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TITLE</w:t>
            </w:r>
          </w:p>
        </w:tc>
        <w:tc>
          <w:tcPr>
            <w:tcW w:w="4424" w:type="dxa"/>
            <w:gridSpan w:val="5"/>
            <w:tcBorders>
              <w:top w:val="single" w:sz="4" w:space="0" w:color="auto"/>
              <w:left w:val="nil"/>
              <w:bottom w:val="nil"/>
              <w:right w:val="single" w:sz="4" w:space="0" w:color="auto"/>
            </w:tcBorders>
            <w:hideMark/>
          </w:tcPr>
          <w:p w14:paraId="02C363CC" w14:textId="77777777" w:rsidR="004277AD" w:rsidRPr="00B26C1D" w:rsidRDefault="004277AD" w:rsidP="003D6620">
            <w:pPr>
              <w:spacing w:after="0" w:line="240" w:lineRule="auto"/>
              <w:ind w:left="144"/>
              <w:rPr>
                <w:rFonts w:ascii="Arial" w:hAnsi="Arial" w:cs="Arial"/>
                <w:sz w:val="18"/>
                <w:szCs w:val="20"/>
              </w:rPr>
            </w:pPr>
            <w:r w:rsidRPr="00B26C1D">
              <w:rPr>
                <w:rFonts w:ascii="Arial" w:hAnsi="Arial" w:cs="Arial"/>
                <w:sz w:val="18"/>
                <w:szCs w:val="20"/>
              </w:rPr>
              <w:t>TELEPHONE NUMBER</w:t>
            </w:r>
          </w:p>
        </w:tc>
      </w:tr>
      <w:tr w:rsidR="004277AD" w14:paraId="76C01ED7" w14:textId="77777777" w:rsidTr="003D6620">
        <w:trPr>
          <w:cantSplit/>
          <w:trHeight w:val="273"/>
        </w:trPr>
        <w:tc>
          <w:tcPr>
            <w:tcW w:w="3186" w:type="dxa"/>
            <w:gridSpan w:val="2"/>
            <w:tcBorders>
              <w:top w:val="nil"/>
              <w:left w:val="single" w:sz="4" w:space="0" w:color="auto"/>
              <w:bottom w:val="single" w:sz="4" w:space="0" w:color="auto"/>
              <w:right w:val="nil"/>
            </w:tcBorders>
            <w:hideMark/>
          </w:tcPr>
          <w:p w14:paraId="2C433311"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3190" w:type="dxa"/>
            <w:gridSpan w:val="7"/>
            <w:tcBorders>
              <w:top w:val="nil"/>
              <w:left w:val="nil"/>
              <w:bottom w:val="single" w:sz="4" w:space="0" w:color="auto"/>
              <w:right w:val="nil"/>
            </w:tcBorders>
            <w:hideMark/>
          </w:tcPr>
          <w:p w14:paraId="290AEA65"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4424" w:type="dxa"/>
            <w:gridSpan w:val="5"/>
            <w:tcBorders>
              <w:top w:val="nil"/>
              <w:left w:val="nil"/>
              <w:bottom w:val="single" w:sz="4" w:space="0" w:color="auto"/>
              <w:right w:val="single" w:sz="4" w:space="0" w:color="auto"/>
            </w:tcBorders>
            <w:hideMark/>
          </w:tcPr>
          <w:p w14:paraId="22CEE8A7"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19480BDB" w14:textId="77777777" w:rsidTr="003D6620">
        <w:trPr>
          <w:cantSplit/>
          <w:trHeight w:hRule="exact" w:val="216"/>
        </w:trPr>
        <w:tc>
          <w:tcPr>
            <w:tcW w:w="6376" w:type="dxa"/>
            <w:gridSpan w:val="9"/>
            <w:tcBorders>
              <w:top w:val="single" w:sz="4" w:space="0" w:color="auto"/>
              <w:left w:val="single" w:sz="4" w:space="0" w:color="auto"/>
              <w:bottom w:val="nil"/>
              <w:right w:val="nil"/>
            </w:tcBorders>
            <w:hideMark/>
          </w:tcPr>
          <w:p w14:paraId="436C0595"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STREET ADDRESS</w:t>
            </w:r>
          </w:p>
        </w:tc>
        <w:tc>
          <w:tcPr>
            <w:tcW w:w="4424" w:type="dxa"/>
            <w:gridSpan w:val="5"/>
            <w:tcBorders>
              <w:top w:val="single" w:sz="4" w:space="0" w:color="auto"/>
              <w:left w:val="nil"/>
              <w:bottom w:val="nil"/>
              <w:right w:val="single" w:sz="4" w:space="0" w:color="auto"/>
            </w:tcBorders>
          </w:tcPr>
          <w:p w14:paraId="221EF920" w14:textId="77777777" w:rsidR="004277AD" w:rsidRPr="00B26C1D" w:rsidRDefault="004277AD" w:rsidP="003D6620">
            <w:pPr>
              <w:spacing w:after="0" w:line="240" w:lineRule="auto"/>
              <w:ind w:left="144"/>
              <w:contextualSpacing/>
              <w:rPr>
                <w:rFonts w:ascii="Arial" w:hAnsi="Arial" w:cs="Arial"/>
                <w:bCs/>
                <w:caps/>
                <w:color w:val="FFFFFF"/>
                <w:sz w:val="18"/>
                <w:szCs w:val="20"/>
              </w:rPr>
            </w:pPr>
            <w:r w:rsidRPr="00B26C1D">
              <w:rPr>
                <w:rFonts w:ascii="Arial" w:hAnsi="Arial" w:cs="Arial"/>
                <w:bCs/>
                <w:caps/>
                <w:sz w:val="18"/>
                <w:szCs w:val="20"/>
              </w:rPr>
              <w:t>city</w:t>
            </w:r>
          </w:p>
        </w:tc>
      </w:tr>
      <w:tr w:rsidR="004277AD" w14:paraId="0A36A08A" w14:textId="77777777" w:rsidTr="003D6620">
        <w:trPr>
          <w:cantSplit/>
          <w:trHeight w:val="245"/>
        </w:trPr>
        <w:tc>
          <w:tcPr>
            <w:tcW w:w="6376" w:type="dxa"/>
            <w:gridSpan w:val="9"/>
            <w:tcBorders>
              <w:top w:val="nil"/>
              <w:left w:val="single" w:sz="4" w:space="0" w:color="auto"/>
              <w:bottom w:val="single" w:sz="4" w:space="0" w:color="auto"/>
              <w:right w:val="nil"/>
            </w:tcBorders>
            <w:hideMark/>
          </w:tcPr>
          <w:p w14:paraId="7BFB921E"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Pr>
                <w:rFonts w:ascii="Arial" w:hAnsi="Arial" w:cs="Arial"/>
                <w:sz w:val="20"/>
                <w:szCs w:val="20"/>
              </w:rPr>
              <w:fldChar w:fldCharType="begin">
                <w:ffData>
                  <w:name w:val="Text151"/>
                  <w:enabled/>
                  <w:calcOnExit w:val="0"/>
                  <w:textInput/>
                </w:ffData>
              </w:fldChar>
            </w:r>
            <w:r>
              <w:rPr>
                <w:rFonts w:ascii="Arial" w:hAnsi="Arial" w:cs="Arial"/>
                <w:sz w:val="20"/>
                <w:szCs w:val="20"/>
              </w:rPr>
              <w:instrText xml:space="preserve"> FORMTEXT </w:instrText>
            </w:r>
            <w:r w:rsidR="004B022A">
              <w:rPr>
                <w:rFonts w:ascii="Arial" w:hAnsi="Arial" w:cs="Arial"/>
                <w:sz w:val="20"/>
                <w:szCs w:val="20"/>
              </w:rPr>
            </w:r>
            <w:r w:rsidR="004B022A">
              <w:rPr>
                <w:rFonts w:ascii="Arial" w:hAnsi="Arial" w:cs="Arial"/>
                <w:sz w:val="20"/>
                <w:szCs w:val="20"/>
              </w:rPr>
              <w:fldChar w:fldCharType="separate"/>
            </w:r>
            <w:r>
              <w:rPr>
                <w:rFonts w:ascii="Arial" w:hAnsi="Arial" w:cs="Arial"/>
                <w:sz w:val="20"/>
                <w:szCs w:val="20"/>
              </w:rPr>
              <w:fldChar w:fldCharType="end"/>
            </w:r>
          </w:p>
        </w:tc>
        <w:tc>
          <w:tcPr>
            <w:tcW w:w="4424" w:type="dxa"/>
            <w:gridSpan w:val="5"/>
            <w:tcBorders>
              <w:top w:val="nil"/>
              <w:left w:val="nil"/>
              <w:bottom w:val="single" w:sz="4" w:space="0" w:color="auto"/>
              <w:right w:val="single" w:sz="4" w:space="0" w:color="auto"/>
            </w:tcBorders>
          </w:tcPr>
          <w:p w14:paraId="7D2186A0"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Pr>
                <w:rFonts w:ascii="Arial" w:hAnsi="Arial" w:cs="Arial"/>
                <w:sz w:val="20"/>
                <w:szCs w:val="20"/>
              </w:rPr>
              <w:fldChar w:fldCharType="begin">
                <w:ffData>
                  <w:name w:val="Text152"/>
                  <w:enabled/>
                  <w:calcOnExit w:val="0"/>
                  <w:textInput/>
                </w:ffData>
              </w:fldChar>
            </w:r>
            <w:r>
              <w:rPr>
                <w:rFonts w:ascii="Arial" w:hAnsi="Arial" w:cs="Arial"/>
                <w:sz w:val="20"/>
                <w:szCs w:val="20"/>
              </w:rPr>
              <w:instrText xml:space="preserve"> FORMTEXT </w:instrText>
            </w:r>
            <w:r w:rsidR="004B022A">
              <w:rPr>
                <w:rFonts w:ascii="Arial" w:hAnsi="Arial" w:cs="Arial"/>
                <w:sz w:val="20"/>
                <w:szCs w:val="20"/>
              </w:rPr>
            </w:r>
            <w:r w:rsidR="004B022A">
              <w:rPr>
                <w:rFonts w:ascii="Arial" w:hAnsi="Arial" w:cs="Arial"/>
                <w:sz w:val="20"/>
                <w:szCs w:val="20"/>
              </w:rPr>
              <w:fldChar w:fldCharType="separate"/>
            </w:r>
            <w:r>
              <w:rPr>
                <w:rFonts w:ascii="Arial" w:hAnsi="Arial" w:cs="Arial"/>
                <w:sz w:val="20"/>
                <w:szCs w:val="20"/>
              </w:rPr>
              <w:fldChar w:fldCharType="end"/>
            </w:r>
          </w:p>
        </w:tc>
      </w:tr>
      <w:tr w:rsidR="004277AD" w14:paraId="5B2818D8" w14:textId="77777777" w:rsidTr="003D6620">
        <w:trPr>
          <w:cantSplit/>
          <w:trHeight w:hRule="exact" w:val="216"/>
        </w:trPr>
        <w:tc>
          <w:tcPr>
            <w:tcW w:w="3496" w:type="dxa"/>
            <w:gridSpan w:val="3"/>
            <w:tcBorders>
              <w:top w:val="nil"/>
              <w:left w:val="single" w:sz="4" w:space="0" w:color="auto"/>
              <w:bottom w:val="nil"/>
              <w:right w:val="nil"/>
            </w:tcBorders>
          </w:tcPr>
          <w:p w14:paraId="6CB97DB6" w14:textId="77777777" w:rsidR="004277AD" w:rsidRPr="00B26C1D" w:rsidRDefault="004277AD" w:rsidP="003D6620">
            <w:pPr>
              <w:spacing w:after="0" w:line="240" w:lineRule="auto"/>
              <w:ind w:left="144"/>
              <w:rPr>
                <w:rFonts w:ascii="Arial" w:hAnsi="Arial" w:cs="Arial"/>
                <w:b/>
                <w:bCs/>
                <w:caps/>
                <w:color w:val="FFFFFF"/>
                <w:sz w:val="18"/>
                <w:szCs w:val="20"/>
              </w:rPr>
            </w:pPr>
            <w:r w:rsidRPr="00B26C1D">
              <w:rPr>
                <w:rFonts w:ascii="Arial" w:hAnsi="Arial" w:cs="Arial"/>
                <w:sz w:val="18"/>
                <w:szCs w:val="20"/>
              </w:rPr>
              <w:t>STATE</w:t>
            </w:r>
          </w:p>
        </w:tc>
        <w:tc>
          <w:tcPr>
            <w:tcW w:w="1980" w:type="dxa"/>
            <w:gridSpan w:val="5"/>
            <w:tcBorders>
              <w:top w:val="single" w:sz="4" w:space="0" w:color="auto"/>
              <w:left w:val="nil"/>
              <w:bottom w:val="nil"/>
              <w:right w:val="nil"/>
            </w:tcBorders>
          </w:tcPr>
          <w:p w14:paraId="23189612" w14:textId="77777777" w:rsidR="004277AD" w:rsidRPr="00B26C1D" w:rsidRDefault="004277AD" w:rsidP="003D6620">
            <w:pPr>
              <w:spacing w:after="0" w:line="240" w:lineRule="auto"/>
              <w:ind w:left="144"/>
              <w:rPr>
                <w:rFonts w:ascii="Arial" w:hAnsi="Arial" w:cs="Arial"/>
                <w:sz w:val="18"/>
                <w:szCs w:val="20"/>
              </w:rPr>
            </w:pPr>
            <w:r w:rsidRPr="00B26C1D">
              <w:rPr>
                <w:rFonts w:ascii="Arial" w:hAnsi="Arial" w:cs="Arial"/>
                <w:sz w:val="18"/>
                <w:szCs w:val="20"/>
              </w:rPr>
              <w:t>ZIP CODE</w:t>
            </w:r>
          </w:p>
        </w:tc>
        <w:tc>
          <w:tcPr>
            <w:tcW w:w="5324" w:type="dxa"/>
            <w:gridSpan w:val="6"/>
            <w:tcBorders>
              <w:top w:val="nil"/>
              <w:left w:val="nil"/>
              <w:bottom w:val="nil"/>
              <w:right w:val="single" w:sz="4" w:space="0" w:color="auto"/>
            </w:tcBorders>
          </w:tcPr>
          <w:p w14:paraId="0141FA33" w14:textId="77777777" w:rsidR="004277AD" w:rsidRPr="00B26C1D" w:rsidRDefault="004277AD" w:rsidP="003D6620">
            <w:pPr>
              <w:spacing w:after="0" w:line="240" w:lineRule="auto"/>
              <w:ind w:left="144"/>
              <w:rPr>
                <w:rFonts w:ascii="Arial" w:hAnsi="Arial" w:cs="Arial"/>
                <w:b/>
                <w:bCs/>
                <w:caps/>
                <w:color w:val="FFFFFF"/>
                <w:sz w:val="18"/>
                <w:szCs w:val="20"/>
              </w:rPr>
            </w:pPr>
            <w:r w:rsidRPr="00B26C1D">
              <w:rPr>
                <w:rFonts w:ascii="Arial" w:hAnsi="Arial" w:cs="Arial"/>
                <w:sz w:val="18"/>
                <w:szCs w:val="20"/>
              </w:rPr>
              <w:t>EMAIL ADDRESS</w:t>
            </w:r>
          </w:p>
        </w:tc>
      </w:tr>
      <w:tr w:rsidR="004277AD" w14:paraId="07D9A24A" w14:textId="77777777" w:rsidTr="003D6620">
        <w:trPr>
          <w:cantSplit/>
          <w:trHeight w:val="315"/>
        </w:trPr>
        <w:tc>
          <w:tcPr>
            <w:tcW w:w="3496" w:type="dxa"/>
            <w:gridSpan w:val="3"/>
            <w:tcBorders>
              <w:top w:val="nil"/>
              <w:left w:val="single" w:sz="4" w:space="0" w:color="auto"/>
              <w:bottom w:val="single" w:sz="4" w:space="0" w:color="auto"/>
              <w:right w:val="nil"/>
            </w:tcBorders>
          </w:tcPr>
          <w:p w14:paraId="2C4DF7A7"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1980" w:type="dxa"/>
            <w:gridSpan w:val="5"/>
            <w:tcBorders>
              <w:top w:val="nil"/>
              <w:left w:val="nil"/>
              <w:bottom w:val="single" w:sz="4" w:space="0" w:color="auto"/>
              <w:right w:val="nil"/>
            </w:tcBorders>
          </w:tcPr>
          <w:p w14:paraId="46229729"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5324" w:type="dxa"/>
            <w:gridSpan w:val="6"/>
            <w:tcBorders>
              <w:top w:val="nil"/>
              <w:left w:val="nil"/>
              <w:bottom w:val="single" w:sz="4" w:space="0" w:color="auto"/>
              <w:right w:val="single" w:sz="4" w:space="0" w:color="auto"/>
            </w:tcBorders>
          </w:tcPr>
          <w:p w14:paraId="380DE366"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2FF5C66E" w14:textId="77777777" w:rsidTr="003D6620">
        <w:trPr>
          <w:cantSplit/>
          <w:trHeight w:val="389"/>
        </w:trPr>
        <w:tc>
          <w:tcPr>
            <w:tcW w:w="10800" w:type="dxa"/>
            <w:gridSpan w:val="1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33A961" w14:textId="77777777" w:rsidR="004277AD" w:rsidRPr="00BD2B07" w:rsidRDefault="004277AD" w:rsidP="00C42435">
            <w:pPr>
              <w:pStyle w:val="ListParagraph"/>
              <w:numPr>
                <w:ilvl w:val="0"/>
                <w:numId w:val="66"/>
              </w:numPr>
              <w:tabs>
                <w:tab w:val="left" w:pos="270"/>
              </w:tabs>
              <w:spacing w:after="0" w:line="240" w:lineRule="auto"/>
              <w:ind w:left="520"/>
              <w:rPr>
                <w:rFonts w:ascii="Arial" w:hAnsi="Arial" w:cs="Arial"/>
                <w:b/>
                <w:bCs/>
                <w:color w:val="142D5A"/>
                <w:sz w:val="20"/>
                <w:szCs w:val="20"/>
              </w:rPr>
            </w:pPr>
            <w:r w:rsidRPr="00BD2B07">
              <w:rPr>
                <w:rFonts w:ascii="Arial" w:hAnsi="Arial" w:cs="Arial"/>
                <w:b/>
                <w:bCs/>
                <w:color w:val="142D5A"/>
                <w:sz w:val="20"/>
                <w:szCs w:val="20"/>
              </w:rPr>
              <w:t>FINANCIAL OFFICER:</w:t>
            </w:r>
          </w:p>
        </w:tc>
      </w:tr>
      <w:tr w:rsidR="004277AD" w14:paraId="062A47EA" w14:textId="77777777" w:rsidTr="003D6620">
        <w:trPr>
          <w:cantSplit/>
          <w:trHeight w:hRule="exact" w:val="216"/>
        </w:trPr>
        <w:tc>
          <w:tcPr>
            <w:tcW w:w="3186" w:type="dxa"/>
            <w:gridSpan w:val="2"/>
            <w:tcBorders>
              <w:top w:val="single" w:sz="4" w:space="0" w:color="auto"/>
              <w:left w:val="single" w:sz="4" w:space="0" w:color="auto"/>
              <w:bottom w:val="nil"/>
              <w:right w:val="nil"/>
            </w:tcBorders>
            <w:hideMark/>
          </w:tcPr>
          <w:p w14:paraId="02CA3BC9"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 xml:space="preserve">NAME </w:t>
            </w:r>
          </w:p>
        </w:tc>
        <w:tc>
          <w:tcPr>
            <w:tcW w:w="3190" w:type="dxa"/>
            <w:gridSpan w:val="7"/>
            <w:tcBorders>
              <w:top w:val="single" w:sz="4" w:space="0" w:color="auto"/>
              <w:left w:val="nil"/>
              <w:bottom w:val="nil"/>
              <w:right w:val="nil"/>
            </w:tcBorders>
            <w:hideMark/>
          </w:tcPr>
          <w:p w14:paraId="23644EFC"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TITLE</w:t>
            </w:r>
          </w:p>
        </w:tc>
        <w:tc>
          <w:tcPr>
            <w:tcW w:w="4424" w:type="dxa"/>
            <w:gridSpan w:val="5"/>
            <w:tcBorders>
              <w:top w:val="single" w:sz="4" w:space="0" w:color="auto"/>
              <w:left w:val="nil"/>
              <w:bottom w:val="nil"/>
              <w:right w:val="single" w:sz="4" w:space="0" w:color="auto"/>
            </w:tcBorders>
            <w:hideMark/>
          </w:tcPr>
          <w:p w14:paraId="5A36DF88" w14:textId="77777777" w:rsidR="004277AD" w:rsidRPr="00B26C1D" w:rsidRDefault="004277AD" w:rsidP="003D6620">
            <w:pPr>
              <w:spacing w:after="0" w:line="240" w:lineRule="auto"/>
              <w:ind w:left="144"/>
              <w:rPr>
                <w:rFonts w:ascii="Arial" w:hAnsi="Arial" w:cs="Arial"/>
                <w:sz w:val="18"/>
                <w:szCs w:val="20"/>
              </w:rPr>
            </w:pPr>
            <w:r w:rsidRPr="00B26C1D">
              <w:rPr>
                <w:rFonts w:ascii="Arial" w:hAnsi="Arial" w:cs="Arial"/>
                <w:sz w:val="18"/>
                <w:szCs w:val="20"/>
              </w:rPr>
              <w:t>TELEPHONE NUMBER</w:t>
            </w:r>
          </w:p>
        </w:tc>
      </w:tr>
      <w:tr w:rsidR="004277AD" w14:paraId="4E48FFBB" w14:textId="77777777" w:rsidTr="003D6620">
        <w:trPr>
          <w:cantSplit/>
          <w:trHeight w:val="282"/>
        </w:trPr>
        <w:tc>
          <w:tcPr>
            <w:tcW w:w="3186" w:type="dxa"/>
            <w:gridSpan w:val="2"/>
            <w:tcBorders>
              <w:top w:val="nil"/>
              <w:left w:val="single" w:sz="4" w:space="0" w:color="auto"/>
              <w:bottom w:val="single" w:sz="4" w:space="0" w:color="auto"/>
              <w:right w:val="nil"/>
            </w:tcBorders>
            <w:hideMark/>
          </w:tcPr>
          <w:p w14:paraId="1F1597E1"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3190" w:type="dxa"/>
            <w:gridSpan w:val="7"/>
            <w:tcBorders>
              <w:top w:val="nil"/>
              <w:left w:val="nil"/>
              <w:bottom w:val="single" w:sz="4" w:space="0" w:color="auto"/>
              <w:right w:val="nil"/>
            </w:tcBorders>
            <w:hideMark/>
          </w:tcPr>
          <w:p w14:paraId="1A704B3D"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4424" w:type="dxa"/>
            <w:gridSpan w:val="5"/>
            <w:tcBorders>
              <w:top w:val="nil"/>
              <w:left w:val="nil"/>
              <w:bottom w:val="single" w:sz="4" w:space="0" w:color="auto"/>
              <w:right w:val="single" w:sz="4" w:space="0" w:color="auto"/>
            </w:tcBorders>
            <w:hideMark/>
          </w:tcPr>
          <w:p w14:paraId="610314FC"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6E02DCA7" w14:textId="77777777" w:rsidTr="003D6620">
        <w:trPr>
          <w:cantSplit/>
          <w:trHeight w:hRule="exact" w:val="216"/>
        </w:trPr>
        <w:tc>
          <w:tcPr>
            <w:tcW w:w="6376" w:type="dxa"/>
            <w:gridSpan w:val="9"/>
            <w:tcBorders>
              <w:top w:val="single" w:sz="4" w:space="0" w:color="auto"/>
              <w:left w:val="single" w:sz="4" w:space="0" w:color="auto"/>
              <w:bottom w:val="nil"/>
              <w:right w:val="nil"/>
            </w:tcBorders>
            <w:hideMark/>
          </w:tcPr>
          <w:p w14:paraId="61879042"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STREET ADDRESS</w:t>
            </w:r>
          </w:p>
        </w:tc>
        <w:tc>
          <w:tcPr>
            <w:tcW w:w="4424" w:type="dxa"/>
            <w:gridSpan w:val="5"/>
            <w:tcBorders>
              <w:top w:val="single" w:sz="4" w:space="0" w:color="auto"/>
              <w:left w:val="nil"/>
              <w:bottom w:val="nil"/>
              <w:right w:val="single" w:sz="4" w:space="0" w:color="auto"/>
            </w:tcBorders>
          </w:tcPr>
          <w:p w14:paraId="28B62053"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CITY</w:t>
            </w:r>
          </w:p>
        </w:tc>
      </w:tr>
      <w:tr w:rsidR="004277AD" w14:paraId="3C54798B" w14:textId="77777777" w:rsidTr="003D6620">
        <w:trPr>
          <w:cantSplit/>
          <w:trHeight w:val="282"/>
        </w:trPr>
        <w:tc>
          <w:tcPr>
            <w:tcW w:w="6376" w:type="dxa"/>
            <w:gridSpan w:val="9"/>
            <w:tcBorders>
              <w:top w:val="nil"/>
              <w:left w:val="single" w:sz="4" w:space="0" w:color="auto"/>
              <w:bottom w:val="single" w:sz="4" w:space="0" w:color="auto"/>
              <w:right w:val="nil"/>
            </w:tcBorders>
            <w:hideMark/>
          </w:tcPr>
          <w:p w14:paraId="7ED7DDF6"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4424" w:type="dxa"/>
            <w:gridSpan w:val="5"/>
            <w:tcBorders>
              <w:top w:val="nil"/>
              <w:left w:val="nil"/>
              <w:bottom w:val="single" w:sz="4" w:space="0" w:color="auto"/>
              <w:right w:val="single" w:sz="4" w:space="0" w:color="auto"/>
            </w:tcBorders>
          </w:tcPr>
          <w:p w14:paraId="3A6B2AC4"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491D5C4C" w14:textId="77777777" w:rsidTr="003D6620">
        <w:trPr>
          <w:cantSplit/>
          <w:trHeight w:hRule="exact" w:val="216"/>
        </w:trPr>
        <w:tc>
          <w:tcPr>
            <w:tcW w:w="3496" w:type="dxa"/>
            <w:gridSpan w:val="3"/>
            <w:tcBorders>
              <w:top w:val="single" w:sz="4" w:space="0" w:color="auto"/>
              <w:left w:val="single" w:sz="4" w:space="0" w:color="auto"/>
              <w:bottom w:val="nil"/>
              <w:right w:val="nil"/>
            </w:tcBorders>
          </w:tcPr>
          <w:p w14:paraId="0FC7A942" w14:textId="77777777" w:rsidR="004277AD" w:rsidRPr="00B26C1D" w:rsidRDefault="004277AD" w:rsidP="003D6620">
            <w:pPr>
              <w:spacing w:after="0" w:line="240" w:lineRule="auto"/>
              <w:ind w:left="144"/>
              <w:rPr>
                <w:rFonts w:ascii="Arial" w:hAnsi="Arial" w:cs="Arial"/>
                <w:b/>
                <w:bCs/>
                <w:sz w:val="18"/>
                <w:szCs w:val="20"/>
              </w:rPr>
            </w:pPr>
            <w:r w:rsidRPr="00B26C1D">
              <w:rPr>
                <w:rFonts w:ascii="Arial" w:hAnsi="Arial" w:cs="Arial"/>
                <w:sz w:val="18"/>
                <w:szCs w:val="20"/>
              </w:rPr>
              <w:t>STATE</w:t>
            </w:r>
          </w:p>
        </w:tc>
        <w:tc>
          <w:tcPr>
            <w:tcW w:w="1980" w:type="dxa"/>
            <w:gridSpan w:val="5"/>
            <w:tcBorders>
              <w:top w:val="single" w:sz="4" w:space="0" w:color="auto"/>
              <w:left w:val="nil"/>
              <w:bottom w:val="nil"/>
              <w:right w:val="nil"/>
            </w:tcBorders>
          </w:tcPr>
          <w:p w14:paraId="79B501B2" w14:textId="77777777" w:rsidR="004277AD" w:rsidRPr="00B26C1D" w:rsidRDefault="004277AD" w:rsidP="003D6620">
            <w:pPr>
              <w:spacing w:after="0" w:line="240" w:lineRule="auto"/>
              <w:ind w:left="144"/>
              <w:rPr>
                <w:rFonts w:ascii="Arial" w:hAnsi="Arial" w:cs="Arial"/>
                <w:b/>
                <w:bCs/>
                <w:sz w:val="18"/>
                <w:szCs w:val="20"/>
              </w:rPr>
            </w:pPr>
            <w:r w:rsidRPr="00B26C1D">
              <w:rPr>
                <w:rFonts w:ascii="Arial" w:hAnsi="Arial" w:cs="Arial"/>
                <w:sz w:val="18"/>
                <w:szCs w:val="20"/>
              </w:rPr>
              <w:t>ZIP CODE</w:t>
            </w:r>
          </w:p>
        </w:tc>
        <w:tc>
          <w:tcPr>
            <w:tcW w:w="5324" w:type="dxa"/>
            <w:gridSpan w:val="6"/>
            <w:tcBorders>
              <w:top w:val="single" w:sz="4" w:space="0" w:color="auto"/>
              <w:left w:val="nil"/>
              <w:bottom w:val="nil"/>
              <w:right w:val="single" w:sz="4" w:space="0" w:color="auto"/>
            </w:tcBorders>
          </w:tcPr>
          <w:p w14:paraId="300EF6C3" w14:textId="77777777" w:rsidR="004277AD" w:rsidRPr="00B26C1D" w:rsidRDefault="004277AD" w:rsidP="003D6620">
            <w:pPr>
              <w:spacing w:after="0" w:line="240" w:lineRule="auto"/>
              <w:ind w:left="144"/>
              <w:rPr>
                <w:rFonts w:ascii="Arial" w:hAnsi="Arial" w:cs="Arial"/>
                <w:sz w:val="18"/>
                <w:szCs w:val="20"/>
              </w:rPr>
            </w:pPr>
            <w:r w:rsidRPr="00B26C1D">
              <w:rPr>
                <w:rFonts w:ascii="Arial" w:hAnsi="Arial" w:cs="Arial"/>
                <w:sz w:val="18"/>
                <w:szCs w:val="20"/>
              </w:rPr>
              <w:t>EMAIL ADDRESS</w:t>
            </w:r>
          </w:p>
        </w:tc>
      </w:tr>
      <w:tr w:rsidR="004277AD" w14:paraId="5B8E7A62" w14:textId="77777777" w:rsidTr="003D6620">
        <w:trPr>
          <w:cantSplit/>
          <w:trHeight w:val="282"/>
        </w:trPr>
        <w:tc>
          <w:tcPr>
            <w:tcW w:w="3496" w:type="dxa"/>
            <w:gridSpan w:val="3"/>
            <w:tcBorders>
              <w:top w:val="nil"/>
              <w:left w:val="single" w:sz="4" w:space="0" w:color="auto"/>
              <w:bottom w:val="single" w:sz="4" w:space="0" w:color="auto"/>
              <w:right w:val="nil"/>
            </w:tcBorders>
          </w:tcPr>
          <w:p w14:paraId="066AB810"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1980" w:type="dxa"/>
            <w:gridSpan w:val="5"/>
            <w:tcBorders>
              <w:top w:val="nil"/>
              <w:left w:val="nil"/>
              <w:bottom w:val="single" w:sz="4" w:space="0" w:color="auto"/>
              <w:right w:val="nil"/>
            </w:tcBorders>
          </w:tcPr>
          <w:p w14:paraId="4723F93B"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5324" w:type="dxa"/>
            <w:gridSpan w:val="6"/>
            <w:tcBorders>
              <w:top w:val="nil"/>
              <w:left w:val="nil"/>
              <w:bottom w:val="single" w:sz="4" w:space="0" w:color="auto"/>
              <w:right w:val="single" w:sz="4" w:space="0" w:color="auto"/>
            </w:tcBorders>
          </w:tcPr>
          <w:p w14:paraId="4A1D27D9"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5AD66853" w14:textId="77777777" w:rsidTr="003D6620">
        <w:trPr>
          <w:cantSplit/>
          <w:trHeight w:val="216"/>
        </w:trPr>
        <w:tc>
          <w:tcPr>
            <w:tcW w:w="3863" w:type="dxa"/>
            <w:gridSpan w:val="6"/>
            <w:tcBorders>
              <w:top w:val="single" w:sz="4" w:space="0" w:color="auto"/>
              <w:left w:val="single" w:sz="4" w:space="0" w:color="auto"/>
              <w:bottom w:val="nil"/>
              <w:right w:val="nil"/>
            </w:tcBorders>
            <w:hideMark/>
          </w:tcPr>
          <w:p w14:paraId="03F9F78B" w14:textId="77777777" w:rsidR="004277AD" w:rsidRPr="00B26C1D" w:rsidRDefault="004277AD" w:rsidP="003D6620">
            <w:pPr>
              <w:spacing w:after="0" w:line="240" w:lineRule="auto"/>
              <w:ind w:left="144"/>
              <w:contextualSpacing/>
              <w:rPr>
                <w:rFonts w:ascii="Arial" w:hAnsi="Arial" w:cs="Arial"/>
                <w:b/>
                <w:bCs/>
                <w:caps/>
                <w:color w:val="FFFFFF"/>
                <w:sz w:val="18"/>
                <w:szCs w:val="20"/>
              </w:rPr>
            </w:pPr>
            <w:r w:rsidRPr="00B26C1D">
              <w:rPr>
                <w:rFonts w:ascii="Arial" w:hAnsi="Arial" w:cs="Arial"/>
                <w:sz w:val="18"/>
                <w:szCs w:val="20"/>
              </w:rPr>
              <w:t xml:space="preserve">PAYMENT MAILING ADDRESS </w:t>
            </w:r>
            <w:r w:rsidRPr="00774344">
              <w:rPr>
                <w:rFonts w:ascii="Arial" w:hAnsi="Arial" w:cs="Arial"/>
                <w:sz w:val="16"/>
                <w:szCs w:val="20"/>
              </w:rPr>
              <w:t>(if different)</w:t>
            </w:r>
          </w:p>
        </w:tc>
        <w:tc>
          <w:tcPr>
            <w:tcW w:w="3422" w:type="dxa"/>
            <w:gridSpan w:val="4"/>
            <w:tcBorders>
              <w:top w:val="single" w:sz="4" w:space="0" w:color="auto"/>
              <w:left w:val="nil"/>
              <w:bottom w:val="nil"/>
              <w:right w:val="nil"/>
            </w:tcBorders>
            <w:hideMark/>
          </w:tcPr>
          <w:p w14:paraId="279A3F3A" w14:textId="77777777" w:rsidR="004277AD" w:rsidRPr="00B26C1D" w:rsidRDefault="004277AD" w:rsidP="003D6620">
            <w:pPr>
              <w:spacing w:after="0" w:line="240" w:lineRule="auto"/>
              <w:ind w:left="144"/>
              <w:contextualSpacing/>
              <w:rPr>
                <w:rFonts w:ascii="Arial" w:hAnsi="Arial" w:cs="Arial"/>
                <w:b/>
                <w:bCs/>
                <w:caps/>
                <w:color w:val="FFFFFF"/>
                <w:sz w:val="18"/>
                <w:szCs w:val="20"/>
              </w:rPr>
            </w:pPr>
            <w:r w:rsidRPr="00B26C1D">
              <w:rPr>
                <w:rFonts w:ascii="Arial" w:hAnsi="Arial" w:cs="Arial"/>
                <w:sz w:val="18"/>
                <w:szCs w:val="20"/>
              </w:rPr>
              <w:t>CITY</w:t>
            </w:r>
          </w:p>
        </w:tc>
        <w:tc>
          <w:tcPr>
            <w:tcW w:w="1260" w:type="dxa"/>
            <w:gridSpan w:val="2"/>
            <w:tcBorders>
              <w:top w:val="single" w:sz="4" w:space="0" w:color="auto"/>
              <w:left w:val="nil"/>
              <w:bottom w:val="nil"/>
              <w:right w:val="nil"/>
            </w:tcBorders>
            <w:hideMark/>
          </w:tcPr>
          <w:p w14:paraId="63786298" w14:textId="77777777" w:rsidR="004277AD" w:rsidRPr="00B26C1D" w:rsidRDefault="004277AD" w:rsidP="003D6620">
            <w:pPr>
              <w:spacing w:after="0" w:line="240" w:lineRule="auto"/>
              <w:ind w:left="144"/>
              <w:contextualSpacing/>
              <w:rPr>
                <w:rFonts w:ascii="Arial" w:hAnsi="Arial" w:cs="Arial"/>
                <w:b/>
                <w:bCs/>
                <w:caps/>
                <w:color w:val="FFFFFF"/>
                <w:sz w:val="18"/>
                <w:szCs w:val="20"/>
              </w:rPr>
            </w:pPr>
            <w:r w:rsidRPr="00B26C1D">
              <w:rPr>
                <w:rFonts w:ascii="Arial" w:hAnsi="Arial" w:cs="Arial"/>
                <w:sz w:val="18"/>
                <w:szCs w:val="20"/>
              </w:rPr>
              <w:t>STATE</w:t>
            </w:r>
          </w:p>
        </w:tc>
        <w:tc>
          <w:tcPr>
            <w:tcW w:w="2255" w:type="dxa"/>
            <w:gridSpan w:val="2"/>
            <w:tcBorders>
              <w:top w:val="single" w:sz="4" w:space="0" w:color="auto"/>
              <w:left w:val="nil"/>
              <w:bottom w:val="nil"/>
              <w:right w:val="single" w:sz="4" w:space="0" w:color="auto"/>
            </w:tcBorders>
            <w:hideMark/>
          </w:tcPr>
          <w:p w14:paraId="1C6B48D9"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ZIP CODE</w:t>
            </w:r>
          </w:p>
        </w:tc>
      </w:tr>
      <w:tr w:rsidR="004277AD" w14:paraId="2BFD1922" w14:textId="77777777" w:rsidTr="003D6620">
        <w:trPr>
          <w:cantSplit/>
          <w:trHeight w:val="259"/>
        </w:trPr>
        <w:tc>
          <w:tcPr>
            <w:tcW w:w="3863" w:type="dxa"/>
            <w:gridSpan w:val="6"/>
            <w:tcBorders>
              <w:top w:val="nil"/>
              <w:left w:val="single" w:sz="4" w:space="0" w:color="auto"/>
              <w:bottom w:val="single" w:sz="4" w:space="0" w:color="auto"/>
              <w:right w:val="nil"/>
            </w:tcBorders>
            <w:hideMark/>
          </w:tcPr>
          <w:p w14:paraId="6E6D1A88"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3422" w:type="dxa"/>
            <w:gridSpan w:val="4"/>
            <w:tcBorders>
              <w:top w:val="nil"/>
              <w:left w:val="nil"/>
              <w:bottom w:val="single" w:sz="4" w:space="0" w:color="auto"/>
              <w:right w:val="nil"/>
            </w:tcBorders>
            <w:hideMark/>
          </w:tcPr>
          <w:p w14:paraId="6A9FC033"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Pr>
                <w:rFonts w:ascii="Arial" w:hAnsi="Arial" w:cs="Arial"/>
                <w:sz w:val="20"/>
                <w:szCs w:val="20"/>
              </w:rPr>
              <w:fldChar w:fldCharType="begin">
                <w:ffData>
                  <w:name w:val="Text153"/>
                  <w:enabled/>
                  <w:calcOnExit w:val="0"/>
                  <w:textInput/>
                </w:ffData>
              </w:fldChar>
            </w:r>
            <w:r>
              <w:rPr>
                <w:rFonts w:ascii="Arial" w:hAnsi="Arial" w:cs="Arial"/>
                <w:sz w:val="20"/>
                <w:szCs w:val="20"/>
              </w:rPr>
              <w:instrText xml:space="preserve"> FORMTEXT </w:instrText>
            </w:r>
            <w:r w:rsidR="004B022A">
              <w:rPr>
                <w:rFonts w:ascii="Arial" w:hAnsi="Arial" w:cs="Arial"/>
                <w:sz w:val="20"/>
                <w:szCs w:val="20"/>
              </w:rPr>
            </w:r>
            <w:r w:rsidR="004B022A">
              <w:rPr>
                <w:rFonts w:ascii="Arial" w:hAnsi="Arial" w:cs="Arial"/>
                <w:sz w:val="20"/>
                <w:szCs w:val="20"/>
              </w:rPr>
              <w:fldChar w:fldCharType="separate"/>
            </w:r>
            <w:r>
              <w:rPr>
                <w:rFonts w:ascii="Arial" w:hAnsi="Arial" w:cs="Arial"/>
                <w:sz w:val="20"/>
                <w:szCs w:val="20"/>
              </w:rPr>
              <w:fldChar w:fldCharType="end"/>
            </w:r>
          </w:p>
        </w:tc>
        <w:tc>
          <w:tcPr>
            <w:tcW w:w="1260" w:type="dxa"/>
            <w:gridSpan w:val="2"/>
            <w:tcBorders>
              <w:top w:val="nil"/>
              <w:left w:val="nil"/>
              <w:bottom w:val="single" w:sz="4" w:space="0" w:color="auto"/>
              <w:right w:val="nil"/>
            </w:tcBorders>
            <w:hideMark/>
          </w:tcPr>
          <w:p w14:paraId="0D9D5AD8"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2255" w:type="dxa"/>
            <w:gridSpan w:val="2"/>
            <w:tcBorders>
              <w:top w:val="nil"/>
              <w:left w:val="nil"/>
              <w:bottom w:val="single" w:sz="4" w:space="0" w:color="auto"/>
              <w:right w:val="single" w:sz="4" w:space="0" w:color="auto"/>
            </w:tcBorders>
            <w:hideMark/>
          </w:tcPr>
          <w:p w14:paraId="68B2BCAD"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234BBBA9" w14:textId="77777777" w:rsidTr="003D6620">
        <w:trPr>
          <w:cantSplit/>
          <w:trHeight w:val="389"/>
        </w:trPr>
        <w:tc>
          <w:tcPr>
            <w:tcW w:w="10800" w:type="dxa"/>
            <w:gridSpan w:val="1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B9F07D" w14:textId="77777777" w:rsidR="004277AD" w:rsidRPr="004A456B" w:rsidRDefault="004277AD" w:rsidP="00C42435">
            <w:pPr>
              <w:pStyle w:val="ListParagraph"/>
              <w:numPr>
                <w:ilvl w:val="0"/>
                <w:numId w:val="66"/>
              </w:numPr>
              <w:tabs>
                <w:tab w:val="left" w:pos="270"/>
              </w:tabs>
              <w:spacing w:after="0" w:line="240" w:lineRule="auto"/>
              <w:ind w:left="520"/>
              <w:rPr>
                <w:rFonts w:ascii="Arial" w:hAnsi="Arial" w:cs="Arial"/>
                <w:b/>
                <w:bCs/>
                <w:color w:val="142D5A"/>
                <w:sz w:val="20"/>
                <w:szCs w:val="20"/>
              </w:rPr>
            </w:pPr>
            <w:r w:rsidRPr="004A456B">
              <w:rPr>
                <w:rFonts w:ascii="Arial" w:hAnsi="Arial" w:cs="Arial"/>
                <w:b/>
                <w:bCs/>
                <w:color w:val="142D5A"/>
                <w:sz w:val="20"/>
                <w:szCs w:val="20"/>
              </w:rPr>
              <w:t xml:space="preserve">DAY-TO-DAY </w:t>
            </w:r>
            <w:r w:rsidRPr="003E051E">
              <w:rPr>
                <w:rFonts w:ascii="Arial" w:hAnsi="Arial" w:cs="Arial"/>
                <w:b/>
                <w:bCs/>
                <w:color w:val="142D5A"/>
                <w:sz w:val="20"/>
                <w:szCs w:val="20"/>
              </w:rPr>
              <w:t>PROGRAM</w:t>
            </w:r>
            <w:r w:rsidRPr="004A456B">
              <w:rPr>
                <w:rFonts w:ascii="Arial" w:hAnsi="Arial" w:cs="Arial"/>
                <w:b/>
                <w:bCs/>
                <w:color w:val="142D5A"/>
                <w:sz w:val="20"/>
                <w:szCs w:val="20"/>
              </w:rPr>
              <w:t xml:space="preserve"> CONTACT:</w:t>
            </w:r>
          </w:p>
        </w:tc>
      </w:tr>
      <w:tr w:rsidR="004277AD" w14:paraId="652168B7" w14:textId="77777777" w:rsidTr="003D6620">
        <w:trPr>
          <w:cantSplit/>
          <w:trHeight w:hRule="exact" w:val="216"/>
        </w:trPr>
        <w:tc>
          <w:tcPr>
            <w:tcW w:w="3186" w:type="dxa"/>
            <w:gridSpan w:val="2"/>
            <w:tcBorders>
              <w:top w:val="single" w:sz="4" w:space="0" w:color="auto"/>
              <w:left w:val="single" w:sz="4" w:space="0" w:color="auto"/>
              <w:bottom w:val="nil"/>
              <w:right w:val="nil"/>
            </w:tcBorders>
            <w:hideMark/>
          </w:tcPr>
          <w:p w14:paraId="2B6B0A7A" w14:textId="77777777" w:rsidR="004277AD" w:rsidRPr="00B26C1D" w:rsidRDefault="004277AD" w:rsidP="003D6620">
            <w:pPr>
              <w:tabs>
                <w:tab w:val="left" w:pos="1372"/>
              </w:tabs>
              <w:spacing w:after="0" w:line="240" w:lineRule="auto"/>
              <w:ind w:left="144"/>
              <w:contextualSpacing/>
              <w:rPr>
                <w:rFonts w:ascii="Arial" w:hAnsi="Arial" w:cs="Arial"/>
                <w:b/>
                <w:bCs/>
                <w:sz w:val="18"/>
                <w:szCs w:val="20"/>
              </w:rPr>
            </w:pPr>
            <w:r w:rsidRPr="00B26C1D">
              <w:rPr>
                <w:rFonts w:ascii="Arial" w:hAnsi="Arial" w:cs="Arial"/>
                <w:sz w:val="18"/>
                <w:szCs w:val="20"/>
              </w:rPr>
              <w:t xml:space="preserve">NAME </w:t>
            </w:r>
          </w:p>
        </w:tc>
        <w:tc>
          <w:tcPr>
            <w:tcW w:w="3190" w:type="dxa"/>
            <w:gridSpan w:val="7"/>
            <w:tcBorders>
              <w:top w:val="single" w:sz="4" w:space="0" w:color="auto"/>
              <w:left w:val="nil"/>
              <w:bottom w:val="nil"/>
              <w:right w:val="nil"/>
            </w:tcBorders>
            <w:hideMark/>
          </w:tcPr>
          <w:p w14:paraId="447DBA1E" w14:textId="77777777" w:rsidR="004277AD" w:rsidRPr="00B26C1D" w:rsidRDefault="004277AD" w:rsidP="003D6620">
            <w:pPr>
              <w:tabs>
                <w:tab w:val="left" w:pos="1372"/>
              </w:tabs>
              <w:spacing w:after="0" w:line="240" w:lineRule="auto"/>
              <w:ind w:left="144"/>
              <w:contextualSpacing/>
              <w:rPr>
                <w:rFonts w:ascii="Arial" w:hAnsi="Arial" w:cs="Arial"/>
                <w:b/>
                <w:bCs/>
                <w:sz w:val="18"/>
                <w:szCs w:val="20"/>
              </w:rPr>
            </w:pPr>
            <w:r w:rsidRPr="00B26C1D">
              <w:rPr>
                <w:rFonts w:ascii="Arial" w:hAnsi="Arial" w:cs="Arial"/>
                <w:sz w:val="18"/>
                <w:szCs w:val="20"/>
              </w:rPr>
              <w:t>TITLE</w:t>
            </w:r>
          </w:p>
        </w:tc>
        <w:tc>
          <w:tcPr>
            <w:tcW w:w="4424" w:type="dxa"/>
            <w:gridSpan w:val="5"/>
            <w:tcBorders>
              <w:top w:val="single" w:sz="4" w:space="0" w:color="auto"/>
              <w:left w:val="nil"/>
              <w:bottom w:val="nil"/>
              <w:right w:val="single" w:sz="4" w:space="0" w:color="auto"/>
            </w:tcBorders>
            <w:hideMark/>
          </w:tcPr>
          <w:p w14:paraId="2659FBE6"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TELEPHONE NUMBER</w:t>
            </w:r>
          </w:p>
        </w:tc>
      </w:tr>
      <w:tr w:rsidR="004277AD" w14:paraId="33ECEB8E" w14:textId="77777777" w:rsidTr="003D6620">
        <w:trPr>
          <w:cantSplit/>
          <w:trHeight w:val="274"/>
        </w:trPr>
        <w:tc>
          <w:tcPr>
            <w:tcW w:w="3186" w:type="dxa"/>
            <w:gridSpan w:val="2"/>
            <w:tcBorders>
              <w:top w:val="nil"/>
              <w:left w:val="single" w:sz="4" w:space="0" w:color="auto"/>
              <w:bottom w:val="single" w:sz="4" w:space="0" w:color="auto"/>
              <w:right w:val="nil"/>
            </w:tcBorders>
            <w:hideMark/>
          </w:tcPr>
          <w:p w14:paraId="4DBB1D3B"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3190" w:type="dxa"/>
            <w:gridSpan w:val="7"/>
            <w:tcBorders>
              <w:top w:val="nil"/>
              <w:left w:val="nil"/>
              <w:bottom w:val="single" w:sz="4" w:space="0" w:color="auto"/>
              <w:right w:val="nil"/>
            </w:tcBorders>
            <w:hideMark/>
          </w:tcPr>
          <w:p w14:paraId="1E5D37BA"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4424" w:type="dxa"/>
            <w:gridSpan w:val="5"/>
            <w:tcBorders>
              <w:top w:val="nil"/>
              <w:left w:val="nil"/>
              <w:bottom w:val="single" w:sz="4" w:space="0" w:color="auto"/>
              <w:right w:val="single" w:sz="4" w:space="0" w:color="auto"/>
            </w:tcBorders>
            <w:hideMark/>
          </w:tcPr>
          <w:p w14:paraId="792FA57F"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22BBD6E2" w14:textId="77777777" w:rsidTr="003D6620">
        <w:trPr>
          <w:cantSplit/>
          <w:trHeight w:val="216"/>
        </w:trPr>
        <w:tc>
          <w:tcPr>
            <w:tcW w:w="6376" w:type="dxa"/>
            <w:gridSpan w:val="9"/>
            <w:tcBorders>
              <w:top w:val="single" w:sz="4" w:space="0" w:color="auto"/>
              <w:left w:val="single" w:sz="4" w:space="0" w:color="auto"/>
              <w:bottom w:val="nil"/>
              <w:right w:val="nil"/>
            </w:tcBorders>
            <w:hideMark/>
          </w:tcPr>
          <w:p w14:paraId="23156826"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STREET ADDRESS</w:t>
            </w:r>
          </w:p>
        </w:tc>
        <w:tc>
          <w:tcPr>
            <w:tcW w:w="4424" w:type="dxa"/>
            <w:gridSpan w:val="5"/>
            <w:tcBorders>
              <w:top w:val="single" w:sz="4" w:space="0" w:color="auto"/>
              <w:left w:val="nil"/>
              <w:bottom w:val="nil"/>
              <w:right w:val="single" w:sz="4" w:space="0" w:color="auto"/>
            </w:tcBorders>
          </w:tcPr>
          <w:p w14:paraId="0749512D"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CITY</w:t>
            </w:r>
          </w:p>
        </w:tc>
      </w:tr>
      <w:tr w:rsidR="004277AD" w14:paraId="783D383A" w14:textId="77777777" w:rsidTr="003D6620">
        <w:trPr>
          <w:cantSplit/>
          <w:trHeight w:val="297"/>
        </w:trPr>
        <w:tc>
          <w:tcPr>
            <w:tcW w:w="6376" w:type="dxa"/>
            <w:gridSpan w:val="9"/>
            <w:tcBorders>
              <w:top w:val="nil"/>
              <w:left w:val="single" w:sz="4" w:space="0" w:color="auto"/>
              <w:bottom w:val="nil"/>
              <w:right w:val="nil"/>
            </w:tcBorders>
            <w:hideMark/>
          </w:tcPr>
          <w:p w14:paraId="1B2F6409"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4424" w:type="dxa"/>
            <w:gridSpan w:val="5"/>
            <w:tcBorders>
              <w:top w:val="nil"/>
              <w:left w:val="nil"/>
              <w:bottom w:val="nil"/>
              <w:right w:val="single" w:sz="4" w:space="0" w:color="auto"/>
            </w:tcBorders>
          </w:tcPr>
          <w:p w14:paraId="041D6F23"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3B6561C2" w14:textId="77777777" w:rsidTr="003D6620">
        <w:trPr>
          <w:cantSplit/>
          <w:trHeight w:val="216"/>
        </w:trPr>
        <w:tc>
          <w:tcPr>
            <w:tcW w:w="3676" w:type="dxa"/>
            <w:gridSpan w:val="4"/>
            <w:tcBorders>
              <w:top w:val="single" w:sz="4" w:space="0" w:color="auto"/>
              <w:left w:val="single" w:sz="4" w:space="0" w:color="auto"/>
              <w:bottom w:val="nil"/>
              <w:right w:val="nil"/>
            </w:tcBorders>
          </w:tcPr>
          <w:p w14:paraId="5FA2F0D8"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STATE</w:t>
            </w:r>
          </w:p>
        </w:tc>
        <w:tc>
          <w:tcPr>
            <w:tcW w:w="1800" w:type="dxa"/>
            <w:gridSpan w:val="4"/>
            <w:tcBorders>
              <w:top w:val="single" w:sz="4" w:space="0" w:color="auto"/>
              <w:left w:val="nil"/>
              <w:bottom w:val="nil"/>
              <w:right w:val="nil"/>
            </w:tcBorders>
          </w:tcPr>
          <w:p w14:paraId="08FE7E57"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ZIP CODE</w:t>
            </w:r>
          </w:p>
        </w:tc>
        <w:tc>
          <w:tcPr>
            <w:tcW w:w="5324" w:type="dxa"/>
            <w:gridSpan w:val="6"/>
            <w:tcBorders>
              <w:top w:val="single" w:sz="4" w:space="0" w:color="auto"/>
              <w:left w:val="nil"/>
              <w:bottom w:val="nil"/>
              <w:right w:val="single" w:sz="4" w:space="0" w:color="auto"/>
            </w:tcBorders>
          </w:tcPr>
          <w:p w14:paraId="26418A5A"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EMAIL ADDRESS</w:t>
            </w:r>
          </w:p>
        </w:tc>
      </w:tr>
      <w:tr w:rsidR="004277AD" w14:paraId="404B155F" w14:textId="77777777" w:rsidTr="003D6620">
        <w:trPr>
          <w:cantSplit/>
          <w:trHeight w:val="274"/>
        </w:trPr>
        <w:tc>
          <w:tcPr>
            <w:tcW w:w="3676" w:type="dxa"/>
            <w:gridSpan w:val="4"/>
            <w:tcBorders>
              <w:top w:val="nil"/>
              <w:left w:val="single" w:sz="4" w:space="0" w:color="auto"/>
              <w:bottom w:val="single" w:sz="4" w:space="0" w:color="auto"/>
              <w:right w:val="nil"/>
            </w:tcBorders>
          </w:tcPr>
          <w:p w14:paraId="3B6418C2"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1800" w:type="dxa"/>
            <w:gridSpan w:val="4"/>
            <w:tcBorders>
              <w:top w:val="nil"/>
              <w:left w:val="nil"/>
              <w:bottom w:val="single" w:sz="4" w:space="0" w:color="auto"/>
              <w:right w:val="nil"/>
            </w:tcBorders>
          </w:tcPr>
          <w:p w14:paraId="0A1696AF"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5324" w:type="dxa"/>
            <w:gridSpan w:val="6"/>
            <w:tcBorders>
              <w:top w:val="nil"/>
              <w:left w:val="nil"/>
              <w:bottom w:val="single" w:sz="4" w:space="0" w:color="auto"/>
              <w:right w:val="single" w:sz="4" w:space="0" w:color="auto"/>
            </w:tcBorders>
          </w:tcPr>
          <w:p w14:paraId="1F9F60A3"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bl>
    <w:p w14:paraId="1B7FB448" w14:textId="77777777" w:rsidR="004277AD" w:rsidRDefault="004277AD" w:rsidP="004277AD">
      <w:r>
        <w:br w:type="page"/>
      </w:r>
    </w:p>
    <w:tbl>
      <w:tblPr>
        <w:tblpPr w:leftFromText="187" w:rightFromText="187" w:bottomFromText="200" w:vertAnchor="text" w:horzAnchor="page" w:tblpX="736" w:tblpY="10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490"/>
        <w:gridCol w:w="1800"/>
        <w:gridCol w:w="900"/>
        <w:gridCol w:w="4422"/>
      </w:tblGrid>
      <w:tr w:rsidR="004277AD" w14:paraId="1C57FF06" w14:textId="77777777" w:rsidTr="003D6620">
        <w:trPr>
          <w:cantSplit/>
          <w:trHeight w:val="389"/>
        </w:trPr>
        <w:tc>
          <w:tcPr>
            <w:tcW w:w="1080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33EEAC" w14:textId="77777777" w:rsidR="004277AD" w:rsidRPr="00BD2B07" w:rsidRDefault="004277AD" w:rsidP="00C42435">
            <w:pPr>
              <w:pStyle w:val="ListParagraph"/>
              <w:numPr>
                <w:ilvl w:val="0"/>
                <w:numId w:val="66"/>
              </w:numPr>
              <w:spacing w:after="0" w:line="240" w:lineRule="auto"/>
              <w:ind w:left="520"/>
              <w:rPr>
                <w:rFonts w:ascii="Arial" w:hAnsi="Arial" w:cs="Arial"/>
                <w:sz w:val="18"/>
                <w:szCs w:val="20"/>
              </w:rPr>
            </w:pPr>
            <w:r w:rsidRPr="00BD2B07">
              <w:rPr>
                <w:rFonts w:ascii="Arial" w:hAnsi="Arial" w:cs="Arial"/>
                <w:b/>
                <w:bCs/>
                <w:color w:val="142D5A"/>
                <w:sz w:val="20"/>
                <w:szCs w:val="20"/>
              </w:rPr>
              <w:lastRenderedPageBreak/>
              <w:t xml:space="preserve">DAY-TO-DAY </w:t>
            </w:r>
            <w:r w:rsidRPr="003E051E">
              <w:rPr>
                <w:rFonts w:ascii="Arial" w:hAnsi="Arial" w:cs="Arial"/>
                <w:b/>
                <w:bCs/>
                <w:color w:val="142D5A"/>
                <w:sz w:val="20"/>
                <w:szCs w:val="20"/>
              </w:rPr>
              <w:t xml:space="preserve">FISCAL </w:t>
            </w:r>
            <w:r w:rsidRPr="00BD2B07">
              <w:rPr>
                <w:rFonts w:ascii="Arial" w:hAnsi="Arial" w:cs="Arial"/>
                <w:b/>
                <w:bCs/>
                <w:color w:val="142D5A"/>
                <w:sz w:val="20"/>
                <w:szCs w:val="20"/>
              </w:rPr>
              <w:t>CONTACT:</w:t>
            </w:r>
          </w:p>
        </w:tc>
      </w:tr>
      <w:tr w:rsidR="004277AD" w14:paraId="63BA0984" w14:textId="77777777" w:rsidTr="003D6620">
        <w:trPr>
          <w:cantSplit/>
          <w:trHeight w:val="274"/>
        </w:trPr>
        <w:tc>
          <w:tcPr>
            <w:tcW w:w="3188" w:type="dxa"/>
            <w:tcBorders>
              <w:top w:val="single" w:sz="4" w:space="0" w:color="auto"/>
              <w:left w:val="single" w:sz="4" w:space="0" w:color="auto"/>
              <w:bottom w:val="nil"/>
              <w:right w:val="nil"/>
            </w:tcBorders>
          </w:tcPr>
          <w:p w14:paraId="76DF480B" w14:textId="77777777" w:rsidR="004277AD" w:rsidRPr="00B26C1D" w:rsidRDefault="004277AD" w:rsidP="003D6620">
            <w:pPr>
              <w:tabs>
                <w:tab w:val="left" w:pos="1372"/>
              </w:tabs>
              <w:spacing w:after="0" w:line="240" w:lineRule="auto"/>
              <w:ind w:left="144"/>
              <w:contextualSpacing/>
              <w:rPr>
                <w:rFonts w:ascii="Arial" w:hAnsi="Arial" w:cs="Arial"/>
                <w:b/>
                <w:bCs/>
                <w:sz w:val="18"/>
                <w:szCs w:val="20"/>
              </w:rPr>
            </w:pPr>
            <w:r w:rsidRPr="00B26C1D">
              <w:rPr>
                <w:rFonts w:ascii="Arial" w:hAnsi="Arial" w:cs="Arial"/>
                <w:sz w:val="18"/>
                <w:szCs w:val="20"/>
              </w:rPr>
              <w:t xml:space="preserve">NAME </w:t>
            </w:r>
          </w:p>
        </w:tc>
        <w:tc>
          <w:tcPr>
            <w:tcW w:w="3190" w:type="dxa"/>
            <w:gridSpan w:val="3"/>
            <w:tcBorders>
              <w:top w:val="single" w:sz="4" w:space="0" w:color="auto"/>
              <w:left w:val="nil"/>
              <w:bottom w:val="nil"/>
              <w:right w:val="nil"/>
            </w:tcBorders>
          </w:tcPr>
          <w:p w14:paraId="6EDBB70B" w14:textId="77777777" w:rsidR="004277AD" w:rsidRPr="00B26C1D" w:rsidRDefault="004277AD" w:rsidP="003D6620">
            <w:pPr>
              <w:tabs>
                <w:tab w:val="left" w:pos="1372"/>
              </w:tabs>
              <w:spacing w:after="0" w:line="240" w:lineRule="auto"/>
              <w:ind w:left="144"/>
              <w:contextualSpacing/>
              <w:rPr>
                <w:rFonts w:ascii="Arial" w:hAnsi="Arial" w:cs="Arial"/>
                <w:b/>
                <w:bCs/>
                <w:sz w:val="18"/>
                <w:szCs w:val="20"/>
              </w:rPr>
            </w:pPr>
            <w:r w:rsidRPr="00B26C1D">
              <w:rPr>
                <w:rFonts w:ascii="Arial" w:hAnsi="Arial" w:cs="Arial"/>
                <w:sz w:val="18"/>
                <w:szCs w:val="20"/>
              </w:rPr>
              <w:t>TITLE</w:t>
            </w:r>
          </w:p>
        </w:tc>
        <w:tc>
          <w:tcPr>
            <w:tcW w:w="4422" w:type="dxa"/>
            <w:tcBorders>
              <w:top w:val="single" w:sz="4" w:space="0" w:color="auto"/>
              <w:left w:val="nil"/>
              <w:bottom w:val="nil"/>
              <w:right w:val="single" w:sz="4" w:space="0" w:color="auto"/>
            </w:tcBorders>
          </w:tcPr>
          <w:p w14:paraId="7E0A144F"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TELEPHONE NUMBER</w:t>
            </w:r>
          </w:p>
        </w:tc>
      </w:tr>
      <w:tr w:rsidR="004277AD" w14:paraId="6606189F" w14:textId="77777777" w:rsidTr="003D6620">
        <w:trPr>
          <w:cantSplit/>
          <w:trHeight w:val="274"/>
        </w:trPr>
        <w:tc>
          <w:tcPr>
            <w:tcW w:w="3188" w:type="dxa"/>
            <w:tcBorders>
              <w:top w:val="nil"/>
              <w:left w:val="single" w:sz="4" w:space="0" w:color="auto"/>
              <w:bottom w:val="single" w:sz="4" w:space="0" w:color="auto"/>
              <w:right w:val="nil"/>
            </w:tcBorders>
            <w:hideMark/>
          </w:tcPr>
          <w:p w14:paraId="730BFFAA"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3190" w:type="dxa"/>
            <w:gridSpan w:val="3"/>
            <w:tcBorders>
              <w:top w:val="nil"/>
              <w:left w:val="nil"/>
              <w:bottom w:val="single" w:sz="4" w:space="0" w:color="auto"/>
              <w:right w:val="nil"/>
            </w:tcBorders>
            <w:hideMark/>
          </w:tcPr>
          <w:p w14:paraId="2E5C207C"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4422" w:type="dxa"/>
            <w:tcBorders>
              <w:top w:val="nil"/>
              <w:left w:val="nil"/>
              <w:bottom w:val="single" w:sz="4" w:space="0" w:color="auto"/>
              <w:right w:val="single" w:sz="4" w:space="0" w:color="auto"/>
            </w:tcBorders>
            <w:hideMark/>
          </w:tcPr>
          <w:p w14:paraId="1F56F51D"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rsidRPr="00B26C1D" w14:paraId="6B236416" w14:textId="77777777" w:rsidTr="003D6620">
        <w:trPr>
          <w:cantSplit/>
          <w:trHeight w:val="216"/>
        </w:trPr>
        <w:tc>
          <w:tcPr>
            <w:tcW w:w="6378" w:type="dxa"/>
            <w:gridSpan w:val="4"/>
            <w:tcBorders>
              <w:top w:val="single" w:sz="4" w:space="0" w:color="auto"/>
              <w:left w:val="single" w:sz="4" w:space="0" w:color="auto"/>
              <w:bottom w:val="nil"/>
              <w:right w:val="nil"/>
            </w:tcBorders>
            <w:hideMark/>
          </w:tcPr>
          <w:p w14:paraId="12EB89B8"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STREET ADDRESS</w:t>
            </w:r>
          </w:p>
        </w:tc>
        <w:tc>
          <w:tcPr>
            <w:tcW w:w="4422" w:type="dxa"/>
            <w:tcBorders>
              <w:top w:val="single" w:sz="4" w:space="0" w:color="auto"/>
              <w:left w:val="nil"/>
              <w:bottom w:val="nil"/>
              <w:right w:val="single" w:sz="4" w:space="0" w:color="auto"/>
            </w:tcBorders>
          </w:tcPr>
          <w:p w14:paraId="710F1848"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CITY</w:t>
            </w:r>
          </w:p>
        </w:tc>
      </w:tr>
      <w:tr w:rsidR="004277AD" w14:paraId="27655F3E" w14:textId="77777777" w:rsidTr="003D6620">
        <w:trPr>
          <w:cantSplit/>
          <w:trHeight w:val="297"/>
        </w:trPr>
        <w:tc>
          <w:tcPr>
            <w:tcW w:w="6378" w:type="dxa"/>
            <w:gridSpan w:val="4"/>
            <w:tcBorders>
              <w:top w:val="nil"/>
              <w:left w:val="single" w:sz="4" w:space="0" w:color="auto"/>
              <w:bottom w:val="nil"/>
              <w:right w:val="nil"/>
            </w:tcBorders>
            <w:hideMark/>
          </w:tcPr>
          <w:p w14:paraId="47C3896B"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4422" w:type="dxa"/>
            <w:tcBorders>
              <w:top w:val="nil"/>
              <w:left w:val="nil"/>
              <w:bottom w:val="nil"/>
              <w:right w:val="single" w:sz="4" w:space="0" w:color="auto"/>
            </w:tcBorders>
          </w:tcPr>
          <w:p w14:paraId="337B973A"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rsidRPr="00B26C1D" w14:paraId="51D26114" w14:textId="77777777" w:rsidTr="003D6620">
        <w:trPr>
          <w:cantSplit/>
          <w:trHeight w:val="216"/>
        </w:trPr>
        <w:tc>
          <w:tcPr>
            <w:tcW w:w="3678" w:type="dxa"/>
            <w:gridSpan w:val="2"/>
            <w:tcBorders>
              <w:top w:val="single" w:sz="4" w:space="0" w:color="auto"/>
              <w:left w:val="single" w:sz="4" w:space="0" w:color="auto"/>
              <w:bottom w:val="nil"/>
              <w:right w:val="nil"/>
            </w:tcBorders>
          </w:tcPr>
          <w:p w14:paraId="770398D3"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STATE</w:t>
            </w:r>
          </w:p>
        </w:tc>
        <w:tc>
          <w:tcPr>
            <w:tcW w:w="1800" w:type="dxa"/>
            <w:tcBorders>
              <w:top w:val="single" w:sz="4" w:space="0" w:color="auto"/>
              <w:left w:val="nil"/>
              <w:bottom w:val="nil"/>
              <w:right w:val="nil"/>
            </w:tcBorders>
          </w:tcPr>
          <w:p w14:paraId="600AC58B" w14:textId="77777777" w:rsidR="004277AD" w:rsidRPr="00B26C1D" w:rsidRDefault="004277AD" w:rsidP="003D6620">
            <w:pPr>
              <w:spacing w:after="0" w:line="240" w:lineRule="auto"/>
              <w:ind w:left="144"/>
              <w:contextualSpacing/>
              <w:rPr>
                <w:rFonts w:ascii="Arial" w:hAnsi="Arial" w:cs="Arial"/>
                <w:b/>
                <w:bCs/>
                <w:sz w:val="18"/>
                <w:szCs w:val="20"/>
              </w:rPr>
            </w:pPr>
            <w:r w:rsidRPr="00B26C1D">
              <w:rPr>
                <w:rFonts w:ascii="Arial" w:hAnsi="Arial" w:cs="Arial"/>
                <w:sz w:val="18"/>
                <w:szCs w:val="20"/>
              </w:rPr>
              <w:t>ZIP CODE</w:t>
            </w:r>
          </w:p>
        </w:tc>
        <w:tc>
          <w:tcPr>
            <w:tcW w:w="5322" w:type="dxa"/>
            <w:gridSpan w:val="2"/>
            <w:tcBorders>
              <w:top w:val="single" w:sz="4" w:space="0" w:color="auto"/>
              <w:left w:val="nil"/>
              <w:bottom w:val="nil"/>
              <w:right w:val="single" w:sz="4" w:space="0" w:color="auto"/>
            </w:tcBorders>
          </w:tcPr>
          <w:p w14:paraId="18495F1C" w14:textId="77777777" w:rsidR="004277AD" w:rsidRPr="00B26C1D" w:rsidRDefault="004277AD" w:rsidP="003D6620">
            <w:pPr>
              <w:spacing w:after="0" w:line="240" w:lineRule="auto"/>
              <w:ind w:left="144"/>
              <w:contextualSpacing/>
              <w:rPr>
                <w:rFonts w:ascii="Arial" w:hAnsi="Arial" w:cs="Arial"/>
                <w:sz w:val="18"/>
                <w:szCs w:val="20"/>
              </w:rPr>
            </w:pPr>
            <w:r w:rsidRPr="00B26C1D">
              <w:rPr>
                <w:rFonts w:ascii="Arial" w:hAnsi="Arial" w:cs="Arial"/>
                <w:sz w:val="18"/>
                <w:szCs w:val="20"/>
              </w:rPr>
              <w:t>EMAIL ADDRESS</w:t>
            </w:r>
          </w:p>
        </w:tc>
      </w:tr>
      <w:tr w:rsidR="004277AD" w14:paraId="6F818FF3" w14:textId="77777777" w:rsidTr="003D6620">
        <w:trPr>
          <w:cantSplit/>
          <w:trHeight w:val="274"/>
        </w:trPr>
        <w:tc>
          <w:tcPr>
            <w:tcW w:w="3678" w:type="dxa"/>
            <w:gridSpan w:val="2"/>
            <w:tcBorders>
              <w:top w:val="nil"/>
              <w:left w:val="single" w:sz="4" w:space="0" w:color="auto"/>
              <w:bottom w:val="single" w:sz="4" w:space="0" w:color="auto"/>
              <w:right w:val="nil"/>
            </w:tcBorders>
          </w:tcPr>
          <w:p w14:paraId="0EE3270B"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1800" w:type="dxa"/>
            <w:tcBorders>
              <w:top w:val="nil"/>
              <w:left w:val="nil"/>
              <w:bottom w:val="single" w:sz="4" w:space="0" w:color="auto"/>
              <w:right w:val="nil"/>
            </w:tcBorders>
          </w:tcPr>
          <w:p w14:paraId="3B5D7E41"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5322" w:type="dxa"/>
            <w:gridSpan w:val="2"/>
            <w:tcBorders>
              <w:top w:val="nil"/>
              <w:left w:val="nil"/>
              <w:bottom w:val="single" w:sz="4" w:space="0" w:color="auto"/>
              <w:right w:val="single" w:sz="4" w:space="0" w:color="auto"/>
            </w:tcBorders>
          </w:tcPr>
          <w:p w14:paraId="0CC1525E" w14:textId="77777777" w:rsidR="004277AD" w:rsidRDefault="004277AD" w:rsidP="003D6620">
            <w:pPr>
              <w:spacing w:after="0" w:line="240" w:lineRule="auto"/>
              <w:ind w:left="144"/>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bl>
    <w:p w14:paraId="587C5922" w14:textId="77777777" w:rsidR="004277AD" w:rsidRDefault="004277AD" w:rsidP="004277AD">
      <w:pPr>
        <w:spacing w:after="0" w:line="240" w:lineRule="auto"/>
        <w:rPr>
          <w:rFonts w:ascii="Arial" w:hAnsi="Arial" w:cs="Arial"/>
          <w:b/>
          <w:sz w:val="28"/>
          <w:szCs w:val="24"/>
        </w:rPr>
      </w:pPr>
    </w:p>
    <w:tbl>
      <w:tblPr>
        <w:tblpPr w:leftFromText="187" w:rightFromText="187" w:bottomFromText="200" w:vertAnchor="text" w:horzAnchor="margin" w:tblpXSpec="center" w:tblpY="-46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95"/>
        <w:gridCol w:w="2876"/>
        <w:gridCol w:w="1081"/>
        <w:gridCol w:w="95"/>
        <w:gridCol w:w="2971"/>
      </w:tblGrid>
      <w:tr w:rsidR="004277AD" w14:paraId="39006522" w14:textId="77777777" w:rsidTr="003D6620">
        <w:trPr>
          <w:cantSplit/>
          <w:trHeight w:val="707"/>
        </w:trPr>
        <w:tc>
          <w:tcPr>
            <w:tcW w:w="1080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7450EF" w14:textId="77777777" w:rsidR="004277AD" w:rsidRDefault="004277AD" w:rsidP="00C42435">
            <w:pPr>
              <w:pStyle w:val="NoSpacing"/>
              <w:numPr>
                <w:ilvl w:val="0"/>
                <w:numId w:val="66"/>
              </w:numPr>
              <w:tabs>
                <w:tab w:val="left" w:pos="270"/>
              </w:tabs>
              <w:ind w:left="520"/>
              <w:rPr>
                <w:rFonts w:ascii="Arial" w:hAnsi="Arial" w:cs="Arial"/>
                <w:b/>
                <w:color w:val="142D5A"/>
                <w:sz w:val="20"/>
                <w:szCs w:val="20"/>
              </w:rPr>
            </w:pPr>
            <w:r>
              <w:rPr>
                <w:rFonts w:ascii="Arial" w:hAnsi="Arial" w:cs="Arial"/>
                <w:b/>
                <w:color w:val="142D5A"/>
                <w:sz w:val="20"/>
                <w:szCs w:val="20"/>
              </w:rPr>
              <w:t>AUTHORIZED SIGNATURE</w:t>
            </w:r>
            <w:r w:rsidR="001A7CAF">
              <w:rPr>
                <w:rFonts w:ascii="Arial" w:hAnsi="Arial" w:cs="Arial"/>
                <w:b/>
                <w:color w:val="142D5A"/>
                <w:sz w:val="20"/>
                <w:szCs w:val="20"/>
              </w:rPr>
              <w:t>*</w:t>
            </w:r>
            <w:r>
              <w:rPr>
                <w:rFonts w:ascii="Arial" w:hAnsi="Arial" w:cs="Arial"/>
                <w:b/>
                <w:color w:val="142D5A"/>
                <w:sz w:val="20"/>
                <w:szCs w:val="20"/>
              </w:rPr>
              <w:t>:</w:t>
            </w:r>
          </w:p>
          <w:p w14:paraId="4A51A3A9" w14:textId="77777777" w:rsidR="004277AD" w:rsidRDefault="004277AD" w:rsidP="003D6620">
            <w:pPr>
              <w:pStyle w:val="NoSpacing"/>
              <w:ind w:left="520"/>
              <w:contextualSpacing/>
              <w:jc w:val="both"/>
              <w:rPr>
                <w:rFonts w:ascii="Arial" w:hAnsi="Arial" w:cs="Arial"/>
                <w:b/>
                <w:color w:val="142D5A"/>
                <w:sz w:val="16"/>
                <w:szCs w:val="16"/>
              </w:rPr>
            </w:pPr>
            <w:r w:rsidRPr="007E6B6B">
              <w:rPr>
                <w:rFonts w:ascii="Arial" w:hAnsi="Arial" w:cs="Arial"/>
                <w:b/>
                <w:color w:val="142D5A"/>
                <w:sz w:val="16"/>
                <w:szCs w:val="16"/>
              </w:rPr>
              <w:t>By signing this ap</w:t>
            </w:r>
            <w:r>
              <w:rPr>
                <w:rFonts w:ascii="Arial" w:hAnsi="Arial" w:cs="Arial"/>
                <w:b/>
                <w:color w:val="142D5A"/>
                <w:sz w:val="16"/>
                <w:szCs w:val="16"/>
              </w:rPr>
              <w:t>plication, I hereby certify</w:t>
            </w:r>
            <w:r w:rsidRPr="007E6B6B">
              <w:rPr>
                <w:rFonts w:ascii="Arial" w:hAnsi="Arial" w:cs="Arial"/>
                <w:b/>
                <w:color w:val="142D5A"/>
                <w:sz w:val="16"/>
                <w:szCs w:val="16"/>
              </w:rPr>
              <w:t xml:space="preserve"> I am vested by the Applicant with the authority to enter into </w:t>
            </w:r>
            <w:r>
              <w:rPr>
                <w:rFonts w:ascii="Arial" w:hAnsi="Arial" w:cs="Arial"/>
                <w:b/>
                <w:color w:val="142D5A"/>
                <w:sz w:val="16"/>
                <w:szCs w:val="16"/>
              </w:rPr>
              <w:t>contract with the BSCC, and</w:t>
            </w:r>
            <w:r w:rsidRPr="007E6B6B">
              <w:rPr>
                <w:rFonts w:ascii="Arial" w:hAnsi="Arial" w:cs="Arial"/>
                <w:b/>
                <w:color w:val="142D5A"/>
                <w:sz w:val="16"/>
                <w:szCs w:val="16"/>
              </w:rPr>
              <w:t xml:space="preserve"> the grantee and any subcontractors will abide by the laws, policies</w:t>
            </w:r>
            <w:r>
              <w:rPr>
                <w:rFonts w:ascii="Arial" w:hAnsi="Arial" w:cs="Arial"/>
                <w:b/>
                <w:color w:val="142D5A"/>
                <w:sz w:val="16"/>
                <w:szCs w:val="16"/>
              </w:rPr>
              <w:t>,</w:t>
            </w:r>
            <w:r w:rsidRPr="007E6B6B">
              <w:rPr>
                <w:rFonts w:ascii="Arial" w:hAnsi="Arial" w:cs="Arial"/>
                <w:b/>
                <w:color w:val="142D5A"/>
                <w:sz w:val="16"/>
                <w:szCs w:val="16"/>
              </w:rPr>
              <w:t xml:space="preserve"> and procedures governing this funding.</w:t>
            </w:r>
          </w:p>
        </w:tc>
      </w:tr>
      <w:tr w:rsidR="004277AD" w14:paraId="6704601C" w14:textId="77777777" w:rsidTr="003D6620">
        <w:trPr>
          <w:cantSplit/>
          <w:trHeight w:val="216"/>
        </w:trPr>
        <w:tc>
          <w:tcPr>
            <w:tcW w:w="3777" w:type="dxa"/>
            <w:gridSpan w:val="2"/>
            <w:tcBorders>
              <w:top w:val="single" w:sz="4" w:space="0" w:color="auto"/>
              <w:left w:val="single" w:sz="4" w:space="0" w:color="auto"/>
              <w:bottom w:val="nil"/>
              <w:right w:val="nil"/>
            </w:tcBorders>
            <w:vAlign w:val="center"/>
            <w:hideMark/>
          </w:tcPr>
          <w:p w14:paraId="5F34A1EA" w14:textId="77777777" w:rsidR="004277AD" w:rsidRPr="00B26C1D" w:rsidRDefault="004277AD" w:rsidP="003D6620">
            <w:pPr>
              <w:spacing w:after="0" w:line="240" w:lineRule="auto"/>
              <w:ind w:left="67"/>
              <w:rPr>
                <w:rFonts w:ascii="Arial" w:hAnsi="Arial" w:cs="Arial"/>
                <w:sz w:val="18"/>
                <w:szCs w:val="18"/>
              </w:rPr>
            </w:pPr>
            <w:r w:rsidRPr="00B26C1D">
              <w:rPr>
                <w:rFonts w:ascii="Arial" w:hAnsi="Arial" w:cs="Arial"/>
                <w:sz w:val="18"/>
                <w:szCs w:val="18"/>
              </w:rPr>
              <w:t xml:space="preserve">NAME OF AUTHORIZED OFFICER </w:t>
            </w:r>
          </w:p>
        </w:tc>
        <w:tc>
          <w:tcPr>
            <w:tcW w:w="4052" w:type="dxa"/>
            <w:gridSpan w:val="3"/>
            <w:tcBorders>
              <w:top w:val="single" w:sz="4" w:space="0" w:color="auto"/>
              <w:left w:val="nil"/>
              <w:bottom w:val="nil"/>
              <w:right w:val="nil"/>
            </w:tcBorders>
            <w:vAlign w:val="center"/>
            <w:hideMark/>
          </w:tcPr>
          <w:p w14:paraId="013482AD" w14:textId="77777777" w:rsidR="004277AD" w:rsidRPr="00B26C1D" w:rsidRDefault="004277AD" w:rsidP="003D6620">
            <w:pPr>
              <w:spacing w:after="0" w:line="240" w:lineRule="auto"/>
              <w:ind w:left="67"/>
              <w:rPr>
                <w:rFonts w:ascii="Arial" w:hAnsi="Arial" w:cs="Arial"/>
                <w:sz w:val="18"/>
                <w:szCs w:val="18"/>
              </w:rPr>
            </w:pPr>
            <w:r w:rsidRPr="00B26C1D">
              <w:rPr>
                <w:rFonts w:ascii="Arial" w:hAnsi="Arial" w:cs="Arial"/>
                <w:sz w:val="18"/>
                <w:szCs w:val="18"/>
              </w:rPr>
              <w:t>TITLE</w:t>
            </w:r>
          </w:p>
        </w:tc>
        <w:tc>
          <w:tcPr>
            <w:tcW w:w="2971" w:type="dxa"/>
            <w:tcBorders>
              <w:top w:val="single" w:sz="4" w:space="0" w:color="auto"/>
              <w:left w:val="nil"/>
              <w:bottom w:val="nil"/>
              <w:right w:val="single" w:sz="4" w:space="0" w:color="auto"/>
            </w:tcBorders>
            <w:vAlign w:val="center"/>
          </w:tcPr>
          <w:p w14:paraId="5685D334" w14:textId="77777777" w:rsidR="004277AD" w:rsidRPr="00B26C1D" w:rsidRDefault="004277AD" w:rsidP="003D6620">
            <w:pPr>
              <w:spacing w:after="0" w:line="240" w:lineRule="auto"/>
              <w:ind w:left="67"/>
              <w:rPr>
                <w:rFonts w:ascii="Arial" w:hAnsi="Arial" w:cs="Arial"/>
                <w:sz w:val="18"/>
                <w:szCs w:val="18"/>
              </w:rPr>
            </w:pPr>
            <w:r w:rsidRPr="00B26C1D">
              <w:rPr>
                <w:rFonts w:ascii="Arial" w:hAnsi="Arial" w:cs="Arial"/>
                <w:sz w:val="16"/>
                <w:szCs w:val="18"/>
              </w:rPr>
              <w:t xml:space="preserve">TELEPHONE NUMBER  </w:t>
            </w:r>
          </w:p>
        </w:tc>
      </w:tr>
      <w:tr w:rsidR="004277AD" w14:paraId="55AF22C1" w14:textId="77777777" w:rsidTr="003D6620">
        <w:trPr>
          <w:cantSplit/>
          <w:trHeight w:val="483"/>
        </w:trPr>
        <w:tc>
          <w:tcPr>
            <w:tcW w:w="3777" w:type="dxa"/>
            <w:gridSpan w:val="2"/>
            <w:tcBorders>
              <w:top w:val="nil"/>
              <w:left w:val="single" w:sz="4" w:space="0" w:color="auto"/>
              <w:bottom w:val="nil"/>
              <w:right w:val="nil"/>
            </w:tcBorders>
            <w:vAlign w:val="center"/>
            <w:hideMark/>
          </w:tcPr>
          <w:p w14:paraId="2DE7FEE5" w14:textId="77777777" w:rsidR="004277AD" w:rsidRDefault="004277AD" w:rsidP="003D6620">
            <w:pPr>
              <w:pStyle w:val="Level1"/>
              <w:widowControl/>
              <w:tabs>
                <w:tab w:val="left" w:pos="1327"/>
              </w:tabs>
              <w:ind w:left="67"/>
              <w:rPr>
                <w:rFonts w:ascii="Arial" w:hAnsi="Arial" w:cs="Arial"/>
                <w:sz w:val="20"/>
              </w:rPr>
            </w:pPr>
            <w:bookmarkStart w:id="127" w:name="Text32" w:colFirst="0" w:colLast="3"/>
            <w:r w:rsidRPr="003D473E">
              <w:rPr>
                <w:rFonts w:ascii="Arial" w:hAnsi="Arial" w:cs="Arial"/>
                <w:sz w:val="20"/>
              </w:rPr>
              <w:t> </w:t>
            </w:r>
            <w:r w:rsidRPr="003D473E">
              <w:rPr>
                <w:rFonts w:ascii="Arial" w:hAnsi="Arial" w:cs="Arial"/>
                <w:sz w:val="20"/>
              </w:rPr>
              <w:t> </w:t>
            </w:r>
            <w:r w:rsidRPr="003D473E">
              <w:rPr>
                <w:rFonts w:ascii="Arial" w:hAnsi="Arial" w:cs="Arial"/>
                <w:sz w:val="20"/>
              </w:rPr>
              <w:t> </w:t>
            </w:r>
            <w:r w:rsidRPr="003D473E">
              <w:rPr>
                <w:rFonts w:ascii="Arial" w:hAnsi="Arial" w:cs="Arial"/>
                <w:sz w:val="20"/>
              </w:rPr>
              <w:t> </w:t>
            </w:r>
            <w:r w:rsidRPr="003D473E">
              <w:rPr>
                <w:rFonts w:ascii="Arial" w:hAnsi="Arial" w:cs="Arial"/>
                <w:sz w:val="20"/>
              </w:rPr>
              <w:t> </w:t>
            </w:r>
          </w:p>
        </w:tc>
        <w:tc>
          <w:tcPr>
            <w:tcW w:w="4052" w:type="dxa"/>
            <w:gridSpan w:val="3"/>
            <w:tcBorders>
              <w:top w:val="nil"/>
              <w:left w:val="nil"/>
              <w:bottom w:val="nil"/>
              <w:right w:val="nil"/>
            </w:tcBorders>
            <w:vAlign w:val="center"/>
            <w:hideMark/>
          </w:tcPr>
          <w:p w14:paraId="382A602C" w14:textId="77777777" w:rsidR="004277AD" w:rsidRDefault="004277AD" w:rsidP="003D6620">
            <w:pPr>
              <w:pStyle w:val="Level1"/>
              <w:widowControl/>
              <w:tabs>
                <w:tab w:val="left" w:pos="1327"/>
              </w:tabs>
              <w:ind w:left="67"/>
              <w:rPr>
                <w:rFonts w:ascii="Arial" w:hAnsi="Arial" w:cs="Arial"/>
                <w:sz w:val="20"/>
              </w:rPr>
            </w:pPr>
            <w:r w:rsidRPr="003D473E">
              <w:rPr>
                <w:rFonts w:ascii="Arial" w:hAnsi="Arial" w:cs="Arial"/>
                <w:sz w:val="20"/>
              </w:rPr>
              <w:t> </w:t>
            </w:r>
            <w:r w:rsidRPr="003D473E">
              <w:rPr>
                <w:rFonts w:ascii="Arial" w:hAnsi="Arial" w:cs="Arial"/>
                <w:sz w:val="20"/>
              </w:rPr>
              <w:t> </w:t>
            </w:r>
            <w:r w:rsidRPr="003D473E">
              <w:rPr>
                <w:rFonts w:ascii="Arial" w:hAnsi="Arial" w:cs="Arial"/>
                <w:sz w:val="20"/>
              </w:rPr>
              <w:t> </w:t>
            </w:r>
            <w:r w:rsidRPr="003D473E">
              <w:rPr>
                <w:rFonts w:ascii="Arial" w:hAnsi="Arial" w:cs="Arial"/>
                <w:sz w:val="20"/>
              </w:rPr>
              <w:t> </w:t>
            </w:r>
            <w:r w:rsidRPr="003D473E">
              <w:rPr>
                <w:rFonts w:ascii="Arial" w:hAnsi="Arial" w:cs="Arial"/>
                <w:sz w:val="20"/>
              </w:rPr>
              <w:t> </w:t>
            </w:r>
          </w:p>
        </w:tc>
        <w:tc>
          <w:tcPr>
            <w:tcW w:w="2971" w:type="dxa"/>
            <w:tcBorders>
              <w:top w:val="nil"/>
              <w:left w:val="nil"/>
              <w:bottom w:val="nil"/>
              <w:right w:val="single" w:sz="4" w:space="0" w:color="auto"/>
            </w:tcBorders>
            <w:vAlign w:val="center"/>
          </w:tcPr>
          <w:p w14:paraId="4CB84EAD" w14:textId="77777777" w:rsidR="004277AD" w:rsidRDefault="004277AD" w:rsidP="003D6620">
            <w:pPr>
              <w:pStyle w:val="Level1"/>
              <w:widowControl/>
              <w:tabs>
                <w:tab w:val="left" w:pos="1327"/>
              </w:tabs>
              <w:ind w:left="67"/>
              <w:rPr>
                <w:rFonts w:ascii="Arial" w:hAnsi="Arial" w:cs="Arial"/>
                <w:sz w:val="20"/>
              </w:rPr>
            </w:pPr>
            <w:r w:rsidRPr="003D473E">
              <w:rPr>
                <w:rFonts w:ascii="Arial" w:hAnsi="Arial" w:cs="Arial"/>
                <w:sz w:val="20"/>
              </w:rPr>
              <w:t> </w:t>
            </w:r>
            <w:r w:rsidRPr="003D473E">
              <w:rPr>
                <w:rFonts w:ascii="Arial" w:hAnsi="Arial" w:cs="Arial"/>
                <w:sz w:val="20"/>
              </w:rPr>
              <w:t> </w:t>
            </w:r>
            <w:r w:rsidRPr="003D473E">
              <w:rPr>
                <w:rFonts w:ascii="Arial" w:hAnsi="Arial" w:cs="Arial"/>
                <w:sz w:val="20"/>
              </w:rPr>
              <w:t> </w:t>
            </w:r>
            <w:r w:rsidRPr="003D473E">
              <w:rPr>
                <w:rFonts w:ascii="Arial" w:hAnsi="Arial" w:cs="Arial"/>
                <w:sz w:val="20"/>
              </w:rPr>
              <w:t> </w:t>
            </w:r>
            <w:r w:rsidRPr="003D473E">
              <w:rPr>
                <w:rFonts w:ascii="Arial" w:hAnsi="Arial" w:cs="Arial"/>
                <w:sz w:val="20"/>
              </w:rPr>
              <w:t> </w:t>
            </w:r>
          </w:p>
        </w:tc>
      </w:tr>
      <w:bookmarkEnd w:id="127"/>
      <w:tr w:rsidR="004277AD" w14:paraId="6185EF5D" w14:textId="77777777" w:rsidTr="003D6620">
        <w:trPr>
          <w:cantSplit/>
          <w:trHeight w:hRule="exact" w:val="216"/>
        </w:trPr>
        <w:tc>
          <w:tcPr>
            <w:tcW w:w="3682" w:type="dxa"/>
            <w:tcBorders>
              <w:top w:val="single" w:sz="4" w:space="0" w:color="auto"/>
              <w:left w:val="single" w:sz="4" w:space="0" w:color="auto"/>
              <w:bottom w:val="nil"/>
              <w:right w:val="nil"/>
            </w:tcBorders>
            <w:vAlign w:val="center"/>
            <w:hideMark/>
          </w:tcPr>
          <w:p w14:paraId="3AD53322" w14:textId="77777777" w:rsidR="004277AD" w:rsidRPr="00B26C1D" w:rsidRDefault="004277AD" w:rsidP="003D6620">
            <w:pPr>
              <w:spacing w:after="0" w:line="240" w:lineRule="auto"/>
              <w:ind w:left="67"/>
              <w:rPr>
                <w:rFonts w:ascii="Arial" w:hAnsi="Arial" w:cs="Arial"/>
                <w:b/>
                <w:bCs/>
                <w:sz w:val="18"/>
                <w:szCs w:val="20"/>
              </w:rPr>
            </w:pPr>
            <w:r w:rsidRPr="00B26C1D">
              <w:rPr>
                <w:rFonts w:ascii="Arial" w:hAnsi="Arial" w:cs="Arial"/>
                <w:sz w:val="18"/>
                <w:szCs w:val="20"/>
              </w:rPr>
              <w:t>STREET ADDRESS</w:t>
            </w:r>
          </w:p>
        </w:tc>
        <w:tc>
          <w:tcPr>
            <w:tcW w:w="2971" w:type="dxa"/>
            <w:gridSpan w:val="2"/>
            <w:tcBorders>
              <w:top w:val="single" w:sz="4" w:space="0" w:color="auto"/>
              <w:left w:val="nil"/>
              <w:bottom w:val="nil"/>
              <w:right w:val="nil"/>
            </w:tcBorders>
            <w:vAlign w:val="center"/>
            <w:hideMark/>
          </w:tcPr>
          <w:p w14:paraId="20178435" w14:textId="77777777" w:rsidR="004277AD" w:rsidRPr="00B26C1D" w:rsidRDefault="004277AD" w:rsidP="003D6620">
            <w:pPr>
              <w:spacing w:after="0" w:line="240" w:lineRule="auto"/>
              <w:ind w:left="67"/>
              <w:rPr>
                <w:rFonts w:ascii="Arial" w:hAnsi="Arial" w:cs="Arial"/>
                <w:sz w:val="18"/>
                <w:szCs w:val="20"/>
              </w:rPr>
            </w:pPr>
            <w:r w:rsidRPr="00B26C1D">
              <w:rPr>
                <w:rFonts w:ascii="Arial" w:hAnsi="Arial" w:cs="Arial"/>
                <w:sz w:val="18"/>
                <w:szCs w:val="20"/>
              </w:rPr>
              <w:t>CITY</w:t>
            </w:r>
          </w:p>
        </w:tc>
        <w:tc>
          <w:tcPr>
            <w:tcW w:w="1081" w:type="dxa"/>
            <w:tcBorders>
              <w:top w:val="single" w:sz="4" w:space="0" w:color="auto"/>
              <w:left w:val="nil"/>
              <w:bottom w:val="nil"/>
              <w:right w:val="nil"/>
            </w:tcBorders>
            <w:vAlign w:val="center"/>
            <w:hideMark/>
          </w:tcPr>
          <w:p w14:paraId="4137AB76" w14:textId="77777777" w:rsidR="004277AD" w:rsidRPr="00B26C1D" w:rsidRDefault="004277AD" w:rsidP="003D6620">
            <w:pPr>
              <w:spacing w:after="0" w:line="240" w:lineRule="auto"/>
              <w:ind w:left="67"/>
              <w:rPr>
                <w:rFonts w:ascii="Arial" w:hAnsi="Arial" w:cs="Arial"/>
                <w:sz w:val="18"/>
                <w:szCs w:val="20"/>
              </w:rPr>
            </w:pPr>
            <w:r w:rsidRPr="00B26C1D">
              <w:rPr>
                <w:rFonts w:ascii="Arial" w:hAnsi="Arial" w:cs="Arial"/>
                <w:sz w:val="18"/>
                <w:szCs w:val="20"/>
              </w:rPr>
              <w:t>STATE</w:t>
            </w:r>
          </w:p>
        </w:tc>
        <w:tc>
          <w:tcPr>
            <w:tcW w:w="3066" w:type="dxa"/>
            <w:gridSpan w:val="2"/>
            <w:tcBorders>
              <w:top w:val="single" w:sz="4" w:space="0" w:color="auto"/>
              <w:left w:val="nil"/>
              <w:bottom w:val="nil"/>
              <w:right w:val="single" w:sz="4" w:space="0" w:color="auto"/>
            </w:tcBorders>
            <w:vAlign w:val="center"/>
            <w:hideMark/>
          </w:tcPr>
          <w:p w14:paraId="0FB9AF47" w14:textId="77777777" w:rsidR="004277AD" w:rsidRPr="00B26C1D" w:rsidRDefault="004277AD" w:rsidP="003D6620">
            <w:pPr>
              <w:spacing w:after="0" w:line="240" w:lineRule="auto"/>
              <w:rPr>
                <w:rFonts w:ascii="Arial" w:hAnsi="Arial" w:cs="Arial"/>
                <w:sz w:val="18"/>
                <w:szCs w:val="20"/>
              </w:rPr>
            </w:pPr>
            <w:r w:rsidRPr="00B26C1D">
              <w:rPr>
                <w:rFonts w:ascii="Arial" w:hAnsi="Arial" w:cs="Arial"/>
                <w:sz w:val="18"/>
                <w:szCs w:val="20"/>
              </w:rPr>
              <w:t>ZIP CODE</w:t>
            </w:r>
          </w:p>
        </w:tc>
      </w:tr>
      <w:tr w:rsidR="004277AD" w14:paraId="79704885" w14:textId="77777777" w:rsidTr="003D6620">
        <w:trPr>
          <w:cantSplit/>
          <w:trHeight w:val="338"/>
        </w:trPr>
        <w:tc>
          <w:tcPr>
            <w:tcW w:w="3682" w:type="dxa"/>
            <w:tcBorders>
              <w:top w:val="nil"/>
              <w:left w:val="single" w:sz="4" w:space="0" w:color="auto"/>
              <w:bottom w:val="nil"/>
              <w:right w:val="nil"/>
            </w:tcBorders>
            <w:vAlign w:val="center"/>
            <w:hideMark/>
          </w:tcPr>
          <w:p w14:paraId="6A3CA1F1" w14:textId="77777777" w:rsidR="004277AD" w:rsidRDefault="004277AD" w:rsidP="003D6620">
            <w:pPr>
              <w:spacing w:after="0" w:line="240" w:lineRule="auto"/>
              <w:ind w:left="67"/>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Pr>
                <w:rFonts w:ascii="Arial" w:hAnsi="Arial" w:cs="Arial"/>
                <w:sz w:val="20"/>
                <w:szCs w:val="20"/>
              </w:rPr>
              <w:fldChar w:fldCharType="begin">
                <w:ffData>
                  <w:name w:val="Text154"/>
                  <w:enabled/>
                  <w:calcOnExit w:val="0"/>
                  <w:textInput/>
                </w:ffData>
              </w:fldChar>
            </w:r>
            <w:r>
              <w:rPr>
                <w:rFonts w:ascii="Arial" w:hAnsi="Arial" w:cs="Arial"/>
                <w:sz w:val="20"/>
                <w:szCs w:val="20"/>
              </w:rPr>
              <w:instrText xml:space="preserve"> FORMTEXT </w:instrText>
            </w:r>
            <w:r w:rsidR="004B022A">
              <w:rPr>
                <w:rFonts w:ascii="Arial" w:hAnsi="Arial" w:cs="Arial"/>
                <w:sz w:val="20"/>
                <w:szCs w:val="20"/>
              </w:rPr>
            </w:r>
            <w:r w:rsidR="004B022A">
              <w:rPr>
                <w:rFonts w:ascii="Arial" w:hAnsi="Arial" w:cs="Arial"/>
                <w:sz w:val="20"/>
                <w:szCs w:val="20"/>
              </w:rPr>
              <w:fldChar w:fldCharType="separate"/>
            </w:r>
            <w:r>
              <w:rPr>
                <w:rFonts w:ascii="Arial" w:hAnsi="Arial" w:cs="Arial"/>
                <w:sz w:val="20"/>
                <w:szCs w:val="20"/>
              </w:rPr>
              <w:fldChar w:fldCharType="end"/>
            </w:r>
          </w:p>
        </w:tc>
        <w:tc>
          <w:tcPr>
            <w:tcW w:w="2971" w:type="dxa"/>
            <w:gridSpan w:val="2"/>
            <w:tcBorders>
              <w:top w:val="nil"/>
              <w:left w:val="nil"/>
              <w:bottom w:val="nil"/>
              <w:right w:val="nil"/>
            </w:tcBorders>
            <w:vAlign w:val="center"/>
            <w:hideMark/>
          </w:tcPr>
          <w:p w14:paraId="331D8E9E" w14:textId="77777777" w:rsidR="004277AD" w:rsidRDefault="004277AD" w:rsidP="003D6620">
            <w:pPr>
              <w:spacing w:after="0" w:line="240" w:lineRule="auto"/>
              <w:ind w:left="67"/>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1081" w:type="dxa"/>
            <w:tcBorders>
              <w:top w:val="nil"/>
              <w:left w:val="nil"/>
              <w:bottom w:val="nil"/>
              <w:right w:val="nil"/>
            </w:tcBorders>
            <w:vAlign w:val="center"/>
            <w:hideMark/>
          </w:tcPr>
          <w:p w14:paraId="0FF504BD" w14:textId="77777777" w:rsidR="004277AD" w:rsidRDefault="004277AD" w:rsidP="003D6620">
            <w:pPr>
              <w:spacing w:after="0" w:line="240" w:lineRule="auto"/>
              <w:ind w:left="67"/>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c>
          <w:tcPr>
            <w:tcW w:w="3066" w:type="dxa"/>
            <w:gridSpan w:val="2"/>
            <w:tcBorders>
              <w:top w:val="nil"/>
              <w:left w:val="nil"/>
              <w:bottom w:val="nil"/>
              <w:right w:val="single" w:sz="4" w:space="0" w:color="auto"/>
            </w:tcBorders>
            <w:vAlign w:val="center"/>
            <w:hideMark/>
          </w:tcPr>
          <w:p w14:paraId="45C3891F" w14:textId="77777777" w:rsidR="004277AD" w:rsidRDefault="004277AD" w:rsidP="003D6620">
            <w:pPr>
              <w:spacing w:after="0" w:line="240" w:lineRule="auto"/>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4CE19EE9" w14:textId="77777777" w:rsidTr="003D6620">
        <w:trPr>
          <w:cantSplit/>
          <w:trHeight w:val="293"/>
        </w:trPr>
        <w:tc>
          <w:tcPr>
            <w:tcW w:w="10800" w:type="dxa"/>
            <w:gridSpan w:val="6"/>
            <w:tcBorders>
              <w:top w:val="nil"/>
              <w:left w:val="single" w:sz="4" w:space="0" w:color="auto"/>
              <w:bottom w:val="nil"/>
              <w:right w:val="single" w:sz="4" w:space="0" w:color="auto"/>
            </w:tcBorders>
            <w:vAlign w:val="center"/>
          </w:tcPr>
          <w:p w14:paraId="639B037C" w14:textId="77777777" w:rsidR="004277AD" w:rsidRDefault="004277AD" w:rsidP="003D6620">
            <w:pPr>
              <w:spacing w:after="0" w:line="240" w:lineRule="auto"/>
              <w:rPr>
                <w:rFonts w:ascii="Arial" w:hAnsi="Arial" w:cs="Arial"/>
                <w:sz w:val="20"/>
                <w:szCs w:val="20"/>
              </w:rPr>
            </w:pPr>
            <w:r w:rsidRPr="00B26C1D">
              <w:rPr>
                <w:rFonts w:ascii="Arial" w:hAnsi="Arial" w:cs="Arial"/>
                <w:sz w:val="18"/>
                <w:szCs w:val="18"/>
              </w:rPr>
              <w:t>EMAIL ADDRESS</w:t>
            </w:r>
          </w:p>
        </w:tc>
      </w:tr>
      <w:tr w:rsidR="004277AD" w14:paraId="65FA6A95" w14:textId="77777777" w:rsidTr="003D6620">
        <w:trPr>
          <w:cantSplit/>
          <w:trHeight w:val="408"/>
        </w:trPr>
        <w:tc>
          <w:tcPr>
            <w:tcW w:w="10800" w:type="dxa"/>
            <w:gridSpan w:val="6"/>
            <w:tcBorders>
              <w:top w:val="nil"/>
              <w:left w:val="single" w:sz="4" w:space="0" w:color="auto"/>
              <w:bottom w:val="single" w:sz="4" w:space="0" w:color="auto"/>
              <w:right w:val="single" w:sz="4" w:space="0" w:color="auto"/>
            </w:tcBorders>
            <w:vAlign w:val="center"/>
          </w:tcPr>
          <w:p w14:paraId="069A3BF2" w14:textId="77777777" w:rsidR="004277AD" w:rsidRDefault="004277AD" w:rsidP="003D6620">
            <w:pPr>
              <w:spacing w:after="0" w:line="240" w:lineRule="auto"/>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r w:rsidR="004277AD" w14:paraId="412CE6E9" w14:textId="77777777" w:rsidTr="003D6620">
        <w:trPr>
          <w:cantSplit/>
          <w:trHeight w:hRule="exact" w:val="328"/>
        </w:trPr>
        <w:tc>
          <w:tcPr>
            <w:tcW w:w="7734" w:type="dxa"/>
            <w:gridSpan w:val="4"/>
            <w:tcBorders>
              <w:top w:val="single" w:sz="4" w:space="0" w:color="auto"/>
              <w:left w:val="single" w:sz="4" w:space="0" w:color="auto"/>
              <w:bottom w:val="nil"/>
              <w:right w:val="single" w:sz="4" w:space="0" w:color="auto"/>
            </w:tcBorders>
            <w:vAlign w:val="center"/>
            <w:hideMark/>
          </w:tcPr>
          <w:p w14:paraId="52D7D4C2" w14:textId="77777777" w:rsidR="004277AD" w:rsidRDefault="004277AD" w:rsidP="003D6620">
            <w:pPr>
              <w:spacing w:after="0" w:line="240" w:lineRule="auto"/>
              <w:contextualSpacing/>
              <w:rPr>
                <w:rFonts w:ascii="Arial" w:hAnsi="Arial" w:cs="Arial"/>
                <w:sz w:val="20"/>
              </w:rPr>
            </w:pPr>
            <w:r w:rsidRPr="00FB53A6">
              <w:rPr>
                <w:rFonts w:ascii="Arial" w:hAnsi="Arial" w:cs="Arial"/>
                <w:bCs/>
                <w:sz w:val="18"/>
                <w:szCs w:val="20"/>
              </w:rPr>
              <w:t>SIGNATURE</w:t>
            </w:r>
          </w:p>
        </w:tc>
        <w:tc>
          <w:tcPr>
            <w:tcW w:w="3066" w:type="dxa"/>
            <w:gridSpan w:val="2"/>
            <w:tcBorders>
              <w:top w:val="single" w:sz="4" w:space="0" w:color="auto"/>
              <w:left w:val="single" w:sz="4" w:space="0" w:color="auto"/>
              <w:bottom w:val="nil"/>
              <w:right w:val="single" w:sz="4" w:space="0" w:color="auto"/>
            </w:tcBorders>
            <w:vAlign w:val="center"/>
            <w:hideMark/>
          </w:tcPr>
          <w:p w14:paraId="3D09EF44" w14:textId="77777777" w:rsidR="004277AD" w:rsidRPr="00B26C1D" w:rsidRDefault="004277AD" w:rsidP="003D6620">
            <w:pPr>
              <w:spacing w:after="0" w:line="240" w:lineRule="auto"/>
              <w:contextualSpacing/>
              <w:rPr>
                <w:rFonts w:ascii="Arial" w:hAnsi="Arial" w:cs="Arial"/>
                <w:bCs/>
                <w:sz w:val="18"/>
                <w:szCs w:val="20"/>
              </w:rPr>
            </w:pPr>
            <w:r w:rsidRPr="00B26C1D">
              <w:rPr>
                <w:rFonts w:ascii="Arial" w:hAnsi="Arial" w:cs="Arial"/>
                <w:bCs/>
                <w:sz w:val="18"/>
                <w:szCs w:val="20"/>
              </w:rPr>
              <w:t>DATE</w:t>
            </w:r>
          </w:p>
        </w:tc>
      </w:tr>
      <w:tr w:rsidR="004277AD" w14:paraId="62F650CF" w14:textId="77777777" w:rsidTr="003D6620">
        <w:trPr>
          <w:cantSplit/>
          <w:trHeight w:val="500"/>
        </w:trPr>
        <w:tc>
          <w:tcPr>
            <w:tcW w:w="7734" w:type="dxa"/>
            <w:gridSpan w:val="4"/>
            <w:tcBorders>
              <w:top w:val="nil"/>
              <w:left w:val="single" w:sz="4" w:space="0" w:color="auto"/>
              <w:bottom w:val="single" w:sz="4" w:space="0" w:color="auto"/>
              <w:right w:val="single" w:sz="4" w:space="0" w:color="auto"/>
            </w:tcBorders>
            <w:vAlign w:val="center"/>
            <w:hideMark/>
          </w:tcPr>
          <w:p w14:paraId="72A33F00" w14:textId="77777777" w:rsidR="004277AD" w:rsidRPr="00FB53A6" w:rsidRDefault="004277AD" w:rsidP="003D6620">
            <w:pPr>
              <w:spacing w:after="0" w:line="240" w:lineRule="auto"/>
              <w:rPr>
                <w:rFonts w:ascii="Arial" w:hAnsi="Arial" w:cs="Arial"/>
                <w:sz w:val="24"/>
                <w:szCs w:val="24"/>
              </w:rPr>
            </w:pPr>
          </w:p>
        </w:tc>
        <w:tc>
          <w:tcPr>
            <w:tcW w:w="3066" w:type="dxa"/>
            <w:gridSpan w:val="2"/>
            <w:tcBorders>
              <w:top w:val="nil"/>
              <w:left w:val="single" w:sz="4" w:space="0" w:color="auto"/>
              <w:bottom w:val="single" w:sz="4" w:space="0" w:color="auto"/>
              <w:right w:val="single" w:sz="4" w:space="0" w:color="auto"/>
            </w:tcBorders>
            <w:vAlign w:val="center"/>
            <w:hideMark/>
          </w:tcPr>
          <w:p w14:paraId="7BB4D257" w14:textId="77777777" w:rsidR="004277AD" w:rsidRDefault="004277AD" w:rsidP="003D6620">
            <w:pPr>
              <w:spacing w:after="0" w:line="240" w:lineRule="auto"/>
              <w:rPr>
                <w:rFonts w:ascii="Arial" w:hAnsi="Arial" w:cs="Arial"/>
                <w:sz w:val="20"/>
                <w:szCs w:val="20"/>
              </w:rPr>
            </w:pP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tc>
      </w:tr>
    </w:tbl>
    <w:p w14:paraId="16BC8AAA" w14:textId="77777777" w:rsidR="00AB2B25" w:rsidRDefault="001A7CAF" w:rsidP="00AB2B25">
      <w:pPr>
        <w:pStyle w:val="ListParagraph"/>
        <w:spacing w:after="0" w:line="240" w:lineRule="auto"/>
        <w:ind w:left="0" w:right="-720"/>
        <w:jc w:val="both"/>
        <w:rPr>
          <w:rFonts w:ascii="Arial" w:hAnsi="Arial" w:cs="Arial"/>
          <w:sz w:val="24"/>
          <w:szCs w:val="24"/>
        </w:rPr>
      </w:pPr>
      <w:r>
        <w:rPr>
          <w:rFonts w:ascii="Arial" w:hAnsi="Arial" w:cs="Arial"/>
          <w:sz w:val="24"/>
          <w:szCs w:val="24"/>
        </w:rPr>
        <w:t>*</w:t>
      </w:r>
      <w:r w:rsidR="00AB2B25">
        <w:rPr>
          <w:rFonts w:ascii="Arial" w:hAnsi="Arial" w:cs="Arial"/>
          <w:sz w:val="24"/>
          <w:szCs w:val="24"/>
        </w:rPr>
        <w:t>Authorized Signatures:</w:t>
      </w:r>
    </w:p>
    <w:p w14:paraId="1E87031F" w14:textId="6479263B" w:rsidR="001A7CAF" w:rsidRDefault="001A7CAF" w:rsidP="00C42435">
      <w:pPr>
        <w:pStyle w:val="ListParagraph"/>
        <w:numPr>
          <w:ilvl w:val="0"/>
          <w:numId w:val="84"/>
        </w:numPr>
        <w:spacing w:after="0" w:line="240" w:lineRule="auto"/>
        <w:ind w:right="-720"/>
        <w:jc w:val="both"/>
        <w:rPr>
          <w:rFonts w:ascii="Arial" w:hAnsi="Arial" w:cs="Arial"/>
          <w:sz w:val="24"/>
          <w:szCs w:val="24"/>
        </w:rPr>
      </w:pPr>
      <w:r>
        <w:rPr>
          <w:rFonts w:ascii="Arial" w:hAnsi="Arial" w:cs="Arial"/>
          <w:sz w:val="24"/>
          <w:szCs w:val="24"/>
        </w:rPr>
        <w:t>For County Probation Departments</w:t>
      </w:r>
      <w:r w:rsidRPr="00976EAE">
        <w:rPr>
          <w:rFonts w:ascii="Arial" w:hAnsi="Arial" w:cs="Arial"/>
          <w:sz w:val="24"/>
          <w:szCs w:val="24"/>
        </w:rPr>
        <w:t xml:space="preserve">: </w:t>
      </w:r>
      <w:r>
        <w:rPr>
          <w:rFonts w:ascii="Arial" w:hAnsi="Arial" w:cs="Arial"/>
          <w:sz w:val="24"/>
          <w:szCs w:val="24"/>
        </w:rPr>
        <w:t>Chief Probation Officer</w:t>
      </w:r>
    </w:p>
    <w:p w14:paraId="3C8F81A5" w14:textId="77777777" w:rsidR="001A7CAF" w:rsidRPr="00976EAE" w:rsidRDefault="001A7CAF" w:rsidP="00C42435">
      <w:pPr>
        <w:pStyle w:val="ListParagraph"/>
        <w:numPr>
          <w:ilvl w:val="0"/>
          <w:numId w:val="84"/>
        </w:numPr>
        <w:spacing w:after="0" w:line="240" w:lineRule="auto"/>
        <w:ind w:right="-720"/>
        <w:jc w:val="both"/>
        <w:rPr>
          <w:rFonts w:ascii="Arial" w:hAnsi="Arial" w:cs="Arial"/>
          <w:sz w:val="24"/>
          <w:szCs w:val="24"/>
        </w:rPr>
      </w:pPr>
      <w:r>
        <w:rPr>
          <w:rFonts w:ascii="Arial" w:hAnsi="Arial" w:cs="Arial"/>
          <w:sz w:val="24"/>
          <w:szCs w:val="24"/>
        </w:rPr>
        <w:t>For County Offices of Education: County Superintendent</w:t>
      </w:r>
    </w:p>
    <w:p w14:paraId="686D786C" w14:textId="77777777" w:rsidR="001A7CAF" w:rsidRPr="00976EAE" w:rsidRDefault="001A7CAF" w:rsidP="00C42435">
      <w:pPr>
        <w:pStyle w:val="ListParagraph"/>
        <w:numPr>
          <w:ilvl w:val="0"/>
          <w:numId w:val="84"/>
        </w:numPr>
        <w:spacing w:after="0" w:line="240" w:lineRule="auto"/>
        <w:ind w:right="-720"/>
        <w:jc w:val="both"/>
        <w:rPr>
          <w:rFonts w:ascii="Arial" w:hAnsi="Arial" w:cs="Arial"/>
          <w:sz w:val="24"/>
          <w:szCs w:val="24"/>
        </w:rPr>
      </w:pPr>
      <w:r w:rsidRPr="00976EAE">
        <w:rPr>
          <w:rFonts w:ascii="Arial" w:hAnsi="Arial" w:cs="Arial"/>
          <w:sz w:val="24"/>
          <w:szCs w:val="24"/>
        </w:rPr>
        <w:t xml:space="preserve">For Community-Based Organizations: </w:t>
      </w:r>
      <w:r>
        <w:rPr>
          <w:rFonts w:ascii="Arial" w:hAnsi="Arial" w:cs="Arial"/>
          <w:sz w:val="24"/>
          <w:szCs w:val="24"/>
        </w:rPr>
        <w:t xml:space="preserve">As applicable, </w:t>
      </w:r>
      <w:r w:rsidRPr="00976EAE">
        <w:rPr>
          <w:rFonts w:ascii="Arial" w:hAnsi="Arial" w:cs="Arial"/>
          <w:sz w:val="24"/>
          <w:szCs w:val="24"/>
        </w:rPr>
        <w:t>Executive Director</w:t>
      </w:r>
      <w:r>
        <w:rPr>
          <w:rFonts w:ascii="Arial" w:hAnsi="Arial" w:cs="Arial"/>
          <w:sz w:val="24"/>
          <w:szCs w:val="24"/>
        </w:rPr>
        <w:t xml:space="preserve"> or like position</w:t>
      </w:r>
      <w:r w:rsidRPr="00976EAE">
        <w:rPr>
          <w:rFonts w:ascii="Arial" w:hAnsi="Arial" w:cs="Arial"/>
          <w:sz w:val="24"/>
          <w:szCs w:val="24"/>
        </w:rPr>
        <w:t xml:space="preserve">, Partner </w:t>
      </w:r>
      <w:r>
        <w:rPr>
          <w:rFonts w:ascii="Arial" w:hAnsi="Arial" w:cs="Arial"/>
          <w:sz w:val="24"/>
          <w:szCs w:val="24"/>
        </w:rPr>
        <w:t>with authority to sign on behalf of the partnership, or O</w:t>
      </w:r>
      <w:r w:rsidRPr="00976EAE">
        <w:rPr>
          <w:rFonts w:ascii="Arial" w:hAnsi="Arial" w:cs="Arial"/>
          <w:sz w:val="24"/>
          <w:szCs w:val="24"/>
        </w:rPr>
        <w:t xml:space="preserve">wner (if sole proprietorship) </w:t>
      </w:r>
    </w:p>
    <w:p w14:paraId="4AB1AD23" w14:textId="77777777" w:rsidR="004277AD" w:rsidRDefault="004277AD" w:rsidP="004277AD">
      <w:pPr>
        <w:spacing w:after="0" w:line="240" w:lineRule="auto"/>
        <w:jc w:val="center"/>
        <w:rPr>
          <w:rFonts w:ascii="Arial" w:hAnsi="Arial" w:cs="Arial"/>
          <w:b/>
          <w:szCs w:val="24"/>
        </w:rPr>
      </w:pPr>
    </w:p>
    <w:p w14:paraId="1D4BF2C1" w14:textId="77777777" w:rsidR="004277AD" w:rsidRDefault="004277AD" w:rsidP="004277AD">
      <w:pPr>
        <w:spacing w:after="0" w:line="240" w:lineRule="auto"/>
        <w:jc w:val="center"/>
        <w:rPr>
          <w:rFonts w:ascii="Arial" w:hAnsi="Arial" w:cs="Arial"/>
          <w:b/>
          <w:szCs w:val="24"/>
        </w:rPr>
      </w:pPr>
    </w:p>
    <w:p w14:paraId="05ACA431" w14:textId="77777777" w:rsidR="004277AD" w:rsidRDefault="004277AD" w:rsidP="004277AD">
      <w:pPr>
        <w:spacing w:after="0" w:line="240" w:lineRule="auto"/>
        <w:jc w:val="center"/>
        <w:rPr>
          <w:rFonts w:ascii="Arial" w:hAnsi="Arial" w:cs="Arial"/>
          <w:b/>
          <w:szCs w:val="24"/>
        </w:rPr>
      </w:pPr>
    </w:p>
    <w:p w14:paraId="4B23A99E" w14:textId="77777777" w:rsidR="004277AD" w:rsidRDefault="004277AD" w:rsidP="004277AD">
      <w:pPr>
        <w:spacing w:after="0" w:line="240" w:lineRule="auto"/>
        <w:jc w:val="center"/>
        <w:rPr>
          <w:rFonts w:ascii="Arial" w:hAnsi="Arial" w:cs="Arial"/>
          <w:b/>
          <w:szCs w:val="24"/>
        </w:rPr>
      </w:pPr>
    </w:p>
    <w:p w14:paraId="322EE69E" w14:textId="77777777" w:rsidR="004277AD" w:rsidRDefault="004277AD" w:rsidP="004277AD">
      <w:pPr>
        <w:spacing w:after="0" w:line="240" w:lineRule="auto"/>
        <w:jc w:val="center"/>
        <w:rPr>
          <w:rFonts w:ascii="Arial" w:hAnsi="Arial" w:cs="Arial"/>
          <w:b/>
          <w:szCs w:val="24"/>
        </w:rPr>
      </w:pPr>
    </w:p>
    <w:p w14:paraId="4C521B88" w14:textId="77777777" w:rsidR="004277AD" w:rsidRDefault="004277AD" w:rsidP="004277AD">
      <w:pPr>
        <w:spacing w:after="0" w:line="240" w:lineRule="auto"/>
        <w:jc w:val="center"/>
        <w:rPr>
          <w:rFonts w:ascii="Arial" w:hAnsi="Arial" w:cs="Arial"/>
          <w:b/>
          <w:szCs w:val="24"/>
        </w:rPr>
      </w:pPr>
    </w:p>
    <w:p w14:paraId="04F70BF9" w14:textId="77777777" w:rsidR="004277AD" w:rsidRDefault="004277AD" w:rsidP="004277AD">
      <w:pPr>
        <w:spacing w:after="0" w:line="240" w:lineRule="auto"/>
        <w:jc w:val="center"/>
        <w:rPr>
          <w:rFonts w:ascii="Arial" w:hAnsi="Arial" w:cs="Arial"/>
          <w:b/>
          <w:szCs w:val="24"/>
        </w:rPr>
      </w:pPr>
    </w:p>
    <w:p w14:paraId="14930196" w14:textId="77777777" w:rsidR="004277AD" w:rsidRPr="007E6B6B" w:rsidRDefault="004277AD" w:rsidP="004277A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sz w:val="24"/>
          <w:szCs w:val="24"/>
        </w:rPr>
      </w:pPr>
    </w:p>
    <w:p w14:paraId="66B09ED2" w14:textId="77777777" w:rsidR="004277AD" w:rsidRPr="007E6B6B" w:rsidRDefault="004277AD" w:rsidP="004277A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r w:rsidRPr="007E6B6B">
        <w:rPr>
          <w:rFonts w:ascii="Arial" w:hAnsi="Arial" w:cs="Arial"/>
          <w:b/>
          <w:sz w:val="24"/>
          <w:szCs w:val="24"/>
        </w:rPr>
        <w:t>CONFIDENTIALITY NOTICE:</w:t>
      </w:r>
    </w:p>
    <w:p w14:paraId="20C9DB7F" w14:textId="7A8A5E47" w:rsidR="004277AD" w:rsidRDefault="004277AD" w:rsidP="004277A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r w:rsidRPr="007E6B6B">
        <w:rPr>
          <w:rFonts w:ascii="Arial" w:hAnsi="Arial" w:cs="Arial"/>
          <w:sz w:val="24"/>
          <w:szCs w:val="24"/>
        </w:rPr>
        <w:t xml:space="preserve">All documents submitted as a part of the </w:t>
      </w:r>
      <w:r>
        <w:rPr>
          <w:rFonts w:ascii="Arial" w:hAnsi="Arial" w:cs="Arial"/>
          <w:sz w:val="24"/>
          <w:szCs w:val="24"/>
        </w:rPr>
        <w:t>Proud Parenting Grant Program</w:t>
      </w:r>
      <w:r w:rsidRPr="007E6B6B">
        <w:rPr>
          <w:rFonts w:ascii="Arial" w:hAnsi="Arial" w:cs="Arial"/>
          <w:sz w:val="24"/>
          <w:szCs w:val="24"/>
        </w:rPr>
        <w:t xml:space="preserve"> proposal are public documents and may be subject to a request pursuant to the California Public Records Act. The BSCC cannot ensure the confidentiality of any information submitted in or with this proposal. (Gov. Code, § 6250 et seq.)</w:t>
      </w:r>
    </w:p>
    <w:p w14:paraId="7AF65E9D" w14:textId="77777777" w:rsidR="004277AD" w:rsidRPr="007E6B6B" w:rsidRDefault="004277AD" w:rsidP="004277A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p>
    <w:p w14:paraId="5898B82D" w14:textId="77777777" w:rsidR="004277AD" w:rsidRDefault="004277AD" w:rsidP="004277AD">
      <w:pPr>
        <w:rPr>
          <w:rFonts w:ascii="Arial" w:hAnsi="Arial" w:cs="Arial"/>
          <w:sz w:val="20"/>
          <w:szCs w:val="20"/>
        </w:rPr>
      </w:pPr>
      <w:r>
        <w:rPr>
          <w:rFonts w:ascii="Arial" w:hAnsi="Arial" w:cs="Arial"/>
          <w:b/>
          <w:sz w:val="28"/>
          <w:szCs w:val="24"/>
        </w:rPr>
        <w:br w:type="page"/>
      </w:r>
    </w:p>
    <w:tbl>
      <w:tblPr>
        <w:tblpPr w:leftFromText="180" w:rightFromText="180" w:bottomFromText="20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277AD" w14:paraId="7348DEAC" w14:textId="77777777" w:rsidTr="003D6620">
        <w:trPr>
          <w:trHeight w:val="504"/>
        </w:trPr>
        <w:tc>
          <w:tcPr>
            <w:tcW w:w="93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5DE7C06" w14:textId="77777777" w:rsidR="004277AD" w:rsidRPr="007C0030" w:rsidRDefault="004277AD" w:rsidP="007C0030">
            <w:pPr>
              <w:pStyle w:val="Heading2"/>
              <w:rPr>
                <w:rFonts w:ascii="Arial" w:hAnsi="Arial" w:cs="Arial"/>
                <w:b/>
                <w:sz w:val="24"/>
                <w:szCs w:val="24"/>
              </w:rPr>
            </w:pPr>
            <w:bookmarkStart w:id="128" w:name="_Toc503818075"/>
            <w:r w:rsidRPr="007C0030">
              <w:rPr>
                <w:rFonts w:ascii="Arial" w:hAnsi="Arial" w:cs="Arial"/>
                <w:b/>
                <w:color w:val="FFFFFF" w:themeColor="background1"/>
                <w:sz w:val="24"/>
                <w:szCs w:val="24"/>
              </w:rPr>
              <w:lastRenderedPageBreak/>
              <w:t>Proposal Abstract</w:t>
            </w:r>
            <w:bookmarkEnd w:id="128"/>
          </w:p>
        </w:tc>
      </w:tr>
    </w:tbl>
    <w:p w14:paraId="4D936D49" w14:textId="77777777" w:rsidR="004277AD" w:rsidRDefault="004277AD" w:rsidP="004277AD">
      <w:pPr>
        <w:rPr>
          <w:rFonts w:ascii="Arial" w:hAnsi="Arial" w:cs="Arial"/>
          <w:sz w:val="20"/>
          <w:szCs w:val="20"/>
        </w:rPr>
      </w:pPr>
    </w:p>
    <w:p w14:paraId="2BD46CA7" w14:textId="77777777" w:rsidR="004277AD" w:rsidRDefault="004277AD">
      <w:pPr>
        <w:rPr>
          <w:rFonts w:ascii="Arial" w:hAnsi="Arial" w:cs="Arial"/>
          <w:sz w:val="20"/>
          <w:szCs w:val="20"/>
        </w:rPr>
      </w:pPr>
      <w:r>
        <w:rPr>
          <w:rFonts w:ascii="Arial" w:hAnsi="Arial" w:cs="Arial"/>
          <w:sz w:val="20"/>
          <w:szCs w:val="20"/>
        </w:rPr>
        <w:br w:type="page"/>
      </w:r>
    </w:p>
    <w:tbl>
      <w:tblPr>
        <w:tblpPr w:leftFromText="180" w:rightFromText="180" w:bottomFromText="20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277AD" w14:paraId="64B0C68C" w14:textId="77777777" w:rsidTr="003D6620">
        <w:trPr>
          <w:trHeight w:val="504"/>
        </w:trPr>
        <w:tc>
          <w:tcPr>
            <w:tcW w:w="93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F590210" w14:textId="77777777" w:rsidR="004277AD" w:rsidRPr="007C0030" w:rsidRDefault="004277AD" w:rsidP="007C0030">
            <w:pPr>
              <w:pStyle w:val="Heading2"/>
              <w:rPr>
                <w:rFonts w:ascii="Arial" w:hAnsi="Arial" w:cs="Arial"/>
                <w:b/>
              </w:rPr>
            </w:pPr>
            <w:bookmarkStart w:id="129" w:name="_Toc503818076"/>
            <w:r w:rsidRPr="007C0030">
              <w:rPr>
                <w:rFonts w:ascii="Arial" w:hAnsi="Arial" w:cs="Arial"/>
                <w:b/>
                <w:color w:val="FFFFFF" w:themeColor="background1"/>
                <w:sz w:val="24"/>
              </w:rPr>
              <w:lastRenderedPageBreak/>
              <w:t>Proposal Narrative</w:t>
            </w:r>
            <w:bookmarkEnd w:id="129"/>
          </w:p>
        </w:tc>
      </w:tr>
    </w:tbl>
    <w:p w14:paraId="6CBDE58A" w14:textId="77777777" w:rsidR="004277AD" w:rsidRPr="004277AD" w:rsidRDefault="004277AD" w:rsidP="004277AD">
      <w:pPr>
        <w:pStyle w:val="NoSpacing"/>
        <w:rPr>
          <w:rFonts w:ascii="Arial" w:hAnsi="Arial" w:cs="Arial"/>
          <w:sz w:val="4"/>
          <w:szCs w:val="4"/>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4277AD" w:rsidRPr="00FD5510" w14:paraId="6003E9A6" w14:textId="77777777" w:rsidTr="003D6620">
        <w:trPr>
          <w:trHeight w:val="432"/>
        </w:trPr>
        <w:tc>
          <w:tcPr>
            <w:tcW w:w="9350" w:type="dxa"/>
            <w:shd w:val="clear" w:color="auto" w:fill="FFCC66"/>
            <w:vAlign w:val="center"/>
          </w:tcPr>
          <w:p w14:paraId="4C1BC290" w14:textId="77777777" w:rsidR="004277AD" w:rsidRPr="00FD5510" w:rsidRDefault="004277AD" w:rsidP="00C42435">
            <w:pPr>
              <w:pStyle w:val="Heading3"/>
              <w:numPr>
                <w:ilvl w:val="0"/>
                <w:numId w:val="79"/>
              </w:numPr>
              <w:rPr>
                <w:rFonts w:ascii="Arial" w:hAnsi="Arial" w:cs="Arial"/>
                <w:b/>
                <w:color w:val="auto"/>
              </w:rPr>
            </w:pPr>
            <w:bookmarkStart w:id="130" w:name="_Toc503814265"/>
            <w:bookmarkStart w:id="131" w:name="_Toc503818077"/>
            <w:r>
              <w:rPr>
                <w:rFonts w:ascii="Arial" w:hAnsi="Arial" w:cs="Arial"/>
                <w:b/>
                <w:color w:val="auto"/>
              </w:rPr>
              <w:t xml:space="preserve">Project Need </w:t>
            </w:r>
            <w:r w:rsidRPr="00FD5510">
              <w:rPr>
                <w:rFonts w:ascii="Arial" w:hAnsi="Arial" w:cs="Arial"/>
                <w:b/>
                <w:color w:val="auto"/>
              </w:rPr>
              <w:t xml:space="preserve">(Percent of Total Value: </w:t>
            </w:r>
            <w:r>
              <w:rPr>
                <w:rFonts w:ascii="Arial" w:hAnsi="Arial" w:cs="Arial"/>
                <w:b/>
                <w:color w:val="auto"/>
              </w:rPr>
              <w:t>10</w:t>
            </w:r>
            <w:r w:rsidRPr="00FD5510">
              <w:rPr>
                <w:rFonts w:ascii="Arial" w:hAnsi="Arial" w:cs="Arial"/>
                <w:b/>
                <w:color w:val="auto"/>
              </w:rPr>
              <w:t>%)</w:t>
            </w:r>
            <w:bookmarkEnd w:id="130"/>
            <w:bookmarkEnd w:id="131"/>
          </w:p>
        </w:tc>
      </w:tr>
    </w:tbl>
    <w:p w14:paraId="11276F42" w14:textId="77777777" w:rsidR="004277AD" w:rsidRPr="00EB6AC7" w:rsidRDefault="004277AD" w:rsidP="001949E6">
      <w:pPr>
        <w:spacing w:after="0" w:line="360" w:lineRule="auto"/>
        <w:jc w:val="both"/>
        <w:rPr>
          <w:rFonts w:ascii="Arial" w:hAnsi="Arial" w:cs="Arial"/>
          <w:b/>
          <w:color w:val="000000" w:themeColor="text1"/>
          <w:sz w:val="24"/>
          <w:szCs w:val="24"/>
        </w:rPr>
      </w:pPr>
    </w:p>
    <w:p w14:paraId="30E3E44F" w14:textId="77777777" w:rsidR="004277AD" w:rsidRPr="00FD5510" w:rsidRDefault="004277AD" w:rsidP="001949E6">
      <w:pPr>
        <w:spacing w:line="360" w:lineRule="auto"/>
        <w:rPr>
          <w:rFonts w:ascii="Arial" w:hAnsi="Arial" w:cs="Arial"/>
          <w:b/>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4277AD" w:rsidRPr="00FD5510" w14:paraId="5ADD5AEB" w14:textId="77777777" w:rsidTr="003D6620">
        <w:trPr>
          <w:trHeight w:val="432"/>
        </w:trPr>
        <w:tc>
          <w:tcPr>
            <w:tcW w:w="9350" w:type="dxa"/>
            <w:shd w:val="clear" w:color="auto" w:fill="FFCC66"/>
            <w:vAlign w:val="center"/>
          </w:tcPr>
          <w:p w14:paraId="31BA806B" w14:textId="77777777" w:rsidR="004277AD" w:rsidRPr="00FD5510" w:rsidRDefault="00034FAF" w:rsidP="00C42435">
            <w:pPr>
              <w:pStyle w:val="Heading3"/>
              <w:numPr>
                <w:ilvl w:val="0"/>
                <w:numId w:val="79"/>
              </w:numPr>
              <w:rPr>
                <w:rFonts w:ascii="Arial" w:hAnsi="Arial" w:cs="Arial"/>
                <w:b/>
                <w:color w:val="auto"/>
              </w:rPr>
            </w:pPr>
            <w:bookmarkStart w:id="132" w:name="_Toc503814266"/>
            <w:bookmarkStart w:id="133" w:name="_Toc503818078"/>
            <w:r>
              <w:rPr>
                <w:rFonts w:ascii="Arial" w:hAnsi="Arial" w:cs="Arial"/>
                <w:b/>
                <w:color w:val="auto"/>
              </w:rPr>
              <w:t>Project Description and Work Plan</w:t>
            </w:r>
            <w:r w:rsidR="004277AD">
              <w:rPr>
                <w:rFonts w:ascii="Arial" w:hAnsi="Arial" w:cs="Arial"/>
                <w:b/>
                <w:color w:val="auto"/>
              </w:rPr>
              <w:t xml:space="preserve"> </w:t>
            </w:r>
            <w:r w:rsidR="004277AD" w:rsidRPr="00FD5510">
              <w:rPr>
                <w:rFonts w:ascii="Arial" w:hAnsi="Arial" w:cs="Arial"/>
                <w:b/>
                <w:color w:val="auto"/>
              </w:rPr>
              <w:t xml:space="preserve">(Percent of Total Value: </w:t>
            </w:r>
            <w:r>
              <w:rPr>
                <w:rFonts w:ascii="Arial" w:hAnsi="Arial" w:cs="Arial"/>
                <w:b/>
                <w:color w:val="auto"/>
              </w:rPr>
              <w:t>3</w:t>
            </w:r>
            <w:r w:rsidR="004277AD">
              <w:rPr>
                <w:rFonts w:ascii="Arial" w:hAnsi="Arial" w:cs="Arial"/>
                <w:b/>
                <w:color w:val="auto"/>
              </w:rPr>
              <w:t>5</w:t>
            </w:r>
            <w:r w:rsidR="004277AD" w:rsidRPr="00FD5510">
              <w:rPr>
                <w:rFonts w:ascii="Arial" w:hAnsi="Arial" w:cs="Arial"/>
                <w:b/>
                <w:color w:val="auto"/>
              </w:rPr>
              <w:t>%)</w:t>
            </w:r>
            <w:bookmarkEnd w:id="132"/>
            <w:bookmarkEnd w:id="133"/>
          </w:p>
        </w:tc>
      </w:tr>
    </w:tbl>
    <w:p w14:paraId="78F5BF3C" w14:textId="77777777" w:rsidR="004277AD" w:rsidRPr="00EB6AC7" w:rsidRDefault="004277AD" w:rsidP="001949E6">
      <w:pPr>
        <w:spacing w:after="0" w:line="360" w:lineRule="auto"/>
        <w:jc w:val="both"/>
        <w:rPr>
          <w:rFonts w:ascii="Arial" w:hAnsi="Arial" w:cs="Arial"/>
          <w:b/>
          <w:color w:val="000000" w:themeColor="text1"/>
          <w:sz w:val="24"/>
          <w:szCs w:val="24"/>
        </w:rPr>
      </w:pPr>
    </w:p>
    <w:p w14:paraId="06B66726" w14:textId="77777777" w:rsidR="004277AD" w:rsidRPr="00FD5510" w:rsidRDefault="004277AD" w:rsidP="001949E6">
      <w:pPr>
        <w:spacing w:line="360" w:lineRule="auto"/>
        <w:rPr>
          <w:rFonts w:ascii="Arial" w:hAnsi="Arial" w:cs="Arial"/>
          <w:b/>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4277AD" w:rsidRPr="00FD5510" w14:paraId="723480C7" w14:textId="77777777" w:rsidTr="003D6620">
        <w:trPr>
          <w:trHeight w:val="432"/>
        </w:trPr>
        <w:tc>
          <w:tcPr>
            <w:tcW w:w="9350" w:type="dxa"/>
            <w:shd w:val="clear" w:color="auto" w:fill="FFCC66"/>
            <w:vAlign w:val="center"/>
          </w:tcPr>
          <w:p w14:paraId="1E9FC425" w14:textId="77777777" w:rsidR="004277AD" w:rsidRPr="00FD5510" w:rsidRDefault="00034FAF" w:rsidP="00C42435">
            <w:pPr>
              <w:pStyle w:val="Heading3"/>
              <w:numPr>
                <w:ilvl w:val="0"/>
                <w:numId w:val="79"/>
              </w:numPr>
              <w:rPr>
                <w:rFonts w:ascii="Arial" w:hAnsi="Arial" w:cs="Arial"/>
                <w:b/>
                <w:color w:val="auto"/>
              </w:rPr>
            </w:pPr>
            <w:bookmarkStart w:id="134" w:name="_Toc503814267"/>
            <w:bookmarkStart w:id="135" w:name="_Toc503818079"/>
            <w:r>
              <w:rPr>
                <w:rFonts w:ascii="Arial" w:hAnsi="Arial" w:cs="Arial"/>
                <w:b/>
                <w:color w:val="auto"/>
              </w:rPr>
              <w:t>Project Collaboration</w:t>
            </w:r>
            <w:r w:rsidR="004277AD">
              <w:rPr>
                <w:rFonts w:ascii="Arial" w:hAnsi="Arial" w:cs="Arial"/>
                <w:b/>
                <w:color w:val="auto"/>
              </w:rPr>
              <w:t xml:space="preserve"> </w:t>
            </w:r>
            <w:r w:rsidR="004277AD" w:rsidRPr="00FD5510">
              <w:rPr>
                <w:rFonts w:ascii="Arial" w:hAnsi="Arial" w:cs="Arial"/>
                <w:b/>
                <w:color w:val="auto"/>
              </w:rPr>
              <w:t xml:space="preserve">(Percent of Total Value: </w:t>
            </w:r>
            <w:r>
              <w:rPr>
                <w:rFonts w:ascii="Arial" w:hAnsi="Arial" w:cs="Arial"/>
                <w:b/>
                <w:color w:val="auto"/>
              </w:rPr>
              <w:t>2</w:t>
            </w:r>
            <w:r w:rsidR="004277AD">
              <w:rPr>
                <w:rFonts w:ascii="Arial" w:hAnsi="Arial" w:cs="Arial"/>
                <w:b/>
                <w:color w:val="auto"/>
              </w:rPr>
              <w:t>5</w:t>
            </w:r>
            <w:r w:rsidR="004277AD" w:rsidRPr="00FD5510">
              <w:rPr>
                <w:rFonts w:ascii="Arial" w:hAnsi="Arial" w:cs="Arial"/>
                <w:b/>
                <w:color w:val="auto"/>
              </w:rPr>
              <w:t>%)</w:t>
            </w:r>
            <w:bookmarkEnd w:id="134"/>
            <w:bookmarkEnd w:id="135"/>
          </w:p>
        </w:tc>
      </w:tr>
    </w:tbl>
    <w:p w14:paraId="633D3B1E" w14:textId="77777777" w:rsidR="004277AD" w:rsidRPr="00EB6AC7" w:rsidRDefault="004277AD" w:rsidP="001949E6">
      <w:pPr>
        <w:spacing w:after="0" w:line="360" w:lineRule="auto"/>
        <w:jc w:val="both"/>
        <w:rPr>
          <w:rFonts w:ascii="Arial" w:hAnsi="Arial" w:cs="Arial"/>
          <w:b/>
          <w:color w:val="000000" w:themeColor="text1"/>
          <w:sz w:val="24"/>
          <w:szCs w:val="24"/>
        </w:rPr>
      </w:pPr>
    </w:p>
    <w:p w14:paraId="3F11CC3C" w14:textId="77777777" w:rsidR="004277AD" w:rsidRPr="00FD5510" w:rsidRDefault="004277AD" w:rsidP="001949E6">
      <w:pPr>
        <w:spacing w:line="360" w:lineRule="auto"/>
        <w:rPr>
          <w:rFonts w:ascii="Arial" w:hAnsi="Arial" w:cs="Arial"/>
          <w:b/>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4277AD" w:rsidRPr="00FD5510" w14:paraId="0AC4BAB6" w14:textId="77777777" w:rsidTr="003D6620">
        <w:trPr>
          <w:trHeight w:val="432"/>
        </w:trPr>
        <w:tc>
          <w:tcPr>
            <w:tcW w:w="9350" w:type="dxa"/>
            <w:shd w:val="clear" w:color="auto" w:fill="FFCC66"/>
            <w:vAlign w:val="center"/>
          </w:tcPr>
          <w:p w14:paraId="28D4E793" w14:textId="77777777" w:rsidR="004277AD" w:rsidRPr="00FD5510" w:rsidRDefault="004277AD" w:rsidP="00C42435">
            <w:pPr>
              <w:pStyle w:val="Heading3"/>
              <w:numPr>
                <w:ilvl w:val="0"/>
                <w:numId w:val="79"/>
              </w:numPr>
              <w:rPr>
                <w:rFonts w:ascii="Arial" w:hAnsi="Arial" w:cs="Arial"/>
                <w:b/>
                <w:color w:val="auto"/>
              </w:rPr>
            </w:pPr>
            <w:bookmarkStart w:id="136" w:name="_Toc503814268"/>
            <w:bookmarkStart w:id="137" w:name="_Toc503818080"/>
            <w:r>
              <w:rPr>
                <w:rFonts w:ascii="Arial" w:hAnsi="Arial" w:cs="Arial"/>
                <w:b/>
                <w:color w:val="auto"/>
              </w:rPr>
              <w:t xml:space="preserve">Evidence-Based Practices and Strategies </w:t>
            </w:r>
            <w:r w:rsidRPr="00FD5510">
              <w:rPr>
                <w:rFonts w:ascii="Arial" w:hAnsi="Arial" w:cs="Arial"/>
                <w:b/>
                <w:color w:val="auto"/>
              </w:rPr>
              <w:t xml:space="preserve">(Percent of Total Value: </w:t>
            </w:r>
            <w:r>
              <w:rPr>
                <w:rFonts w:ascii="Arial" w:hAnsi="Arial" w:cs="Arial"/>
                <w:b/>
                <w:color w:val="auto"/>
              </w:rPr>
              <w:t>15</w:t>
            </w:r>
            <w:r w:rsidRPr="00FD5510">
              <w:rPr>
                <w:rFonts w:ascii="Arial" w:hAnsi="Arial" w:cs="Arial"/>
                <w:b/>
                <w:color w:val="auto"/>
              </w:rPr>
              <w:t>%)</w:t>
            </w:r>
            <w:bookmarkEnd w:id="136"/>
            <w:bookmarkEnd w:id="137"/>
          </w:p>
        </w:tc>
      </w:tr>
    </w:tbl>
    <w:p w14:paraId="383B9675" w14:textId="77777777" w:rsidR="004277AD" w:rsidRPr="00EB6AC7" w:rsidRDefault="004277AD" w:rsidP="001949E6">
      <w:pPr>
        <w:spacing w:after="0" w:line="360" w:lineRule="auto"/>
        <w:jc w:val="both"/>
        <w:rPr>
          <w:rFonts w:ascii="Arial" w:hAnsi="Arial" w:cs="Arial"/>
          <w:b/>
          <w:color w:val="000000" w:themeColor="text1"/>
          <w:sz w:val="24"/>
          <w:szCs w:val="24"/>
        </w:rPr>
      </w:pPr>
    </w:p>
    <w:p w14:paraId="6107E523" w14:textId="77777777" w:rsidR="004277AD" w:rsidRPr="00FD5510" w:rsidRDefault="004277AD" w:rsidP="001949E6">
      <w:pPr>
        <w:spacing w:line="360" w:lineRule="auto"/>
        <w:rPr>
          <w:rFonts w:ascii="Arial" w:hAnsi="Arial" w:cs="Arial"/>
          <w:b/>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4277AD" w:rsidRPr="00FD5510" w14:paraId="00E722F9" w14:textId="77777777" w:rsidTr="003D6620">
        <w:trPr>
          <w:trHeight w:val="432"/>
        </w:trPr>
        <w:tc>
          <w:tcPr>
            <w:tcW w:w="9350" w:type="dxa"/>
            <w:shd w:val="clear" w:color="auto" w:fill="FFCC66"/>
            <w:vAlign w:val="center"/>
          </w:tcPr>
          <w:p w14:paraId="06EE595E" w14:textId="77777777" w:rsidR="004277AD" w:rsidRPr="00FD5510" w:rsidRDefault="00034FAF" w:rsidP="00C42435">
            <w:pPr>
              <w:pStyle w:val="Heading3"/>
              <w:numPr>
                <w:ilvl w:val="0"/>
                <w:numId w:val="79"/>
              </w:numPr>
              <w:rPr>
                <w:rFonts w:ascii="Arial" w:hAnsi="Arial" w:cs="Arial"/>
                <w:b/>
                <w:color w:val="auto"/>
              </w:rPr>
            </w:pPr>
            <w:bookmarkStart w:id="138" w:name="_Toc503814269"/>
            <w:bookmarkStart w:id="139" w:name="_Toc503818081"/>
            <w:r>
              <w:rPr>
                <w:rFonts w:ascii="Arial" w:hAnsi="Arial" w:cs="Arial"/>
                <w:b/>
                <w:color w:val="auto"/>
              </w:rPr>
              <w:t>Project Evaluation</w:t>
            </w:r>
            <w:r w:rsidR="004277AD">
              <w:rPr>
                <w:rFonts w:ascii="Arial" w:hAnsi="Arial" w:cs="Arial"/>
                <w:b/>
                <w:color w:val="auto"/>
              </w:rPr>
              <w:t xml:space="preserve"> </w:t>
            </w:r>
            <w:r w:rsidR="004277AD" w:rsidRPr="00FD5510">
              <w:rPr>
                <w:rFonts w:ascii="Arial" w:hAnsi="Arial" w:cs="Arial"/>
                <w:b/>
                <w:color w:val="auto"/>
              </w:rPr>
              <w:t xml:space="preserve">(Percent of Total Value: </w:t>
            </w:r>
            <w:r w:rsidR="004277AD">
              <w:rPr>
                <w:rFonts w:ascii="Arial" w:hAnsi="Arial" w:cs="Arial"/>
                <w:b/>
                <w:color w:val="auto"/>
              </w:rPr>
              <w:t>5</w:t>
            </w:r>
            <w:r w:rsidR="004277AD" w:rsidRPr="00FD5510">
              <w:rPr>
                <w:rFonts w:ascii="Arial" w:hAnsi="Arial" w:cs="Arial"/>
                <w:b/>
                <w:color w:val="auto"/>
              </w:rPr>
              <w:t>%)</w:t>
            </w:r>
            <w:bookmarkEnd w:id="138"/>
            <w:bookmarkEnd w:id="139"/>
          </w:p>
        </w:tc>
      </w:tr>
    </w:tbl>
    <w:p w14:paraId="3E356A4C" w14:textId="77777777" w:rsidR="004277AD" w:rsidRDefault="004277AD" w:rsidP="001949E6">
      <w:pPr>
        <w:spacing w:after="0" w:line="360" w:lineRule="auto"/>
        <w:jc w:val="both"/>
        <w:rPr>
          <w:rFonts w:ascii="Arial" w:hAnsi="Arial" w:cs="Arial"/>
          <w:b/>
          <w:color w:val="000000" w:themeColor="text1"/>
          <w:sz w:val="24"/>
          <w:szCs w:val="24"/>
        </w:rPr>
      </w:pPr>
    </w:p>
    <w:p w14:paraId="223BB629" w14:textId="77777777" w:rsidR="00520CA7" w:rsidRPr="00EB6AC7" w:rsidRDefault="00520CA7" w:rsidP="001949E6">
      <w:pPr>
        <w:spacing w:after="0" w:line="360" w:lineRule="auto"/>
        <w:jc w:val="both"/>
        <w:rPr>
          <w:rFonts w:ascii="Arial" w:hAnsi="Arial" w:cs="Arial"/>
          <w:b/>
          <w:color w:val="000000" w:themeColor="text1"/>
          <w:sz w:val="24"/>
          <w:szCs w:val="24"/>
        </w:rPr>
      </w:pPr>
    </w:p>
    <w:p w14:paraId="67C80BF3" w14:textId="77777777" w:rsidR="004277AD" w:rsidRPr="00FD5510" w:rsidRDefault="00520CA7" w:rsidP="00520CA7">
      <w:pPr>
        <w:rPr>
          <w:rFonts w:ascii="Arial" w:hAnsi="Arial" w:cs="Arial"/>
          <w:b/>
        </w:rPr>
      </w:pPr>
      <w:r>
        <w:rPr>
          <w:rFonts w:ascii="Arial" w:hAnsi="Arial" w:cs="Arial"/>
          <w:b/>
        </w:rPr>
        <w:br w:type="page"/>
      </w: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4277AD" w:rsidRPr="00FD5510" w14:paraId="2DD140FA" w14:textId="77777777" w:rsidTr="003D6620">
        <w:trPr>
          <w:trHeight w:val="432"/>
        </w:trPr>
        <w:tc>
          <w:tcPr>
            <w:tcW w:w="9350" w:type="dxa"/>
            <w:shd w:val="clear" w:color="auto" w:fill="FFCC66"/>
            <w:vAlign w:val="center"/>
          </w:tcPr>
          <w:p w14:paraId="007F46F1" w14:textId="77777777" w:rsidR="004277AD" w:rsidRPr="00FD5510" w:rsidRDefault="00034FAF" w:rsidP="00C42435">
            <w:pPr>
              <w:pStyle w:val="Heading3"/>
              <w:numPr>
                <w:ilvl w:val="0"/>
                <w:numId w:val="79"/>
              </w:numPr>
              <w:rPr>
                <w:rFonts w:ascii="Arial" w:hAnsi="Arial" w:cs="Arial"/>
                <w:b/>
                <w:color w:val="auto"/>
              </w:rPr>
            </w:pPr>
            <w:bookmarkStart w:id="140" w:name="_Toc503814270"/>
            <w:bookmarkStart w:id="141" w:name="_Toc503818082"/>
            <w:r>
              <w:rPr>
                <w:rFonts w:ascii="Arial" w:hAnsi="Arial" w:cs="Arial"/>
                <w:b/>
                <w:color w:val="auto"/>
              </w:rPr>
              <w:lastRenderedPageBreak/>
              <w:t>Project Budget</w:t>
            </w:r>
            <w:r w:rsidR="004277AD">
              <w:rPr>
                <w:rFonts w:ascii="Arial" w:hAnsi="Arial" w:cs="Arial"/>
                <w:b/>
                <w:color w:val="auto"/>
              </w:rPr>
              <w:t xml:space="preserve"> </w:t>
            </w:r>
            <w:r w:rsidR="004277AD" w:rsidRPr="00FD5510">
              <w:rPr>
                <w:rFonts w:ascii="Arial" w:hAnsi="Arial" w:cs="Arial"/>
                <w:b/>
                <w:color w:val="auto"/>
              </w:rPr>
              <w:t xml:space="preserve">(Percent of Total Value: </w:t>
            </w:r>
            <w:r>
              <w:rPr>
                <w:rFonts w:ascii="Arial" w:hAnsi="Arial" w:cs="Arial"/>
                <w:b/>
                <w:color w:val="auto"/>
              </w:rPr>
              <w:t>10</w:t>
            </w:r>
            <w:r w:rsidR="004277AD" w:rsidRPr="00FD5510">
              <w:rPr>
                <w:rFonts w:ascii="Arial" w:hAnsi="Arial" w:cs="Arial"/>
                <w:b/>
                <w:color w:val="auto"/>
              </w:rPr>
              <w:t>%)</w:t>
            </w:r>
            <w:bookmarkEnd w:id="140"/>
            <w:bookmarkEnd w:id="141"/>
          </w:p>
        </w:tc>
      </w:tr>
    </w:tbl>
    <w:p w14:paraId="4FB67DDA" w14:textId="77777777" w:rsidR="004277AD" w:rsidRPr="00EB6AC7" w:rsidRDefault="004277AD" w:rsidP="004277AD">
      <w:pPr>
        <w:spacing w:after="0" w:line="240" w:lineRule="auto"/>
        <w:jc w:val="both"/>
        <w:rPr>
          <w:rFonts w:ascii="Arial" w:hAnsi="Arial" w:cs="Arial"/>
          <w:b/>
          <w:color w:val="000000" w:themeColor="text1"/>
          <w:sz w:val="24"/>
          <w:szCs w:val="24"/>
        </w:rPr>
      </w:pPr>
    </w:p>
    <w:p w14:paraId="27070108" w14:textId="77777777" w:rsidR="00034FAF" w:rsidRDefault="00034FAF" w:rsidP="00034FAF">
      <w:pPr>
        <w:pStyle w:val="FootnoteText"/>
        <w:ind w:left="360"/>
        <w:jc w:val="both"/>
        <w:rPr>
          <w:rFonts w:ascii="Arial" w:hAnsi="Arial" w:cs="Arial"/>
          <w:b/>
          <w:sz w:val="24"/>
          <w:szCs w:val="24"/>
        </w:rPr>
      </w:pPr>
      <w:r>
        <w:rPr>
          <w:rFonts w:ascii="Arial" w:hAnsi="Arial" w:cs="Arial"/>
          <w:b/>
          <w:sz w:val="24"/>
          <w:szCs w:val="24"/>
        </w:rPr>
        <w:t>6.A. Project Budget Table:</w:t>
      </w:r>
    </w:p>
    <w:tbl>
      <w:tblPr>
        <w:tblpPr w:leftFromText="180" w:rightFromText="180" w:vertAnchor="text" w:horzAnchor="margin" w:tblpXSpec="center" w:tblpY="150"/>
        <w:tblW w:w="8726" w:type="dxa"/>
        <w:tblLayout w:type="fixed"/>
        <w:tblLook w:val="04A0" w:firstRow="1" w:lastRow="0" w:firstColumn="1" w:lastColumn="0" w:noHBand="0" w:noVBand="1"/>
      </w:tblPr>
      <w:tblGrid>
        <w:gridCol w:w="3765"/>
        <w:gridCol w:w="1653"/>
        <w:gridCol w:w="1654"/>
        <w:gridCol w:w="1654"/>
      </w:tblGrid>
      <w:tr w:rsidR="00034FAF" w:rsidRPr="001A176C" w14:paraId="5D469BCD" w14:textId="77777777" w:rsidTr="00034FAF">
        <w:trPr>
          <w:trHeight w:val="630"/>
        </w:trPr>
        <w:tc>
          <w:tcPr>
            <w:tcW w:w="3765" w:type="dxa"/>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52BF5032" w14:textId="77777777" w:rsidR="00034FAF" w:rsidRPr="001A176C" w:rsidRDefault="00034FAF" w:rsidP="003D6620">
            <w:pPr>
              <w:spacing w:after="0" w:line="240" w:lineRule="auto"/>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BSCC Budget Line Item</w:t>
            </w:r>
          </w:p>
        </w:tc>
        <w:tc>
          <w:tcPr>
            <w:tcW w:w="1653" w:type="dxa"/>
            <w:tcBorders>
              <w:top w:val="single" w:sz="12" w:space="0" w:color="auto"/>
              <w:left w:val="nil"/>
              <w:bottom w:val="single" w:sz="12" w:space="0" w:color="auto"/>
              <w:right w:val="single" w:sz="12" w:space="0" w:color="auto"/>
            </w:tcBorders>
            <w:shd w:val="clear" w:color="000000" w:fill="F2F2F2"/>
            <w:vAlign w:val="center"/>
            <w:hideMark/>
          </w:tcPr>
          <w:p w14:paraId="10746229" w14:textId="77777777" w:rsidR="00034FAF" w:rsidRPr="001A176C" w:rsidRDefault="00034FAF" w:rsidP="003D6620">
            <w:pPr>
              <w:spacing w:after="0" w:line="240" w:lineRule="auto"/>
              <w:jc w:val="center"/>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A. Grant Funds</w:t>
            </w:r>
          </w:p>
        </w:tc>
        <w:tc>
          <w:tcPr>
            <w:tcW w:w="1654" w:type="dxa"/>
            <w:tcBorders>
              <w:top w:val="single" w:sz="12" w:space="0" w:color="auto"/>
              <w:left w:val="nil"/>
              <w:bottom w:val="single" w:sz="12" w:space="0" w:color="auto"/>
              <w:right w:val="single" w:sz="12" w:space="0" w:color="auto"/>
            </w:tcBorders>
            <w:shd w:val="clear" w:color="000000" w:fill="F2F2F2"/>
            <w:vAlign w:val="center"/>
            <w:hideMark/>
          </w:tcPr>
          <w:p w14:paraId="5BE68A1F" w14:textId="77777777" w:rsidR="00034FAF" w:rsidRPr="001A176C" w:rsidRDefault="00034FAF" w:rsidP="003D6620">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B</w:t>
            </w:r>
            <w:r w:rsidRPr="001A176C">
              <w:rPr>
                <w:rFonts w:ascii="Arial" w:eastAsia="Times New Roman" w:hAnsi="Arial" w:cs="Arial"/>
                <w:b/>
                <w:bCs/>
                <w:color w:val="000000"/>
                <w:sz w:val="24"/>
                <w:szCs w:val="24"/>
              </w:rPr>
              <w:t>. In-Kind Match</w:t>
            </w:r>
          </w:p>
        </w:tc>
        <w:tc>
          <w:tcPr>
            <w:tcW w:w="1654" w:type="dxa"/>
            <w:tcBorders>
              <w:top w:val="single" w:sz="12" w:space="0" w:color="auto"/>
              <w:left w:val="nil"/>
              <w:bottom w:val="single" w:sz="12" w:space="0" w:color="auto"/>
              <w:right w:val="single" w:sz="12" w:space="0" w:color="auto"/>
            </w:tcBorders>
            <w:shd w:val="clear" w:color="000000" w:fill="F2F2F2"/>
            <w:vAlign w:val="center"/>
            <w:hideMark/>
          </w:tcPr>
          <w:p w14:paraId="364DAF30" w14:textId="77777777" w:rsidR="00034FAF" w:rsidRPr="001A176C" w:rsidRDefault="00034FAF" w:rsidP="003D6620">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C. Total (A</w:t>
            </w:r>
            <w:r w:rsidRPr="001A176C">
              <w:rPr>
                <w:rFonts w:ascii="Arial" w:eastAsia="Times New Roman" w:hAnsi="Arial" w:cs="Arial"/>
                <w:b/>
                <w:bCs/>
                <w:color w:val="000000"/>
                <w:sz w:val="24"/>
                <w:szCs w:val="24"/>
              </w:rPr>
              <w:t>+</w:t>
            </w:r>
            <w:r>
              <w:rPr>
                <w:rFonts w:ascii="Arial" w:eastAsia="Times New Roman" w:hAnsi="Arial" w:cs="Arial"/>
                <w:b/>
                <w:bCs/>
                <w:color w:val="000000"/>
                <w:sz w:val="24"/>
                <w:szCs w:val="24"/>
              </w:rPr>
              <w:t>B</w:t>
            </w:r>
            <w:r w:rsidRPr="001A176C">
              <w:rPr>
                <w:rFonts w:ascii="Arial" w:eastAsia="Times New Roman" w:hAnsi="Arial" w:cs="Arial"/>
                <w:b/>
                <w:bCs/>
                <w:color w:val="000000"/>
                <w:sz w:val="24"/>
                <w:szCs w:val="24"/>
              </w:rPr>
              <w:t>)</w:t>
            </w:r>
          </w:p>
        </w:tc>
      </w:tr>
      <w:tr w:rsidR="00034FAF" w:rsidRPr="001A176C" w14:paraId="5A0EE0B1" w14:textId="77777777" w:rsidTr="00034FAF">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78D3FFBB" w14:textId="77777777" w:rsidR="00034FAF" w:rsidRPr="001A176C" w:rsidRDefault="00034FAF" w:rsidP="003D66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w:t>
            </w:r>
            <w:r w:rsidRPr="001A176C">
              <w:rPr>
                <w:rFonts w:ascii="Arial" w:eastAsia="Times New Roman" w:hAnsi="Arial" w:cs="Arial"/>
                <w:color w:val="000000"/>
                <w:sz w:val="24"/>
                <w:szCs w:val="24"/>
              </w:rPr>
              <w:t>Salaries and Benefits</w:t>
            </w:r>
          </w:p>
        </w:tc>
        <w:tc>
          <w:tcPr>
            <w:tcW w:w="1653" w:type="dxa"/>
            <w:tcBorders>
              <w:top w:val="nil"/>
              <w:left w:val="nil"/>
              <w:bottom w:val="single" w:sz="8" w:space="0" w:color="auto"/>
              <w:right w:val="single" w:sz="8" w:space="0" w:color="auto"/>
            </w:tcBorders>
            <w:shd w:val="clear" w:color="auto" w:fill="auto"/>
            <w:noWrap/>
            <w:vAlign w:val="center"/>
            <w:hideMark/>
          </w:tcPr>
          <w:p w14:paraId="7806973A"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2FE4744C"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6A4E548F"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4F75E1E9" w14:textId="77777777" w:rsidTr="00034FAF">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07CED1FA" w14:textId="77777777" w:rsidR="00034FAF" w:rsidRPr="001A176C" w:rsidRDefault="00034FAF" w:rsidP="003D66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1A176C">
              <w:rPr>
                <w:rFonts w:ascii="Arial" w:eastAsia="Times New Roman" w:hAnsi="Arial" w:cs="Arial"/>
                <w:color w:val="000000"/>
                <w:sz w:val="24"/>
                <w:szCs w:val="24"/>
              </w:rPr>
              <w:t xml:space="preserve">Services and Supplies </w:t>
            </w:r>
          </w:p>
        </w:tc>
        <w:tc>
          <w:tcPr>
            <w:tcW w:w="1653" w:type="dxa"/>
            <w:tcBorders>
              <w:top w:val="nil"/>
              <w:left w:val="nil"/>
              <w:bottom w:val="single" w:sz="8" w:space="0" w:color="auto"/>
              <w:right w:val="single" w:sz="8" w:space="0" w:color="auto"/>
            </w:tcBorders>
            <w:shd w:val="clear" w:color="auto" w:fill="auto"/>
            <w:noWrap/>
            <w:vAlign w:val="center"/>
            <w:hideMark/>
          </w:tcPr>
          <w:p w14:paraId="245A17F9"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2F566F1E"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21F1AC90"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6552094A" w14:textId="77777777" w:rsidTr="00034FAF">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78687A10" w14:textId="77777777" w:rsidR="00034FAF" w:rsidRPr="001A176C" w:rsidRDefault="00034FAF" w:rsidP="003D66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w:t>
            </w:r>
            <w:r w:rsidRPr="001A176C">
              <w:rPr>
                <w:rFonts w:ascii="Arial" w:eastAsia="Times New Roman" w:hAnsi="Arial" w:cs="Arial"/>
                <w:color w:val="000000"/>
                <w:sz w:val="24"/>
                <w:szCs w:val="24"/>
              </w:rPr>
              <w:t>Professional Services</w:t>
            </w:r>
          </w:p>
        </w:tc>
        <w:tc>
          <w:tcPr>
            <w:tcW w:w="1653" w:type="dxa"/>
            <w:tcBorders>
              <w:top w:val="nil"/>
              <w:left w:val="nil"/>
              <w:bottom w:val="single" w:sz="8" w:space="0" w:color="auto"/>
              <w:right w:val="single" w:sz="8" w:space="0" w:color="auto"/>
            </w:tcBorders>
            <w:shd w:val="clear" w:color="auto" w:fill="auto"/>
            <w:noWrap/>
            <w:vAlign w:val="center"/>
            <w:hideMark/>
          </w:tcPr>
          <w:p w14:paraId="5B1FB085"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69C3D021"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18147ED2"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3C6AC815" w14:textId="77777777" w:rsidTr="00034FAF">
        <w:trPr>
          <w:trHeight w:val="570"/>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173B5545" w14:textId="77777777" w:rsidR="00034FAF" w:rsidRPr="001A176C" w:rsidRDefault="00034FAF" w:rsidP="003D6620">
            <w:pPr>
              <w:spacing w:after="0" w:line="240" w:lineRule="auto"/>
              <w:rPr>
                <w:rFonts w:ascii="Arial" w:eastAsia="Times New Roman" w:hAnsi="Arial" w:cs="Arial"/>
                <w:color w:val="000000"/>
              </w:rPr>
            </w:pPr>
            <w:r>
              <w:rPr>
                <w:rFonts w:ascii="Arial" w:eastAsia="Times New Roman" w:hAnsi="Arial" w:cs="Arial"/>
                <w:color w:val="000000"/>
              </w:rPr>
              <w:t>4.</w:t>
            </w:r>
            <w:r w:rsidRPr="001A176C">
              <w:rPr>
                <w:rFonts w:ascii="Arial" w:eastAsia="Times New Roman" w:hAnsi="Arial" w:cs="Arial"/>
                <w:color w:val="000000"/>
              </w:rPr>
              <w:t>Community-Based Organization (CBO) Subcontracts</w:t>
            </w:r>
          </w:p>
        </w:tc>
        <w:tc>
          <w:tcPr>
            <w:tcW w:w="1653" w:type="dxa"/>
            <w:tcBorders>
              <w:top w:val="nil"/>
              <w:left w:val="nil"/>
              <w:bottom w:val="single" w:sz="8" w:space="0" w:color="auto"/>
              <w:right w:val="single" w:sz="8" w:space="0" w:color="auto"/>
            </w:tcBorders>
            <w:shd w:val="clear" w:color="auto" w:fill="auto"/>
            <w:noWrap/>
            <w:vAlign w:val="center"/>
            <w:hideMark/>
          </w:tcPr>
          <w:p w14:paraId="5A42F56E" w14:textId="77777777" w:rsidR="00034FAF" w:rsidRPr="001A176C" w:rsidRDefault="00034FAF" w:rsidP="003D6620">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55CE7419"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6C48B593"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7117AC27" w14:textId="77777777" w:rsidTr="00034FAF">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678A94E2" w14:textId="77777777" w:rsidR="00034FAF" w:rsidRPr="001A176C" w:rsidRDefault="00034FAF" w:rsidP="003D66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r w:rsidRPr="001A176C">
              <w:rPr>
                <w:rFonts w:ascii="Arial" w:eastAsia="Times New Roman" w:hAnsi="Arial" w:cs="Arial"/>
                <w:color w:val="000000"/>
                <w:sz w:val="24"/>
                <w:szCs w:val="24"/>
              </w:rPr>
              <w:t>Indirect Costs</w:t>
            </w:r>
            <w:r>
              <w:rPr>
                <w:rFonts w:ascii="Arial" w:eastAsia="Times New Roman" w:hAnsi="Arial" w:cs="Arial"/>
                <w:color w:val="000000"/>
                <w:sz w:val="24"/>
                <w:szCs w:val="24"/>
              </w:rPr>
              <w:t xml:space="preserve"> </w:t>
            </w:r>
            <w:r w:rsidRPr="00502362">
              <w:rPr>
                <w:rFonts w:ascii="Arial" w:eastAsia="Times New Roman" w:hAnsi="Arial" w:cs="Arial"/>
                <w:color w:val="000000"/>
                <w:sz w:val="20"/>
                <w:szCs w:val="20"/>
              </w:rPr>
              <w:t xml:space="preserve">(may not exceed </w:t>
            </w:r>
            <w:r w:rsidRPr="00502362">
              <w:rPr>
                <w:rFonts w:ascii="Arial" w:eastAsia="Times New Roman" w:hAnsi="Arial" w:cs="Arial"/>
                <w:b/>
                <w:color w:val="000000"/>
                <w:sz w:val="20"/>
                <w:szCs w:val="20"/>
              </w:rPr>
              <w:t>5%</w:t>
            </w:r>
            <w:r w:rsidRPr="00502362">
              <w:rPr>
                <w:rFonts w:ascii="Arial" w:eastAsia="Times New Roman" w:hAnsi="Arial" w:cs="Arial"/>
                <w:color w:val="000000"/>
                <w:sz w:val="20"/>
                <w:szCs w:val="20"/>
              </w:rPr>
              <w:t xml:space="preserve"> of the grant award)</w:t>
            </w:r>
          </w:p>
        </w:tc>
        <w:tc>
          <w:tcPr>
            <w:tcW w:w="1653" w:type="dxa"/>
            <w:tcBorders>
              <w:top w:val="nil"/>
              <w:left w:val="nil"/>
              <w:bottom w:val="single" w:sz="8" w:space="0" w:color="auto"/>
              <w:right w:val="single" w:sz="8" w:space="0" w:color="auto"/>
            </w:tcBorders>
            <w:shd w:val="clear" w:color="auto" w:fill="auto"/>
            <w:noWrap/>
            <w:vAlign w:val="center"/>
            <w:hideMark/>
          </w:tcPr>
          <w:p w14:paraId="4A7E9857"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75A70D35"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24B28EA9"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5E13E4C6" w14:textId="77777777" w:rsidTr="00034FAF">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34344E4D" w14:textId="77777777" w:rsidR="00034FAF" w:rsidRPr="001A176C" w:rsidRDefault="00034FAF" w:rsidP="003D66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6.</w:t>
            </w:r>
            <w:r w:rsidRPr="001A176C">
              <w:rPr>
                <w:rFonts w:ascii="Arial" w:eastAsia="Times New Roman" w:hAnsi="Arial" w:cs="Arial"/>
                <w:color w:val="000000"/>
                <w:sz w:val="24"/>
                <w:szCs w:val="24"/>
              </w:rPr>
              <w:t>Equipment/Fixed Assets</w:t>
            </w:r>
          </w:p>
        </w:tc>
        <w:tc>
          <w:tcPr>
            <w:tcW w:w="1653" w:type="dxa"/>
            <w:tcBorders>
              <w:top w:val="nil"/>
              <w:left w:val="nil"/>
              <w:bottom w:val="single" w:sz="8" w:space="0" w:color="auto"/>
              <w:right w:val="single" w:sz="8" w:space="0" w:color="auto"/>
            </w:tcBorders>
            <w:shd w:val="clear" w:color="auto" w:fill="auto"/>
            <w:noWrap/>
            <w:vAlign w:val="center"/>
            <w:hideMark/>
          </w:tcPr>
          <w:p w14:paraId="55ACBCCF"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5ED42D0F"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0CD18CD1"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2449E806" w14:textId="77777777" w:rsidTr="00034FAF">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tcPr>
          <w:p w14:paraId="3C3C5845" w14:textId="77777777" w:rsidR="00034FAF" w:rsidRDefault="00034FAF" w:rsidP="003D66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7.Data Collection/Enhancement</w:t>
            </w:r>
          </w:p>
        </w:tc>
        <w:tc>
          <w:tcPr>
            <w:tcW w:w="1653" w:type="dxa"/>
            <w:tcBorders>
              <w:top w:val="nil"/>
              <w:left w:val="nil"/>
              <w:bottom w:val="single" w:sz="8" w:space="0" w:color="auto"/>
              <w:right w:val="single" w:sz="8" w:space="0" w:color="auto"/>
            </w:tcBorders>
            <w:shd w:val="clear" w:color="auto" w:fill="auto"/>
            <w:noWrap/>
            <w:vAlign w:val="center"/>
          </w:tcPr>
          <w:p w14:paraId="72132ED2"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tcPr>
          <w:p w14:paraId="64F833BC"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tcPr>
          <w:p w14:paraId="20E5A078"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2702E884" w14:textId="77777777" w:rsidTr="00034FAF">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hideMark/>
          </w:tcPr>
          <w:p w14:paraId="4256EC25" w14:textId="77777777" w:rsidR="00034FAF" w:rsidRPr="001A176C" w:rsidRDefault="00034FAF" w:rsidP="003D66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8.Project </w:t>
            </w:r>
            <w:r w:rsidRPr="001A176C">
              <w:rPr>
                <w:rFonts w:ascii="Arial" w:eastAsia="Times New Roman" w:hAnsi="Arial" w:cs="Arial"/>
                <w:color w:val="000000"/>
                <w:sz w:val="24"/>
                <w:szCs w:val="24"/>
              </w:rPr>
              <w:t>Evaluation</w:t>
            </w:r>
          </w:p>
        </w:tc>
        <w:tc>
          <w:tcPr>
            <w:tcW w:w="1653" w:type="dxa"/>
            <w:tcBorders>
              <w:top w:val="nil"/>
              <w:left w:val="nil"/>
              <w:bottom w:val="single" w:sz="8" w:space="0" w:color="auto"/>
              <w:right w:val="single" w:sz="8" w:space="0" w:color="auto"/>
            </w:tcBorders>
            <w:shd w:val="clear" w:color="auto" w:fill="auto"/>
            <w:noWrap/>
            <w:vAlign w:val="center"/>
            <w:hideMark/>
          </w:tcPr>
          <w:p w14:paraId="1BAE299A"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hideMark/>
          </w:tcPr>
          <w:p w14:paraId="037EAA7A"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hideMark/>
          </w:tcPr>
          <w:p w14:paraId="2D5EC045"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1CF21644" w14:textId="77777777" w:rsidTr="00034FAF">
        <w:trPr>
          <w:trHeight w:val="576"/>
        </w:trPr>
        <w:tc>
          <w:tcPr>
            <w:tcW w:w="3765" w:type="dxa"/>
            <w:tcBorders>
              <w:top w:val="nil"/>
              <w:left w:val="single" w:sz="12" w:space="0" w:color="auto"/>
              <w:bottom w:val="single" w:sz="8" w:space="0" w:color="auto"/>
              <w:right w:val="single" w:sz="8" w:space="0" w:color="auto"/>
            </w:tcBorders>
            <w:shd w:val="clear" w:color="auto" w:fill="auto"/>
            <w:vAlign w:val="center"/>
          </w:tcPr>
          <w:p w14:paraId="359ED470" w14:textId="77777777" w:rsidR="00034FAF" w:rsidRDefault="00034FAF" w:rsidP="003D66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9.Sustainability Planning</w:t>
            </w:r>
          </w:p>
        </w:tc>
        <w:tc>
          <w:tcPr>
            <w:tcW w:w="1653" w:type="dxa"/>
            <w:tcBorders>
              <w:top w:val="nil"/>
              <w:left w:val="nil"/>
              <w:bottom w:val="single" w:sz="8" w:space="0" w:color="auto"/>
              <w:right w:val="single" w:sz="8" w:space="0" w:color="auto"/>
            </w:tcBorders>
            <w:shd w:val="clear" w:color="auto" w:fill="auto"/>
            <w:noWrap/>
            <w:vAlign w:val="center"/>
          </w:tcPr>
          <w:p w14:paraId="2948A747"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8" w:space="0" w:color="auto"/>
            </w:tcBorders>
            <w:shd w:val="clear" w:color="000000" w:fill="FFFFFF"/>
            <w:vAlign w:val="center"/>
          </w:tcPr>
          <w:p w14:paraId="6346196B"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nil"/>
              <w:left w:val="nil"/>
              <w:bottom w:val="single" w:sz="8" w:space="0" w:color="auto"/>
              <w:right w:val="single" w:sz="12" w:space="0" w:color="auto"/>
            </w:tcBorders>
            <w:shd w:val="clear" w:color="000000" w:fill="FFFFFF"/>
            <w:noWrap/>
            <w:vAlign w:val="center"/>
          </w:tcPr>
          <w:p w14:paraId="134A1AC8"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7C1AC96B" w14:textId="77777777" w:rsidTr="00034FAF">
        <w:trPr>
          <w:trHeight w:val="576"/>
        </w:trPr>
        <w:tc>
          <w:tcPr>
            <w:tcW w:w="3765" w:type="dxa"/>
            <w:tcBorders>
              <w:top w:val="single" w:sz="8" w:space="0" w:color="auto"/>
              <w:left w:val="single" w:sz="12" w:space="0" w:color="auto"/>
              <w:bottom w:val="single" w:sz="18" w:space="0" w:color="auto"/>
              <w:right w:val="single" w:sz="8" w:space="0" w:color="auto"/>
            </w:tcBorders>
            <w:shd w:val="clear" w:color="auto" w:fill="auto"/>
            <w:vAlign w:val="center"/>
            <w:hideMark/>
          </w:tcPr>
          <w:p w14:paraId="0E4CFD9B" w14:textId="77777777" w:rsidR="00034FAF" w:rsidRDefault="00034FAF" w:rsidP="003D66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10.</w:t>
            </w:r>
            <w:r w:rsidRPr="001A176C">
              <w:rPr>
                <w:rFonts w:ascii="Arial" w:eastAsia="Times New Roman" w:hAnsi="Arial" w:cs="Arial"/>
                <w:color w:val="000000"/>
                <w:sz w:val="24"/>
                <w:szCs w:val="24"/>
              </w:rPr>
              <w:t xml:space="preserve">Other </w:t>
            </w:r>
          </w:p>
          <w:p w14:paraId="3AA9E10D" w14:textId="77777777" w:rsidR="00034FAF" w:rsidRPr="001A176C" w:rsidRDefault="00034FAF" w:rsidP="003D6620">
            <w:pPr>
              <w:spacing w:after="0" w:line="240" w:lineRule="auto"/>
              <w:rPr>
                <w:rFonts w:ascii="Arial" w:eastAsia="Times New Roman" w:hAnsi="Arial" w:cs="Arial"/>
                <w:color w:val="000000"/>
                <w:sz w:val="24"/>
                <w:szCs w:val="24"/>
              </w:rPr>
            </w:pPr>
            <w:r w:rsidRPr="00502362">
              <w:rPr>
                <w:rFonts w:ascii="Arial" w:eastAsia="Times New Roman" w:hAnsi="Arial" w:cs="Arial"/>
                <w:color w:val="000000"/>
                <w:sz w:val="20"/>
                <w:szCs w:val="20"/>
              </w:rPr>
              <w:t>(include travel, training, etc. costs)</w:t>
            </w:r>
          </w:p>
        </w:tc>
        <w:tc>
          <w:tcPr>
            <w:tcW w:w="1653" w:type="dxa"/>
            <w:tcBorders>
              <w:top w:val="single" w:sz="8" w:space="0" w:color="auto"/>
              <w:left w:val="nil"/>
              <w:bottom w:val="single" w:sz="18" w:space="0" w:color="auto"/>
              <w:right w:val="single" w:sz="8" w:space="0" w:color="auto"/>
            </w:tcBorders>
            <w:shd w:val="clear" w:color="auto" w:fill="auto"/>
            <w:noWrap/>
            <w:vAlign w:val="center"/>
            <w:hideMark/>
          </w:tcPr>
          <w:p w14:paraId="222B7CFA"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single" w:sz="8" w:space="0" w:color="auto"/>
              <w:left w:val="nil"/>
              <w:bottom w:val="single" w:sz="18" w:space="0" w:color="auto"/>
              <w:right w:val="single" w:sz="8" w:space="0" w:color="auto"/>
            </w:tcBorders>
            <w:shd w:val="clear" w:color="000000" w:fill="FFFFFF"/>
            <w:vAlign w:val="center"/>
            <w:hideMark/>
          </w:tcPr>
          <w:p w14:paraId="796640B5"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single" w:sz="8" w:space="0" w:color="auto"/>
              <w:left w:val="nil"/>
              <w:bottom w:val="single" w:sz="18" w:space="0" w:color="auto"/>
              <w:right w:val="single" w:sz="12" w:space="0" w:color="auto"/>
            </w:tcBorders>
            <w:shd w:val="clear" w:color="000000" w:fill="FFFFFF"/>
            <w:noWrap/>
            <w:vAlign w:val="center"/>
            <w:hideMark/>
          </w:tcPr>
          <w:p w14:paraId="62CD614E"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034FAF" w:rsidRPr="001A176C" w14:paraId="3602FC9A" w14:textId="77777777" w:rsidTr="00034FAF">
        <w:trPr>
          <w:trHeight w:val="720"/>
        </w:trPr>
        <w:tc>
          <w:tcPr>
            <w:tcW w:w="3765" w:type="dxa"/>
            <w:tcBorders>
              <w:top w:val="single" w:sz="18" w:space="0" w:color="auto"/>
              <w:left w:val="single" w:sz="12" w:space="0" w:color="auto"/>
              <w:bottom w:val="single" w:sz="12" w:space="0" w:color="auto"/>
              <w:right w:val="single" w:sz="12" w:space="0" w:color="auto"/>
            </w:tcBorders>
            <w:shd w:val="clear" w:color="000000" w:fill="D9D9D9"/>
            <w:noWrap/>
            <w:vAlign w:val="center"/>
            <w:hideMark/>
          </w:tcPr>
          <w:p w14:paraId="2AAE1724" w14:textId="77777777" w:rsidR="00034FAF" w:rsidRPr="001A176C" w:rsidRDefault="00034FAF" w:rsidP="003D6620">
            <w:pPr>
              <w:spacing w:after="0" w:line="240" w:lineRule="auto"/>
              <w:jc w:val="right"/>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TOTALS</w:t>
            </w:r>
          </w:p>
        </w:tc>
        <w:tc>
          <w:tcPr>
            <w:tcW w:w="1653" w:type="dxa"/>
            <w:tcBorders>
              <w:top w:val="single" w:sz="18" w:space="0" w:color="auto"/>
              <w:left w:val="nil"/>
              <w:bottom w:val="single" w:sz="12" w:space="0" w:color="auto"/>
              <w:right w:val="single" w:sz="12" w:space="0" w:color="auto"/>
            </w:tcBorders>
            <w:shd w:val="clear" w:color="000000" w:fill="D9D9D9"/>
            <w:noWrap/>
            <w:vAlign w:val="center"/>
            <w:hideMark/>
          </w:tcPr>
          <w:p w14:paraId="73BA90EC"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single" w:sz="18" w:space="0" w:color="auto"/>
              <w:left w:val="nil"/>
              <w:bottom w:val="single" w:sz="12" w:space="0" w:color="auto"/>
              <w:right w:val="single" w:sz="12" w:space="0" w:color="auto"/>
            </w:tcBorders>
            <w:shd w:val="clear" w:color="000000" w:fill="D9D9D9"/>
            <w:noWrap/>
            <w:vAlign w:val="center"/>
            <w:hideMark/>
          </w:tcPr>
          <w:p w14:paraId="5756AD90"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54" w:type="dxa"/>
            <w:tcBorders>
              <w:top w:val="single" w:sz="18" w:space="0" w:color="auto"/>
              <w:left w:val="nil"/>
              <w:bottom w:val="single" w:sz="12" w:space="0" w:color="auto"/>
              <w:right w:val="single" w:sz="12" w:space="0" w:color="auto"/>
            </w:tcBorders>
            <w:shd w:val="clear" w:color="000000" w:fill="D9D9D9"/>
            <w:noWrap/>
            <w:vAlign w:val="center"/>
            <w:hideMark/>
          </w:tcPr>
          <w:p w14:paraId="334D42A8" w14:textId="77777777" w:rsidR="00034FAF" w:rsidRPr="001A176C" w:rsidRDefault="00034FAF" w:rsidP="003D6620">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bl>
    <w:p w14:paraId="2BA1640F" w14:textId="77777777" w:rsidR="00034FAF" w:rsidRDefault="00034FAF" w:rsidP="00034FAF">
      <w:pPr>
        <w:pStyle w:val="NoSpacing"/>
        <w:jc w:val="both"/>
        <w:rPr>
          <w:rFonts w:ascii="Arial" w:hAnsi="Arial" w:cs="Arial"/>
          <w:sz w:val="24"/>
          <w:szCs w:val="24"/>
        </w:rPr>
      </w:pPr>
    </w:p>
    <w:p w14:paraId="69884B32" w14:textId="77777777" w:rsidR="00034FAF" w:rsidRDefault="00034FAF" w:rsidP="00034FAF">
      <w:pPr>
        <w:pStyle w:val="FootnoteText"/>
        <w:jc w:val="both"/>
        <w:rPr>
          <w:rFonts w:ascii="Arial" w:hAnsi="Arial" w:cs="Arial"/>
          <w:b/>
          <w:sz w:val="24"/>
          <w:szCs w:val="24"/>
        </w:rPr>
      </w:pPr>
      <w:r>
        <w:rPr>
          <w:rFonts w:ascii="Arial" w:hAnsi="Arial" w:cs="Arial"/>
          <w:b/>
          <w:sz w:val="24"/>
          <w:szCs w:val="24"/>
        </w:rPr>
        <w:t>6.B. Project Budget Narrative:</w:t>
      </w:r>
    </w:p>
    <w:p w14:paraId="2CB99C66" w14:textId="77777777" w:rsidR="00034FAF" w:rsidRDefault="00034FAF" w:rsidP="00034FAF">
      <w:pPr>
        <w:tabs>
          <w:tab w:val="left" w:pos="6555"/>
        </w:tabs>
        <w:spacing w:after="0" w:line="240" w:lineRule="auto"/>
        <w:jc w:val="both"/>
        <w:rPr>
          <w:rFonts w:ascii="Arial" w:hAnsi="Arial" w:cs="Arial"/>
          <w:sz w:val="24"/>
          <w:szCs w:val="24"/>
        </w:rPr>
      </w:pPr>
    </w:p>
    <w:p w14:paraId="67B1C9B9" w14:textId="77777777" w:rsidR="00034FAF" w:rsidRPr="00D8790B" w:rsidRDefault="00034FAF" w:rsidP="0097188F">
      <w:pPr>
        <w:pStyle w:val="ListParagraph"/>
        <w:numPr>
          <w:ilvl w:val="0"/>
          <w:numId w:val="14"/>
        </w:numPr>
        <w:spacing w:after="0" w:line="240" w:lineRule="auto"/>
        <w:ind w:left="360"/>
        <w:jc w:val="both"/>
        <w:rPr>
          <w:rFonts w:ascii="Arial" w:hAnsi="Arial" w:cs="Arial"/>
          <w:sz w:val="24"/>
          <w:szCs w:val="24"/>
        </w:rPr>
      </w:pPr>
      <w:r>
        <w:rPr>
          <w:rFonts w:ascii="Arial" w:hAnsi="Arial" w:cs="Arial"/>
          <w:b/>
          <w:bCs/>
          <w:sz w:val="24"/>
          <w:szCs w:val="24"/>
        </w:rPr>
        <w:t>Salaries and Benefits</w:t>
      </w:r>
    </w:p>
    <w:p w14:paraId="2A94A1CA" w14:textId="77777777" w:rsidR="00034FAF" w:rsidRDefault="00034FAF" w:rsidP="00034FAF">
      <w:pPr>
        <w:pStyle w:val="ListParagraph"/>
        <w:spacing w:after="0" w:line="240" w:lineRule="auto"/>
        <w:ind w:left="360"/>
        <w:jc w:val="both"/>
        <w:rPr>
          <w:rFonts w:ascii="Arial" w:hAnsi="Arial" w:cs="Arial"/>
          <w:sz w:val="24"/>
          <w:szCs w:val="24"/>
        </w:rPr>
      </w:pPr>
      <w:r>
        <w:rPr>
          <w:rFonts w:ascii="Arial" w:hAnsi="Arial" w:cs="Arial"/>
          <w:bCs/>
          <w:sz w:val="24"/>
          <w:szCs w:val="24"/>
        </w:rPr>
        <w:t xml:space="preserve">List </w:t>
      </w:r>
      <w:r>
        <w:rPr>
          <w:rFonts w:ascii="Arial" w:hAnsi="Arial" w:cs="Arial"/>
          <w:sz w:val="24"/>
          <w:szCs w:val="24"/>
        </w:rPr>
        <w:t xml:space="preserve">the classification/title, percentage of time, salary or hourly rates, and benefits (if applicable) for every staff person from the Applicant that will funded by the grant or committed as match to the grant. Briefly describe their roles/responsibilities within the Proud Parenting Grant Program project. </w:t>
      </w:r>
    </w:p>
    <w:p w14:paraId="230F8539" w14:textId="77777777" w:rsidR="00034FAF" w:rsidRPr="00D8790B" w:rsidRDefault="00034FAF" w:rsidP="00034FAF">
      <w:pPr>
        <w:pStyle w:val="ListParagraph"/>
        <w:spacing w:after="0" w:line="240" w:lineRule="auto"/>
        <w:ind w:left="360"/>
        <w:jc w:val="both"/>
        <w:rPr>
          <w:rFonts w:ascii="Arial" w:hAnsi="Arial" w:cs="Arial"/>
          <w:sz w:val="24"/>
          <w:szCs w:val="24"/>
        </w:rPr>
      </w:pPr>
    </w:p>
    <w:p w14:paraId="25769015" w14:textId="77777777" w:rsidR="00034FAF" w:rsidRPr="00D8790B" w:rsidRDefault="00034FAF" w:rsidP="0097188F">
      <w:pPr>
        <w:pStyle w:val="ListParagraph"/>
        <w:numPr>
          <w:ilvl w:val="1"/>
          <w:numId w:val="13"/>
        </w:numPr>
        <w:spacing w:after="0" w:line="360" w:lineRule="auto"/>
        <w:ind w:left="720"/>
        <w:jc w:val="both"/>
        <w:rPr>
          <w:rFonts w:ascii="Arial" w:eastAsia="Arial Unicode MS" w:hAnsi="Arial" w:cs="Arial"/>
          <w:sz w:val="24"/>
          <w:szCs w:val="24"/>
        </w:rPr>
      </w:pPr>
      <w:r>
        <w:rPr>
          <w:rFonts w:ascii="Arial" w:eastAsia="Arial Unicode MS" w:hAnsi="Arial" w:cs="Arial"/>
          <w:b/>
          <w:sz w:val="24"/>
          <w:szCs w:val="24"/>
        </w:rPr>
        <w:t>Grant Funds Requested: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50824E32" w14:textId="77777777" w:rsidR="00034FAF" w:rsidRDefault="00034FAF" w:rsidP="001949E6">
      <w:pPr>
        <w:pStyle w:val="ListParagraph"/>
        <w:spacing w:after="0" w:line="36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31FEA277" w14:textId="77777777" w:rsidR="00034FAF" w:rsidRPr="00D8790B" w:rsidRDefault="00034FAF" w:rsidP="00034FAF">
      <w:pPr>
        <w:pStyle w:val="ListParagraph"/>
        <w:spacing w:after="0" w:line="240" w:lineRule="auto"/>
        <w:ind w:left="1080"/>
        <w:jc w:val="both"/>
        <w:rPr>
          <w:rFonts w:ascii="Arial" w:eastAsia="Arial Unicode MS" w:hAnsi="Arial" w:cs="Arial"/>
          <w:sz w:val="24"/>
          <w:szCs w:val="24"/>
        </w:rPr>
      </w:pPr>
    </w:p>
    <w:p w14:paraId="10AB81F4" w14:textId="77777777" w:rsidR="00034FAF" w:rsidRPr="00D8790B" w:rsidRDefault="00034FAF" w:rsidP="0097188F">
      <w:pPr>
        <w:pStyle w:val="ListParagraph"/>
        <w:numPr>
          <w:ilvl w:val="1"/>
          <w:numId w:val="13"/>
        </w:numPr>
        <w:spacing w:after="0" w:line="360" w:lineRule="auto"/>
        <w:ind w:left="720"/>
        <w:jc w:val="both"/>
        <w:rPr>
          <w:rFonts w:ascii="Arial" w:eastAsia="Arial Unicode MS" w:hAnsi="Arial" w:cs="Arial"/>
          <w:sz w:val="24"/>
          <w:szCs w:val="24"/>
        </w:rPr>
      </w:pPr>
      <w:r>
        <w:rPr>
          <w:rFonts w:ascii="Arial" w:eastAsia="Arial Unicode MS" w:hAnsi="Arial" w:cs="Arial"/>
          <w:b/>
          <w:sz w:val="24"/>
          <w:szCs w:val="24"/>
        </w:rPr>
        <w:t>In-Kind Match: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1EA53580" w14:textId="77777777" w:rsidR="00034FAF" w:rsidRDefault="00034FAF" w:rsidP="001949E6">
      <w:pPr>
        <w:spacing w:after="0" w:line="360" w:lineRule="auto"/>
        <w:ind w:left="360" w:firstLine="720"/>
        <w:jc w:val="both"/>
        <w:rPr>
          <w:rFonts w:ascii="Arial" w:eastAsia="Arial Unicode MS" w:hAnsi="Arial" w:cs="Arial"/>
          <w:sz w:val="24"/>
          <w:szCs w:val="24"/>
        </w:rPr>
      </w:pPr>
      <w:r>
        <w:rPr>
          <w:rFonts w:ascii="Arial" w:hAnsi="Arial" w:cs="Arial"/>
          <w:b/>
          <w:sz w:val="24"/>
          <w:szCs w:val="24"/>
        </w:rPr>
        <w:t>N</w:t>
      </w:r>
      <w:r w:rsidRPr="00413BFC">
        <w:rPr>
          <w:rFonts w:ascii="Arial" w:hAnsi="Arial" w:cs="Arial"/>
          <w:b/>
          <w:sz w:val="24"/>
          <w:szCs w:val="24"/>
        </w:rPr>
        <w:t>arrative Detail:</w:t>
      </w:r>
      <w:r w:rsidRPr="00413BFC">
        <w:rPr>
          <w:rFonts w:ascii="Arial" w:eastAsia="Arial Unicode MS" w:hAnsi="Arial" w:cs="Arial"/>
          <w:sz w:val="24"/>
          <w:szCs w:val="24"/>
        </w:rPr>
        <w:t xml:space="preserve">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43022A65" w14:textId="77777777" w:rsidR="00034FAF" w:rsidRDefault="00034FAF" w:rsidP="00034FAF">
      <w:pPr>
        <w:spacing w:after="0" w:line="240" w:lineRule="auto"/>
        <w:ind w:left="360" w:firstLine="720"/>
        <w:jc w:val="both"/>
        <w:rPr>
          <w:rFonts w:ascii="Arial" w:eastAsia="Arial Unicode MS" w:hAnsi="Arial" w:cs="Arial"/>
          <w:sz w:val="24"/>
          <w:szCs w:val="24"/>
        </w:rPr>
      </w:pPr>
    </w:p>
    <w:p w14:paraId="452135B0" w14:textId="77777777" w:rsidR="00034FAF" w:rsidRPr="00D8790B" w:rsidRDefault="00034FAF" w:rsidP="0097188F">
      <w:pPr>
        <w:pStyle w:val="ListParagraph"/>
        <w:numPr>
          <w:ilvl w:val="0"/>
          <w:numId w:val="14"/>
        </w:numPr>
        <w:spacing w:after="0" w:line="240" w:lineRule="auto"/>
        <w:ind w:left="360"/>
        <w:jc w:val="both"/>
        <w:rPr>
          <w:rFonts w:ascii="Arial" w:eastAsia="Arial Unicode MS" w:hAnsi="Arial" w:cs="Arial"/>
          <w:sz w:val="24"/>
          <w:szCs w:val="24"/>
        </w:rPr>
      </w:pPr>
      <w:r>
        <w:rPr>
          <w:rFonts w:ascii="Arial" w:hAnsi="Arial" w:cs="Arial"/>
          <w:b/>
          <w:bCs/>
          <w:sz w:val="24"/>
          <w:szCs w:val="24"/>
        </w:rPr>
        <w:t>Services and Supplies</w:t>
      </w:r>
    </w:p>
    <w:p w14:paraId="26158857" w14:textId="77777777" w:rsidR="00034FAF" w:rsidRPr="00D8790B" w:rsidRDefault="00034FAF" w:rsidP="00034FAF">
      <w:pPr>
        <w:pStyle w:val="ListParagraph"/>
        <w:spacing w:after="0" w:line="240" w:lineRule="auto"/>
        <w:ind w:left="360"/>
        <w:jc w:val="both"/>
        <w:rPr>
          <w:rFonts w:ascii="Arial" w:eastAsia="Arial Unicode MS" w:hAnsi="Arial" w:cs="Arial"/>
          <w:sz w:val="24"/>
          <w:szCs w:val="24"/>
        </w:rPr>
      </w:pPr>
      <w:r>
        <w:rPr>
          <w:rFonts w:ascii="Arial" w:hAnsi="Arial" w:cs="Arial"/>
          <w:sz w:val="24"/>
          <w:szCs w:val="24"/>
        </w:rPr>
        <w:t>Itemize all services and supplies purchased by the Applicant.</w:t>
      </w:r>
    </w:p>
    <w:p w14:paraId="231C3E8F" w14:textId="77777777" w:rsidR="00034FAF" w:rsidRPr="00D8790B" w:rsidRDefault="00034FAF" w:rsidP="00034FAF">
      <w:pPr>
        <w:pStyle w:val="ListParagraph"/>
        <w:spacing w:after="0" w:line="240" w:lineRule="auto"/>
        <w:ind w:left="360"/>
        <w:jc w:val="both"/>
        <w:rPr>
          <w:rFonts w:ascii="Arial" w:eastAsia="Arial Unicode MS" w:hAnsi="Arial" w:cs="Arial"/>
          <w:sz w:val="24"/>
          <w:szCs w:val="24"/>
        </w:rPr>
      </w:pPr>
    </w:p>
    <w:p w14:paraId="0D98BC55" w14:textId="77777777" w:rsidR="00034FAF" w:rsidRPr="00D8790B" w:rsidRDefault="00034FAF" w:rsidP="0097188F">
      <w:pPr>
        <w:pStyle w:val="ListParagraph"/>
        <w:numPr>
          <w:ilvl w:val="1"/>
          <w:numId w:val="21"/>
        </w:numPr>
        <w:spacing w:after="0" w:line="360" w:lineRule="auto"/>
        <w:ind w:left="720"/>
        <w:jc w:val="both"/>
        <w:rPr>
          <w:rFonts w:ascii="Arial" w:eastAsia="Arial Unicode MS" w:hAnsi="Arial" w:cs="Arial"/>
          <w:sz w:val="24"/>
          <w:szCs w:val="24"/>
        </w:rPr>
      </w:pPr>
      <w:r>
        <w:rPr>
          <w:rFonts w:ascii="Arial" w:eastAsia="Arial Unicode MS" w:hAnsi="Arial" w:cs="Arial"/>
          <w:b/>
          <w:sz w:val="24"/>
          <w:szCs w:val="24"/>
        </w:rPr>
        <w:t>Grant Funds Requested: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377DCE30" w14:textId="77777777" w:rsidR="00034FAF" w:rsidRDefault="00034FAF" w:rsidP="001949E6">
      <w:pPr>
        <w:pStyle w:val="ListParagraph"/>
        <w:spacing w:after="0" w:line="36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705BE1F3" w14:textId="77777777" w:rsidR="00034FAF" w:rsidRPr="00D8790B" w:rsidRDefault="00034FAF" w:rsidP="00034FAF">
      <w:pPr>
        <w:pStyle w:val="ListParagraph"/>
        <w:spacing w:after="0" w:line="240" w:lineRule="auto"/>
        <w:ind w:left="1080"/>
        <w:jc w:val="both"/>
        <w:rPr>
          <w:rFonts w:ascii="Arial" w:eastAsia="Arial Unicode MS" w:hAnsi="Arial" w:cs="Arial"/>
          <w:sz w:val="24"/>
          <w:szCs w:val="24"/>
        </w:rPr>
      </w:pPr>
    </w:p>
    <w:p w14:paraId="0FF8114E" w14:textId="77777777" w:rsidR="00034FAF" w:rsidRPr="00D8790B" w:rsidRDefault="00034FAF" w:rsidP="0097188F">
      <w:pPr>
        <w:pStyle w:val="ListParagraph"/>
        <w:numPr>
          <w:ilvl w:val="1"/>
          <w:numId w:val="21"/>
        </w:numPr>
        <w:spacing w:after="0" w:line="360" w:lineRule="auto"/>
        <w:ind w:left="720"/>
        <w:jc w:val="both"/>
        <w:rPr>
          <w:rFonts w:ascii="Arial" w:eastAsia="Arial Unicode MS" w:hAnsi="Arial" w:cs="Arial"/>
          <w:sz w:val="24"/>
          <w:szCs w:val="24"/>
        </w:rPr>
      </w:pPr>
      <w:r>
        <w:rPr>
          <w:rFonts w:ascii="Arial" w:eastAsia="Arial Unicode MS" w:hAnsi="Arial" w:cs="Arial"/>
          <w:b/>
          <w:sz w:val="24"/>
          <w:szCs w:val="24"/>
        </w:rPr>
        <w:t>In-Kind Match: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3ABC91B6" w14:textId="77777777" w:rsidR="00034FAF" w:rsidRDefault="00034FAF" w:rsidP="001949E6">
      <w:pPr>
        <w:spacing w:after="0" w:line="36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bookmarkStart w:id="142" w:name="_Hlk497401590"/>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6F2ECBAE" w14:textId="77777777" w:rsidR="00034FAF" w:rsidRPr="00226C67" w:rsidRDefault="00034FAF" w:rsidP="00034FAF">
      <w:pPr>
        <w:spacing w:after="0" w:line="240" w:lineRule="auto"/>
        <w:ind w:left="360" w:firstLine="720"/>
        <w:jc w:val="both"/>
        <w:rPr>
          <w:rFonts w:ascii="Arial" w:eastAsia="Arial Unicode MS" w:hAnsi="Arial" w:cs="Arial"/>
          <w:sz w:val="24"/>
          <w:szCs w:val="24"/>
        </w:rPr>
      </w:pPr>
    </w:p>
    <w:p w14:paraId="7148C6DF" w14:textId="77777777" w:rsidR="00034FAF" w:rsidRPr="00D8790B" w:rsidRDefault="00034FAF" w:rsidP="0097188F">
      <w:pPr>
        <w:pStyle w:val="ListParagraph"/>
        <w:numPr>
          <w:ilvl w:val="0"/>
          <w:numId w:val="14"/>
        </w:numPr>
        <w:spacing w:after="0" w:line="240" w:lineRule="auto"/>
        <w:ind w:left="360"/>
        <w:jc w:val="both"/>
        <w:rPr>
          <w:rFonts w:ascii="Arial" w:eastAsia="Arial Unicode MS" w:hAnsi="Arial" w:cs="Arial"/>
          <w:sz w:val="24"/>
          <w:szCs w:val="24"/>
        </w:rPr>
      </w:pPr>
      <w:r>
        <w:rPr>
          <w:rFonts w:ascii="Arial" w:hAnsi="Arial" w:cs="Arial"/>
          <w:b/>
          <w:bCs/>
          <w:sz w:val="24"/>
          <w:szCs w:val="24"/>
        </w:rPr>
        <w:t>Professional Services</w:t>
      </w:r>
    </w:p>
    <w:p w14:paraId="1002522D" w14:textId="77777777" w:rsidR="00034FAF" w:rsidRPr="00D8790B" w:rsidRDefault="00034FAF" w:rsidP="00034FAF">
      <w:pPr>
        <w:pStyle w:val="ListParagraph"/>
        <w:spacing w:after="0" w:line="240" w:lineRule="auto"/>
        <w:ind w:left="360"/>
        <w:jc w:val="both"/>
        <w:rPr>
          <w:rFonts w:ascii="Arial" w:eastAsia="Arial Unicode MS" w:hAnsi="Arial" w:cs="Arial"/>
          <w:sz w:val="24"/>
          <w:szCs w:val="24"/>
        </w:rPr>
      </w:pPr>
      <w:r>
        <w:rPr>
          <w:rFonts w:ascii="Arial" w:hAnsi="Arial" w:cs="Arial"/>
          <w:sz w:val="24"/>
          <w:szCs w:val="24"/>
        </w:rPr>
        <w:t>List the names of any public agencies</w:t>
      </w:r>
      <w:r w:rsidRPr="006C2238">
        <w:rPr>
          <w:rFonts w:ascii="Arial" w:hAnsi="Arial" w:cs="Arial"/>
          <w:sz w:val="24"/>
          <w:szCs w:val="24"/>
        </w:rPr>
        <w:t xml:space="preserve"> or </w:t>
      </w:r>
      <w:r>
        <w:rPr>
          <w:rFonts w:ascii="Arial" w:hAnsi="Arial" w:cs="Arial"/>
          <w:sz w:val="24"/>
          <w:szCs w:val="24"/>
        </w:rPr>
        <w:t>professional</w:t>
      </w:r>
      <w:r w:rsidRPr="006C2238">
        <w:rPr>
          <w:rFonts w:ascii="Arial" w:hAnsi="Arial" w:cs="Arial"/>
          <w:sz w:val="24"/>
          <w:szCs w:val="24"/>
        </w:rPr>
        <w:t xml:space="preserve"> consultants</w:t>
      </w:r>
      <w:r>
        <w:rPr>
          <w:rFonts w:ascii="Arial" w:hAnsi="Arial" w:cs="Arial"/>
          <w:sz w:val="24"/>
          <w:szCs w:val="24"/>
        </w:rPr>
        <w:t xml:space="preserve"> that will work on the project</w:t>
      </w:r>
      <w:r w:rsidRPr="006C2238">
        <w:rPr>
          <w:rFonts w:ascii="Arial" w:hAnsi="Arial" w:cs="Arial"/>
          <w:sz w:val="24"/>
          <w:szCs w:val="24"/>
        </w:rPr>
        <w:t xml:space="preserve">. </w:t>
      </w:r>
      <w:r>
        <w:rPr>
          <w:rFonts w:ascii="Arial" w:hAnsi="Arial" w:cs="Arial"/>
          <w:sz w:val="24"/>
          <w:szCs w:val="24"/>
        </w:rPr>
        <w:t>Show the amount of funds allocated to each and i</w:t>
      </w:r>
      <w:r w:rsidRPr="006C2238">
        <w:rPr>
          <w:rFonts w:ascii="Arial" w:hAnsi="Arial" w:cs="Arial"/>
          <w:sz w:val="24"/>
          <w:szCs w:val="24"/>
        </w:rPr>
        <w:t xml:space="preserve">temize the services that will be provided. List any positions </w:t>
      </w:r>
      <w:r>
        <w:rPr>
          <w:rFonts w:ascii="Arial" w:hAnsi="Arial" w:cs="Arial"/>
          <w:sz w:val="24"/>
          <w:szCs w:val="24"/>
        </w:rPr>
        <w:t xml:space="preserve">to be </w:t>
      </w:r>
      <w:r w:rsidRPr="006C2238">
        <w:rPr>
          <w:rFonts w:ascii="Arial" w:hAnsi="Arial" w:cs="Arial"/>
          <w:sz w:val="24"/>
          <w:szCs w:val="24"/>
        </w:rPr>
        <w:t>funded, including classification/title, percentage of time, salary or hourly rates</w:t>
      </w:r>
      <w:r>
        <w:rPr>
          <w:rFonts w:ascii="Arial" w:hAnsi="Arial" w:cs="Arial"/>
          <w:sz w:val="24"/>
          <w:szCs w:val="24"/>
        </w:rPr>
        <w:t>,</w:t>
      </w:r>
      <w:r w:rsidRPr="006C2238">
        <w:rPr>
          <w:rFonts w:ascii="Arial" w:hAnsi="Arial" w:cs="Arial"/>
          <w:sz w:val="24"/>
          <w:szCs w:val="24"/>
        </w:rPr>
        <w:t xml:space="preserve"> and benefits (if applicable). </w:t>
      </w:r>
    </w:p>
    <w:p w14:paraId="441730E2" w14:textId="77777777" w:rsidR="00034FAF" w:rsidRPr="00D8790B" w:rsidRDefault="00034FAF" w:rsidP="00034FAF">
      <w:pPr>
        <w:pStyle w:val="ListParagraph"/>
        <w:spacing w:after="0" w:line="240" w:lineRule="auto"/>
        <w:ind w:left="360"/>
        <w:jc w:val="both"/>
        <w:rPr>
          <w:rFonts w:ascii="Arial" w:eastAsia="Arial Unicode MS" w:hAnsi="Arial" w:cs="Arial"/>
          <w:sz w:val="24"/>
          <w:szCs w:val="24"/>
        </w:rPr>
      </w:pPr>
    </w:p>
    <w:p w14:paraId="48BB3235" w14:textId="77777777" w:rsidR="00034FAF" w:rsidRPr="00D8790B" w:rsidRDefault="00034FAF" w:rsidP="0097188F">
      <w:pPr>
        <w:pStyle w:val="ListParagraph"/>
        <w:numPr>
          <w:ilvl w:val="1"/>
          <w:numId w:val="22"/>
        </w:numPr>
        <w:spacing w:after="0" w:line="360" w:lineRule="auto"/>
        <w:ind w:left="720"/>
        <w:jc w:val="both"/>
        <w:rPr>
          <w:rFonts w:ascii="Arial" w:eastAsia="Arial Unicode MS" w:hAnsi="Arial" w:cs="Arial"/>
          <w:sz w:val="24"/>
          <w:szCs w:val="24"/>
        </w:rPr>
      </w:pPr>
      <w:r>
        <w:rPr>
          <w:rFonts w:ascii="Arial" w:eastAsia="Arial Unicode MS" w:hAnsi="Arial" w:cs="Arial"/>
          <w:b/>
          <w:sz w:val="24"/>
          <w:szCs w:val="24"/>
        </w:rPr>
        <w:t>Grant Funds Requested: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5081E881" w14:textId="77777777" w:rsidR="00034FAF" w:rsidRDefault="00034FAF" w:rsidP="001949E6">
      <w:pPr>
        <w:pStyle w:val="ListParagraph"/>
        <w:spacing w:after="0" w:line="36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22C1811F" w14:textId="77777777" w:rsidR="00034FAF" w:rsidRPr="00D8790B" w:rsidRDefault="00034FAF" w:rsidP="00034FAF">
      <w:pPr>
        <w:pStyle w:val="ListParagraph"/>
        <w:spacing w:after="0" w:line="240" w:lineRule="auto"/>
        <w:ind w:left="1080"/>
        <w:jc w:val="both"/>
        <w:rPr>
          <w:rFonts w:ascii="Arial" w:eastAsia="Arial Unicode MS" w:hAnsi="Arial" w:cs="Arial"/>
          <w:sz w:val="24"/>
          <w:szCs w:val="24"/>
        </w:rPr>
      </w:pPr>
    </w:p>
    <w:p w14:paraId="74833715" w14:textId="77777777" w:rsidR="00034FAF" w:rsidRPr="00D8790B" w:rsidRDefault="00034FAF" w:rsidP="0097188F">
      <w:pPr>
        <w:pStyle w:val="ListParagraph"/>
        <w:numPr>
          <w:ilvl w:val="1"/>
          <w:numId w:val="22"/>
        </w:numPr>
        <w:spacing w:after="0" w:line="360" w:lineRule="auto"/>
        <w:ind w:left="720"/>
        <w:jc w:val="both"/>
        <w:rPr>
          <w:rFonts w:ascii="Arial" w:eastAsia="Arial Unicode MS" w:hAnsi="Arial" w:cs="Arial"/>
          <w:sz w:val="24"/>
          <w:szCs w:val="24"/>
        </w:rPr>
      </w:pPr>
      <w:r>
        <w:rPr>
          <w:rFonts w:ascii="Arial" w:eastAsia="Arial Unicode MS" w:hAnsi="Arial" w:cs="Arial"/>
          <w:b/>
          <w:sz w:val="24"/>
          <w:szCs w:val="24"/>
        </w:rPr>
        <w:t>In-Kind Match: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68E52301" w14:textId="77777777" w:rsidR="00034FAF" w:rsidRDefault="00034FAF" w:rsidP="001949E6">
      <w:pPr>
        <w:spacing w:after="0" w:line="36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bookmarkEnd w:id="142"/>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397CB94D" w14:textId="77777777" w:rsidR="00034FAF" w:rsidRDefault="00034FAF" w:rsidP="00034FAF">
      <w:pPr>
        <w:spacing w:after="0" w:line="240" w:lineRule="auto"/>
        <w:ind w:left="360" w:firstLine="720"/>
        <w:jc w:val="both"/>
        <w:rPr>
          <w:rFonts w:ascii="Arial" w:eastAsia="Arial Unicode MS" w:hAnsi="Arial" w:cs="Arial"/>
          <w:sz w:val="24"/>
          <w:szCs w:val="24"/>
        </w:rPr>
      </w:pPr>
    </w:p>
    <w:p w14:paraId="00DD93F2" w14:textId="77777777" w:rsidR="00034FAF" w:rsidRPr="00D8790B" w:rsidRDefault="00034FAF" w:rsidP="0097188F">
      <w:pPr>
        <w:pStyle w:val="ListParagraph"/>
        <w:numPr>
          <w:ilvl w:val="0"/>
          <w:numId w:val="14"/>
        </w:numPr>
        <w:spacing w:after="0" w:line="240" w:lineRule="auto"/>
        <w:ind w:left="360"/>
        <w:jc w:val="both"/>
        <w:rPr>
          <w:rFonts w:ascii="Arial" w:eastAsia="Arial Unicode MS" w:hAnsi="Arial" w:cs="Arial"/>
          <w:sz w:val="24"/>
          <w:szCs w:val="24"/>
        </w:rPr>
      </w:pPr>
      <w:bookmarkStart w:id="143" w:name="_Hlk497401625"/>
      <w:r w:rsidRPr="00CC00D8">
        <w:rPr>
          <w:rFonts w:ascii="Arial" w:hAnsi="Arial" w:cs="Arial"/>
          <w:b/>
          <w:bCs/>
          <w:sz w:val="24"/>
          <w:szCs w:val="24"/>
        </w:rPr>
        <w:t>Community-Based Organization (CBO) Subc</w:t>
      </w:r>
      <w:r>
        <w:rPr>
          <w:rFonts w:ascii="Arial" w:hAnsi="Arial" w:cs="Arial"/>
          <w:b/>
          <w:bCs/>
          <w:sz w:val="24"/>
          <w:szCs w:val="24"/>
        </w:rPr>
        <w:t>ontracts</w:t>
      </w:r>
    </w:p>
    <w:p w14:paraId="4F815DA4" w14:textId="77777777" w:rsidR="00034FAF" w:rsidRPr="00D8790B" w:rsidRDefault="00034FAF" w:rsidP="00034FAF">
      <w:pPr>
        <w:pStyle w:val="ListParagraph"/>
        <w:spacing w:after="0" w:line="240" w:lineRule="auto"/>
        <w:ind w:left="360"/>
        <w:jc w:val="both"/>
        <w:rPr>
          <w:rFonts w:ascii="Arial" w:eastAsia="Arial Unicode MS" w:hAnsi="Arial" w:cs="Arial"/>
          <w:sz w:val="24"/>
          <w:szCs w:val="24"/>
        </w:rPr>
      </w:pPr>
      <w:r w:rsidRPr="00CC00D8">
        <w:rPr>
          <w:rFonts w:ascii="Arial" w:hAnsi="Arial" w:cs="Arial"/>
          <w:sz w:val="24"/>
          <w:szCs w:val="24"/>
        </w:rPr>
        <w:t>List the names of all community</w:t>
      </w:r>
      <w:r>
        <w:rPr>
          <w:rFonts w:ascii="Arial" w:hAnsi="Arial" w:cs="Arial"/>
          <w:sz w:val="24"/>
          <w:szCs w:val="24"/>
        </w:rPr>
        <w:t>-based</w:t>
      </w:r>
      <w:r w:rsidRPr="00CC00D8">
        <w:rPr>
          <w:rFonts w:ascii="Arial" w:hAnsi="Arial" w:cs="Arial"/>
          <w:sz w:val="24"/>
          <w:szCs w:val="24"/>
        </w:rPr>
        <w:t xml:space="preserve"> organizations that will </w:t>
      </w:r>
      <w:r>
        <w:rPr>
          <w:rFonts w:ascii="Arial" w:hAnsi="Arial" w:cs="Arial"/>
          <w:sz w:val="24"/>
          <w:szCs w:val="24"/>
        </w:rPr>
        <w:t>work on</w:t>
      </w:r>
      <w:r w:rsidRPr="00CC00D8">
        <w:rPr>
          <w:rFonts w:ascii="Arial" w:hAnsi="Arial" w:cs="Arial"/>
          <w:sz w:val="24"/>
          <w:szCs w:val="24"/>
        </w:rPr>
        <w:t xml:space="preserve"> the project. Show the amount of funds allocated to each and itemize </w:t>
      </w:r>
      <w:r>
        <w:rPr>
          <w:rFonts w:ascii="Arial" w:hAnsi="Arial" w:cs="Arial"/>
          <w:sz w:val="24"/>
          <w:szCs w:val="24"/>
        </w:rPr>
        <w:t xml:space="preserve">the </w:t>
      </w:r>
      <w:r w:rsidRPr="00CC00D8">
        <w:rPr>
          <w:rFonts w:ascii="Arial" w:hAnsi="Arial" w:cs="Arial"/>
          <w:sz w:val="24"/>
          <w:szCs w:val="24"/>
        </w:rPr>
        <w:t xml:space="preserve">services </w:t>
      </w:r>
      <w:r>
        <w:rPr>
          <w:rFonts w:ascii="Arial" w:hAnsi="Arial" w:cs="Arial"/>
          <w:sz w:val="24"/>
          <w:szCs w:val="24"/>
        </w:rPr>
        <w:t>that will</w:t>
      </w:r>
      <w:r w:rsidRPr="00CC00D8">
        <w:rPr>
          <w:rFonts w:ascii="Arial" w:hAnsi="Arial" w:cs="Arial"/>
          <w:sz w:val="24"/>
          <w:szCs w:val="24"/>
        </w:rPr>
        <w:t xml:space="preserve"> be provided. </w:t>
      </w:r>
      <w:r>
        <w:rPr>
          <w:rFonts w:ascii="Arial" w:hAnsi="Arial" w:cs="Arial"/>
          <w:sz w:val="24"/>
          <w:szCs w:val="24"/>
        </w:rPr>
        <w:t xml:space="preserve">Include any </w:t>
      </w:r>
      <w:r w:rsidRPr="006C2238">
        <w:rPr>
          <w:rFonts w:ascii="Arial" w:hAnsi="Arial" w:cs="Arial"/>
          <w:sz w:val="24"/>
          <w:szCs w:val="24"/>
        </w:rPr>
        <w:t xml:space="preserve">positions </w:t>
      </w:r>
      <w:r>
        <w:rPr>
          <w:rFonts w:ascii="Arial" w:hAnsi="Arial" w:cs="Arial"/>
          <w:sz w:val="24"/>
          <w:szCs w:val="24"/>
        </w:rPr>
        <w:t xml:space="preserve">to be </w:t>
      </w:r>
      <w:r w:rsidRPr="006C2238">
        <w:rPr>
          <w:rFonts w:ascii="Arial" w:hAnsi="Arial" w:cs="Arial"/>
          <w:sz w:val="24"/>
          <w:szCs w:val="24"/>
        </w:rPr>
        <w:t xml:space="preserve">funded, </w:t>
      </w:r>
      <w:r>
        <w:rPr>
          <w:rFonts w:ascii="Arial" w:hAnsi="Arial" w:cs="Arial"/>
          <w:sz w:val="24"/>
          <w:szCs w:val="24"/>
        </w:rPr>
        <w:t>including</w:t>
      </w:r>
      <w:r w:rsidRPr="006C2238">
        <w:rPr>
          <w:rFonts w:ascii="Arial" w:hAnsi="Arial" w:cs="Arial"/>
          <w:sz w:val="24"/>
          <w:szCs w:val="24"/>
        </w:rPr>
        <w:t xml:space="preserve"> classification/title, percentage of time, salary or hourly rates</w:t>
      </w:r>
      <w:r>
        <w:rPr>
          <w:rFonts w:ascii="Arial" w:hAnsi="Arial" w:cs="Arial"/>
          <w:sz w:val="24"/>
          <w:szCs w:val="24"/>
        </w:rPr>
        <w:t>,</w:t>
      </w:r>
      <w:r w:rsidRPr="006C2238">
        <w:rPr>
          <w:rFonts w:ascii="Arial" w:hAnsi="Arial" w:cs="Arial"/>
          <w:sz w:val="24"/>
          <w:szCs w:val="24"/>
        </w:rPr>
        <w:t xml:space="preserve"> and benefits (if applicable). </w:t>
      </w:r>
      <w:r w:rsidRPr="00D8790B">
        <w:rPr>
          <w:rFonts w:ascii="Arial" w:hAnsi="Arial" w:cs="Arial"/>
          <w:color w:val="000000" w:themeColor="text1"/>
          <w:sz w:val="24"/>
          <w:szCs w:val="24"/>
        </w:rPr>
        <w:t>If a community partner has not been selected as of the date of the submission of the application, identify the amount of grant funds that will be allocated and describe the services to be provided.</w:t>
      </w:r>
    </w:p>
    <w:p w14:paraId="30F2354C" w14:textId="77777777" w:rsidR="00034FAF" w:rsidRPr="00D8790B" w:rsidRDefault="00034FAF" w:rsidP="00034FAF">
      <w:pPr>
        <w:spacing w:after="0" w:line="240" w:lineRule="auto"/>
        <w:jc w:val="both"/>
        <w:rPr>
          <w:rFonts w:ascii="Arial" w:hAnsi="Arial" w:cs="Arial"/>
          <w:b/>
          <w:bCs/>
          <w:sz w:val="24"/>
          <w:szCs w:val="24"/>
        </w:rPr>
      </w:pPr>
    </w:p>
    <w:p w14:paraId="56F365F2" w14:textId="77777777" w:rsidR="00034FAF" w:rsidRPr="00D8790B" w:rsidRDefault="00034FAF" w:rsidP="0097188F">
      <w:pPr>
        <w:pStyle w:val="ListParagraph"/>
        <w:numPr>
          <w:ilvl w:val="0"/>
          <w:numId w:val="23"/>
        </w:numPr>
        <w:spacing w:after="0" w:line="360" w:lineRule="auto"/>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529ADDBD" w14:textId="77777777" w:rsidR="00034FAF" w:rsidRDefault="00034FAF" w:rsidP="001949E6">
      <w:pPr>
        <w:pStyle w:val="ListParagraph"/>
        <w:spacing w:after="0" w:line="36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1A3979EC" w14:textId="77777777" w:rsidR="00034FAF" w:rsidRPr="00D8790B" w:rsidRDefault="00034FAF" w:rsidP="00034FAF">
      <w:pPr>
        <w:pStyle w:val="ListParagraph"/>
        <w:spacing w:after="0" w:line="240" w:lineRule="auto"/>
        <w:ind w:left="1080"/>
        <w:jc w:val="both"/>
        <w:rPr>
          <w:rFonts w:ascii="Arial" w:eastAsia="Arial Unicode MS" w:hAnsi="Arial" w:cs="Arial"/>
          <w:sz w:val="24"/>
          <w:szCs w:val="24"/>
        </w:rPr>
      </w:pPr>
    </w:p>
    <w:p w14:paraId="2A07198B" w14:textId="77777777" w:rsidR="00034FAF" w:rsidRPr="00D8790B" w:rsidRDefault="00034FAF" w:rsidP="0097188F">
      <w:pPr>
        <w:pStyle w:val="ListParagraph"/>
        <w:numPr>
          <w:ilvl w:val="0"/>
          <w:numId w:val="23"/>
        </w:numPr>
        <w:spacing w:after="0" w:line="360" w:lineRule="auto"/>
        <w:jc w:val="both"/>
        <w:rPr>
          <w:rFonts w:ascii="Arial" w:eastAsia="Arial Unicode MS" w:hAnsi="Arial" w:cs="Arial"/>
          <w:sz w:val="24"/>
          <w:szCs w:val="24"/>
        </w:rPr>
      </w:pPr>
      <w:r>
        <w:rPr>
          <w:rFonts w:ascii="Arial" w:eastAsia="Arial Unicode MS" w:hAnsi="Arial" w:cs="Arial"/>
          <w:b/>
          <w:sz w:val="24"/>
          <w:szCs w:val="24"/>
        </w:rPr>
        <w:t>In-Kind Match: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6D6BB5EC" w14:textId="77777777" w:rsidR="00034FAF" w:rsidRDefault="00034FAF" w:rsidP="001949E6">
      <w:pPr>
        <w:spacing w:after="0" w:line="36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582F0310" w14:textId="77777777" w:rsidR="00034FAF" w:rsidRPr="002C5EFE" w:rsidRDefault="00034FAF" w:rsidP="00034FAF">
      <w:pPr>
        <w:spacing w:after="0" w:line="240" w:lineRule="auto"/>
        <w:ind w:left="360" w:firstLine="720"/>
        <w:jc w:val="both"/>
        <w:rPr>
          <w:rFonts w:ascii="Arial" w:eastAsia="Arial Unicode MS" w:hAnsi="Arial" w:cs="Arial"/>
          <w:sz w:val="24"/>
          <w:szCs w:val="24"/>
        </w:rPr>
      </w:pPr>
    </w:p>
    <w:p w14:paraId="1E955F0C" w14:textId="77777777" w:rsidR="00034FAF" w:rsidRPr="00D8790B" w:rsidRDefault="00034FAF" w:rsidP="0097188F">
      <w:pPr>
        <w:pStyle w:val="ListParagraph"/>
        <w:numPr>
          <w:ilvl w:val="0"/>
          <w:numId w:val="14"/>
        </w:numPr>
        <w:autoSpaceDE w:val="0"/>
        <w:autoSpaceDN w:val="0"/>
        <w:adjustRightInd w:val="0"/>
        <w:spacing w:after="0" w:line="240" w:lineRule="auto"/>
        <w:ind w:left="360"/>
        <w:jc w:val="both"/>
        <w:rPr>
          <w:rFonts w:ascii="Arial" w:eastAsia="Calibri" w:hAnsi="Arial" w:cs="Arial"/>
          <w:sz w:val="24"/>
          <w:szCs w:val="24"/>
        </w:rPr>
      </w:pPr>
      <w:r>
        <w:rPr>
          <w:rFonts w:ascii="Arial" w:hAnsi="Arial" w:cs="Arial"/>
          <w:b/>
          <w:bCs/>
          <w:color w:val="000000" w:themeColor="text1"/>
          <w:sz w:val="24"/>
          <w:szCs w:val="24"/>
        </w:rPr>
        <w:t>Indirect Costs</w:t>
      </w:r>
    </w:p>
    <w:p w14:paraId="636C07DA" w14:textId="77777777" w:rsidR="00034FAF" w:rsidRPr="00D8790B" w:rsidRDefault="00034FAF" w:rsidP="00034FAF">
      <w:pPr>
        <w:pStyle w:val="ListParagraph"/>
        <w:autoSpaceDE w:val="0"/>
        <w:autoSpaceDN w:val="0"/>
        <w:adjustRightInd w:val="0"/>
        <w:spacing w:after="0" w:line="240" w:lineRule="auto"/>
        <w:ind w:left="360"/>
        <w:jc w:val="both"/>
        <w:rPr>
          <w:rFonts w:ascii="Arial" w:eastAsia="Calibri" w:hAnsi="Arial" w:cs="Arial"/>
          <w:sz w:val="24"/>
          <w:szCs w:val="24"/>
        </w:rPr>
      </w:pPr>
      <w:r w:rsidRPr="002C5EFE">
        <w:rPr>
          <w:rFonts w:ascii="Arial" w:hAnsi="Arial" w:cs="Arial"/>
          <w:color w:val="000000" w:themeColor="text1"/>
          <w:sz w:val="24"/>
          <w:szCs w:val="24"/>
        </w:rPr>
        <w:t xml:space="preserve">Itemize all indirect costs. Indirect costs must be based on either the grantee’s approved Indirect Cost Rate Plan or on a Cost Allocation Plan. </w:t>
      </w:r>
      <w:r w:rsidRPr="002C5EFE">
        <w:rPr>
          <w:rFonts w:ascii="Arial" w:hAnsi="Arial" w:cs="Arial"/>
          <w:sz w:val="24"/>
          <w:szCs w:val="24"/>
        </w:rPr>
        <w:t xml:space="preserve">Indirect cost guidelines can be found </w:t>
      </w:r>
      <w:r>
        <w:rPr>
          <w:rFonts w:ascii="Arial" w:hAnsi="Arial" w:cs="Arial"/>
          <w:sz w:val="24"/>
          <w:szCs w:val="24"/>
        </w:rPr>
        <w:t>in</w:t>
      </w:r>
      <w:r w:rsidRPr="002C5EFE">
        <w:rPr>
          <w:rFonts w:ascii="Arial" w:hAnsi="Arial" w:cs="Arial"/>
          <w:sz w:val="24"/>
          <w:szCs w:val="24"/>
        </w:rPr>
        <w:t xml:space="preserve"> the </w:t>
      </w:r>
      <w:r w:rsidRPr="002C5EFE">
        <w:rPr>
          <w:rFonts w:ascii="Arial" w:hAnsi="Arial" w:cs="Arial"/>
          <w:i/>
          <w:sz w:val="24"/>
          <w:szCs w:val="24"/>
        </w:rPr>
        <w:t>BSCC Grant Administration Guide</w:t>
      </w:r>
      <w:r w:rsidRPr="002C5EFE">
        <w:rPr>
          <w:rFonts w:ascii="Arial" w:hAnsi="Arial" w:cs="Arial"/>
          <w:sz w:val="24"/>
          <w:szCs w:val="24"/>
        </w:rPr>
        <w:t xml:space="preserve">, located on the BSCC </w:t>
      </w:r>
      <w:hyperlink r:id="rId68" w:history="1">
        <w:r w:rsidRPr="002C5EFE">
          <w:rPr>
            <w:rStyle w:val="Hyperlink"/>
            <w:rFonts w:ascii="Arial" w:hAnsi="Arial" w:cs="Arial"/>
            <w:sz w:val="24"/>
            <w:szCs w:val="24"/>
          </w:rPr>
          <w:t>website</w:t>
        </w:r>
      </w:hyperlink>
      <w:r w:rsidRPr="002C5EFE">
        <w:rPr>
          <w:rFonts w:ascii="Arial" w:hAnsi="Arial" w:cs="Arial"/>
          <w:sz w:val="24"/>
          <w:szCs w:val="24"/>
        </w:rPr>
        <w:t>.</w:t>
      </w:r>
    </w:p>
    <w:p w14:paraId="427634C0" w14:textId="77777777" w:rsidR="00034FAF" w:rsidRPr="00D8790B" w:rsidRDefault="00034FAF" w:rsidP="00034FAF">
      <w:pPr>
        <w:pStyle w:val="ListParagraph"/>
        <w:autoSpaceDE w:val="0"/>
        <w:autoSpaceDN w:val="0"/>
        <w:adjustRightInd w:val="0"/>
        <w:spacing w:after="0" w:line="240" w:lineRule="auto"/>
        <w:ind w:left="360"/>
        <w:jc w:val="both"/>
        <w:rPr>
          <w:rFonts w:ascii="Arial" w:eastAsia="Calibri" w:hAnsi="Arial" w:cs="Arial"/>
          <w:sz w:val="24"/>
          <w:szCs w:val="24"/>
        </w:rPr>
      </w:pPr>
    </w:p>
    <w:p w14:paraId="4BD27B92" w14:textId="77777777" w:rsidR="00034FAF" w:rsidRPr="00D8790B" w:rsidRDefault="00034FAF" w:rsidP="0097188F">
      <w:pPr>
        <w:pStyle w:val="ListParagraph"/>
        <w:numPr>
          <w:ilvl w:val="0"/>
          <w:numId w:val="24"/>
        </w:numPr>
        <w:spacing w:after="0" w:line="360" w:lineRule="auto"/>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64DB775D" w14:textId="77777777" w:rsidR="00034FAF" w:rsidRDefault="00034FAF" w:rsidP="001949E6">
      <w:pPr>
        <w:pStyle w:val="ListParagraph"/>
        <w:spacing w:after="0" w:line="360" w:lineRule="auto"/>
        <w:ind w:left="1080"/>
        <w:jc w:val="both"/>
        <w:rPr>
          <w:rFonts w:ascii="Arial" w:eastAsia="Arial Unicode MS" w:hAnsi="Arial" w:cs="Arial"/>
          <w:sz w:val="24"/>
          <w:szCs w:val="24"/>
        </w:rPr>
      </w:pPr>
      <w:r>
        <w:rPr>
          <w:rFonts w:ascii="Arial" w:eastAsia="Arial Unicode MS" w:hAnsi="Arial" w:cs="Arial"/>
          <w:b/>
          <w:sz w:val="24"/>
          <w:szCs w:val="24"/>
        </w:rPr>
        <w:lastRenderedPageBreak/>
        <w:t xml:space="preserve">Narrative Detail: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527F1721" w14:textId="77777777" w:rsidR="00034FAF" w:rsidRPr="00D8790B" w:rsidRDefault="00034FAF" w:rsidP="00034FAF">
      <w:pPr>
        <w:pStyle w:val="ListParagraph"/>
        <w:spacing w:after="0" w:line="240" w:lineRule="auto"/>
        <w:ind w:left="1080"/>
        <w:jc w:val="both"/>
        <w:rPr>
          <w:rFonts w:ascii="Arial" w:eastAsia="Arial Unicode MS" w:hAnsi="Arial" w:cs="Arial"/>
          <w:sz w:val="24"/>
          <w:szCs w:val="24"/>
        </w:rPr>
      </w:pPr>
    </w:p>
    <w:p w14:paraId="70A73FDA" w14:textId="77777777" w:rsidR="00034FAF" w:rsidRPr="00D8790B" w:rsidRDefault="00034FAF" w:rsidP="0097188F">
      <w:pPr>
        <w:pStyle w:val="ListParagraph"/>
        <w:numPr>
          <w:ilvl w:val="0"/>
          <w:numId w:val="24"/>
        </w:numPr>
        <w:spacing w:after="0" w:line="360" w:lineRule="auto"/>
        <w:jc w:val="both"/>
        <w:rPr>
          <w:rFonts w:ascii="Arial" w:eastAsia="Arial Unicode MS" w:hAnsi="Arial" w:cs="Arial"/>
          <w:sz w:val="24"/>
          <w:szCs w:val="24"/>
        </w:rPr>
      </w:pPr>
      <w:r>
        <w:rPr>
          <w:rFonts w:ascii="Arial" w:eastAsia="Arial Unicode MS" w:hAnsi="Arial" w:cs="Arial"/>
          <w:b/>
          <w:sz w:val="24"/>
          <w:szCs w:val="24"/>
        </w:rPr>
        <w:t>In-Kind Match: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5B49797E" w14:textId="77777777" w:rsidR="00034FAF" w:rsidRDefault="00034FAF" w:rsidP="001949E6">
      <w:pPr>
        <w:spacing w:after="0" w:line="36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2CC6B4CF" w14:textId="77777777" w:rsidR="00034FAF" w:rsidRPr="00D8790B" w:rsidRDefault="00034FAF" w:rsidP="00034FAF">
      <w:pPr>
        <w:spacing w:after="0" w:line="240" w:lineRule="auto"/>
        <w:ind w:left="360" w:firstLine="720"/>
        <w:jc w:val="both"/>
        <w:rPr>
          <w:rFonts w:ascii="Arial" w:eastAsia="Arial Unicode MS" w:hAnsi="Arial" w:cs="Arial"/>
          <w:sz w:val="24"/>
          <w:szCs w:val="24"/>
        </w:rPr>
      </w:pPr>
    </w:p>
    <w:p w14:paraId="5E134177" w14:textId="77777777" w:rsidR="00034FAF" w:rsidRPr="00D8790B" w:rsidRDefault="00034FAF" w:rsidP="0097188F">
      <w:pPr>
        <w:pStyle w:val="ListParagraph"/>
        <w:numPr>
          <w:ilvl w:val="0"/>
          <w:numId w:val="14"/>
        </w:numPr>
        <w:spacing w:after="0" w:line="240" w:lineRule="auto"/>
        <w:ind w:left="360"/>
        <w:jc w:val="both"/>
        <w:rPr>
          <w:rFonts w:ascii="Arial" w:eastAsia="Arial Unicode MS" w:hAnsi="Arial" w:cs="Arial"/>
          <w:sz w:val="24"/>
          <w:szCs w:val="24"/>
        </w:rPr>
      </w:pPr>
      <w:r>
        <w:rPr>
          <w:rFonts w:ascii="Arial" w:hAnsi="Arial" w:cs="Arial"/>
          <w:b/>
          <w:bCs/>
          <w:sz w:val="24"/>
          <w:szCs w:val="24"/>
        </w:rPr>
        <w:t>Equipment/Fixed Assets</w:t>
      </w:r>
    </w:p>
    <w:p w14:paraId="23C34B06" w14:textId="77777777" w:rsidR="00034FAF" w:rsidRPr="00D8790B" w:rsidRDefault="00034FAF" w:rsidP="00034FAF">
      <w:pPr>
        <w:pStyle w:val="ListParagraph"/>
        <w:spacing w:after="0" w:line="240" w:lineRule="auto"/>
        <w:ind w:left="360"/>
        <w:jc w:val="both"/>
        <w:rPr>
          <w:rFonts w:ascii="Arial" w:eastAsia="Arial Unicode MS" w:hAnsi="Arial" w:cs="Arial"/>
          <w:sz w:val="24"/>
          <w:szCs w:val="24"/>
        </w:rPr>
      </w:pPr>
      <w:r>
        <w:rPr>
          <w:rFonts w:ascii="Arial" w:hAnsi="Arial" w:cs="Arial"/>
          <w:sz w:val="24"/>
          <w:szCs w:val="24"/>
        </w:rPr>
        <w:t>Itemize all equipment and fixed assets to be purchased by the Grantee.</w:t>
      </w:r>
    </w:p>
    <w:p w14:paraId="1621E206" w14:textId="77777777" w:rsidR="00034FAF" w:rsidRPr="00D8790B" w:rsidRDefault="00034FAF" w:rsidP="00034FAF">
      <w:pPr>
        <w:pStyle w:val="ListParagraph"/>
        <w:spacing w:after="0" w:line="240" w:lineRule="auto"/>
        <w:ind w:left="360"/>
        <w:jc w:val="both"/>
        <w:rPr>
          <w:rFonts w:ascii="Arial" w:eastAsia="Arial Unicode MS" w:hAnsi="Arial" w:cs="Arial"/>
          <w:sz w:val="24"/>
          <w:szCs w:val="24"/>
        </w:rPr>
      </w:pPr>
    </w:p>
    <w:p w14:paraId="2CE8C68A" w14:textId="77777777" w:rsidR="00034FAF" w:rsidRPr="00D8790B" w:rsidRDefault="00034FAF" w:rsidP="0097188F">
      <w:pPr>
        <w:pStyle w:val="ListParagraph"/>
        <w:numPr>
          <w:ilvl w:val="1"/>
          <w:numId w:val="24"/>
        </w:numPr>
        <w:spacing w:after="0" w:line="360" w:lineRule="auto"/>
        <w:ind w:left="720"/>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7915651C" w14:textId="77777777" w:rsidR="00034FAF" w:rsidRDefault="00034FAF" w:rsidP="001949E6">
      <w:pPr>
        <w:pStyle w:val="ListParagraph"/>
        <w:spacing w:after="0" w:line="36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44D4E03A" w14:textId="77777777" w:rsidR="00034FAF" w:rsidRPr="00D8790B" w:rsidRDefault="00034FAF" w:rsidP="00034FAF">
      <w:pPr>
        <w:pStyle w:val="ListParagraph"/>
        <w:spacing w:after="0" w:line="240" w:lineRule="auto"/>
        <w:ind w:left="1080"/>
        <w:jc w:val="both"/>
        <w:rPr>
          <w:rFonts w:ascii="Arial" w:eastAsia="Arial Unicode MS" w:hAnsi="Arial" w:cs="Arial"/>
          <w:sz w:val="24"/>
          <w:szCs w:val="24"/>
        </w:rPr>
      </w:pPr>
    </w:p>
    <w:p w14:paraId="35AAF10E" w14:textId="77777777" w:rsidR="00034FAF" w:rsidRDefault="00034FAF" w:rsidP="0097188F">
      <w:pPr>
        <w:pStyle w:val="ListParagraph"/>
        <w:numPr>
          <w:ilvl w:val="1"/>
          <w:numId w:val="24"/>
        </w:numPr>
        <w:spacing w:after="0" w:line="360" w:lineRule="auto"/>
        <w:ind w:left="720"/>
        <w:jc w:val="both"/>
        <w:rPr>
          <w:rFonts w:ascii="Arial" w:eastAsia="Arial Unicode MS" w:hAnsi="Arial" w:cs="Arial"/>
          <w:sz w:val="24"/>
          <w:szCs w:val="24"/>
        </w:rPr>
      </w:pPr>
      <w:r>
        <w:rPr>
          <w:rFonts w:ascii="Arial" w:eastAsia="Arial Unicode MS" w:hAnsi="Arial" w:cs="Arial"/>
          <w:b/>
          <w:sz w:val="24"/>
          <w:szCs w:val="24"/>
        </w:rPr>
        <w:t>In-Kind Match: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79EE73B5" w14:textId="77777777" w:rsidR="00034FAF" w:rsidRDefault="00034FAF" w:rsidP="001949E6">
      <w:pPr>
        <w:pStyle w:val="ListParagraph"/>
        <w:spacing w:after="0" w:line="360" w:lineRule="auto"/>
        <w:ind w:firstLine="360"/>
        <w:jc w:val="both"/>
        <w:rPr>
          <w:rFonts w:ascii="Arial" w:eastAsia="Arial Unicode MS" w:hAnsi="Arial" w:cs="Arial"/>
          <w:sz w:val="24"/>
          <w:szCs w:val="24"/>
        </w:rPr>
      </w:pPr>
      <w:r w:rsidRPr="00D8790B">
        <w:rPr>
          <w:rFonts w:ascii="Arial" w:hAnsi="Arial" w:cs="Arial"/>
          <w:b/>
          <w:sz w:val="24"/>
          <w:szCs w:val="24"/>
        </w:rPr>
        <w:t>Narrative Detail:</w:t>
      </w:r>
      <w:r w:rsidRPr="00D8790B">
        <w:rPr>
          <w:rFonts w:ascii="Arial" w:eastAsia="Arial Unicode MS" w:hAnsi="Arial" w:cs="Arial"/>
          <w:sz w:val="24"/>
          <w:szCs w:val="24"/>
        </w:rPr>
        <w:t xml:space="preserve">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4BD9EDD9" w14:textId="77777777" w:rsidR="00034FAF" w:rsidRPr="00D8790B" w:rsidRDefault="00034FAF" w:rsidP="00034FAF">
      <w:pPr>
        <w:spacing w:after="0" w:line="240" w:lineRule="auto"/>
        <w:jc w:val="both"/>
        <w:rPr>
          <w:rFonts w:ascii="Arial" w:eastAsia="Arial Unicode MS" w:hAnsi="Arial" w:cs="Arial"/>
          <w:sz w:val="24"/>
          <w:szCs w:val="24"/>
        </w:rPr>
      </w:pPr>
    </w:p>
    <w:p w14:paraId="02868ADB" w14:textId="77777777" w:rsidR="00034FAF" w:rsidRPr="00D8790B" w:rsidRDefault="00034FAF" w:rsidP="0097188F">
      <w:pPr>
        <w:pStyle w:val="ListParagraph"/>
        <w:numPr>
          <w:ilvl w:val="0"/>
          <w:numId w:val="14"/>
        </w:numPr>
        <w:shd w:val="clear" w:color="auto" w:fill="FFFFFF" w:themeFill="background1"/>
        <w:spacing w:after="0" w:line="240" w:lineRule="auto"/>
        <w:ind w:left="360"/>
        <w:jc w:val="both"/>
        <w:rPr>
          <w:rFonts w:ascii="Arial" w:eastAsia="Arial Unicode MS" w:hAnsi="Arial" w:cs="Arial"/>
          <w:sz w:val="24"/>
          <w:szCs w:val="24"/>
        </w:rPr>
      </w:pPr>
      <w:r>
        <w:rPr>
          <w:rFonts w:ascii="Arial" w:hAnsi="Arial" w:cs="Arial"/>
          <w:b/>
          <w:bCs/>
          <w:sz w:val="24"/>
          <w:szCs w:val="24"/>
        </w:rPr>
        <w:t>Project Evaluation</w:t>
      </w:r>
    </w:p>
    <w:p w14:paraId="7E89B20C" w14:textId="77777777" w:rsidR="00034FAF" w:rsidRPr="00D8790B" w:rsidRDefault="00034FAF" w:rsidP="00034FAF">
      <w:pPr>
        <w:pStyle w:val="ListParagraph"/>
        <w:shd w:val="clear" w:color="auto" w:fill="FFFFFF" w:themeFill="background1"/>
        <w:spacing w:after="0" w:line="240" w:lineRule="auto"/>
        <w:ind w:left="360"/>
        <w:jc w:val="both"/>
        <w:rPr>
          <w:rFonts w:ascii="Arial" w:eastAsia="Arial Unicode MS" w:hAnsi="Arial" w:cs="Arial"/>
          <w:sz w:val="24"/>
          <w:szCs w:val="24"/>
        </w:rPr>
      </w:pPr>
      <w:r>
        <w:rPr>
          <w:rFonts w:ascii="Arial" w:hAnsi="Arial" w:cs="Arial"/>
          <w:bCs/>
          <w:color w:val="000000" w:themeColor="text1"/>
          <w:sz w:val="24"/>
          <w:szCs w:val="24"/>
        </w:rPr>
        <w:t>Itemize all costs associated with evaluation efforts for this project</w:t>
      </w:r>
      <w:r w:rsidRPr="006670E1">
        <w:rPr>
          <w:rFonts w:ascii="Arial" w:hAnsi="Arial" w:cs="Arial"/>
          <w:bCs/>
          <w:color w:val="000000" w:themeColor="text1"/>
          <w:sz w:val="24"/>
          <w:szCs w:val="24"/>
        </w:rPr>
        <w:t xml:space="preserve">. </w:t>
      </w:r>
    </w:p>
    <w:p w14:paraId="038062F0" w14:textId="77777777" w:rsidR="00034FAF" w:rsidRPr="00D8790B" w:rsidRDefault="00034FAF" w:rsidP="00034FAF">
      <w:pPr>
        <w:pStyle w:val="ListParagraph"/>
        <w:shd w:val="clear" w:color="auto" w:fill="FFFFFF" w:themeFill="background1"/>
        <w:spacing w:after="0" w:line="240" w:lineRule="auto"/>
        <w:ind w:left="360"/>
        <w:jc w:val="both"/>
        <w:rPr>
          <w:rFonts w:ascii="Arial" w:eastAsia="Arial Unicode MS" w:hAnsi="Arial" w:cs="Arial"/>
          <w:sz w:val="24"/>
          <w:szCs w:val="24"/>
        </w:rPr>
      </w:pPr>
    </w:p>
    <w:p w14:paraId="6F603CDE" w14:textId="77777777" w:rsidR="00034FAF" w:rsidRPr="00D8790B" w:rsidRDefault="00034FAF" w:rsidP="0097188F">
      <w:pPr>
        <w:pStyle w:val="ListParagraph"/>
        <w:numPr>
          <w:ilvl w:val="1"/>
          <w:numId w:val="14"/>
        </w:numPr>
        <w:spacing w:after="0" w:line="360" w:lineRule="auto"/>
        <w:ind w:left="720"/>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5A0C0CE1" w14:textId="77777777" w:rsidR="00034FAF" w:rsidRDefault="00034FAF" w:rsidP="001949E6">
      <w:pPr>
        <w:pStyle w:val="ListParagraph"/>
        <w:spacing w:after="0" w:line="36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1B56F3E0" w14:textId="77777777" w:rsidR="00034FAF" w:rsidRPr="00D8790B" w:rsidRDefault="00034FAF" w:rsidP="00034FAF">
      <w:pPr>
        <w:pStyle w:val="ListParagraph"/>
        <w:spacing w:after="0" w:line="240" w:lineRule="auto"/>
        <w:ind w:left="1080"/>
        <w:jc w:val="both"/>
        <w:rPr>
          <w:rFonts w:ascii="Arial" w:eastAsia="Arial Unicode MS" w:hAnsi="Arial" w:cs="Arial"/>
          <w:sz w:val="24"/>
          <w:szCs w:val="24"/>
        </w:rPr>
      </w:pPr>
    </w:p>
    <w:p w14:paraId="71D68D92" w14:textId="77777777" w:rsidR="00034FAF" w:rsidRPr="00D8790B" w:rsidRDefault="00034FAF" w:rsidP="0097188F">
      <w:pPr>
        <w:pStyle w:val="ListParagraph"/>
        <w:numPr>
          <w:ilvl w:val="1"/>
          <w:numId w:val="14"/>
        </w:numPr>
        <w:spacing w:after="0" w:line="360" w:lineRule="auto"/>
        <w:ind w:left="720"/>
        <w:jc w:val="both"/>
        <w:rPr>
          <w:rFonts w:ascii="Arial" w:eastAsia="Arial Unicode MS" w:hAnsi="Arial" w:cs="Arial"/>
          <w:sz w:val="24"/>
          <w:szCs w:val="24"/>
        </w:rPr>
      </w:pPr>
      <w:r>
        <w:rPr>
          <w:rFonts w:ascii="Arial" w:eastAsia="Arial Unicode MS" w:hAnsi="Arial" w:cs="Arial"/>
          <w:b/>
          <w:sz w:val="24"/>
          <w:szCs w:val="24"/>
        </w:rPr>
        <w:t>In-Kind Match: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4F0218E4" w14:textId="77777777" w:rsidR="00034FAF" w:rsidRDefault="00034FAF" w:rsidP="001949E6">
      <w:pPr>
        <w:spacing w:after="0" w:line="36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1E81D09A" w14:textId="77777777" w:rsidR="00034FAF" w:rsidRPr="00D672BF" w:rsidRDefault="00034FAF" w:rsidP="00034FAF">
      <w:pPr>
        <w:spacing w:after="0" w:line="240" w:lineRule="auto"/>
        <w:ind w:left="360" w:firstLine="720"/>
        <w:jc w:val="both"/>
        <w:rPr>
          <w:rFonts w:ascii="Arial" w:eastAsia="Arial Unicode MS" w:hAnsi="Arial" w:cs="Arial"/>
          <w:sz w:val="24"/>
          <w:szCs w:val="24"/>
        </w:rPr>
      </w:pPr>
    </w:p>
    <w:p w14:paraId="752C5B64" w14:textId="77777777" w:rsidR="00034FAF" w:rsidRPr="00D8790B" w:rsidRDefault="00034FAF" w:rsidP="0097188F">
      <w:pPr>
        <w:pStyle w:val="ListParagraph"/>
        <w:numPr>
          <w:ilvl w:val="0"/>
          <w:numId w:val="14"/>
        </w:numPr>
        <w:shd w:val="clear" w:color="auto" w:fill="FFFFFF" w:themeFill="background1"/>
        <w:spacing w:after="0" w:line="240" w:lineRule="auto"/>
        <w:ind w:left="360"/>
        <w:jc w:val="both"/>
        <w:rPr>
          <w:rFonts w:ascii="Arial" w:hAnsi="Arial" w:cs="Arial"/>
          <w:sz w:val="24"/>
          <w:szCs w:val="24"/>
        </w:rPr>
      </w:pPr>
      <w:r>
        <w:rPr>
          <w:rFonts w:ascii="Arial" w:hAnsi="Arial" w:cs="Arial"/>
          <w:b/>
          <w:bCs/>
          <w:sz w:val="24"/>
          <w:szCs w:val="24"/>
        </w:rPr>
        <w:t>Other (Travel, Training, etc.)</w:t>
      </w:r>
    </w:p>
    <w:p w14:paraId="41BAF50D" w14:textId="77777777" w:rsidR="00034FAF" w:rsidRDefault="00034FAF" w:rsidP="00034FAF">
      <w:pPr>
        <w:pStyle w:val="ListParagraph"/>
        <w:shd w:val="clear" w:color="auto" w:fill="FFFFFF" w:themeFill="background1"/>
        <w:spacing w:after="0" w:line="240" w:lineRule="auto"/>
        <w:ind w:left="360"/>
        <w:jc w:val="both"/>
        <w:rPr>
          <w:rFonts w:ascii="Arial" w:hAnsi="Arial" w:cs="Arial"/>
          <w:sz w:val="24"/>
          <w:szCs w:val="24"/>
        </w:rPr>
      </w:pPr>
      <w:r w:rsidRPr="00CC00D8">
        <w:rPr>
          <w:rFonts w:ascii="Arial" w:hAnsi="Arial" w:cs="Arial"/>
          <w:sz w:val="24"/>
          <w:szCs w:val="24"/>
        </w:rPr>
        <w:t xml:space="preserve">Itemize all costs </w:t>
      </w:r>
      <w:r>
        <w:rPr>
          <w:rFonts w:ascii="Arial" w:hAnsi="Arial" w:cs="Arial"/>
          <w:sz w:val="24"/>
          <w:szCs w:val="24"/>
        </w:rPr>
        <w:t xml:space="preserve">that do not fit into the categories listed above, including </w:t>
      </w:r>
      <w:r w:rsidRPr="00CC00D8">
        <w:rPr>
          <w:rFonts w:ascii="Arial" w:hAnsi="Arial" w:cs="Arial"/>
          <w:sz w:val="24"/>
          <w:szCs w:val="24"/>
        </w:rPr>
        <w:t>travel and training. A</w:t>
      </w:r>
      <w:r>
        <w:rPr>
          <w:rFonts w:ascii="Arial" w:hAnsi="Arial" w:cs="Arial"/>
          <w:sz w:val="24"/>
          <w:szCs w:val="24"/>
        </w:rPr>
        <w:t>t a minimum, a</w:t>
      </w:r>
      <w:r w:rsidRPr="00CC00D8">
        <w:rPr>
          <w:rFonts w:ascii="Arial" w:hAnsi="Arial" w:cs="Arial"/>
          <w:sz w:val="24"/>
          <w:szCs w:val="24"/>
        </w:rPr>
        <w:t xml:space="preserve">pplicants should budget for two trips to Sacramento for grantee </w:t>
      </w:r>
      <w:r>
        <w:rPr>
          <w:rFonts w:ascii="Arial" w:hAnsi="Arial" w:cs="Arial"/>
          <w:sz w:val="24"/>
          <w:szCs w:val="24"/>
        </w:rPr>
        <w:t xml:space="preserve">team </w:t>
      </w:r>
      <w:r w:rsidRPr="00CC00D8">
        <w:rPr>
          <w:rFonts w:ascii="Arial" w:hAnsi="Arial" w:cs="Arial"/>
          <w:sz w:val="24"/>
          <w:szCs w:val="24"/>
        </w:rPr>
        <w:t xml:space="preserve">meetings. </w:t>
      </w:r>
    </w:p>
    <w:p w14:paraId="3C57D8F4" w14:textId="77777777" w:rsidR="00034FAF" w:rsidRPr="00D8790B" w:rsidRDefault="00034FAF" w:rsidP="00034FAF">
      <w:pPr>
        <w:pStyle w:val="ListParagraph"/>
        <w:shd w:val="clear" w:color="auto" w:fill="FFFFFF" w:themeFill="background1"/>
        <w:spacing w:after="0" w:line="240" w:lineRule="auto"/>
        <w:ind w:left="360"/>
        <w:jc w:val="both"/>
        <w:rPr>
          <w:rFonts w:ascii="Arial" w:hAnsi="Arial" w:cs="Arial"/>
          <w:sz w:val="24"/>
          <w:szCs w:val="24"/>
        </w:rPr>
      </w:pPr>
    </w:p>
    <w:p w14:paraId="112ACB54" w14:textId="77777777" w:rsidR="00034FAF" w:rsidRPr="00D8790B" w:rsidRDefault="00034FAF" w:rsidP="0097188F">
      <w:pPr>
        <w:pStyle w:val="ListParagraph"/>
        <w:numPr>
          <w:ilvl w:val="0"/>
          <w:numId w:val="25"/>
        </w:numPr>
        <w:spacing w:after="0" w:line="360" w:lineRule="auto"/>
        <w:ind w:left="720"/>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31C72251" w14:textId="77777777" w:rsidR="00034FAF" w:rsidRDefault="00034FAF" w:rsidP="001949E6">
      <w:pPr>
        <w:pStyle w:val="ListParagraph"/>
        <w:spacing w:after="0" w:line="36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3F7C5E3C" w14:textId="77777777" w:rsidR="00034FAF" w:rsidRPr="00D8790B" w:rsidRDefault="00034FAF" w:rsidP="00034FAF">
      <w:pPr>
        <w:pStyle w:val="ListParagraph"/>
        <w:spacing w:after="0" w:line="240" w:lineRule="auto"/>
        <w:ind w:left="1080"/>
        <w:jc w:val="both"/>
        <w:rPr>
          <w:rFonts w:ascii="Arial" w:eastAsia="Arial Unicode MS" w:hAnsi="Arial" w:cs="Arial"/>
          <w:sz w:val="24"/>
          <w:szCs w:val="24"/>
        </w:rPr>
      </w:pPr>
    </w:p>
    <w:p w14:paraId="2137F15A" w14:textId="77777777" w:rsidR="00034FAF" w:rsidRPr="00D8790B" w:rsidRDefault="00034FAF" w:rsidP="0097188F">
      <w:pPr>
        <w:pStyle w:val="ListParagraph"/>
        <w:numPr>
          <w:ilvl w:val="0"/>
          <w:numId w:val="25"/>
        </w:numPr>
        <w:tabs>
          <w:tab w:val="left" w:pos="720"/>
        </w:tabs>
        <w:spacing w:after="0" w:line="360" w:lineRule="auto"/>
        <w:ind w:left="720"/>
        <w:jc w:val="both"/>
        <w:rPr>
          <w:rFonts w:ascii="Arial" w:eastAsia="Arial Unicode MS" w:hAnsi="Arial" w:cs="Arial"/>
          <w:sz w:val="24"/>
          <w:szCs w:val="24"/>
        </w:rPr>
      </w:pPr>
      <w:r>
        <w:rPr>
          <w:rFonts w:ascii="Arial" w:eastAsia="Arial Unicode MS" w:hAnsi="Arial" w:cs="Arial"/>
          <w:b/>
          <w:sz w:val="24"/>
          <w:szCs w:val="24"/>
        </w:rPr>
        <w:t>In-Kind Match: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p w14:paraId="7A32BD18" w14:textId="77777777" w:rsidR="00034FAF" w:rsidRPr="00413BFC" w:rsidRDefault="00034FAF" w:rsidP="001949E6">
      <w:pPr>
        <w:spacing w:after="0" w:line="36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r w:rsidRPr="003D473E">
        <w:rPr>
          <w:rFonts w:ascii="Arial" w:hAnsi="Arial" w:cs="Arial"/>
          <w:sz w:val="20"/>
          <w:szCs w:val="20"/>
        </w:rPr>
        <w:t> </w:t>
      </w:r>
    </w:p>
    <w:bookmarkEnd w:id="143"/>
    <w:p w14:paraId="078D32CA" w14:textId="77777777" w:rsidR="00034FAF" w:rsidRDefault="00034FAF">
      <w:pPr>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034FAF" w:rsidRPr="00855157" w14:paraId="54EFDD20" w14:textId="77777777" w:rsidTr="00034FAF">
        <w:trPr>
          <w:trHeight w:val="504"/>
        </w:trPr>
        <w:tc>
          <w:tcPr>
            <w:tcW w:w="93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E2269B" w14:textId="77777777" w:rsidR="00034FAF" w:rsidRPr="007C0030" w:rsidRDefault="00034FAF" w:rsidP="007C0030">
            <w:pPr>
              <w:pStyle w:val="Heading2"/>
              <w:rPr>
                <w:rFonts w:ascii="Arial" w:hAnsi="Arial" w:cs="Arial"/>
                <w:b/>
                <w:sz w:val="24"/>
                <w:szCs w:val="24"/>
              </w:rPr>
            </w:pPr>
            <w:bookmarkStart w:id="144" w:name="_Toc503818083"/>
            <w:r w:rsidRPr="007C0030">
              <w:rPr>
                <w:rFonts w:ascii="Arial" w:hAnsi="Arial" w:cs="Arial"/>
                <w:b/>
                <w:color w:val="FFFFFF" w:themeColor="background1"/>
                <w:sz w:val="24"/>
                <w:szCs w:val="24"/>
              </w:rPr>
              <w:lastRenderedPageBreak/>
              <w:t>Request for Proposals Project Attachments</w:t>
            </w:r>
            <w:bookmarkEnd w:id="144"/>
          </w:p>
        </w:tc>
      </w:tr>
    </w:tbl>
    <w:p w14:paraId="11030625" w14:textId="77777777" w:rsidR="00034FAF" w:rsidRPr="001949E6" w:rsidRDefault="00034FAF" w:rsidP="001949E6">
      <w:pPr>
        <w:pStyle w:val="NoSpacing"/>
        <w:jc w:val="center"/>
        <w:rPr>
          <w:rFonts w:ascii="Arial" w:hAnsi="Arial" w:cs="Arial"/>
          <w:sz w:val="24"/>
        </w:rPr>
      </w:pPr>
    </w:p>
    <w:p w14:paraId="3C0F7409" w14:textId="77777777" w:rsidR="001949E6" w:rsidRPr="001949E6" w:rsidRDefault="00034FAF" w:rsidP="001949E6">
      <w:pPr>
        <w:pStyle w:val="NoSpacing"/>
        <w:jc w:val="center"/>
        <w:rPr>
          <w:rFonts w:ascii="Arial" w:hAnsi="Arial" w:cs="Arial"/>
          <w:sz w:val="24"/>
        </w:rPr>
      </w:pPr>
      <w:r w:rsidRPr="001949E6">
        <w:rPr>
          <w:rFonts w:ascii="Arial" w:hAnsi="Arial" w:cs="Arial"/>
          <w:sz w:val="24"/>
        </w:rPr>
        <w:t>Thi</w:t>
      </w:r>
      <w:r w:rsidR="001949E6" w:rsidRPr="001949E6">
        <w:rPr>
          <w:rFonts w:ascii="Arial" w:hAnsi="Arial" w:cs="Arial"/>
          <w:sz w:val="24"/>
        </w:rPr>
        <w:t>s section must contain</w:t>
      </w:r>
      <w:r w:rsidRPr="001949E6">
        <w:rPr>
          <w:rFonts w:ascii="Arial" w:hAnsi="Arial" w:cs="Arial"/>
          <w:sz w:val="24"/>
        </w:rPr>
        <w:t xml:space="preserve"> 10 pages or le</w:t>
      </w:r>
      <w:r w:rsidR="001949E6" w:rsidRPr="001949E6">
        <w:rPr>
          <w:rFonts w:ascii="Arial" w:hAnsi="Arial" w:cs="Arial"/>
          <w:sz w:val="24"/>
        </w:rPr>
        <w:t>s</w:t>
      </w:r>
      <w:r w:rsidRPr="001949E6">
        <w:rPr>
          <w:rFonts w:ascii="Arial" w:hAnsi="Arial" w:cs="Arial"/>
          <w:sz w:val="24"/>
        </w:rPr>
        <w:t>s and must include</w:t>
      </w:r>
    </w:p>
    <w:p w14:paraId="37E358C2" w14:textId="77777777" w:rsidR="004277AD" w:rsidRDefault="00034FAF" w:rsidP="001949E6">
      <w:pPr>
        <w:pStyle w:val="NoSpacing"/>
        <w:jc w:val="center"/>
        <w:rPr>
          <w:rFonts w:ascii="Arial" w:hAnsi="Arial" w:cs="Arial"/>
          <w:sz w:val="24"/>
        </w:rPr>
      </w:pPr>
      <w:r w:rsidRPr="001949E6">
        <w:rPr>
          <w:rFonts w:ascii="Arial" w:hAnsi="Arial" w:cs="Arial"/>
          <w:sz w:val="24"/>
        </w:rPr>
        <w:t>the project Letter(s) of Commitment</w:t>
      </w:r>
      <w:r w:rsidR="001949E6" w:rsidRPr="001949E6">
        <w:rPr>
          <w:rFonts w:ascii="Arial" w:hAnsi="Arial" w:cs="Arial"/>
          <w:sz w:val="24"/>
        </w:rPr>
        <w:t>.</w:t>
      </w:r>
    </w:p>
    <w:p w14:paraId="27D0DC00" w14:textId="77777777" w:rsidR="001949E6" w:rsidRPr="001949E6" w:rsidRDefault="001949E6" w:rsidP="001949E6">
      <w:pPr>
        <w:pStyle w:val="NoSpacing"/>
        <w:spacing w:line="360" w:lineRule="auto"/>
        <w:rPr>
          <w:rFonts w:ascii="Arial" w:hAnsi="Arial" w:cs="Arial"/>
          <w:sz w:val="24"/>
        </w:rPr>
      </w:pPr>
    </w:p>
    <w:sectPr w:rsidR="001949E6" w:rsidRPr="001949E6" w:rsidSect="00B26C1D">
      <w:footerReference w:type="default" r:id="rId69"/>
      <w:pgSz w:w="12240" w:h="15840" w:code="1"/>
      <w:pgMar w:top="1440" w:right="1440" w:bottom="108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05568" w14:textId="77777777" w:rsidR="002A69E1" w:rsidRDefault="002A69E1" w:rsidP="003801C1">
      <w:pPr>
        <w:spacing w:after="0" w:line="240" w:lineRule="auto"/>
      </w:pPr>
      <w:r>
        <w:separator/>
      </w:r>
    </w:p>
  </w:endnote>
  <w:endnote w:type="continuationSeparator" w:id="0">
    <w:p w14:paraId="221EA2C2" w14:textId="77777777" w:rsidR="002A69E1" w:rsidRDefault="002A69E1" w:rsidP="0038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70D7" w14:textId="77777777" w:rsidR="002A69E1" w:rsidRDefault="002A69E1">
    <w:pPr>
      <w:pStyle w:val="Footer"/>
    </w:pPr>
    <w:r>
      <w:tab/>
    </w:r>
    <w:r>
      <w:tab/>
    </w:r>
    <w:sdt>
      <w:sdtPr>
        <w:id w:val="1890219538"/>
        <w:docPartObj>
          <w:docPartGallery w:val="Page Numbers (Bottom of Page)"/>
          <w:docPartUnique/>
        </w:docPartObj>
      </w:sdtPr>
      <w:sdtEndPr>
        <w:rPr>
          <w:noProof/>
        </w:rPr>
      </w:sdtEndPr>
      <w:sdtContent>
        <w:r>
          <w:t xml:space="preserve"> </w:t>
        </w:r>
      </w:sdtContent>
    </w:sdt>
  </w:p>
  <w:p w14:paraId="18DEC7DE" w14:textId="77777777" w:rsidR="002A69E1" w:rsidRDefault="002A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67645"/>
      <w:docPartObj>
        <w:docPartGallery w:val="Page Numbers (Bottom of Page)"/>
        <w:docPartUnique/>
      </w:docPartObj>
    </w:sdtPr>
    <w:sdtEndPr>
      <w:rPr>
        <w:rFonts w:ascii="Arial" w:hAnsi="Arial" w:cs="Arial"/>
        <w:noProof/>
      </w:rPr>
    </w:sdtEndPr>
    <w:sdtContent>
      <w:p w14:paraId="47332B3E" w14:textId="77777777" w:rsidR="002A69E1" w:rsidRPr="0079152F" w:rsidRDefault="002A69E1" w:rsidP="0079152F">
        <w:pPr>
          <w:pStyle w:val="Footer"/>
          <w:jc w:val="right"/>
          <w:rPr>
            <w:rFonts w:ascii="Arial" w:hAnsi="Arial" w:cs="Arial"/>
          </w:rPr>
        </w:pPr>
        <w:r w:rsidRPr="0079152F">
          <w:rPr>
            <w:rFonts w:ascii="Arial" w:hAnsi="Arial" w:cs="Arial"/>
          </w:rPr>
          <w:t xml:space="preserve">Page | </w:t>
        </w:r>
        <w:r w:rsidRPr="0079152F">
          <w:rPr>
            <w:rFonts w:ascii="Arial" w:hAnsi="Arial" w:cs="Arial"/>
          </w:rPr>
          <w:fldChar w:fldCharType="begin"/>
        </w:r>
        <w:r w:rsidRPr="0079152F">
          <w:rPr>
            <w:rFonts w:ascii="Arial" w:hAnsi="Arial" w:cs="Arial"/>
          </w:rPr>
          <w:instrText xml:space="preserve"> PAGE   \* MERGEFORMAT </w:instrText>
        </w:r>
        <w:r w:rsidRPr="0079152F">
          <w:rPr>
            <w:rFonts w:ascii="Arial" w:hAnsi="Arial" w:cs="Arial"/>
          </w:rPr>
          <w:fldChar w:fldCharType="separate"/>
        </w:r>
        <w:r>
          <w:rPr>
            <w:rFonts w:ascii="Arial" w:hAnsi="Arial" w:cs="Arial"/>
            <w:noProof/>
          </w:rPr>
          <w:t>25</w:t>
        </w:r>
        <w:r w:rsidRPr="0079152F">
          <w:rPr>
            <w:rFonts w:ascii="Arial" w:hAnsi="Arial" w:cs="Arial"/>
            <w:noProof/>
          </w:rPr>
          <w:fldChar w:fldCharType="end"/>
        </w:r>
      </w:p>
    </w:sdtContent>
  </w:sdt>
  <w:p w14:paraId="110ED559" w14:textId="77777777" w:rsidR="002A69E1" w:rsidRDefault="002A69E1" w:rsidP="0079152F">
    <w:pPr>
      <w:pStyle w:val="Footer"/>
      <w:tabs>
        <w:tab w:val="clear" w:pos="4680"/>
        <w:tab w:val="clear" w:pos="9360"/>
        <w:tab w:val="left" w:pos="18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Arial"/>
      </w:rPr>
      <w:id w:val="302129342"/>
      <w:docPartObj>
        <w:docPartGallery w:val="Page Numbers (Bottom of Page)"/>
        <w:docPartUnique/>
      </w:docPartObj>
    </w:sdtPr>
    <w:sdtEndPr>
      <w:rPr>
        <w:noProof/>
      </w:rPr>
    </w:sdtEndPr>
    <w:sdtContent>
      <w:p w14:paraId="1C091C78" w14:textId="34C4F562" w:rsidR="002A69E1" w:rsidRPr="00AF1ECC" w:rsidRDefault="002A69E1" w:rsidP="008B6E2C">
        <w:pPr>
          <w:pStyle w:val="Footer"/>
          <w:jc w:val="center"/>
          <w:rPr>
            <w:rFonts w:ascii="Arial Narrow" w:hAnsi="Arial Narrow" w:cs="Arial"/>
            <w:b/>
          </w:rPr>
        </w:pPr>
        <w:r w:rsidRPr="00AF1ECC">
          <w:rPr>
            <w:rFonts w:ascii="Arial Narrow" w:hAnsi="Arial Narrow" w:cs="Arial"/>
            <w:b/>
            <w:color w:val="FF0000"/>
          </w:rPr>
          <w:tab/>
        </w:r>
        <w:r w:rsidRPr="00AF1ECC">
          <w:rPr>
            <w:rFonts w:ascii="Arial Narrow" w:hAnsi="Arial Narrow" w:cs="Arial"/>
            <w:b/>
            <w:color w:val="FF0000"/>
          </w:rPr>
          <w:tab/>
        </w:r>
        <w:r w:rsidRPr="004D17A0">
          <w:rPr>
            <w:rFonts w:ascii="Arial Narrow" w:hAnsi="Arial Narrow" w:cs="Arial"/>
            <w:sz w:val="20"/>
            <w:szCs w:val="20"/>
          </w:rPr>
          <w:t>PART I, Page</w:t>
        </w:r>
        <w:r w:rsidRPr="00AF1ECC">
          <w:rPr>
            <w:rFonts w:ascii="Arial Narrow" w:hAnsi="Arial Narrow" w:cs="Arial"/>
            <w:sz w:val="20"/>
          </w:rPr>
          <w:t xml:space="preserve"> | </w:t>
        </w:r>
        <w:r w:rsidRPr="00AF1ECC">
          <w:rPr>
            <w:rFonts w:ascii="Arial Narrow" w:hAnsi="Arial Narrow" w:cs="Arial"/>
            <w:sz w:val="20"/>
          </w:rPr>
          <w:fldChar w:fldCharType="begin"/>
        </w:r>
        <w:r w:rsidRPr="00AF1ECC">
          <w:rPr>
            <w:rFonts w:ascii="Arial Narrow" w:hAnsi="Arial Narrow" w:cs="Arial"/>
            <w:sz w:val="20"/>
          </w:rPr>
          <w:instrText xml:space="preserve"> PAGE   \* MERGEFORMAT </w:instrText>
        </w:r>
        <w:r w:rsidRPr="00AF1ECC">
          <w:rPr>
            <w:rFonts w:ascii="Arial Narrow" w:hAnsi="Arial Narrow" w:cs="Arial"/>
            <w:sz w:val="20"/>
          </w:rPr>
          <w:fldChar w:fldCharType="separate"/>
        </w:r>
        <w:r w:rsidR="004B022A">
          <w:rPr>
            <w:rFonts w:ascii="Arial Narrow" w:hAnsi="Arial Narrow" w:cs="Arial"/>
            <w:noProof/>
            <w:sz w:val="20"/>
          </w:rPr>
          <w:t>3</w:t>
        </w:r>
        <w:r w:rsidRPr="00AF1ECC">
          <w:rPr>
            <w:rFonts w:ascii="Arial Narrow" w:hAnsi="Arial Narrow" w:cs="Arial"/>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1E9D" w14:textId="77777777" w:rsidR="002A69E1" w:rsidRPr="002D1100" w:rsidRDefault="002A69E1" w:rsidP="002D1100">
    <w:pPr>
      <w:pStyle w:val="Footer"/>
      <w:jc w:val="center"/>
      <w:rPr>
        <w:rFonts w:ascii="Arial" w:hAnsi="Arial" w:cs="Arial"/>
      </w:rPr>
    </w:pPr>
    <w:r>
      <w:tab/>
    </w:r>
    <w:sdt>
      <w:sdtPr>
        <w:rPr>
          <w:rFonts w:ascii="Arial" w:hAnsi="Arial" w:cs="Arial"/>
        </w:rPr>
        <w:id w:val="1871262500"/>
        <w:docPartObj>
          <w:docPartGallery w:val="Page Numbers (Bottom of Page)"/>
          <w:docPartUnique/>
        </w:docPartObj>
      </w:sdtPr>
      <w:sdtEndPr>
        <w:rPr>
          <w:noProof/>
        </w:rPr>
      </w:sdtEndPr>
      <w:sdtContent>
        <w:r>
          <w:rPr>
            <w:rFonts w:ascii="Arial" w:hAnsi="Arial" w:cs="Arial"/>
          </w:rPr>
          <w:tab/>
        </w:r>
        <w:r w:rsidRPr="008B6E2C">
          <w:rPr>
            <w:rFonts w:ascii="Arial" w:hAnsi="Arial" w:cs="Arial"/>
          </w:rPr>
          <w:t xml:space="preserve">Page | </w:t>
        </w:r>
        <w:r w:rsidRPr="008B6E2C">
          <w:rPr>
            <w:rFonts w:ascii="Arial" w:hAnsi="Arial" w:cs="Arial"/>
          </w:rPr>
          <w:fldChar w:fldCharType="begin"/>
        </w:r>
        <w:r w:rsidRPr="008B6E2C">
          <w:rPr>
            <w:rFonts w:ascii="Arial" w:hAnsi="Arial" w:cs="Arial"/>
          </w:rPr>
          <w:instrText xml:space="preserve"> PAGE   \* MERGEFORMAT </w:instrText>
        </w:r>
        <w:r w:rsidRPr="008B6E2C">
          <w:rPr>
            <w:rFonts w:ascii="Arial" w:hAnsi="Arial" w:cs="Arial"/>
          </w:rPr>
          <w:fldChar w:fldCharType="separate"/>
        </w:r>
        <w:r>
          <w:rPr>
            <w:rFonts w:ascii="Arial" w:hAnsi="Arial" w:cs="Arial"/>
            <w:noProof/>
          </w:rPr>
          <w:t>60</w:t>
        </w:r>
        <w:r w:rsidRPr="008B6E2C">
          <w:rPr>
            <w:rFonts w:ascii="Arial" w:hAnsi="Arial" w:cs="Arial"/>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93E4" w14:textId="4DF98A9E" w:rsidR="002A69E1" w:rsidRPr="00EB4138" w:rsidRDefault="002A69E1" w:rsidP="00EB4138">
    <w:pPr>
      <w:pStyle w:val="Footer"/>
      <w:jc w:val="right"/>
      <w:rPr>
        <w:rFonts w:ascii="Arial Narrow" w:hAnsi="Arial Narrow"/>
        <w:sz w:val="20"/>
      </w:rPr>
    </w:pPr>
    <w:r w:rsidRPr="00EB4138">
      <w:rPr>
        <w:rFonts w:ascii="Arial Narrow" w:hAnsi="Arial Narrow"/>
        <w:sz w:val="20"/>
      </w:rPr>
      <w:t>PART II, Page</w:t>
    </w:r>
    <w:r>
      <w:rPr>
        <w:rFonts w:ascii="Arial Narrow" w:hAnsi="Arial Narrow"/>
        <w:sz w:val="20"/>
      </w:rPr>
      <w:t xml:space="preserve"> |</w:t>
    </w:r>
    <w:r w:rsidRPr="00EB4138">
      <w:rPr>
        <w:rFonts w:ascii="Arial Narrow" w:hAnsi="Arial Narrow"/>
        <w:sz w:val="20"/>
      </w:rPr>
      <w:t xml:space="preserve"> </w:t>
    </w:r>
    <w:r w:rsidRPr="00EB4138">
      <w:rPr>
        <w:rFonts w:ascii="Arial Narrow" w:hAnsi="Arial Narrow"/>
        <w:sz w:val="20"/>
      </w:rPr>
      <w:fldChar w:fldCharType="begin"/>
    </w:r>
    <w:r w:rsidRPr="00EB4138">
      <w:rPr>
        <w:rFonts w:ascii="Arial Narrow" w:hAnsi="Arial Narrow"/>
        <w:sz w:val="20"/>
      </w:rPr>
      <w:instrText xml:space="preserve"> PAGE   \* MERGEFORMAT </w:instrText>
    </w:r>
    <w:r w:rsidRPr="00EB4138">
      <w:rPr>
        <w:rFonts w:ascii="Arial Narrow" w:hAnsi="Arial Narrow"/>
        <w:sz w:val="20"/>
      </w:rPr>
      <w:fldChar w:fldCharType="separate"/>
    </w:r>
    <w:r w:rsidR="004B022A">
      <w:rPr>
        <w:rFonts w:ascii="Arial Narrow" w:hAnsi="Arial Narrow"/>
        <w:noProof/>
        <w:sz w:val="20"/>
      </w:rPr>
      <w:t>17</w:t>
    </w:r>
    <w:r w:rsidRPr="00EB4138">
      <w:rPr>
        <w:rFonts w:ascii="Arial Narrow" w:hAnsi="Arial Narrow"/>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B984" w14:textId="3A047F3E" w:rsidR="002A69E1" w:rsidRPr="00EB4138" w:rsidRDefault="002A69E1" w:rsidP="00EB4138">
    <w:pPr>
      <w:pStyle w:val="Footer"/>
      <w:jc w:val="right"/>
      <w:rPr>
        <w:rFonts w:ascii="Arial Narrow" w:hAnsi="Arial Narrow"/>
        <w:sz w:val="20"/>
      </w:rPr>
    </w:pPr>
    <w:r>
      <w:rPr>
        <w:rFonts w:ascii="Arial Narrow" w:hAnsi="Arial Narrow"/>
        <w:sz w:val="20"/>
      </w:rPr>
      <w:t>APPENDICES</w:t>
    </w:r>
    <w:r w:rsidRPr="00EB4138">
      <w:rPr>
        <w:rFonts w:ascii="Arial Narrow" w:hAnsi="Arial Narrow"/>
        <w:sz w:val="20"/>
      </w:rPr>
      <w:t>, Page</w:t>
    </w:r>
    <w:r w:rsidR="00ED23AE">
      <w:rPr>
        <w:rFonts w:ascii="Arial Narrow" w:hAnsi="Arial Narrow"/>
        <w:sz w:val="20"/>
      </w:rPr>
      <w:t xml:space="preserve"> |</w:t>
    </w:r>
    <w:r w:rsidRPr="00EB4138">
      <w:rPr>
        <w:rFonts w:ascii="Arial Narrow" w:hAnsi="Arial Narrow"/>
        <w:sz w:val="20"/>
      </w:rPr>
      <w:t xml:space="preserve"> </w:t>
    </w:r>
    <w:r w:rsidRPr="00EB4138">
      <w:rPr>
        <w:rFonts w:ascii="Arial Narrow" w:hAnsi="Arial Narrow"/>
        <w:sz w:val="20"/>
      </w:rPr>
      <w:fldChar w:fldCharType="begin"/>
    </w:r>
    <w:r w:rsidRPr="00EB4138">
      <w:rPr>
        <w:rFonts w:ascii="Arial Narrow" w:hAnsi="Arial Narrow"/>
        <w:sz w:val="20"/>
      </w:rPr>
      <w:instrText xml:space="preserve"> PAGE   \* MERGEFORMAT </w:instrText>
    </w:r>
    <w:r w:rsidRPr="00EB4138">
      <w:rPr>
        <w:rFonts w:ascii="Arial Narrow" w:hAnsi="Arial Narrow"/>
        <w:sz w:val="20"/>
      </w:rPr>
      <w:fldChar w:fldCharType="separate"/>
    </w:r>
    <w:r w:rsidR="004B022A">
      <w:rPr>
        <w:rFonts w:ascii="Arial Narrow" w:hAnsi="Arial Narrow"/>
        <w:noProof/>
        <w:sz w:val="20"/>
      </w:rPr>
      <w:t>29</w:t>
    </w:r>
    <w:r w:rsidRPr="00EB4138">
      <w:rPr>
        <w:rFonts w:ascii="Arial Narrow" w:hAnsi="Arial Narrow"/>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959D" w14:textId="4D307348" w:rsidR="002A69E1" w:rsidRPr="00122FF2" w:rsidRDefault="002A69E1" w:rsidP="00122FF2">
    <w:pPr>
      <w:pStyle w:val="Footer"/>
      <w:jc w:val="right"/>
      <w:rPr>
        <w:rFonts w:ascii="Arial Narrow" w:hAnsi="Arial Narrow"/>
        <w:sz w:val="20"/>
      </w:rPr>
    </w:pPr>
    <w:r>
      <w:rPr>
        <w:rFonts w:ascii="Arial Narrow" w:hAnsi="Arial Narrow"/>
        <w:sz w:val="20"/>
      </w:rPr>
      <w:t>APPENDICES</w:t>
    </w:r>
    <w:r w:rsidRPr="00122FF2">
      <w:rPr>
        <w:rFonts w:ascii="Arial Narrow" w:hAnsi="Arial Narrow"/>
        <w:sz w:val="20"/>
      </w:rPr>
      <w:t xml:space="preserve">, Page </w:t>
    </w:r>
    <w:r w:rsidRPr="00122FF2">
      <w:rPr>
        <w:rFonts w:ascii="Arial Narrow" w:hAnsi="Arial Narrow"/>
        <w:sz w:val="20"/>
      </w:rPr>
      <w:fldChar w:fldCharType="begin"/>
    </w:r>
    <w:r w:rsidRPr="00122FF2">
      <w:rPr>
        <w:rFonts w:ascii="Arial Narrow" w:hAnsi="Arial Narrow"/>
        <w:sz w:val="20"/>
      </w:rPr>
      <w:instrText xml:space="preserve"> PAGE   \* MERGEFORMAT </w:instrText>
    </w:r>
    <w:r w:rsidRPr="00122FF2">
      <w:rPr>
        <w:rFonts w:ascii="Arial Narrow" w:hAnsi="Arial Narrow"/>
        <w:sz w:val="20"/>
      </w:rPr>
      <w:fldChar w:fldCharType="separate"/>
    </w:r>
    <w:r w:rsidR="004B022A">
      <w:rPr>
        <w:rFonts w:ascii="Arial Narrow" w:hAnsi="Arial Narrow"/>
        <w:noProof/>
        <w:sz w:val="20"/>
      </w:rPr>
      <w:t>72</w:t>
    </w:r>
    <w:r w:rsidRPr="00122FF2">
      <w:rPr>
        <w:rFonts w:ascii="Arial Narrow" w:hAnsi="Arial Narrow"/>
        <w:noProof/>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FDB7" w14:textId="376870C8" w:rsidR="002A69E1" w:rsidRPr="00122FF2" w:rsidRDefault="002A69E1" w:rsidP="00122FF2">
    <w:pPr>
      <w:pStyle w:val="Footer"/>
      <w:jc w:val="right"/>
      <w:rPr>
        <w:rFonts w:ascii="Arial Narrow" w:hAnsi="Arial Narrow"/>
        <w:sz w:val="20"/>
      </w:rPr>
    </w:pPr>
    <w:r>
      <w:rPr>
        <w:rFonts w:ascii="Arial Narrow" w:hAnsi="Arial Narrow"/>
        <w:sz w:val="20"/>
      </w:rPr>
      <w:t>PROUD PARENTING GRANT PROGRAM REQUEST FOR PROPOSALS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3920" w14:textId="367AD5F1" w:rsidR="00ED23AE" w:rsidRPr="00122FF2" w:rsidRDefault="00ED23AE" w:rsidP="00122FF2">
    <w:pPr>
      <w:pStyle w:val="Footer"/>
      <w:jc w:val="right"/>
      <w:rPr>
        <w:rFonts w:ascii="Arial Narrow" w:hAnsi="Arial Narrow"/>
        <w:sz w:val="20"/>
      </w:rPr>
    </w:pPr>
    <w:r>
      <w:rPr>
        <w:rFonts w:ascii="Arial Narrow" w:hAnsi="Arial Narrow"/>
        <w:sz w:val="20"/>
      </w:rPr>
      <w:t>PROUD PARENTING GRANT PROGRAM REQUEST FOR PROPOSALS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270DC" w14:textId="77777777" w:rsidR="002A69E1" w:rsidRDefault="002A69E1" w:rsidP="003801C1">
      <w:pPr>
        <w:spacing w:after="0" w:line="240" w:lineRule="auto"/>
      </w:pPr>
      <w:r>
        <w:separator/>
      </w:r>
    </w:p>
  </w:footnote>
  <w:footnote w:type="continuationSeparator" w:id="0">
    <w:p w14:paraId="40E7E44C" w14:textId="77777777" w:rsidR="002A69E1" w:rsidRDefault="002A69E1" w:rsidP="003801C1">
      <w:pPr>
        <w:spacing w:after="0" w:line="240" w:lineRule="auto"/>
      </w:pPr>
      <w:r>
        <w:continuationSeparator/>
      </w:r>
    </w:p>
  </w:footnote>
  <w:footnote w:id="1">
    <w:p w14:paraId="1A25BCE5" w14:textId="05043A06" w:rsidR="002A69E1" w:rsidRPr="00461C1E" w:rsidRDefault="002A69E1">
      <w:pPr>
        <w:pStyle w:val="FootnoteText"/>
        <w:rPr>
          <w:rFonts w:ascii="Arial" w:hAnsi="Arial" w:cs="Arial"/>
          <w:sz w:val="16"/>
          <w:szCs w:val="16"/>
        </w:rPr>
      </w:pPr>
      <w:r w:rsidRPr="00461C1E">
        <w:rPr>
          <w:rStyle w:val="FootnoteReference"/>
          <w:rFonts w:ascii="Arial" w:hAnsi="Arial" w:cs="Arial"/>
          <w:sz w:val="16"/>
          <w:szCs w:val="16"/>
        </w:rPr>
        <w:footnoteRef/>
      </w:r>
      <w:r w:rsidRPr="00461C1E">
        <w:rPr>
          <w:rFonts w:ascii="Arial" w:hAnsi="Arial" w:cs="Arial"/>
          <w:sz w:val="16"/>
          <w:szCs w:val="16"/>
        </w:rPr>
        <w:t xml:space="preserve"> CBOs that have recently reorganized or have merged with other qualified CBOs that were in existence prior to August 1, 2017 are also eligible, provided all necessary agreements have been executed and filed with the California Secretary of State prior to March 30, 2018.</w:t>
      </w:r>
    </w:p>
  </w:footnote>
  <w:footnote w:id="2">
    <w:p w14:paraId="7AE548EF" w14:textId="77777777" w:rsidR="002A69E1" w:rsidRPr="00461C1E" w:rsidRDefault="002A69E1" w:rsidP="0015656E">
      <w:pPr>
        <w:pStyle w:val="FootnoteText"/>
        <w:rPr>
          <w:rFonts w:ascii="Arial" w:hAnsi="Arial" w:cs="Arial"/>
          <w:sz w:val="16"/>
          <w:szCs w:val="16"/>
        </w:rPr>
      </w:pPr>
      <w:r w:rsidRPr="00461C1E">
        <w:rPr>
          <w:rStyle w:val="FootnoteReference"/>
          <w:rFonts w:ascii="Arial" w:hAnsi="Arial" w:cs="Arial"/>
          <w:sz w:val="16"/>
          <w:szCs w:val="16"/>
        </w:rPr>
        <w:footnoteRef/>
      </w:r>
      <w:r w:rsidRPr="00461C1E">
        <w:rPr>
          <w:rFonts w:ascii="Arial" w:hAnsi="Arial" w:cs="Arial"/>
          <w:sz w:val="16"/>
          <w:szCs w:val="16"/>
        </w:rPr>
        <w:t xml:space="preserve"> Provided grant funding is appropriated in the 2018-19, 2019-20, and 2020-21 State Budget Acts.</w:t>
      </w:r>
    </w:p>
  </w:footnote>
  <w:footnote w:id="3">
    <w:p w14:paraId="3525E880" w14:textId="77777777" w:rsidR="002A69E1" w:rsidRPr="00461C1E" w:rsidRDefault="002A69E1" w:rsidP="0015656E">
      <w:pPr>
        <w:pStyle w:val="FootnoteText"/>
        <w:rPr>
          <w:rFonts w:ascii="Arial" w:hAnsi="Arial" w:cs="Arial"/>
          <w:sz w:val="16"/>
          <w:szCs w:val="16"/>
        </w:rPr>
      </w:pPr>
      <w:r w:rsidRPr="00461C1E">
        <w:rPr>
          <w:rStyle w:val="FootnoteReference"/>
          <w:rFonts w:ascii="Arial" w:hAnsi="Arial" w:cs="Arial"/>
          <w:sz w:val="16"/>
          <w:szCs w:val="16"/>
        </w:rPr>
        <w:footnoteRef/>
      </w:r>
      <w:r w:rsidRPr="00461C1E">
        <w:rPr>
          <w:rFonts w:ascii="Arial" w:hAnsi="Arial" w:cs="Arial"/>
          <w:sz w:val="16"/>
          <w:szCs w:val="16"/>
        </w:rPr>
        <w:t xml:space="preserve"> Provided grant funding is appropriated in the 2019-20 and 2020-21 State Budget Acts, respectively.</w:t>
      </w:r>
    </w:p>
  </w:footnote>
  <w:footnote w:id="4">
    <w:p w14:paraId="0A55482D" w14:textId="77777777" w:rsidR="002A69E1" w:rsidRDefault="002A69E1" w:rsidP="0015656E">
      <w:pPr>
        <w:pStyle w:val="FootnoteText"/>
      </w:pPr>
      <w:r w:rsidRPr="00461C1E">
        <w:rPr>
          <w:rStyle w:val="FootnoteReference"/>
          <w:rFonts w:ascii="Arial" w:hAnsi="Arial" w:cs="Arial"/>
          <w:sz w:val="16"/>
          <w:szCs w:val="16"/>
        </w:rPr>
        <w:footnoteRef/>
      </w:r>
      <w:r w:rsidRPr="00461C1E">
        <w:rPr>
          <w:rFonts w:ascii="Arial" w:hAnsi="Arial" w:cs="Arial"/>
          <w:sz w:val="16"/>
          <w:szCs w:val="16"/>
        </w:rPr>
        <w:t xml:space="preserve"> Provided grant funding is appropriated in the 2018-19 State Budget Act.</w:t>
      </w:r>
    </w:p>
  </w:footnote>
  <w:footnote w:id="5">
    <w:p w14:paraId="04BE9961" w14:textId="77777777" w:rsidR="002A69E1" w:rsidRDefault="002A69E1" w:rsidP="00F121B3">
      <w:pPr>
        <w:pStyle w:val="FootnoteText"/>
        <w:jc w:val="both"/>
      </w:pPr>
      <w:r>
        <w:rPr>
          <w:rStyle w:val="FootnoteReference"/>
        </w:rPr>
        <w:footnoteRef/>
      </w:r>
      <w:r>
        <w:t xml:space="preserve"> </w:t>
      </w:r>
      <w:proofErr w:type="spellStart"/>
      <w:r w:rsidRPr="0017008E">
        <w:rPr>
          <w:rStyle w:val="FootnoteTextChar"/>
          <w:rFonts w:ascii="Arial" w:hAnsi="Arial" w:cs="Arial"/>
        </w:rPr>
        <w:t>Lowenkamp</w:t>
      </w:r>
      <w:proofErr w:type="spellEnd"/>
      <w:r w:rsidRPr="0017008E">
        <w:rPr>
          <w:rStyle w:val="FootnoteTextChar"/>
          <w:rFonts w:ascii="Arial" w:hAnsi="Arial" w:cs="Arial"/>
        </w:rPr>
        <w:t xml:space="preserve"> and </w:t>
      </w:r>
      <w:proofErr w:type="spellStart"/>
      <w:r w:rsidRPr="0017008E">
        <w:rPr>
          <w:rStyle w:val="FootnoteTextChar"/>
          <w:rFonts w:ascii="Arial" w:hAnsi="Arial" w:cs="Arial"/>
        </w:rPr>
        <w:t>Latessa</w:t>
      </w:r>
      <w:proofErr w:type="spellEnd"/>
      <w:r w:rsidRPr="0017008E">
        <w:rPr>
          <w:rStyle w:val="FootnoteTextChar"/>
          <w:rFonts w:ascii="Arial" w:hAnsi="Arial" w:cs="Arial"/>
        </w:rPr>
        <w:t xml:space="preserve">, 2003, </w:t>
      </w:r>
      <w:proofErr w:type="spellStart"/>
      <w:r w:rsidRPr="0017008E">
        <w:rPr>
          <w:rStyle w:val="FootnoteTextChar"/>
          <w:rFonts w:ascii="Arial" w:hAnsi="Arial" w:cs="Arial"/>
        </w:rPr>
        <w:t>Lowenkamp</w:t>
      </w:r>
      <w:proofErr w:type="spellEnd"/>
      <w:r w:rsidRPr="0017008E">
        <w:rPr>
          <w:rStyle w:val="FootnoteTextChar"/>
          <w:rFonts w:ascii="Arial" w:hAnsi="Arial" w:cs="Arial"/>
        </w:rPr>
        <w:t xml:space="preserve">, 2003; </w:t>
      </w:r>
      <w:proofErr w:type="spellStart"/>
      <w:r w:rsidRPr="0017008E">
        <w:rPr>
          <w:rStyle w:val="FootnoteTextChar"/>
          <w:rFonts w:ascii="Arial" w:hAnsi="Arial" w:cs="Arial"/>
        </w:rPr>
        <w:t>Lowenkamp</w:t>
      </w:r>
      <w:proofErr w:type="spellEnd"/>
      <w:r w:rsidRPr="0017008E">
        <w:rPr>
          <w:rStyle w:val="FootnoteTextChar"/>
          <w:rFonts w:ascii="Arial" w:hAnsi="Arial" w:cs="Arial"/>
        </w:rPr>
        <w:t xml:space="preserve"> &amp; </w:t>
      </w:r>
      <w:proofErr w:type="spellStart"/>
      <w:r w:rsidRPr="0017008E">
        <w:rPr>
          <w:rStyle w:val="FootnoteTextChar"/>
          <w:rFonts w:ascii="Arial" w:hAnsi="Arial" w:cs="Arial"/>
        </w:rPr>
        <w:t>Latessa</w:t>
      </w:r>
      <w:proofErr w:type="spellEnd"/>
      <w:r w:rsidRPr="0017008E">
        <w:rPr>
          <w:rStyle w:val="FootnoteTextChar"/>
          <w:rFonts w:ascii="Arial" w:hAnsi="Arial" w:cs="Arial"/>
        </w:rPr>
        <w:t xml:space="preserve">, 2005a; </w:t>
      </w:r>
      <w:proofErr w:type="spellStart"/>
      <w:r w:rsidRPr="0017008E">
        <w:rPr>
          <w:rStyle w:val="FootnoteTextChar"/>
          <w:rFonts w:ascii="Arial" w:hAnsi="Arial" w:cs="Arial"/>
        </w:rPr>
        <w:t>Lowenkamp</w:t>
      </w:r>
      <w:proofErr w:type="spellEnd"/>
      <w:r w:rsidRPr="0017008E">
        <w:rPr>
          <w:rStyle w:val="FootnoteTextChar"/>
          <w:rFonts w:ascii="Arial" w:hAnsi="Arial" w:cs="Arial"/>
        </w:rPr>
        <w:t xml:space="preserve"> and </w:t>
      </w:r>
      <w:proofErr w:type="spellStart"/>
      <w:r w:rsidRPr="0017008E">
        <w:rPr>
          <w:rStyle w:val="FootnoteTextChar"/>
          <w:rFonts w:ascii="Arial" w:hAnsi="Arial" w:cs="Arial"/>
        </w:rPr>
        <w:t>Latessa</w:t>
      </w:r>
      <w:proofErr w:type="spellEnd"/>
      <w:r w:rsidRPr="0017008E">
        <w:rPr>
          <w:rStyle w:val="FootnoteTextChar"/>
          <w:rFonts w:ascii="Arial" w:hAnsi="Arial" w:cs="Arial"/>
        </w:rPr>
        <w:t>, 2005b; Center for Criminal Justice Research and the Corrections Institute at the University of Cincinnati, Correctional Program Checklist Assessment</w:t>
      </w:r>
    </w:p>
  </w:footnote>
  <w:footnote w:id="6">
    <w:p w14:paraId="1F0EC61A" w14:textId="77777777" w:rsidR="002A69E1" w:rsidRPr="00F121B3" w:rsidRDefault="002A69E1" w:rsidP="00F121B3">
      <w:pPr>
        <w:pStyle w:val="FootnoteText"/>
        <w:jc w:val="both"/>
        <w:rPr>
          <w:rFonts w:ascii="Arial" w:hAnsi="Arial" w:cs="Arial"/>
        </w:rPr>
      </w:pPr>
      <w:r>
        <w:rPr>
          <w:rStyle w:val="FootnoteReference"/>
        </w:rPr>
        <w:footnoteRef/>
      </w:r>
      <w:r>
        <w:t xml:space="preserve"> </w:t>
      </w:r>
      <w:r w:rsidRPr="00F121B3">
        <w:rPr>
          <w:rFonts w:ascii="Arial" w:hAnsi="Arial" w:cs="Arial"/>
        </w:rPr>
        <w:t>There are multiple studies confirming the disparities in the criminal and juvenile justice systems. BSCC has done extensive work with The W. Haywood Burns Institute (</w:t>
      </w:r>
      <w:hyperlink r:id="rId1" w:history="1">
        <w:r w:rsidRPr="00F121B3">
          <w:rPr>
            <w:rStyle w:val="Hyperlink"/>
            <w:rFonts w:ascii="Arial" w:hAnsi="Arial" w:cs="Arial"/>
            <w:szCs w:val="18"/>
          </w:rPr>
          <w:t>http://www.burnsinstitute.org/</w:t>
        </w:r>
      </w:hyperlink>
      <w:r w:rsidRPr="00F121B3">
        <w:rPr>
          <w:rFonts w:ascii="Arial" w:hAnsi="Arial" w:cs="Arial"/>
        </w:rPr>
        <w:t>) on this issue as well as working with the National Council on Crime and Delinquency (NCCD) and the Center for Juvenile Justice Reform, Georgetown University</w:t>
      </w:r>
    </w:p>
    <w:p w14:paraId="14D29F33" w14:textId="77777777" w:rsidR="002A69E1" w:rsidRPr="00F121B3" w:rsidRDefault="002A69E1" w:rsidP="00F121B3">
      <w:pPr>
        <w:pStyle w:val="FootnoteText"/>
        <w:jc w:val="both"/>
        <w:rPr>
          <w:rFonts w:ascii="Arial" w:hAnsi="Arial" w:cs="Arial"/>
        </w:rPr>
      </w:pPr>
      <w:r w:rsidRPr="00F121B3">
        <w:rPr>
          <w:rFonts w:ascii="Arial" w:hAnsi="Arial" w:cs="Arial"/>
        </w:rPr>
        <w:t xml:space="preserve"> (</w:t>
      </w:r>
      <w:hyperlink r:id="rId2" w:history="1">
        <w:r w:rsidRPr="00F121B3">
          <w:rPr>
            <w:rStyle w:val="Hyperlink"/>
            <w:rFonts w:ascii="Arial" w:hAnsi="Arial" w:cs="Arial"/>
            <w:i/>
            <w:szCs w:val="18"/>
          </w:rPr>
          <w:t>http://cjjr.georgetown.edu/certprogs/racialdisparities/racialdisparities.html</w:t>
        </w:r>
      </w:hyperlink>
      <w:r w:rsidRPr="00F121B3">
        <w:rPr>
          <w:rFonts w:ascii="Arial" w:hAnsi="Arial" w:cs="Arial"/>
          <w:i/>
        </w:rPr>
        <w:t>)</w:t>
      </w:r>
    </w:p>
    <w:p w14:paraId="6F323381" w14:textId="77777777" w:rsidR="002A69E1" w:rsidRDefault="002A69E1" w:rsidP="00F121B3">
      <w:pPr>
        <w:pStyle w:val="FootnoteText"/>
        <w:jc w:val="both"/>
      </w:pPr>
      <w:r w:rsidRPr="00F121B3">
        <w:rPr>
          <w:rFonts w:ascii="Arial" w:hAnsi="Arial" w:cs="Arial"/>
        </w:rPr>
        <w:t xml:space="preserve">Created Equal: Racial and Ethnic Disparities in the US Criminal Justice System (NCCD: </w:t>
      </w:r>
      <w:proofErr w:type="spellStart"/>
      <w:r w:rsidRPr="00F121B3">
        <w:rPr>
          <w:rFonts w:ascii="Arial" w:hAnsi="Arial" w:cs="Arial"/>
        </w:rPr>
        <w:t>Hartney</w:t>
      </w:r>
      <w:proofErr w:type="spellEnd"/>
      <w:r w:rsidRPr="00F121B3">
        <w:rPr>
          <w:rFonts w:ascii="Arial" w:hAnsi="Arial" w:cs="Arial"/>
        </w:rPr>
        <w:t>/</w:t>
      </w:r>
      <w:proofErr w:type="spellStart"/>
      <w:r w:rsidRPr="00F121B3">
        <w:rPr>
          <w:rFonts w:ascii="Arial" w:hAnsi="Arial" w:cs="Arial"/>
        </w:rPr>
        <w:t>Vuong</w:t>
      </w:r>
      <w:proofErr w:type="spellEnd"/>
      <w:r w:rsidRPr="00F121B3">
        <w:rPr>
          <w:rFonts w:ascii="Arial" w:hAnsi="Arial" w:cs="Arial"/>
        </w:rPr>
        <w:t xml:space="preserve"> March 2009)</w:t>
      </w:r>
    </w:p>
  </w:footnote>
  <w:footnote w:id="7">
    <w:p w14:paraId="73EEBCBE" w14:textId="77777777" w:rsidR="002A69E1" w:rsidRPr="007439C7" w:rsidRDefault="002A69E1" w:rsidP="002A6810">
      <w:pPr>
        <w:pStyle w:val="FootnoteText"/>
        <w:rPr>
          <w:rFonts w:ascii="Arial Narrow" w:hAnsi="Arial Narrow"/>
        </w:rPr>
      </w:pPr>
      <w:r w:rsidRPr="007439C7">
        <w:rPr>
          <w:rStyle w:val="FootnoteReference"/>
          <w:rFonts w:ascii="Arial Narrow" w:hAnsi="Arial Narrow"/>
          <w:color w:val="000000" w:themeColor="text1"/>
        </w:rPr>
        <w:footnoteRef/>
      </w:r>
      <w:r w:rsidRPr="007439C7">
        <w:rPr>
          <w:rFonts w:ascii="Arial Narrow" w:hAnsi="Arial Narrow"/>
          <w:color w:val="000000" w:themeColor="text1"/>
        </w:rPr>
        <w:t xml:space="preserve"> </w:t>
      </w:r>
      <w:r w:rsidRPr="007439C7">
        <w:rPr>
          <w:rFonts w:ascii="Arial Narrow" w:hAnsi="Arial Narrow" w:cs="Arial"/>
          <w:color w:val="000000" w:themeColor="text1"/>
        </w:rPr>
        <w:t xml:space="preserve">Cross, T., </w:t>
      </w:r>
      <w:proofErr w:type="spellStart"/>
      <w:r w:rsidRPr="007439C7">
        <w:rPr>
          <w:rFonts w:ascii="Arial Narrow" w:hAnsi="Arial Narrow" w:cs="Arial"/>
          <w:color w:val="000000" w:themeColor="text1"/>
        </w:rPr>
        <w:t>Bazron</w:t>
      </w:r>
      <w:proofErr w:type="spellEnd"/>
      <w:r w:rsidRPr="007439C7">
        <w:rPr>
          <w:rFonts w:ascii="Arial Narrow" w:hAnsi="Arial Narrow" w:cs="Arial"/>
          <w:color w:val="000000" w:themeColor="text1"/>
        </w:rPr>
        <w:t xml:space="preserve">, B., Dennis, K., &amp; Isaacs, M., (1989). </w:t>
      </w:r>
      <w:r w:rsidRPr="007439C7">
        <w:rPr>
          <w:rStyle w:val="Emphasis"/>
          <w:rFonts w:ascii="Arial Narrow" w:hAnsi="Arial Narrow" w:cs="Arial"/>
          <w:color w:val="000000" w:themeColor="text1"/>
        </w:rPr>
        <w:t xml:space="preserve">Towards A Culturally Competent System of Care, Volume I. </w:t>
      </w:r>
      <w:r w:rsidRPr="007439C7">
        <w:rPr>
          <w:rFonts w:ascii="Arial Narrow" w:hAnsi="Arial Narrow" w:cs="Arial"/>
          <w:color w:val="000000" w:themeColor="text1"/>
        </w:rPr>
        <w:t>Washington, DC: Georgetown University Child Development Center, CASSP Technical Assistance Center.</w:t>
      </w:r>
    </w:p>
  </w:footnote>
  <w:footnote w:id="8">
    <w:p w14:paraId="28CBBFFC" w14:textId="77777777" w:rsidR="002A69E1" w:rsidRPr="00370860" w:rsidRDefault="002A69E1" w:rsidP="002A6810">
      <w:pPr>
        <w:pStyle w:val="FootnoteText"/>
        <w:rPr>
          <w:rFonts w:ascii="Arial Narrow" w:hAnsi="Arial Narrow" w:cs="Arial"/>
        </w:rPr>
      </w:pPr>
      <w:r w:rsidRPr="007439C7">
        <w:rPr>
          <w:rStyle w:val="FootnoteReference"/>
          <w:rFonts w:ascii="Arial Narrow" w:hAnsi="Arial Narrow" w:cs="Arial"/>
          <w:color w:val="000000" w:themeColor="text1"/>
        </w:rPr>
        <w:footnoteRef/>
      </w:r>
      <w:r w:rsidRPr="007439C7">
        <w:rPr>
          <w:rFonts w:ascii="Arial Narrow" w:hAnsi="Arial Narrow" w:cs="Arial"/>
          <w:color w:val="000000" w:themeColor="text1"/>
        </w:rPr>
        <w:t xml:space="preserve">Justice Research and Statistics Association, Juvenile Justice Evaluation Center. (2003, June). </w:t>
      </w:r>
      <w:r w:rsidRPr="007439C7">
        <w:rPr>
          <w:rFonts w:ascii="Arial Narrow" w:hAnsi="Arial Narrow" w:cs="Arial"/>
          <w:i/>
          <w:iCs/>
          <w:color w:val="000000" w:themeColor="text1"/>
        </w:rPr>
        <w:t xml:space="preserve">Juvenile Justice Program Evaluation: An overview (Second Edition) </w:t>
      </w:r>
      <w:r w:rsidRPr="007439C7">
        <w:rPr>
          <w:rFonts w:ascii="Arial Narrow" w:hAnsi="Arial Narrow" w:cs="Arial"/>
          <w:iCs/>
          <w:color w:val="000000" w:themeColor="text1"/>
        </w:rPr>
        <w:t xml:space="preserve">p. 7. </w:t>
      </w:r>
      <w:r w:rsidRPr="007439C7">
        <w:rPr>
          <w:rFonts w:ascii="Arial Narrow" w:hAnsi="Arial Narrow" w:cs="Arial"/>
          <w:i/>
          <w:iCs/>
          <w:color w:val="000000" w:themeColor="text1"/>
        </w:rPr>
        <w:t xml:space="preserve"> </w:t>
      </w:r>
      <w:r w:rsidRPr="007439C7">
        <w:rPr>
          <w:rFonts w:ascii="Arial Narrow" w:hAnsi="Arial Narrow" w:cs="Arial"/>
          <w:color w:val="000000" w:themeColor="text1"/>
        </w:rPr>
        <w:t xml:space="preserve">Retrieved from </w:t>
      </w:r>
      <w:hyperlink r:id="rId3" w:history="1">
        <w:r w:rsidRPr="007439C7">
          <w:rPr>
            <w:rStyle w:val="Hyperlink"/>
            <w:rFonts w:ascii="Arial Narrow" w:hAnsi="Arial Narrow" w:cs="Arial"/>
          </w:rPr>
          <w:t>http://www.jrsa.org/njjec/publications/program-evaluation.pdf</w:t>
        </w:r>
      </w:hyperlink>
      <w:r w:rsidRPr="007439C7">
        <w:rPr>
          <w:rFonts w:ascii="Arial Narrow" w:hAnsi="Arial Narrow" w:cs="Arial"/>
        </w:rPr>
        <w:t>.</w:t>
      </w:r>
    </w:p>
  </w:footnote>
  <w:footnote w:id="9">
    <w:p w14:paraId="2B90DCDF" w14:textId="77777777" w:rsidR="002A69E1" w:rsidRPr="00092FFB" w:rsidRDefault="002A69E1" w:rsidP="002A6810">
      <w:pPr>
        <w:pStyle w:val="FootnoteText"/>
        <w:rPr>
          <w:rFonts w:ascii="Arial Narrow" w:hAnsi="Arial Narrow" w:cs="Arial"/>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w:t>
      </w:r>
      <w:r w:rsidRPr="00F62E4D">
        <w:rPr>
          <w:rFonts w:ascii="Arial Narrow" w:hAnsi="Arial Narrow" w:cs="Arial"/>
          <w:i/>
          <w:color w:val="000000" w:themeColor="text1"/>
        </w:rPr>
        <w:t xml:space="preserve">Id </w:t>
      </w:r>
      <w:r w:rsidRPr="00F62E4D">
        <w:rPr>
          <w:rFonts w:ascii="Arial Narrow" w:hAnsi="Arial Narrow" w:cs="Arial"/>
          <w:color w:val="000000" w:themeColor="text1"/>
        </w:rPr>
        <w:t>at pp. 7-8.</w:t>
      </w:r>
    </w:p>
  </w:footnote>
  <w:footnote w:id="10">
    <w:p w14:paraId="6F7624EF" w14:textId="77777777" w:rsidR="002A69E1" w:rsidRPr="00016D27" w:rsidRDefault="002A69E1" w:rsidP="00016D27">
      <w:pPr>
        <w:pStyle w:val="FootnoteText"/>
        <w:jc w:val="both"/>
        <w:rPr>
          <w:rFonts w:ascii="Arial" w:hAnsi="Arial" w:cs="Arial"/>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w:t>
      </w:r>
      <w:r w:rsidRPr="00016D27">
        <w:rPr>
          <w:rFonts w:ascii="Arial" w:hAnsi="Arial" w:cs="Arial"/>
          <w:color w:val="000000" w:themeColor="text1"/>
        </w:rPr>
        <w:t xml:space="preserve">Justice Research and Statistics Association, Juvenile Justice Evaluation Center. (2003, June). </w:t>
      </w:r>
      <w:r w:rsidRPr="00016D27">
        <w:rPr>
          <w:rFonts w:ascii="Arial" w:hAnsi="Arial" w:cs="Arial"/>
          <w:i/>
          <w:iCs/>
          <w:color w:val="000000" w:themeColor="text1"/>
        </w:rPr>
        <w:t xml:space="preserve">Juvenile Justice Program Evaluation: An overview (Second Edition). </w:t>
      </w:r>
      <w:r w:rsidRPr="00016D27">
        <w:rPr>
          <w:rFonts w:ascii="Arial" w:hAnsi="Arial" w:cs="Arial"/>
          <w:color w:val="000000" w:themeColor="text1"/>
        </w:rPr>
        <w:t xml:space="preserve">Retrieved from </w:t>
      </w:r>
      <w:hyperlink r:id="rId4" w:history="1">
        <w:r w:rsidRPr="00016D27">
          <w:rPr>
            <w:rStyle w:val="Hyperlink"/>
            <w:rFonts w:ascii="Arial" w:hAnsi="Arial" w:cs="Arial"/>
          </w:rPr>
          <w:t>http://www.jrsa.org/njjec/publications/program-evaluation.pdf</w:t>
        </w:r>
      </w:hyperlink>
      <w:r w:rsidRPr="00016D27">
        <w:rPr>
          <w:rFonts w:ascii="Arial" w:hAnsi="Arial" w:cs="Arial"/>
        </w:rPr>
        <w:t xml:space="preserve">. </w:t>
      </w:r>
      <w:r w:rsidRPr="00016D27">
        <w:rPr>
          <w:rFonts w:ascii="Arial" w:hAnsi="Arial" w:cs="Arial"/>
          <w:i/>
          <w:color w:val="000000" w:themeColor="text1"/>
        </w:rPr>
        <w:t xml:space="preserve">See also </w:t>
      </w:r>
      <w:r w:rsidRPr="00016D27">
        <w:rPr>
          <w:rFonts w:ascii="Arial" w:hAnsi="Arial" w:cs="Arial"/>
          <w:color w:val="000000" w:themeColor="text1"/>
        </w:rPr>
        <w:t xml:space="preserve">New York State Division of Criminal Justice Services. </w:t>
      </w:r>
      <w:r w:rsidRPr="00016D27">
        <w:rPr>
          <w:rFonts w:ascii="Arial" w:hAnsi="Arial" w:cs="Arial"/>
          <w:i/>
          <w:color w:val="000000" w:themeColor="text1"/>
        </w:rPr>
        <w:t xml:space="preserve">A Guide to Developing Goals and Objectives for Your Program. </w:t>
      </w:r>
      <w:r w:rsidRPr="00016D27">
        <w:rPr>
          <w:rFonts w:ascii="Arial" w:hAnsi="Arial" w:cs="Arial"/>
          <w:color w:val="000000" w:themeColor="text1"/>
        </w:rPr>
        <w:t>Retrieved from</w:t>
      </w:r>
      <w:r w:rsidRPr="00016D27">
        <w:rPr>
          <w:rFonts w:ascii="Arial" w:hAnsi="Arial" w:cs="Arial"/>
        </w:rPr>
        <w:t xml:space="preserve"> </w:t>
      </w:r>
      <w:hyperlink r:id="rId5" w:history="1">
        <w:r w:rsidRPr="00016D27">
          <w:rPr>
            <w:rStyle w:val="Hyperlink"/>
            <w:rFonts w:ascii="Arial" w:hAnsi="Arial" w:cs="Arial"/>
          </w:rPr>
          <w:t>http://www.criminaljustice.ny.gov/ofpa/goalwrite.htm</w:t>
        </w:r>
      </w:hyperlink>
      <w:r w:rsidRPr="00016D27">
        <w:rPr>
          <w:rFonts w:ascii="Arial" w:hAnsi="Arial" w:cs="Arial"/>
        </w:rPr>
        <w:t xml:space="preserve">. </w:t>
      </w:r>
    </w:p>
  </w:footnote>
  <w:footnote w:id="11">
    <w:p w14:paraId="2273E16F" w14:textId="77777777" w:rsidR="002A69E1" w:rsidRPr="00016D27" w:rsidRDefault="002A69E1" w:rsidP="00016D27">
      <w:pPr>
        <w:pStyle w:val="FootnoteText"/>
        <w:jc w:val="both"/>
        <w:rPr>
          <w:rFonts w:ascii="Arial" w:hAnsi="Arial" w:cs="Arial"/>
          <w:color w:val="000000" w:themeColor="text1"/>
          <w:highlight w:val="yellow"/>
        </w:rPr>
      </w:pPr>
      <w:r w:rsidRPr="00016D27">
        <w:rPr>
          <w:rStyle w:val="FootnoteReference"/>
          <w:rFonts w:ascii="Arial" w:hAnsi="Arial" w:cs="Arial"/>
          <w:color w:val="000000" w:themeColor="text1"/>
        </w:rPr>
        <w:footnoteRef/>
      </w:r>
      <w:r w:rsidRPr="00016D27">
        <w:rPr>
          <w:rFonts w:ascii="Arial" w:hAnsi="Arial" w:cs="Arial"/>
          <w:color w:val="000000" w:themeColor="text1"/>
        </w:rPr>
        <w:t xml:space="preserve"> </w:t>
      </w:r>
      <w:r w:rsidRPr="00016D27">
        <w:rPr>
          <w:rFonts w:ascii="Arial" w:hAnsi="Arial" w:cs="Arial"/>
          <w:i/>
          <w:color w:val="000000" w:themeColor="text1"/>
        </w:rPr>
        <w:t>Id. at</w:t>
      </w:r>
      <w:r w:rsidRPr="00016D27">
        <w:rPr>
          <w:rFonts w:ascii="Arial" w:hAnsi="Arial" w:cs="Arial"/>
          <w:i/>
          <w:iCs/>
          <w:color w:val="000000" w:themeColor="text1"/>
        </w:rPr>
        <w:t xml:space="preserve"> p. 4.</w:t>
      </w:r>
    </w:p>
  </w:footnote>
  <w:footnote w:id="12">
    <w:p w14:paraId="529C157F" w14:textId="77777777" w:rsidR="002A69E1" w:rsidRPr="00016D27" w:rsidRDefault="002A69E1" w:rsidP="00016D27">
      <w:pPr>
        <w:spacing w:after="0"/>
        <w:jc w:val="both"/>
        <w:rPr>
          <w:rFonts w:ascii="Arial" w:hAnsi="Arial" w:cs="Arial"/>
          <w:sz w:val="20"/>
          <w:szCs w:val="20"/>
        </w:rPr>
      </w:pPr>
      <w:r w:rsidRPr="00016D27">
        <w:rPr>
          <w:rStyle w:val="FootnoteReference"/>
          <w:rFonts w:ascii="Arial" w:hAnsi="Arial" w:cs="Arial"/>
          <w:color w:val="000000" w:themeColor="text1"/>
          <w:sz w:val="20"/>
          <w:szCs w:val="20"/>
        </w:rPr>
        <w:footnoteRef/>
      </w:r>
      <w:r w:rsidRPr="00016D27">
        <w:rPr>
          <w:rFonts w:ascii="Arial" w:hAnsi="Arial" w:cs="Arial"/>
          <w:color w:val="000000" w:themeColor="text1"/>
          <w:sz w:val="20"/>
          <w:szCs w:val="20"/>
        </w:rPr>
        <w:t xml:space="preserve"> National Center for Justice Planning. Overview of Strategic Planning</w:t>
      </w:r>
      <w:r w:rsidRPr="00016D27">
        <w:rPr>
          <w:rFonts w:ascii="Arial" w:hAnsi="Arial" w:cs="Arial"/>
          <w:i/>
          <w:color w:val="000000" w:themeColor="text1"/>
          <w:sz w:val="20"/>
          <w:szCs w:val="20"/>
        </w:rPr>
        <w:t xml:space="preserve">. Where Do We Want to Be? Goals and Objectives. </w:t>
      </w:r>
      <w:r w:rsidRPr="00016D27">
        <w:rPr>
          <w:rFonts w:ascii="Arial" w:hAnsi="Arial" w:cs="Arial"/>
          <w:color w:val="000000" w:themeColor="text1"/>
          <w:sz w:val="20"/>
          <w:szCs w:val="20"/>
        </w:rPr>
        <w:t xml:space="preserve">Retrieved from </w:t>
      </w:r>
      <w:hyperlink r:id="rId6" w:history="1">
        <w:r w:rsidRPr="00016D27">
          <w:rPr>
            <w:rStyle w:val="Hyperlink"/>
            <w:rFonts w:ascii="Arial" w:hAnsi="Arial" w:cs="Arial"/>
            <w:sz w:val="20"/>
            <w:szCs w:val="20"/>
          </w:rPr>
          <w:t>http://ncjp.org/strategic-planning/overview/where-do-we-want-be/goals-objectives</w:t>
        </w:r>
      </w:hyperlink>
      <w:r w:rsidRPr="00016D27">
        <w:rPr>
          <w:rFonts w:ascii="Arial" w:hAnsi="Arial" w:cs="Arial"/>
          <w:sz w:val="20"/>
          <w:szCs w:val="20"/>
        </w:rPr>
        <w:t>.</w:t>
      </w:r>
    </w:p>
  </w:footnote>
  <w:footnote w:id="13">
    <w:p w14:paraId="48F18F7D" w14:textId="77777777" w:rsidR="002A69E1" w:rsidRPr="00016D27" w:rsidRDefault="002A69E1" w:rsidP="00016D27">
      <w:pPr>
        <w:pStyle w:val="FootnoteText"/>
        <w:jc w:val="both"/>
        <w:rPr>
          <w:rFonts w:ascii="Arial" w:hAnsi="Arial" w:cs="Arial"/>
          <w:color w:val="000000" w:themeColor="text1"/>
        </w:rPr>
      </w:pPr>
      <w:r w:rsidRPr="00016D27">
        <w:rPr>
          <w:rStyle w:val="FootnoteReference"/>
          <w:rFonts w:ascii="Arial" w:hAnsi="Arial" w:cs="Arial"/>
          <w:color w:val="000000" w:themeColor="text1"/>
        </w:rPr>
        <w:footnoteRef/>
      </w:r>
      <w:r w:rsidRPr="00016D27">
        <w:rPr>
          <w:rFonts w:ascii="Arial" w:hAnsi="Arial" w:cs="Arial"/>
          <w:color w:val="000000" w:themeColor="text1"/>
        </w:rPr>
        <w:t xml:space="preserve"> </w:t>
      </w:r>
      <w:r w:rsidRPr="00016D27">
        <w:rPr>
          <w:rFonts w:ascii="Arial" w:hAnsi="Arial" w:cs="Arial"/>
          <w:i/>
          <w:color w:val="000000" w:themeColor="text1"/>
        </w:rPr>
        <w:t xml:space="preserve">Id.; see supra </w:t>
      </w:r>
      <w:proofErr w:type="spellStart"/>
      <w:r w:rsidRPr="00016D27">
        <w:rPr>
          <w:rFonts w:ascii="Arial" w:hAnsi="Arial" w:cs="Arial"/>
          <w:color w:val="000000" w:themeColor="text1"/>
        </w:rPr>
        <w:t>fn</w:t>
      </w:r>
      <w:proofErr w:type="spellEnd"/>
      <w:r w:rsidRPr="00016D27">
        <w:rPr>
          <w:rFonts w:ascii="Arial" w:hAnsi="Arial" w:cs="Arial"/>
          <w:color w:val="000000" w:themeColor="text1"/>
        </w:rPr>
        <w:t xml:space="preserve"> 1.</w:t>
      </w:r>
    </w:p>
  </w:footnote>
  <w:footnote w:id="14">
    <w:p w14:paraId="761A8CE4" w14:textId="77777777" w:rsidR="002A69E1" w:rsidRPr="00016D27" w:rsidRDefault="002A69E1" w:rsidP="00016D27">
      <w:pPr>
        <w:pStyle w:val="FootnoteText"/>
        <w:jc w:val="both"/>
        <w:rPr>
          <w:rFonts w:ascii="Arial" w:hAnsi="Arial" w:cs="Arial"/>
          <w:highlight w:val="yellow"/>
        </w:rPr>
      </w:pPr>
      <w:r w:rsidRPr="00016D27">
        <w:rPr>
          <w:rStyle w:val="FootnoteReference"/>
          <w:rFonts w:ascii="Arial" w:hAnsi="Arial" w:cs="Arial"/>
          <w:i/>
          <w:color w:val="000000" w:themeColor="text1"/>
        </w:rPr>
        <w:footnoteRef/>
      </w:r>
      <w:r w:rsidRPr="00016D27">
        <w:rPr>
          <w:rFonts w:ascii="Arial" w:hAnsi="Arial" w:cs="Arial"/>
          <w:i/>
          <w:color w:val="000000" w:themeColor="text1"/>
        </w:rPr>
        <w:t xml:space="preserve"> </w:t>
      </w:r>
      <w:r w:rsidRPr="00016D27">
        <w:rPr>
          <w:rFonts w:ascii="Arial" w:hAnsi="Arial" w:cs="Arial"/>
          <w:color w:val="000000" w:themeColor="text1"/>
        </w:rPr>
        <w:t xml:space="preserve">Justice Research and Statistics Association, Juvenile Justice Evaluation Center. (2003, June). </w:t>
      </w:r>
      <w:r w:rsidRPr="00016D27">
        <w:rPr>
          <w:rFonts w:ascii="Arial" w:hAnsi="Arial" w:cs="Arial"/>
          <w:i/>
          <w:iCs/>
          <w:color w:val="000000" w:themeColor="text1"/>
        </w:rPr>
        <w:t xml:space="preserve">Juvenile Justice Program Evaluation: An overview (Second Edition) </w:t>
      </w:r>
      <w:r w:rsidRPr="00016D27">
        <w:rPr>
          <w:rFonts w:ascii="Arial" w:hAnsi="Arial" w:cs="Arial"/>
          <w:iCs/>
          <w:color w:val="000000" w:themeColor="text1"/>
        </w:rPr>
        <w:t xml:space="preserve">p. 5. </w:t>
      </w:r>
      <w:r w:rsidRPr="00016D27">
        <w:rPr>
          <w:rFonts w:ascii="Arial" w:hAnsi="Arial" w:cs="Arial"/>
          <w:i/>
          <w:iCs/>
          <w:color w:val="000000" w:themeColor="text1"/>
        </w:rPr>
        <w:t xml:space="preserve"> </w:t>
      </w:r>
      <w:r w:rsidRPr="00016D27">
        <w:rPr>
          <w:rFonts w:ascii="Arial" w:hAnsi="Arial" w:cs="Arial"/>
          <w:color w:val="000000" w:themeColor="text1"/>
        </w:rPr>
        <w:t xml:space="preserve">Retrieved from </w:t>
      </w:r>
      <w:hyperlink r:id="rId7" w:history="1">
        <w:r w:rsidRPr="00016D27">
          <w:rPr>
            <w:rStyle w:val="Hyperlink"/>
            <w:rFonts w:ascii="Arial" w:hAnsi="Arial" w:cs="Arial"/>
          </w:rPr>
          <w:t>http://www.jrsa.org/njjec/publications/program-evaluation.pdf</w:t>
        </w:r>
      </w:hyperlink>
      <w:r w:rsidRPr="00016D27">
        <w:rPr>
          <w:rFonts w:ascii="Arial" w:hAnsi="Arial" w:cs="Arial"/>
        </w:rPr>
        <w:t>.</w:t>
      </w:r>
    </w:p>
  </w:footnote>
  <w:footnote w:id="15">
    <w:p w14:paraId="739C08E7" w14:textId="77777777" w:rsidR="002A69E1" w:rsidRPr="001A264E" w:rsidRDefault="002A69E1" w:rsidP="00016D27">
      <w:pPr>
        <w:pStyle w:val="FootnoteText"/>
        <w:jc w:val="both"/>
        <w:rPr>
          <w:rFonts w:ascii="Arial Narrow" w:hAnsi="Arial Narrow"/>
          <w:i/>
        </w:rPr>
      </w:pPr>
      <w:r w:rsidRPr="00016D27">
        <w:rPr>
          <w:rStyle w:val="FootnoteReference"/>
          <w:rFonts w:ascii="Arial" w:hAnsi="Arial" w:cs="Arial"/>
        </w:rPr>
        <w:footnoteRef/>
      </w:r>
      <w:r w:rsidRPr="00016D27">
        <w:rPr>
          <w:rFonts w:ascii="Arial" w:hAnsi="Arial" w:cs="Arial"/>
        </w:rPr>
        <w:t xml:space="preserve"> </w:t>
      </w:r>
      <w:r w:rsidRPr="00016D27">
        <w:rPr>
          <w:rFonts w:ascii="Arial" w:hAnsi="Arial" w:cs="Arial"/>
          <w:i/>
        </w:rPr>
        <w:t>Id.</w:t>
      </w:r>
      <w:r w:rsidRPr="001A264E">
        <w:rPr>
          <w:rFonts w:ascii="Arial Narrow" w:hAnsi="Arial Narrow" w:cs="Arial"/>
          <w:i/>
        </w:rPr>
        <w:t xml:space="preserve"> </w:t>
      </w:r>
    </w:p>
  </w:footnote>
  <w:footnote w:id="16">
    <w:p w14:paraId="440E6C58" w14:textId="77777777" w:rsidR="002A69E1" w:rsidRPr="00016D27" w:rsidRDefault="002A69E1" w:rsidP="00016D27">
      <w:pPr>
        <w:pStyle w:val="FootnoteText"/>
        <w:jc w:val="both"/>
        <w:rPr>
          <w:rFonts w:ascii="Arial" w:hAnsi="Arial" w:cs="Arial"/>
          <w:color w:val="000000" w:themeColor="text1"/>
        </w:rPr>
      </w:pPr>
      <w:r w:rsidRPr="00F62E4D">
        <w:rPr>
          <w:rStyle w:val="FootnoteReference"/>
          <w:rFonts w:ascii="Arial Narrow" w:hAnsi="Arial Narrow"/>
          <w:color w:val="000000" w:themeColor="text1"/>
        </w:rPr>
        <w:footnoteRef/>
      </w:r>
      <w:r w:rsidRPr="00F62E4D">
        <w:rPr>
          <w:rFonts w:ascii="Arial Narrow" w:hAnsi="Arial Narrow"/>
          <w:color w:val="000000" w:themeColor="text1"/>
        </w:rPr>
        <w:t xml:space="preserve"> </w:t>
      </w:r>
      <w:r w:rsidRPr="00016D27">
        <w:rPr>
          <w:rFonts w:ascii="Arial" w:hAnsi="Arial" w:cs="Arial"/>
          <w:color w:val="000000" w:themeColor="text1"/>
        </w:rPr>
        <w:t xml:space="preserve">For a thorough review of this research, see Cullen, F.T. and B.K. Applegate. 1998. Offender rehabilitation: Effective correctional intervention. Brookfield, Vt.: Ashgate </w:t>
      </w:r>
      <w:proofErr w:type="spellStart"/>
      <w:r w:rsidRPr="00016D27">
        <w:rPr>
          <w:rFonts w:ascii="Arial" w:hAnsi="Arial" w:cs="Arial"/>
          <w:color w:val="000000" w:themeColor="text1"/>
        </w:rPr>
        <w:t>Darthmouth</w:t>
      </w:r>
      <w:proofErr w:type="spellEnd"/>
      <w:r w:rsidRPr="00016D27">
        <w:rPr>
          <w:rFonts w:ascii="Arial" w:hAnsi="Arial" w:cs="Arial"/>
          <w:color w:val="000000" w:themeColor="text1"/>
        </w:rPr>
        <w:t>.</w:t>
      </w:r>
    </w:p>
  </w:footnote>
  <w:footnote w:id="17">
    <w:p w14:paraId="785F517E" w14:textId="77777777" w:rsidR="002A69E1" w:rsidRPr="00016D27" w:rsidRDefault="002A69E1" w:rsidP="00016D27">
      <w:pPr>
        <w:pStyle w:val="FootnoteText"/>
        <w:jc w:val="both"/>
        <w:rPr>
          <w:rFonts w:ascii="Arial" w:hAnsi="Arial" w:cs="Arial"/>
          <w:color w:val="000000" w:themeColor="text1"/>
        </w:rPr>
      </w:pPr>
      <w:r w:rsidRPr="00016D27">
        <w:rPr>
          <w:rStyle w:val="FootnoteReference"/>
          <w:rFonts w:ascii="Arial" w:hAnsi="Arial" w:cs="Arial"/>
          <w:color w:val="000000" w:themeColor="text1"/>
        </w:rPr>
        <w:footnoteRef/>
      </w:r>
      <w:r w:rsidRPr="00016D27">
        <w:rPr>
          <w:rFonts w:ascii="Arial" w:hAnsi="Arial" w:cs="Arial"/>
          <w:color w:val="000000" w:themeColor="text1"/>
        </w:rPr>
        <w:t xml:space="preserve"> Andrews, D.A., I. Zinger, R.D. Hoge, J. </w:t>
      </w:r>
      <w:proofErr w:type="spellStart"/>
      <w:r w:rsidRPr="00016D27">
        <w:rPr>
          <w:rFonts w:ascii="Arial" w:hAnsi="Arial" w:cs="Arial"/>
          <w:color w:val="000000" w:themeColor="text1"/>
        </w:rPr>
        <w:t>Bonta</w:t>
      </w:r>
      <w:proofErr w:type="spellEnd"/>
      <w:r w:rsidRPr="00016D27">
        <w:rPr>
          <w:rFonts w:ascii="Arial" w:hAnsi="Arial" w:cs="Arial"/>
          <w:color w:val="000000" w:themeColor="text1"/>
        </w:rPr>
        <w:t xml:space="preserve">, P. </w:t>
      </w:r>
      <w:proofErr w:type="spellStart"/>
      <w:r w:rsidRPr="00016D27">
        <w:rPr>
          <w:rFonts w:ascii="Arial" w:hAnsi="Arial" w:cs="Arial"/>
          <w:color w:val="000000" w:themeColor="text1"/>
        </w:rPr>
        <w:t>Gendreau</w:t>
      </w:r>
      <w:proofErr w:type="spellEnd"/>
      <w:r w:rsidRPr="00016D27">
        <w:rPr>
          <w:rFonts w:ascii="Arial" w:hAnsi="Arial" w:cs="Arial"/>
          <w:color w:val="000000" w:themeColor="text1"/>
        </w:rPr>
        <w:t xml:space="preserve"> and F.T. Cullen. 1990. Does correctional treatment work? A clinically relevant and psychologically informed meta-analysis. Criminology 28(3):369-404.</w:t>
      </w:r>
    </w:p>
  </w:footnote>
  <w:footnote w:id="18">
    <w:p w14:paraId="7BC653B1" w14:textId="77777777" w:rsidR="002A69E1" w:rsidRPr="00016D27" w:rsidRDefault="002A69E1" w:rsidP="00016D27">
      <w:pPr>
        <w:pStyle w:val="FootnoteText"/>
        <w:jc w:val="both"/>
        <w:rPr>
          <w:rFonts w:ascii="Arial" w:hAnsi="Arial" w:cs="Arial"/>
          <w:color w:val="000000" w:themeColor="text1"/>
        </w:rPr>
      </w:pPr>
      <w:r w:rsidRPr="00016D27">
        <w:rPr>
          <w:rStyle w:val="FootnoteReference"/>
          <w:rFonts w:ascii="Arial" w:hAnsi="Arial" w:cs="Arial"/>
          <w:color w:val="000000" w:themeColor="text1"/>
        </w:rPr>
        <w:footnoteRef/>
      </w:r>
      <w:r w:rsidRPr="00016D27">
        <w:rPr>
          <w:rFonts w:ascii="Arial" w:hAnsi="Arial" w:cs="Arial"/>
          <w:color w:val="000000" w:themeColor="text1"/>
        </w:rPr>
        <w:t xml:space="preserve"> Cullen, F.T. and P. </w:t>
      </w:r>
      <w:proofErr w:type="spellStart"/>
      <w:r w:rsidRPr="00016D27">
        <w:rPr>
          <w:rFonts w:ascii="Arial" w:hAnsi="Arial" w:cs="Arial"/>
          <w:color w:val="000000" w:themeColor="text1"/>
        </w:rPr>
        <w:t>Gendreau</w:t>
      </w:r>
      <w:proofErr w:type="spellEnd"/>
      <w:r w:rsidRPr="00016D27">
        <w:rPr>
          <w:rFonts w:ascii="Arial" w:hAnsi="Arial" w:cs="Arial"/>
          <w:color w:val="000000" w:themeColor="text1"/>
        </w:rPr>
        <w:t>. 2000. Assessing correctional rehabilitation: Policy, practice, and prospects. In Criminal justice 2000: Volume 3 – Policies, processes, and decisions of the criminal justice system, ed. J. Horney, 109-175. Washington, D.C.: U.S. Department of Justice, National Institute of Justice.</w:t>
      </w:r>
    </w:p>
  </w:footnote>
  <w:footnote w:id="19">
    <w:p w14:paraId="0285B680" w14:textId="77777777" w:rsidR="002A69E1" w:rsidRPr="00016D27" w:rsidRDefault="002A69E1" w:rsidP="00016D27">
      <w:pPr>
        <w:pStyle w:val="FootnoteText"/>
        <w:jc w:val="both"/>
        <w:rPr>
          <w:rFonts w:ascii="Arial" w:hAnsi="Arial" w:cs="Arial"/>
          <w:color w:val="000000" w:themeColor="text1"/>
        </w:rPr>
      </w:pPr>
      <w:r w:rsidRPr="00016D27">
        <w:rPr>
          <w:rStyle w:val="FootnoteReference"/>
          <w:rFonts w:ascii="Arial" w:hAnsi="Arial" w:cs="Arial"/>
          <w:color w:val="000000" w:themeColor="text1"/>
        </w:rPr>
        <w:footnoteRef/>
      </w:r>
      <w:r w:rsidRPr="00016D27">
        <w:rPr>
          <w:rFonts w:ascii="Arial" w:hAnsi="Arial" w:cs="Arial"/>
          <w:color w:val="000000" w:themeColor="text1"/>
        </w:rPr>
        <w:t xml:space="preserve"> Lipsey, M.W. 1999. Can intervention rehabilitate serious delinquents? The Annuals of the American Academy of Political and Social Science, 564(2):142-166.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C1D1" w14:textId="77777777" w:rsidR="002A69E1" w:rsidRPr="00875F3F" w:rsidRDefault="002A69E1" w:rsidP="00DE18C6">
    <w:pPr>
      <w:pStyle w:val="Header"/>
      <w:tabs>
        <w:tab w:val="clear" w:pos="9360"/>
        <w:tab w:val="right" w:pos="10080"/>
      </w:tabs>
      <w:jc w:val="right"/>
      <w:rPr>
        <w:rFonts w:ascii="Arial" w:hAnsi="Arial" w:cs="Arial"/>
        <w:b/>
        <w:sz w:val="20"/>
      </w:rPr>
    </w:pPr>
    <w:r>
      <w:rPr>
        <w:rFonts w:ascii="Arial" w:hAnsi="Arial" w:cs="Arial"/>
        <w:b/>
        <w:sz w:val="24"/>
      </w:rPr>
      <w:tab/>
    </w:r>
    <w:r>
      <w:rPr>
        <w:rFonts w:ascii="Arial" w:hAnsi="Arial" w:cs="Arial"/>
        <w:b/>
        <w:sz w:val="24"/>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2985" w14:textId="77777777" w:rsidR="002A69E1" w:rsidRPr="00492715" w:rsidRDefault="002A69E1" w:rsidP="0043549E">
    <w:pPr>
      <w:pStyle w:val="Header"/>
      <w:jc w:val="right"/>
      <w:rPr>
        <w:rFonts w:ascii="Arial" w:hAnsi="Arial" w:cs="Arial"/>
        <w:color w:val="000000" w:themeColor="text1"/>
        <w:sz w:val="20"/>
      </w:rPr>
    </w:pPr>
    <w:r w:rsidRPr="00492715">
      <w:rPr>
        <w:rFonts w:ascii="Arial" w:hAnsi="Arial" w:cs="Arial"/>
        <w:color w:val="000000" w:themeColor="text1"/>
        <w:sz w:val="20"/>
      </w:rPr>
      <w:t>Name of Grantee</w:t>
    </w:r>
  </w:p>
  <w:p w14:paraId="4E82D41E" w14:textId="77777777" w:rsidR="002A69E1" w:rsidRPr="00492715" w:rsidRDefault="002A69E1" w:rsidP="0043549E">
    <w:pPr>
      <w:pStyle w:val="Header"/>
      <w:jc w:val="right"/>
      <w:rPr>
        <w:rFonts w:ascii="Arial" w:hAnsi="Arial" w:cs="Arial"/>
        <w:color w:val="000000" w:themeColor="text1"/>
        <w:sz w:val="20"/>
        <w:highlight w:val="yellow"/>
      </w:rPr>
    </w:pPr>
    <w:r>
      <w:rPr>
        <w:rFonts w:ascii="Arial" w:hAnsi="Arial" w:cs="Arial"/>
        <w:color w:val="000000" w:themeColor="text1"/>
        <w:sz w:val="20"/>
      </w:rPr>
      <w:t>BSCC XXX-18</w:t>
    </w:r>
  </w:p>
  <w:p w14:paraId="0C106608" w14:textId="77777777" w:rsidR="002A69E1" w:rsidRDefault="002A69E1">
    <w:pPr>
      <w:pStyle w:val="Header"/>
      <w:jc w:val="center"/>
      <w:rPr>
        <w:rFonts w:ascii="Arial" w:hAnsi="Arial" w:cs="Arial"/>
        <w:color w:val="000000" w:themeColor="text1"/>
        <w:sz w:val="20"/>
      </w:rPr>
    </w:pPr>
  </w:p>
  <w:p w14:paraId="6C27004B" w14:textId="77777777" w:rsidR="002A69E1" w:rsidRPr="00492715" w:rsidRDefault="002A69E1">
    <w:pPr>
      <w:pStyle w:val="Header"/>
      <w:jc w:val="center"/>
      <w:rPr>
        <w:rFonts w:ascii="Arial" w:hAnsi="Arial" w:cs="Arial"/>
        <w:b/>
      </w:rPr>
    </w:pPr>
    <w:r w:rsidRPr="00492715">
      <w:rPr>
        <w:rFonts w:ascii="Arial" w:hAnsi="Arial" w:cs="Arial"/>
        <w:b/>
      </w:rPr>
      <w:t>EXHIBIT D</w:t>
    </w:r>
  </w:p>
  <w:p w14:paraId="2F4330B6" w14:textId="77777777" w:rsidR="002A69E1" w:rsidRPr="00492715" w:rsidRDefault="002A69E1" w:rsidP="0043549E">
    <w:pPr>
      <w:pStyle w:val="Header"/>
      <w:spacing w:before="60"/>
      <w:jc w:val="center"/>
      <w:rPr>
        <w:rFonts w:ascii="Arial" w:hAnsi="Arial" w:cs="Arial"/>
        <w:b/>
        <w:caps/>
      </w:rPr>
    </w:pPr>
    <w:r w:rsidRPr="002A20C8">
      <w:rPr>
        <w:rFonts w:ascii="Arial" w:hAnsi="Arial" w:cs="Arial"/>
        <w:b/>
        <w:caps/>
        <w:color w:val="A6A6A6" w:themeColor="background1" w:themeShade="A6"/>
      </w:rPr>
      <w:t>SAMPLE -</w:t>
    </w:r>
    <w:r>
      <w:rPr>
        <w:rFonts w:ascii="Arial" w:hAnsi="Arial" w:cs="Arial"/>
        <w:b/>
        <w:caps/>
      </w:rPr>
      <w:t xml:space="preserve"> </w:t>
    </w:r>
    <w:r w:rsidRPr="00492715">
      <w:rPr>
        <w:rFonts w:ascii="Arial" w:hAnsi="Arial" w:cs="Arial"/>
        <w:b/>
        <w:caps/>
      </w:rPr>
      <w:t>Special Terms and Conditions</w:t>
    </w:r>
  </w:p>
  <w:p w14:paraId="3FB08C83" w14:textId="77777777" w:rsidR="002A69E1" w:rsidRPr="005C3F09" w:rsidRDefault="002A69E1" w:rsidP="0043549E">
    <w:pPr>
      <w:pStyle w:val="Header"/>
      <w:spacing w:before="60"/>
      <w:jc w:val="center"/>
      <w:rPr>
        <w:b/>
        <w:cap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16E45" w14:textId="77777777" w:rsidR="002A69E1" w:rsidRPr="005C3F09" w:rsidRDefault="002A69E1" w:rsidP="0043549E">
    <w:pPr>
      <w:pStyle w:val="Header"/>
      <w:spacing w:before="60"/>
      <w:jc w:val="center"/>
      <w:rPr>
        <w:b/>
        <w:cap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F045" w14:textId="77777777" w:rsidR="002A69E1" w:rsidRPr="005C3F09" w:rsidRDefault="002A69E1" w:rsidP="0043549E">
    <w:pPr>
      <w:pStyle w:val="Header"/>
      <w:spacing w:before="60"/>
      <w:jc w:val="center"/>
      <w:rPr>
        <w:b/>
        <w:cap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193F6" w14:textId="77777777" w:rsidR="002A69E1" w:rsidRDefault="002A69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5D79" w14:textId="77777777" w:rsidR="002A69E1" w:rsidRDefault="002A69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19B17" w14:textId="77777777" w:rsidR="002A69E1" w:rsidRDefault="002A6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DDFA8" w14:textId="77777777" w:rsidR="002A69E1" w:rsidRPr="00875F3F" w:rsidRDefault="002A69E1" w:rsidP="00DE18C6">
    <w:pPr>
      <w:pStyle w:val="Header"/>
      <w:tabs>
        <w:tab w:val="clear" w:pos="9360"/>
        <w:tab w:val="right" w:pos="10080"/>
      </w:tabs>
      <w:jc w:val="right"/>
      <w:rPr>
        <w:rFonts w:ascii="Arial" w:hAnsi="Arial" w:cs="Arial"/>
        <w:b/>
        <w:sz w:val="20"/>
      </w:rPr>
    </w:pPr>
    <w:r>
      <w:rPr>
        <w:rFonts w:ascii="Arial" w:hAnsi="Arial" w:cs="Arial"/>
        <w:b/>
        <w:sz w:val="24"/>
      </w:rPr>
      <w:tab/>
    </w:r>
    <w:r>
      <w:rPr>
        <w:rFonts w:ascii="Arial" w:hAnsi="Arial" w:cs="Arial"/>
        <w:b/>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62CB0" w14:textId="77777777" w:rsidR="002A69E1" w:rsidRDefault="002A69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4F9C" w14:textId="77777777" w:rsidR="002A69E1" w:rsidRPr="00C748FF" w:rsidRDefault="002A69E1" w:rsidP="004F2E3F">
    <w:pPr>
      <w:pStyle w:val="Head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86423" w14:textId="77777777" w:rsidR="002A69E1" w:rsidRPr="00FF760F" w:rsidRDefault="002A69E1" w:rsidP="00FF760F">
    <w:pPr>
      <w:pStyle w:val="Header"/>
      <w:jc w:val="center"/>
      <w:rPr>
        <w:rFonts w:ascii="Arial" w:hAnsi="Arial" w:cs="Arial"/>
        <w:b/>
      </w:rPr>
    </w:pPr>
    <w:r w:rsidRPr="00FF760F">
      <w:rPr>
        <w:rFonts w:ascii="Arial" w:hAnsi="Arial" w:cs="Arial"/>
        <w:b/>
      </w:rPr>
      <w:t>EXHIBIT D</w:t>
    </w:r>
  </w:p>
  <w:p w14:paraId="4AC66835" w14:textId="77777777" w:rsidR="002A69E1" w:rsidRPr="00FF760F" w:rsidRDefault="002A69E1" w:rsidP="00FF760F">
    <w:pPr>
      <w:pStyle w:val="Header"/>
      <w:spacing w:before="60"/>
      <w:jc w:val="center"/>
      <w:rPr>
        <w:rFonts w:ascii="Arial" w:hAnsi="Arial" w:cs="Arial"/>
        <w:b/>
        <w:caps/>
      </w:rPr>
    </w:pPr>
    <w:r w:rsidRPr="00FF760F">
      <w:rPr>
        <w:rFonts w:ascii="Arial" w:hAnsi="Arial" w:cs="Arial"/>
        <w:b/>
        <w:caps/>
      </w:rPr>
      <w:t>Special Terms and Conditions</w:t>
    </w:r>
  </w:p>
  <w:p w14:paraId="38989CC2" w14:textId="77777777" w:rsidR="002A69E1" w:rsidRDefault="002A69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5271" w14:textId="77777777" w:rsidR="002A69E1" w:rsidRDefault="002A69E1" w:rsidP="0043549E">
    <w:pPr>
      <w:pStyle w:val="Header"/>
      <w:tabs>
        <w:tab w:val="left" w:pos="220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74179" w14:textId="77777777" w:rsidR="002A69E1" w:rsidRPr="004109F2" w:rsidRDefault="002A69E1" w:rsidP="0043549E">
    <w:pPr>
      <w:pStyle w:val="Header"/>
      <w:jc w:val="right"/>
      <w:rPr>
        <w:rFonts w:ascii="Arial" w:hAnsi="Arial" w:cs="Arial"/>
        <w:color w:val="000000" w:themeColor="text1"/>
        <w:sz w:val="20"/>
      </w:rPr>
    </w:pPr>
    <w:r w:rsidRPr="004109F2">
      <w:rPr>
        <w:rFonts w:ascii="Arial" w:hAnsi="Arial" w:cs="Arial"/>
        <w:color w:val="000000" w:themeColor="text1"/>
        <w:sz w:val="20"/>
      </w:rPr>
      <w:t>Name of Grantee</w:t>
    </w:r>
  </w:p>
  <w:p w14:paraId="199797E6" w14:textId="77777777" w:rsidR="002A69E1" w:rsidRPr="004109F2" w:rsidRDefault="002A69E1" w:rsidP="0043549E">
    <w:pPr>
      <w:pStyle w:val="Header"/>
      <w:jc w:val="right"/>
      <w:rPr>
        <w:rFonts w:ascii="Arial" w:hAnsi="Arial" w:cs="Arial"/>
        <w:color w:val="000000" w:themeColor="text1"/>
        <w:sz w:val="20"/>
      </w:rPr>
    </w:pPr>
    <w:r w:rsidRPr="004109F2">
      <w:rPr>
        <w:rFonts w:ascii="Arial" w:hAnsi="Arial" w:cs="Arial"/>
        <w:color w:val="000000" w:themeColor="text1"/>
        <w:sz w:val="20"/>
      </w:rPr>
      <w:t>BSC</w:t>
    </w:r>
    <w:r>
      <w:rPr>
        <w:rFonts w:ascii="Arial" w:hAnsi="Arial" w:cs="Arial"/>
        <w:color w:val="000000" w:themeColor="text1"/>
        <w:sz w:val="20"/>
      </w:rPr>
      <w:t>C XXX-18</w:t>
    </w:r>
  </w:p>
  <w:p w14:paraId="67AB1D55" w14:textId="77777777" w:rsidR="002A69E1" w:rsidRPr="00651F30" w:rsidRDefault="002A69E1" w:rsidP="0043549E">
    <w:pPr>
      <w:pStyle w:val="Header"/>
      <w:jc w:val="center"/>
      <w:rPr>
        <w:rFonts w:ascii="Arial" w:hAnsi="Arial" w:cs="Arial"/>
        <w:b/>
      </w:rPr>
    </w:pPr>
    <w:r w:rsidRPr="00651F30">
      <w:rPr>
        <w:rFonts w:ascii="Arial" w:hAnsi="Arial" w:cs="Arial"/>
        <w:b/>
      </w:rPr>
      <w:t>EXHIBIT A</w:t>
    </w:r>
  </w:p>
  <w:p w14:paraId="2A912A5C" w14:textId="77777777" w:rsidR="002A69E1" w:rsidRDefault="002A69E1" w:rsidP="0043549E">
    <w:pPr>
      <w:pStyle w:val="Header"/>
      <w:spacing w:before="60"/>
      <w:jc w:val="center"/>
      <w:rPr>
        <w:b/>
      </w:rPr>
    </w:pPr>
    <w:r w:rsidRPr="002A20C8">
      <w:rPr>
        <w:rFonts w:ascii="Arial" w:hAnsi="Arial" w:cs="Arial"/>
        <w:b/>
        <w:color w:val="A6A6A6" w:themeColor="background1" w:themeShade="A6"/>
      </w:rPr>
      <w:t>SAMPLE -</w:t>
    </w:r>
    <w:r w:rsidRPr="002A20C8">
      <w:rPr>
        <w:rFonts w:ascii="Arial" w:hAnsi="Arial" w:cs="Arial"/>
        <w:b/>
        <w:color w:val="BFBFBF" w:themeColor="background1" w:themeShade="BF"/>
      </w:rPr>
      <w:t xml:space="preserve"> </w:t>
    </w:r>
    <w:r w:rsidRPr="00651F30">
      <w:rPr>
        <w:rFonts w:ascii="Arial" w:hAnsi="Arial" w:cs="Arial"/>
        <w:b/>
      </w:rPr>
      <w:t>SCOPE OF WORK</w:t>
    </w:r>
  </w:p>
  <w:p w14:paraId="1E12D527" w14:textId="77777777" w:rsidR="002A69E1" w:rsidRDefault="002A69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16FD" w14:textId="77777777" w:rsidR="002A69E1" w:rsidRPr="00492715" w:rsidRDefault="002A69E1" w:rsidP="0043549E">
    <w:pPr>
      <w:pStyle w:val="Header"/>
      <w:jc w:val="right"/>
      <w:rPr>
        <w:rFonts w:ascii="Arial" w:hAnsi="Arial" w:cs="Arial"/>
        <w:color w:val="000000" w:themeColor="text1"/>
        <w:sz w:val="20"/>
      </w:rPr>
    </w:pPr>
    <w:r w:rsidRPr="00492715">
      <w:rPr>
        <w:rFonts w:ascii="Arial" w:hAnsi="Arial" w:cs="Arial"/>
        <w:color w:val="000000" w:themeColor="text1"/>
        <w:sz w:val="20"/>
      </w:rPr>
      <w:t>Name of Grantee</w:t>
    </w:r>
  </w:p>
  <w:p w14:paraId="04C9B251" w14:textId="77777777" w:rsidR="002A69E1" w:rsidRPr="00492715" w:rsidRDefault="002A69E1" w:rsidP="0043549E">
    <w:pPr>
      <w:pStyle w:val="Header"/>
      <w:jc w:val="right"/>
      <w:rPr>
        <w:rFonts w:ascii="Arial" w:hAnsi="Arial" w:cs="Arial"/>
        <w:color w:val="000000" w:themeColor="text1"/>
        <w:sz w:val="20"/>
        <w:highlight w:val="yellow"/>
      </w:rPr>
    </w:pPr>
    <w:r w:rsidRPr="00492715">
      <w:rPr>
        <w:rFonts w:ascii="Arial" w:hAnsi="Arial" w:cs="Arial"/>
        <w:color w:val="000000" w:themeColor="text1"/>
        <w:sz w:val="20"/>
      </w:rPr>
      <w:t>BSCC XXX-1</w:t>
    </w:r>
    <w:r>
      <w:rPr>
        <w:rFonts w:ascii="Arial" w:hAnsi="Arial" w:cs="Arial"/>
        <w:color w:val="000000" w:themeColor="text1"/>
        <w:sz w:val="20"/>
      </w:rPr>
      <w:t>8</w:t>
    </w:r>
  </w:p>
  <w:p w14:paraId="48CA8F10" w14:textId="77777777" w:rsidR="002A69E1" w:rsidRPr="00492715" w:rsidRDefault="002A69E1" w:rsidP="0043549E">
    <w:pPr>
      <w:pStyle w:val="Header"/>
      <w:tabs>
        <w:tab w:val="left" w:pos="6390"/>
        <w:tab w:val="right" w:pos="9504"/>
      </w:tabs>
      <w:jc w:val="right"/>
      <w:rPr>
        <w:rFonts w:ascii="Arial" w:hAnsi="Arial" w:cs="Arial"/>
        <w:color w:val="000000" w:themeColor="text1"/>
        <w:sz w:val="20"/>
      </w:rPr>
    </w:pPr>
    <w:r>
      <w:rPr>
        <w:rFonts w:ascii="Arial" w:hAnsi="Arial" w:cs="Arial"/>
        <w:b/>
        <w:color w:val="000000" w:themeColor="text1"/>
        <w:sz w:val="20"/>
      </w:rPr>
      <w:tab/>
    </w:r>
  </w:p>
  <w:p w14:paraId="1DDF3726" w14:textId="77777777" w:rsidR="002A69E1" w:rsidRPr="00651F30" w:rsidRDefault="002A69E1">
    <w:pPr>
      <w:pStyle w:val="Header"/>
      <w:jc w:val="center"/>
      <w:rPr>
        <w:rFonts w:ascii="Arial" w:hAnsi="Arial" w:cs="Arial"/>
        <w:b/>
      </w:rPr>
    </w:pPr>
    <w:r w:rsidRPr="00651F30">
      <w:rPr>
        <w:rFonts w:ascii="Arial" w:hAnsi="Arial" w:cs="Arial"/>
        <w:b/>
      </w:rPr>
      <w:t>EXHIBIT B</w:t>
    </w:r>
  </w:p>
  <w:p w14:paraId="17537A95" w14:textId="77777777" w:rsidR="002A69E1" w:rsidRPr="00651F30" w:rsidRDefault="002A69E1" w:rsidP="0043549E">
    <w:pPr>
      <w:pStyle w:val="Header"/>
      <w:spacing w:before="60"/>
      <w:jc w:val="center"/>
      <w:rPr>
        <w:rFonts w:ascii="Arial" w:hAnsi="Arial" w:cs="Arial"/>
        <w:b/>
        <w:caps/>
      </w:rPr>
    </w:pPr>
    <w:r w:rsidRPr="002A20C8">
      <w:rPr>
        <w:rFonts w:ascii="Arial" w:hAnsi="Arial" w:cs="Arial"/>
        <w:b/>
        <w:caps/>
        <w:color w:val="A6A6A6" w:themeColor="background1" w:themeShade="A6"/>
      </w:rPr>
      <w:t>sAMPLE -</w:t>
    </w:r>
    <w:r>
      <w:rPr>
        <w:rFonts w:ascii="Arial" w:hAnsi="Arial" w:cs="Arial"/>
        <w:b/>
        <w:caps/>
      </w:rPr>
      <w:t xml:space="preserve"> </w:t>
    </w:r>
    <w:r w:rsidRPr="00651F30">
      <w:rPr>
        <w:rFonts w:ascii="Arial" w:hAnsi="Arial" w:cs="Arial"/>
        <w:b/>
        <w:caps/>
      </w:rPr>
      <w:t>Budget Detail and Payment Provisions</w:t>
    </w:r>
  </w:p>
  <w:p w14:paraId="78926E6E" w14:textId="77777777" w:rsidR="002A69E1" w:rsidRDefault="002A69E1">
    <w:pPr>
      <w:pStyle w:val="Header"/>
      <w:jc w:val="cente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0542E" w14:textId="77777777" w:rsidR="002A69E1" w:rsidRPr="00492715" w:rsidRDefault="002A69E1" w:rsidP="0043549E">
    <w:pPr>
      <w:pStyle w:val="Header"/>
      <w:jc w:val="right"/>
      <w:rPr>
        <w:rFonts w:ascii="Arial" w:hAnsi="Arial" w:cs="Arial"/>
        <w:color w:val="000000" w:themeColor="text1"/>
        <w:sz w:val="20"/>
      </w:rPr>
    </w:pPr>
    <w:r w:rsidRPr="00492715">
      <w:rPr>
        <w:rFonts w:ascii="Arial" w:hAnsi="Arial" w:cs="Arial"/>
        <w:color w:val="000000" w:themeColor="text1"/>
        <w:sz w:val="20"/>
      </w:rPr>
      <w:t>Name of Grantee</w:t>
    </w:r>
  </w:p>
  <w:p w14:paraId="3AAA2BFF" w14:textId="77777777" w:rsidR="002A69E1" w:rsidRPr="00492715" w:rsidRDefault="002A69E1" w:rsidP="0043549E">
    <w:pPr>
      <w:pStyle w:val="Header"/>
      <w:jc w:val="right"/>
      <w:rPr>
        <w:rFonts w:ascii="Arial" w:hAnsi="Arial" w:cs="Arial"/>
        <w:color w:val="000000" w:themeColor="text1"/>
        <w:sz w:val="20"/>
        <w:highlight w:val="yellow"/>
      </w:rPr>
    </w:pPr>
    <w:r w:rsidRPr="00492715">
      <w:rPr>
        <w:rFonts w:ascii="Arial" w:hAnsi="Arial" w:cs="Arial"/>
        <w:color w:val="000000" w:themeColor="text1"/>
        <w:sz w:val="20"/>
      </w:rPr>
      <w:t>BSCC XXX-1</w:t>
    </w:r>
    <w:r>
      <w:rPr>
        <w:rFonts w:ascii="Arial" w:hAnsi="Arial" w:cs="Arial"/>
        <w:color w:val="000000" w:themeColor="text1"/>
        <w:sz w:val="20"/>
      </w:rPr>
      <w:t>8</w:t>
    </w:r>
  </w:p>
  <w:p w14:paraId="2D66B3D3" w14:textId="77777777" w:rsidR="002A69E1" w:rsidRDefault="002A69E1">
    <w:pPr>
      <w:pStyle w:val="Header"/>
      <w:jc w:val="center"/>
      <w:rPr>
        <w:rFonts w:ascii="Arial" w:hAnsi="Arial" w:cs="Arial"/>
        <w:color w:val="000000" w:themeColor="text1"/>
        <w:sz w:val="20"/>
      </w:rPr>
    </w:pPr>
  </w:p>
  <w:p w14:paraId="580D657D" w14:textId="77777777" w:rsidR="002A69E1" w:rsidRPr="00651F30" w:rsidRDefault="002A69E1">
    <w:pPr>
      <w:pStyle w:val="Header"/>
      <w:jc w:val="center"/>
      <w:rPr>
        <w:rFonts w:ascii="Arial" w:hAnsi="Arial" w:cs="Arial"/>
        <w:b/>
      </w:rPr>
    </w:pPr>
    <w:r w:rsidRPr="00651F30">
      <w:rPr>
        <w:rFonts w:ascii="Arial" w:hAnsi="Arial" w:cs="Arial"/>
        <w:b/>
      </w:rPr>
      <w:t>EXHIBIT C</w:t>
    </w:r>
  </w:p>
  <w:p w14:paraId="14FB6353" w14:textId="77777777" w:rsidR="002A69E1" w:rsidRPr="00651F30" w:rsidRDefault="002A69E1" w:rsidP="0043549E">
    <w:pPr>
      <w:pStyle w:val="Header"/>
      <w:spacing w:before="60"/>
      <w:jc w:val="center"/>
      <w:rPr>
        <w:rFonts w:ascii="Arial" w:hAnsi="Arial" w:cs="Arial"/>
        <w:b/>
        <w:caps/>
      </w:rPr>
    </w:pPr>
    <w:r w:rsidRPr="002A20C8">
      <w:rPr>
        <w:rFonts w:ascii="Arial" w:hAnsi="Arial" w:cs="Arial"/>
        <w:b/>
        <w:caps/>
        <w:color w:val="A6A6A6" w:themeColor="background1" w:themeShade="A6"/>
      </w:rPr>
      <w:t>SAMPLE -</w:t>
    </w:r>
    <w:r>
      <w:rPr>
        <w:rFonts w:ascii="Arial" w:hAnsi="Arial" w:cs="Arial"/>
        <w:b/>
        <w:caps/>
      </w:rPr>
      <w:t xml:space="preserve"> </w:t>
    </w:r>
    <w:r w:rsidRPr="00651F30">
      <w:rPr>
        <w:rFonts w:ascii="Arial" w:hAnsi="Arial" w:cs="Arial"/>
        <w:b/>
        <w:caps/>
      </w:rPr>
      <w:t>General Terms and Conditions (04/2017)</w:t>
    </w:r>
  </w:p>
  <w:p w14:paraId="0B1E24BF" w14:textId="77777777" w:rsidR="002A69E1" w:rsidRDefault="002A69E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6442A18"/>
    <w:lvl w:ilvl="0">
      <w:start w:val="1"/>
      <w:numFmt w:val="bullet"/>
      <w:pStyle w:val="ListBullet5"/>
      <w:lvlText w:val=""/>
      <w:lvlJc w:val="left"/>
      <w:pPr>
        <w:tabs>
          <w:tab w:val="num" w:pos="11890"/>
        </w:tabs>
        <w:ind w:left="11890" w:hanging="360"/>
      </w:pPr>
      <w:rPr>
        <w:rFonts w:ascii="Symbol" w:hAnsi="Symbol" w:hint="default"/>
      </w:rPr>
    </w:lvl>
  </w:abstractNum>
  <w:abstractNum w:abstractNumId="1" w15:restartNumberingAfterBreak="0">
    <w:nsid w:val="04957D42"/>
    <w:multiLevelType w:val="hybridMultilevel"/>
    <w:tmpl w:val="55D4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652B7"/>
    <w:multiLevelType w:val="hybridMultilevel"/>
    <w:tmpl w:val="FD6826C4"/>
    <w:lvl w:ilvl="0" w:tplc="1BE45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45C52"/>
    <w:multiLevelType w:val="hybridMultilevel"/>
    <w:tmpl w:val="5E04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E0AFB"/>
    <w:multiLevelType w:val="hybridMultilevel"/>
    <w:tmpl w:val="BD96D134"/>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BC60E6"/>
    <w:multiLevelType w:val="hybridMultilevel"/>
    <w:tmpl w:val="095EB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C3393"/>
    <w:multiLevelType w:val="hybridMultilevel"/>
    <w:tmpl w:val="67FA5DC4"/>
    <w:lvl w:ilvl="0" w:tplc="848EB338">
      <w:start w:val="1"/>
      <w:numFmt w:val="decimal"/>
      <w:lvlText w:val="%1."/>
      <w:lvlJc w:val="left"/>
      <w:pPr>
        <w:ind w:left="95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C4E47"/>
    <w:multiLevelType w:val="hybridMultilevel"/>
    <w:tmpl w:val="28F0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C4B89"/>
    <w:multiLevelType w:val="hybridMultilevel"/>
    <w:tmpl w:val="642E9E78"/>
    <w:lvl w:ilvl="0" w:tplc="D9622912">
      <w:start w:val="1"/>
      <w:numFmt w:val="decimal"/>
      <w:pStyle w:val="NumberedList"/>
      <w:lvlText w:val="%1)"/>
      <w:lvlJc w:val="left"/>
      <w:pPr>
        <w:ind w:left="1260" w:hanging="360"/>
      </w:pPr>
      <w:rPr>
        <w:rFonts w:hint="default"/>
        <w:b w:val="0"/>
        <w:i w:val="0"/>
        <w:caps w:val="0"/>
        <w:vanish w:val="0"/>
        <w:sz w:val="20"/>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C1A1C"/>
    <w:multiLevelType w:val="multilevel"/>
    <w:tmpl w:val="CC9AB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9A4B17"/>
    <w:multiLevelType w:val="hybridMultilevel"/>
    <w:tmpl w:val="FAAC5DD0"/>
    <w:lvl w:ilvl="0" w:tplc="D6D651A6">
      <w:start w:val="1"/>
      <w:numFmt w:val="decimal"/>
      <w:lvlText w:val="%1."/>
      <w:lvlJc w:val="left"/>
      <w:pPr>
        <w:ind w:left="1440" w:hanging="360"/>
      </w:pPr>
      <w:rPr>
        <w:rFonts w:hint="default"/>
        <w:b w:val="0"/>
        <w:i w:val="0"/>
        <w:caps w:val="0"/>
        <w:vanish w:val="0"/>
        <w:sz w:val="20"/>
        <w:u w:color="1E3C7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EEB0E9E"/>
    <w:multiLevelType w:val="hybridMultilevel"/>
    <w:tmpl w:val="B4E2B5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A2366"/>
    <w:multiLevelType w:val="hybridMultilevel"/>
    <w:tmpl w:val="A31008D6"/>
    <w:lvl w:ilvl="0" w:tplc="77D0E38E">
      <w:start w:val="1"/>
      <w:numFmt w:val="decimal"/>
      <w:lvlText w:val="%1."/>
      <w:lvlJc w:val="left"/>
      <w:pPr>
        <w:ind w:left="91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BC6372"/>
    <w:multiLevelType w:val="hybridMultilevel"/>
    <w:tmpl w:val="D0CA6C4C"/>
    <w:lvl w:ilvl="0" w:tplc="CCDE0A62">
      <w:start w:val="1"/>
      <w:numFmt w:val="decimal"/>
      <w:lvlText w:val="%1."/>
      <w:lvlJc w:val="left"/>
      <w:pPr>
        <w:ind w:left="360" w:hanging="360"/>
      </w:pPr>
      <w:rPr>
        <w:rFonts w:ascii="Arial" w:hAnsi="Arial" w:hint="default"/>
        <w:b/>
        <w:i w:val="0"/>
        <w:caps w:val="0"/>
        <w: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C8255D"/>
    <w:multiLevelType w:val="hybridMultilevel"/>
    <w:tmpl w:val="5BB6F158"/>
    <w:lvl w:ilvl="0" w:tplc="7E248958">
      <w:start w:val="1"/>
      <w:numFmt w:val="decimal"/>
      <w:lvlText w:val="%1."/>
      <w:lvlJc w:val="left"/>
      <w:pPr>
        <w:ind w:left="9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41AE7"/>
    <w:multiLevelType w:val="hybridMultilevel"/>
    <w:tmpl w:val="93B4C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A66E7"/>
    <w:multiLevelType w:val="hybridMultilevel"/>
    <w:tmpl w:val="B7D6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E9024B"/>
    <w:multiLevelType w:val="hybridMultilevel"/>
    <w:tmpl w:val="1E12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C276CB"/>
    <w:multiLevelType w:val="hybridMultilevel"/>
    <w:tmpl w:val="7E16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B63A2"/>
    <w:multiLevelType w:val="hybridMultilevel"/>
    <w:tmpl w:val="F1B8C52E"/>
    <w:lvl w:ilvl="0" w:tplc="2FA8A6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BA0C08"/>
    <w:multiLevelType w:val="hybridMultilevel"/>
    <w:tmpl w:val="6A4A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FF27E4"/>
    <w:multiLevelType w:val="hybridMultilevel"/>
    <w:tmpl w:val="0C3A5804"/>
    <w:lvl w:ilvl="0" w:tplc="0F1E4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E92694"/>
    <w:multiLevelType w:val="hybridMultilevel"/>
    <w:tmpl w:val="C77C8AAE"/>
    <w:lvl w:ilvl="0" w:tplc="04090015">
      <w:start w:val="1"/>
      <w:numFmt w:val="upperLetter"/>
      <w:lvlText w:val="%1."/>
      <w:lvlJc w:val="left"/>
      <w:pPr>
        <w:ind w:left="720" w:hanging="360"/>
      </w:pPr>
      <w:rPr>
        <w:rFonts w:hint="default"/>
        <w:b w:val="0"/>
        <w:i w:val="0"/>
        <w:caps w:val="0"/>
        <w:strike w:val="0"/>
        <w:vanish w:val="0"/>
        <w:sz w:val="20"/>
        <w:u w:color="1E3C78"/>
      </w:rPr>
    </w:lvl>
    <w:lvl w:ilvl="1" w:tplc="04090019"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5DF07C1"/>
    <w:multiLevelType w:val="hybridMultilevel"/>
    <w:tmpl w:val="BF98A8C6"/>
    <w:lvl w:ilvl="0" w:tplc="25720AD2">
      <w:start w:val="9"/>
      <w:numFmt w:val="decimal"/>
      <w:lvlText w:val="%1."/>
      <w:lvlJc w:val="left"/>
      <w:pPr>
        <w:ind w:left="360" w:hanging="360"/>
      </w:pPr>
      <w:rPr>
        <w:rFonts w:ascii="Arial" w:hAnsi="Arial" w:hint="default"/>
        <w:b/>
        <w:i w:val="0"/>
        <w:caps w:val="0"/>
        <w:vanish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0B0C65"/>
    <w:multiLevelType w:val="hybridMultilevel"/>
    <w:tmpl w:val="4F40C83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BBA3D58"/>
    <w:multiLevelType w:val="hybridMultilevel"/>
    <w:tmpl w:val="91C47F8E"/>
    <w:lvl w:ilvl="0" w:tplc="79E82D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1E2940"/>
    <w:multiLevelType w:val="multilevel"/>
    <w:tmpl w:val="288CDA54"/>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3780" w:hanging="360"/>
      </w:pPr>
      <w:rPr>
        <w:rFonts w:hint="default"/>
        <w:b/>
      </w:rPr>
    </w:lvl>
    <w:lvl w:ilvl="2">
      <w:start w:val="1"/>
      <w:numFmt w:val="decimal"/>
      <w:lvlText w:val="%3."/>
      <w:lvlJc w:val="left"/>
      <w:pPr>
        <w:ind w:left="2880" w:hanging="360"/>
      </w:pPr>
      <w:rPr>
        <w:rFonts w:hint="default"/>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ind w:left="4320" w:hanging="360"/>
      </w:pPr>
      <w:rPr>
        <w:rFonts w:ascii="Arial" w:eastAsiaTheme="minorHAnsi" w:hAnsi="Arial" w:cs="Arial" w:hint="default"/>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2F114C80"/>
    <w:multiLevelType w:val="hybridMultilevel"/>
    <w:tmpl w:val="1A24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06A96"/>
    <w:multiLevelType w:val="hybridMultilevel"/>
    <w:tmpl w:val="C806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E81ECB"/>
    <w:multiLevelType w:val="hybridMultilevel"/>
    <w:tmpl w:val="A34875EE"/>
    <w:lvl w:ilvl="0" w:tplc="953EF922">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775E4A"/>
    <w:multiLevelType w:val="hybridMultilevel"/>
    <w:tmpl w:val="92AC57E6"/>
    <w:lvl w:ilvl="0" w:tplc="55227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5F0055D"/>
    <w:multiLevelType w:val="hybridMultilevel"/>
    <w:tmpl w:val="BB647C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D2448D"/>
    <w:multiLevelType w:val="hybridMultilevel"/>
    <w:tmpl w:val="365A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EE6D2A"/>
    <w:multiLevelType w:val="hybridMultilevel"/>
    <w:tmpl w:val="BF1AD0EE"/>
    <w:lvl w:ilvl="0" w:tplc="C57CC250">
      <w:start w:val="1"/>
      <w:numFmt w:val="upperLetter"/>
      <w:lvlText w:val="%1."/>
      <w:lvlJc w:val="left"/>
      <w:pPr>
        <w:ind w:left="720" w:hanging="360"/>
      </w:pPr>
      <w:rPr>
        <w:rFonts w:hint="default"/>
        <w:b/>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9D0C73"/>
    <w:multiLevelType w:val="hybridMultilevel"/>
    <w:tmpl w:val="37EA57FA"/>
    <w:lvl w:ilvl="0" w:tplc="6EF89E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A46DA6"/>
    <w:multiLevelType w:val="hybridMultilevel"/>
    <w:tmpl w:val="8C7CDE16"/>
    <w:lvl w:ilvl="0" w:tplc="B6406C4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F87E31"/>
    <w:multiLevelType w:val="hybridMultilevel"/>
    <w:tmpl w:val="F0AE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A30011"/>
    <w:multiLevelType w:val="hybridMultilevel"/>
    <w:tmpl w:val="960493F0"/>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8" w15:restartNumberingAfterBreak="0">
    <w:nsid w:val="40276B1D"/>
    <w:multiLevelType w:val="hybridMultilevel"/>
    <w:tmpl w:val="B412B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AF2672"/>
    <w:multiLevelType w:val="multilevel"/>
    <w:tmpl w:val="288CDA54"/>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4500" w:hanging="360"/>
      </w:pPr>
      <w:rPr>
        <w:rFonts w:hint="default"/>
        <w:b/>
      </w:rPr>
    </w:lvl>
    <w:lvl w:ilvl="2">
      <w:start w:val="1"/>
      <w:numFmt w:val="decimal"/>
      <w:lvlText w:val="%3."/>
      <w:lvlJc w:val="left"/>
      <w:pPr>
        <w:ind w:left="2880" w:hanging="360"/>
      </w:pPr>
      <w:rPr>
        <w:rFonts w:hint="default"/>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ind w:left="4320" w:hanging="360"/>
      </w:pPr>
      <w:rPr>
        <w:rFonts w:ascii="Arial" w:eastAsiaTheme="minorHAnsi" w:hAnsi="Arial" w:cs="Arial" w:hint="default"/>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15:restartNumberingAfterBreak="0">
    <w:nsid w:val="433D383F"/>
    <w:multiLevelType w:val="hybridMultilevel"/>
    <w:tmpl w:val="2184215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21B21A96"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7D44BC"/>
    <w:multiLevelType w:val="hybridMultilevel"/>
    <w:tmpl w:val="E78C77EE"/>
    <w:lvl w:ilvl="0" w:tplc="3EB2C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A255F1"/>
    <w:multiLevelType w:val="hybridMultilevel"/>
    <w:tmpl w:val="7A9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47649E"/>
    <w:multiLevelType w:val="hybridMultilevel"/>
    <w:tmpl w:val="219CD342"/>
    <w:lvl w:ilvl="0" w:tplc="E9C6F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2A7A2E"/>
    <w:multiLevelType w:val="hybridMultilevel"/>
    <w:tmpl w:val="3152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587233"/>
    <w:multiLevelType w:val="singleLevel"/>
    <w:tmpl w:val="20026D86"/>
    <w:lvl w:ilvl="0">
      <w:start w:val="1"/>
      <w:numFmt w:val="decimal"/>
      <w:lvlText w:val="%1."/>
      <w:lvlJc w:val="left"/>
      <w:pPr>
        <w:ind w:left="360" w:hanging="360"/>
      </w:pPr>
      <w:rPr>
        <w:rFonts w:ascii="Arial" w:hAnsi="Arial" w:hint="default"/>
        <w:b/>
        <w:i w:val="0"/>
        <w:caps w:val="0"/>
        <w:vanish w:val="0"/>
      </w:rPr>
    </w:lvl>
  </w:abstractNum>
  <w:abstractNum w:abstractNumId="46" w15:restartNumberingAfterBreak="0">
    <w:nsid w:val="4B245E53"/>
    <w:multiLevelType w:val="hybridMultilevel"/>
    <w:tmpl w:val="DE96AE0C"/>
    <w:lvl w:ilvl="0" w:tplc="6B64797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73406A"/>
    <w:multiLevelType w:val="hybridMultilevel"/>
    <w:tmpl w:val="34D8B498"/>
    <w:lvl w:ilvl="0" w:tplc="366C2814">
      <w:start w:val="1"/>
      <w:numFmt w:val="decimal"/>
      <w:lvlText w:val="%1."/>
      <w:lvlJc w:val="left"/>
      <w:pPr>
        <w:ind w:left="3240" w:hanging="360"/>
      </w:pPr>
      <w:rPr>
        <w:rFonts w:hint="default"/>
        <w:b/>
        <w:color w:val="auto"/>
      </w:rPr>
    </w:lvl>
    <w:lvl w:ilvl="1" w:tplc="B6402EE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DB25B7"/>
    <w:multiLevelType w:val="hybridMultilevel"/>
    <w:tmpl w:val="23606076"/>
    <w:lvl w:ilvl="0" w:tplc="04090015">
      <w:start w:val="1"/>
      <w:numFmt w:val="upperLetter"/>
      <w:lvlText w:val="%1."/>
      <w:lvlJc w:val="left"/>
      <w:pPr>
        <w:ind w:left="1440" w:hanging="360"/>
      </w:pPr>
    </w:lvl>
    <w:lvl w:ilvl="1" w:tplc="F54E3390"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D9625F7"/>
    <w:multiLevelType w:val="hybridMultilevel"/>
    <w:tmpl w:val="C7964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480FC3"/>
    <w:multiLevelType w:val="hybridMultilevel"/>
    <w:tmpl w:val="3B9C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886B84"/>
    <w:multiLevelType w:val="hybridMultilevel"/>
    <w:tmpl w:val="0790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E43B1E"/>
    <w:multiLevelType w:val="hybridMultilevel"/>
    <w:tmpl w:val="400E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66C3AE8"/>
    <w:multiLevelType w:val="hybridMultilevel"/>
    <w:tmpl w:val="24A2BD7C"/>
    <w:lvl w:ilvl="0" w:tplc="1BE45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8311EB"/>
    <w:multiLevelType w:val="hybridMultilevel"/>
    <w:tmpl w:val="1C9E4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882CA6"/>
    <w:multiLevelType w:val="hybridMultilevel"/>
    <w:tmpl w:val="3FF2A9A8"/>
    <w:lvl w:ilvl="0" w:tplc="229C425A">
      <w:start w:val="1"/>
      <w:numFmt w:val="upperRoman"/>
      <w:lvlText w:val="%1."/>
      <w:lvlJc w:val="left"/>
      <w:pPr>
        <w:ind w:left="720" w:hanging="72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C655CB"/>
    <w:multiLevelType w:val="hybridMultilevel"/>
    <w:tmpl w:val="EAD47868"/>
    <w:lvl w:ilvl="0" w:tplc="951241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114194"/>
    <w:multiLevelType w:val="multilevel"/>
    <w:tmpl w:val="2BF011D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3780" w:hanging="360"/>
      </w:pPr>
      <w:rPr>
        <w:rFonts w:hint="default"/>
        <w:b/>
      </w:rPr>
    </w:lvl>
    <w:lvl w:ilvl="2">
      <w:start w:val="1"/>
      <w:numFmt w:val="decimal"/>
      <w:lvlText w:val="%3."/>
      <w:lvlJc w:val="left"/>
      <w:pPr>
        <w:ind w:left="2880" w:hanging="360"/>
      </w:pPr>
      <w:rPr>
        <w:rFonts w:hint="default"/>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ind w:left="4320" w:hanging="360"/>
      </w:pPr>
      <w:rPr>
        <w:rFonts w:ascii="Arial" w:eastAsiaTheme="minorHAnsi" w:hAnsi="Arial" w:cs="Arial" w:hint="default"/>
      </w:rPr>
    </w:lvl>
    <w:lvl w:ilvl="5">
      <w:start w:val="1"/>
      <w:numFmt w:val="upperLetter"/>
      <w:lvlText w:val="%6."/>
      <w:lvlJc w:val="left"/>
      <w:pPr>
        <w:ind w:left="5040" w:hanging="360"/>
      </w:pPr>
      <w:rPr>
        <w:rFonts w:hint="default"/>
        <w:b/>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8" w15:restartNumberingAfterBreak="0">
    <w:nsid w:val="5DFE225F"/>
    <w:multiLevelType w:val="hybridMultilevel"/>
    <w:tmpl w:val="CD665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EE307E1"/>
    <w:multiLevelType w:val="hybridMultilevel"/>
    <w:tmpl w:val="CAF0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D8194B"/>
    <w:multiLevelType w:val="multilevel"/>
    <w:tmpl w:val="2BF011D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3780" w:hanging="360"/>
      </w:pPr>
      <w:rPr>
        <w:rFonts w:hint="default"/>
        <w:b/>
      </w:rPr>
    </w:lvl>
    <w:lvl w:ilvl="2">
      <w:start w:val="1"/>
      <w:numFmt w:val="decimal"/>
      <w:lvlText w:val="%3."/>
      <w:lvlJc w:val="left"/>
      <w:pPr>
        <w:ind w:left="2880" w:hanging="360"/>
      </w:pPr>
      <w:rPr>
        <w:rFonts w:hint="default"/>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ind w:left="4320" w:hanging="360"/>
      </w:pPr>
      <w:rPr>
        <w:rFonts w:ascii="Arial" w:eastAsiaTheme="minorHAnsi" w:hAnsi="Arial" w:cs="Arial" w:hint="default"/>
      </w:rPr>
    </w:lvl>
    <w:lvl w:ilvl="5">
      <w:start w:val="1"/>
      <w:numFmt w:val="upperLetter"/>
      <w:lvlText w:val="%6."/>
      <w:lvlJc w:val="left"/>
      <w:pPr>
        <w:ind w:left="5040" w:hanging="360"/>
      </w:pPr>
      <w:rPr>
        <w:rFonts w:hint="default"/>
        <w:b/>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1" w15:restartNumberingAfterBreak="0">
    <w:nsid w:val="63E50332"/>
    <w:multiLevelType w:val="hybridMultilevel"/>
    <w:tmpl w:val="705E5614"/>
    <w:lvl w:ilvl="0" w:tplc="D9A0572E">
      <w:start w:val="1"/>
      <w:numFmt w:val="upperLetter"/>
      <w:lvlText w:val="%1."/>
      <w:lvlJc w:val="left"/>
      <w:pPr>
        <w:ind w:left="630" w:hanging="360"/>
      </w:pPr>
      <w:rPr>
        <w:rFonts w:cs="Arial"/>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4B06F1B"/>
    <w:multiLevelType w:val="hybridMultilevel"/>
    <w:tmpl w:val="67F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D50025"/>
    <w:multiLevelType w:val="hybridMultilevel"/>
    <w:tmpl w:val="83D4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014DB5"/>
    <w:multiLevelType w:val="hybridMultilevel"/>
    <w:tmpl w:val="46F6AA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4B4A3F"/>
    <w:multiLevelType w:val="hybridMultilevel"/>
    <w:tmpl w:val="686C94B2"/>
    <w:lvl w:ilvl="0" w:tplc="0409001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21B21A96"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88C0E7A"/>
    <w:multiLevelType w:val="hybridMultilevel"/>
    <w:tmpl w:val="92E860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93E45AE"/>
    <w:multiLevelType w:val="hybridMultilevel"/>
    <w:tmpl w:val="5ECE80C6"/>
    <w:lvl w:ilvl="0" w:tplc="1BE45B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A478AD"/>
    <w:multiLevelType w:val="hybridMultilevel"/>
    <w:tmpl w:val="C5FAC5BA"/>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B25241"/>
    <w:multiLevelType w:val="hybridMultilevel"/>
    <w:tmpl w:val="9FCE1BC0"/>
    <w:lvl w:ilvl="0" w:tplc="E9C6F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D20B5E"/>
    <w:multiLevelType w:val="hybridMultilevel"/>
    <w:tmpl w:val="D840C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475FC5"/>
    <w:multiLevelType w:val="hybridMultilevel"/>
    <w:tmpl w:val="6BBA473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B67997"/>
    <w:multiLevelType w:val="hybridMultilevel"/>
    <w:tmpl w:val="D2B2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59487A"/>
    <w:multiLevelType w:val="hybridMultilevel"/>
    <w:tmpl w:val="066E1250"/>
    <w:lvl w:ilvl="0" w:tplc="9C1AF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91266"/>
    <w:multiLevelType w:val="hybridMultilevel"/>
    <w:tmpl w:val="0BF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9D6D9F"/>
    <w:multiLevelType w:val="multilevel"/>
    <w:tmpl w:val="A1720894"/>
    <w:lvl w:ilvl="0">
      <w:start w:val="1"/>
      <w:numFmt w:val="decimal"/>
      <w:lvlText w:val="%1."/>
      <w:lvlJc w:val="left"/>
      <w:pPr>
        <w:ind w:left="360" w:hanging="360"/>
      </w:pPr>
      <w:rPr>
        <w:rFonts w:ascii="Arial" w:hAnsi="Arial" w:hint="default"/>
        <w:b/>
        <w:i w:val="0"/>
        <w:caps w:val="0"/>
        <w:vanish w:val="0"/>
        <w:sz w:val="22"/>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15:restartNumberingAfterBreak="0">
    <w:nsid w:val="723822A7"/>
    <w:multiLevelType w:val="hybridMultilevel"/>
    <w:tmpl w:val="E5E8AF5E"/>
    <w:lvl w:ilvl="0" w:tplc="3118D15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2725333"/>
    <w:multiLevelType w:val="hybridMultilevel"/>
    <w:tmpl w:val="1560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A67CEF"/>
    <w:multiLevelType w:val="hybridMultilevel"/>
    <w:tmpl w:val="F93C0B28"/>
    <w:lvl w:ilvl="0" w:tplc="7584CEAC">
      <w:start w:val="1"/>
      <w:numFmt w:val="upperLetter"/>
      <w:pStyle w:val="BodyParagaphA"/>
      <w:lvlText w:val="%1."/>
      <w:lvlJc w:val="left"/>
      <w:pPr>
        <w:ind w:left="720" w:hanging="360"/>
      </w:pPr>
      <w:rPr>
        <w:rFonts w:hint="default"/>
        <w:b w:val="0"/>
        <w:i w:val="0"/>
        <w:caps w:val="0"/>
        <w:vanish w:val="0"/>
        <w:sz w:val="24"/>
        <w:szCs w:val="24"/>
        <w:u w:color="1E3C78"/>
      </w:rPr>
    </w:lvl>
    <w:lvl w:ilvl="1" w:tplc="520E4FD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3AE265D"/>
    <w:multiLevelType w:val="hybridMultilevel"/>
    <w:tmpl w:val="1966BF02"/>
    <w:lvl w:ilvl="0" w:tplc="0C3C9442">
      <w:start w:val="1"/>
      <w:numFmt w:val="decimal"/>
      <w:lvlText w:val="%1)"/>
      <w:lvlJc w:val="left"/>
      <w:pPr>
        <w:ind w:left="1440" w:hanging="360"/>
      </w:pPr>
      <w:rPr>
        <w:rFonts w:hint="default"/>
      </w:rPr>
    </w:lvl>
    <w:lvl w:ilvl="1" w:tplc="0C8230D8" w:tentative="1">
      <w:start w:val="1"/>
      <w:numFmt w:val="lowerLetter"/>
      <w:lvlText w:val="%2."/>
      <w:lvlJc w:val="left"/>
      <w:pPr>
        <w:ind w:left="2160" w:hanging="360"/>
      </w:pPr>
    </w:lvl>
    <w:lvl w:ilvl="2" w:tplc="45AE8278" w:tentative="1">
      <w:start w:val="1"/>
      <w:numFmt w:val="lowerRoman"/>
      <w:lvlText w:val="%3."/>
      <w:lvlJc w:val="right"/>
      <w:pPr>
        <w:ind w:left="2880" w:hanging="180"/>
      </w:pPr>
    </w:lvl>
    <w:lvl w:ilvl="3" w:tplc="9CC012BE" w:tentative="1">
      <w:start w:val="1"/>
      <w:numFmt w:val="decimal"/>
      <w:lvlText w:val="%4."/>
      <w:lvlJc w:val="left"/>
      <w:pPr>
        <w:ind w:left="3600" w:hanging="360"/>
      </w:pPr>
    </w:lvl>
    <w:lvl w:ilvl="4" w:tplc="7728DAFC" w:tentative="1">
      <w:start w:val="1"/>
      <w:numFmt w:val="lowerLetter"/>
      <w:lvlText w:val="%5."/>
      <w:lvlJc w:val="left"/>
      <w:pPr>
        <w:ind w:left="4320" w:hanging="360"/>
      </w:pPr>
    </w:lvl>
    <w:lvl w:ilvl="5" w:tplc="ABC4F3E8" w:tentative="1">
      <w:start w:val="1"/>
      <w:numFmt w:val="lowerRoman"/>
      <w:lvlText w:val="%6."/>
      <w:lvlJc w:val="right"/>
      <w:pPr>
        <w:ind w:left="5040" w:hanging="180"/>
      </w:pPr>
    </w:lvl>
    <w:lvl w:ilvl="6" w:tplc="9E3E1C06" w:tentative="1">
      <w:start w:val="1"/>
      <w:numFmt w:val="decimal"/>
      <w:lvlText w:val="%7."/>
      <w:lvlJc w:val="left"/>
      <w:pPr>
        <w:ind w:left="5760" w:hanging="360"/>
      </w:pPr>
    </w:lvl>
    <w:lvl w:ilvl="7" w:tplc="63A898F6" w:tentative="1">
      <w:start w:val="1"/>
      <w:numFmt w:val="lowerLetter"/>
      <w:lvlText w:val="%8."/>
      <w:lvlJc w:val="left"/>
      <w:pPr>
        <w:ind w:left="6480" w:hanging="360"/>
      </w:pPr>
    </w:lvl>
    <w:lvl w:ilvl="8" w:tplc="9356E370" w:tentative="1">
      <w:start w:val="1"/>
      <w:numFmt w:val="lowerRoman"/>
      <w:lvlText w:val="%9."/>
      <w:lvlJc w:val="right"/>
      <w:pPr>
        <w:ind w:left="7200" w:hanging="180"/>
      </w:pPr>
    </w:lvl>
  </w:abstractNum>
  <w:abstractNum w:abstractNumId="80" w15:restartNumberingAfterBreak="0">
    <w:nsid w:val="74A11C13"/>
    <w:multiLevelType w:val="hybridMultilevel"/>
    <w:tmpl w:val="6BBA473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4A53AAE"/>
    <w:multiLevelType w:val="hybridMultilevel"/>
    <w:tmpl w:val="B57A75E2"/>
    <w:lvl w:ilvl="0" w:tplc="FA80C98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2E5FC5"/>
    <w:multiLevelType w:val="hybridMultilevel"/>
    <w:tmpl w:val="8D2448A2"/>
    <w:lvl w:ilvl="0" w:tplc="3FC019BE">
      <w:start w:val="3"/>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BF3D25"/>
    <w:multiLevelType w:val="hybridMultilevel"/>
    <w:tmpl w:val="A34875EE"/>
    <w:lvl w:ilvl="0" w:tplc="953EF922">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DB5FA1"/>
    <w:multiLevelType w:val="hybridMultilevel"/>
    <w:tmpl w:val="B3FC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1047DD"/>
    <w:multiLevelType w:val="hybridMultilevel"/>
    <w:tmpl w:val="7B1699B4"/>
    <w:lvl w:ilvl="0" w:tplc="15ACB73C">
      <w:start w:val="1"/>
      <w:numFmt w:val="upperLetter"/>
      <w:lvlText w:val="%1."/>
      <w:lvlJc w:val="left"/>
      <w:pPr>
        <w:ind w:left="720" w:hanging="360"/>
      </w:pPr>
      <w:rPr>
        <w:rFonts w:hint="default"/>
        <w:b w:val="0"/>
        <w:i w:val="0"/>
        <w:caps w:val="0"/>
        <w:vanish w:val="0"/>
      </w:rPr>
    </w:lvl>
    <w:lvl w:ilvl="1" w:tplc="520E4FD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0634D1"/>
    <w:multiLevelType w:val="hybridMultilevel"/>
    <w:tmpl w:val="4216C0B8"/>
    <w:lvl w:ilvl="0" w:tplc="B6406C42">
      <w:start w:val="1"/>
      <w:numFmt w:val="lowerLetter"/>
      <w:lvlText w:val="%1."/>
      <w:lvlJc w:val="left"/>
      <w:pPr>
        <w:ind w:left="720" w:hanging="360"/>
      </w:pPr>
      <w:rPr>
        <w:rFonts w:hint="default"/>
        <w:b/>
      </w:rPr>
    </w:lvl>
    <w:lvl w:ilvl="1" w:tplc="FA80C98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962FC3"/>
    <w:multiLevelType w:val="hybridMultilevel"/>
    <w:tmpl w:val="987C4C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CAA6589"/>
    <w:multiLevelType w:val="hybridMultilevel"/>
    <w:tmpl w:val="C6B21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C638CC"/>
    <w:multiLevelType w:val="hybridMultilevel"/>
    <w:tmpl w:val="CA06FC58"/>
    <w:lvl w:ilvl="0" w:tplc="0409000F">
      <w:start w:val="1"/>
      <w:numFmt w:val="decimal"/>
      <w:lvlText w:val="%1."/>
      <w:lvlJc w:val="left"/>
      <w:pPr>
        <w:ind w:left="66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FE253C7"/>
    <w:multiLevelType w:val="hybridMultilevel"/>
    <w:tmpl w:val="280CC91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7"/>
  </w:num>
  <w:num w:numId="3">
    <w:abstractNumId w:val="63"/>
  </w:num>
  <w:num w:numId="4">
    <w:abstractNumId w:val="42"/>
  </w:num>
  <w:num w:numId="5">
    <w:abstractNumId w:val="5"/>
  </w:num>
  <w:num w:numId="6">
    <w:abstractNumId w:val="15"/>
  </w:num>
  <w:num w:numId="7">
    <w:abstractNumId w:val="74"/>
  </w:num>
  <w:num w:numId="8">
    <w:abstractNumId w:val="20"/>
  </w:num>
  <w:num w:numId="9">
    <w:abstractNumId w:val="78"/>
    <w:lvlOverride w:ilvl="0">
      <w:startOverride w:val="1"/>
    </w:lvlOverride>
  </w:num>
  <w:num w:numId="10">
    <w:abstractNumId w:val="8"/>
    <w:lvlOverride w:ilvl="0">
      <w:startOverride w:val="1"/>
    </w:lvlOverride>
  </w:num>
  <w:num w:numId="11">
    <w:abstractNumId w:val="59"/>
  </w:num>
  <w:num w:numId="12">
    <w:abstractNumId w:val="66"/>
  </w:num>
  <w:num w:numId="13">
    <w:abstractNumId w:val="39"/>
    <w:lvlOverride w:ilvl="0"/>
    <w:lvlOverride w:ilvl="1">
      <w:startOverride w:val="1"/>
    </w:lvlOverride>
    <w:lvlOverride w:ilvl="2">
      <w:startOverride w:val="1"/>
    </w:lvlOverride>
    <w:lvlOverride w:ilvl="3"/>
    <w:lvlOverride w:ilvl="4"/>
    <w:lvlOverride w:ilvl="5"/>
    <w:lvlOverride w:ilvl="6"/>
    <w:lvlOverride w:ilvl="7"/>
    <w:lvlOverride w:ilvl="8"/>
  </w:num>
  <w:num w:numId="14">
    <w:abstractNumId w:val="47"/>
  </w:num>
  <w:num w:numId="15">
    <w:abstractNumId w:val="9"/>
  </w:num>
  <w:num w:numId="16">
    <w:abstractNumId w:val="32"/>
  </w:num>
  <w:num w:numId="17">
    <w:abstractNumId w:val="84"/>
  </w:num>
  <w:num w:numId="18">
    <w:abstractNumId w:val="7"/>
  </w:num>
  <w:num w:numId="19">
    <w:abstractNumId w:val="33"/>
  </w:num>
  <w:num w:numId="20">
    <w:abstractNumId w:val="51"/>
  </w:num>
  <w:num w:numId="21">
    <w:abstractNumId w:val="26"/>
  </w:num>
  <w:num w:numId="22">
    <w:abstractNumId w:val="57"/>
  </w:num>
  <w:num w:numId="23">
    <w:abstractNumId w:val="35"/>
  </w:num>
  <w:num w:numId="24">
    <w:abstractNumId w:val="86"/>
  </w:num>
  <w:num w:numId="25">
    <w:abstractNumId w:val="81"/>
  </w:num>
  <w:num w:numId="26">
    <w:abstractNumId w:val="45"/>
  </w:num>
  <w:num w:numId="27">
    <w:abstractNumId w:val="75"/>
  </w:num>
  <w:num w:numId="28">
    <w:abstractNumId w:val="46"/>
  </w:num>
  <w:num w:numId="29">
    <w:abstractNumId w:val="13"/>
  </w:num>
  <w:num w:numId="30">
    <w:abstractNumId w:val="79"/>
  </w:num>
  <w:num w:numId="31">
    <w:abstractNumId w:val="76"/>
  </w:num>
  <w:num w:numId="32">
    <w:abstractNumId w:val="31"/>
  </w:num>
  <w:num w:numId="33">
    <w:abstractNumId w:val="24"/>
  </w:num>
  <w:num w:numId="34">
    <w:abstractNumId w:val="40"/>
  </w:num>
  <w:num w:numId="35">
    <w:abstractNumId w:val="65"/>
  </w:num>
  <w:num w:numId="36">
    <w:abstractNumId w:val="34"/>
  </w:num>
  <w:num w:numId="37">
    <w:abstractNumId w:val="25"/>
  </w:num>
  <w:num w:numId="38">
    <w:abstractNumId w:val="73"/>
  </w:num>
  <w:num w:numId="39">
    <w:abstractNumId w:val="78"/>
  </w:num>
  <w:num w:numId="40">
    <w:abstractNumId w:val="22"/>
  </w:num>
  <w:num w:numId="41">
    <w:abstractNumId w:val="23"/>
  </w:num>
  <w:num w:numId="42">
    <w:abstractNumId w:val="29"/>
  </w:num>
  <w:num w:numId="43">
    <w:abstractNumId w:val="48"/>
  </w:num>
  <w:num w:numId="44">
    <w:abstractNumId w:val="10"/>
  </w:num>
  <w:num w:numId="45">
    <w:abstractNumId w:val="52"/>
  </w:num>
  <w:num w:numId="46">
    <w:abstractNumId w:val="41"/>
  </w:num>
  <w:num w:numId="47">
    <w:abstractNumId w:val="11"/>
  </w:num>
  <w:num w:numId="48">
    <w:abstractNumId w:val="21"/>
  </w:num>
  <w:num w:numId="49">
    <w:abstractNumId w:val="49"/>
  </w:num>
  <w:num w:numId="50">
    <w:abstractNumId w:val="4"/>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89"/>
  </w:num>
  <w:num w:numId="54">
    <w:abstractNumId w:val="14"/>
  </w:num>
  <w:num w:numId="55">
    <w:abstractNumId w:val="12"/>
  </w:num>
  <w:num w:numId="56">
    <w:abstractNumId w:val="28"/>
  </w:num>
  <w:num w:numId="57">
    <w:abstractNumId w:val="6"/>
  </w:num>
  <w:num w:numId="58">
    <w:abstractNumId w:val="55"/>
  </w:num>
  <w:num w:numId="59">
    <w:abstractNumId w:val="88"/>
  </w:num>
  <w:num w:numId="60">
    <w:abstractNumId w:val="64"/>
  </w:num>
  <w:num w:numId="61">
    <w:abstractNumId w:val="78"/>
    <w:lvlOverride w:ilvl="0">
      <w:startOverride w:val="1"/>
    </w:lvlOverride>
  </w:num>
  <w:num w:numId="62">
    <w:abstractNumId w:val="60"/>
  </w:num>
  <w:num w:numId="63">
    <w:abstractNumId w:val="83"/>
  </w:num>
  <w:num w:numId="64">
    <w:abstractNumId w:val="68"/>
  </w:num>
  <w:num w:numId="65">
    <w:abstractNumId w:val="85"/>
  </w:num>
  <w:num w:numId="66">
    <w:abstractNumId w:val="82"/>
  </w:num>
  <w:num w:numId="67">
    <w:abstractNumId w:val="69"/>
  </w:num>
  <w:num w:numId="68">
    <w:abstractNumId w:val="43"/>
  </w:num>
  <w:num w:numId="69">
    <w:abstractNumId w:val="27"/>
  </w:num>
  <w:num w:numId="70">
    <w:abstractNumId w:val="72"/>
  </w:num>
  <w:num w:numId="71">
    <w:abstractNumId w:val="90"/>
  </w:num>
  <w:num w:numId="72">
    <w:abstractNumId w:val="44"/>
  </w:num>
  <w:num w:numId="73">
    <w:abstractNumId w:val="80"/>
  </w:num>
  <w:num w:numId="74">
    <w:abstractNumId w:val="36"/>
  </w:num>
  <w:num w:numId="75">
    <w:abstractNumId w:val="77"/>
  </w:num>
  <w:num w:numId="76">
    <w:abstractNumId w:val="17"/>
  </w:num>
  <w:num w:numId="77">
    <w:abstractNumId w:val="50"/>
  </w:num>
  <w:num w:numId="78">
    <w:abstractNumId w:val="38"/>
  </w:num>
  <w:num w:numId="79">
    <w:abstractNumId w:val="71"/>
  </w:num>
  <w:num w:numId="80">
    <w:abstractNumId w:val="62"/>
  </w:num>
  <w:num w:numId="81">
    <w:abstractNumId w:val="37"/>
  </w:num>
  <w:num w:numId="82">
    <w:abstractNumId w:val="54"/>
  </w:num>
  <w:num w:numId="83">
    <w:abstractNumId w:val="3"/>
  </w:num>
  <w:num w:numId="84">
    <w:abstractNumId w:val="1"/>
  </w:num>
  <w:num w:numId="85">
    <w:abstractNumId w:val="58"/>
  </w:num>
  <w:num w:numId="86">
    <w:abstractNumId w:val="18"/>
  </w:num>
  <w:num w:numId="87">
    <w:abstractNumId w:val="30"/>
  </w:num>
  <w:num w:numId="88">
    <w:abstractNumId w:val="16"/>
  </w:num>
  <w:num w:numId="89">
    <w:abstractNumId w:val="70"/>
  </w:num>
  <w:num w:numId="90">
    <w:abstractNumId w:val="67"/>
  </w:num>
  <w:num w:numId="91">
    <w:abstractNumId w:val="56"/>
  </w:num>
  <w:num w:numId="92">
    <w:abstractNumId w:val="53"/>
  </w:num>
  <w:num w:numId="93">
    <w:abstractNumId w:val="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D0"/>
    <w:rsid w:val="00004A97"/>
    <w:rsid w:val="00004F96"/>
    <w:rsid w:val="00005161"/>
    <w:rsid w:val="000054AE"/>
    <w:rsid w:val="0000556E"/>
    <w:rsid w:val="000066F2"/>
    <w:rsid w:val="00006DB6"/>
    <w:rsid w:val="00010DFB"/>
    <w:rsid w:val="00011576"/>
    <w:rsid w:val="000116F8"/>
    <w:rsid w:val="00013D7A"/>
    <w:rsid w:val="00014A31"/>
    <w:rsid w:val="00016D27"/>
    <w:rsid w:val="0002051F"/>
    <w:rsid w:val="000216DA"/>
    <w:rsid w:val="0002262B"/>
    <w:rsid w:val="00022912"/>
    <w:rsid w:val="000235AC"/>
    <w:rsid w:val="0002368E"/>
    <w:rsid w:val="00024382"/>
    <w:rsid w:val="00025A96"/>
    <w:rsid w:val="00025D53"/>
    <w:rsid w:val="00030C8A"/>
    <w:rsid w:val="00033386"/>
    <w:rsid w:val="00034514"/>
    <w:rsid w:val="00034FAF"/>
    <w:rsid w:val="00035775"/>
    <w:rsid w:val="00040E6F"/>
    <w:rsid w:val="00041249"/>
    <w:rsid w:val="0004167D"/>
    <w:rsid w:val="00042567"/>
    <w:rsid w:val="0004430F"/>
    <w:rsid w:val="00044E70"/>
    <w:rsid w:val="000455B5"/>
    <w:rsid w:val="000462BD"/>
    <w:rsid w:val="00046E2C"/>
    <w:rsid w:val="0005021C"/>
    <w:rsid w:val="000502D0"/>
    <w:rsid w:val="00050A39"/>
    <w:rsid w:val="00051146"/>
    <w:rsid w:val="0005127E"/>
    <w:rsid w:val="00052320"/>
    <w:rsid w:val="0005295C"/>
    <w:rsid w:val="0005377D"/>
    <w:rsid w:val="00053CC3"/>
    <w:rsid w:val="000540E6"/>
    <w:rsid w:val="00054ABC"/>
    <w:rsid w:val="00054D38"/>
    <w:rsid w:val="00055508"/>
    <w:rsid w:val="00055D07"/>
    <w:rsid w:val="00055F82"/>
    <w:rsid w:val="00056503"/>
    <w:rsid w:val="0005710D"/>
    <w:rsid w:val="00060A06"/>
    <w:rsid w:val="00060BDB"/>
    <w:rsid w:val="00060C61"/>
    <w:rsid w:val="000629DB"/>
    <w:rsid w:val="0006427A"/>
    <w:rsid w:val="00064C45"/>
    <w:rsid w:val="00067188"/>
    <w:rsid w:val="00067F81"/>
    <w:rsid w:val="00071659"/>
    <w:rsid w:val="000721AC"/>
    <w:rsid w:val="0007249B"/>
    <w:rsid w:val="00072D12"/>
    <w:rsid w:val="00073188"/>
    <w:rsid w:val="00075603"/>
    <w:rsid w:val="00075975"/>
    <w:rsid w:val="00075B68"/>
    <w:rsid w:val="00075D46"/>
    <w:rsid w:val="000764FA"/>
    <w:rsid w:val="000776DD"/>
    <w:rsid w:val="0008231C"/>
    <w:rsid w:val="00085174"/>
    <w:rsid w:val="00090FE3"/>
    <w:rsid w:val="000912A2"/>
    <w:rsid w:val="00092493"/>
    <w:rsid w:val="00092CB6"/>
    <w:rsid w:val="00092FFB"/>
    <w:rsid w:val="000941A0"/>
    <w:rsid w:val="00095A4D"/>
    <w:rsid w:val="000A06B4"/>
    <w:rsid w:val="000A1D34"/>
    <w:rsid w:val="000A219C"/>
    <w:rsid w:val="000A3026"/>
    <w:rsid w:val="000A346A"/>
    <w:rsid w:val="000A4B10"/>
    <w:rsid w:val="000A6505"/>
    <w:rsid w:val="000A79C3"/>
    <w:rsid w:val="000B2124"/>
    <w:rsid w:val="000B237D"/>
    <w:rsid w:val="000B3BC2"/>
    <w:rsid w:val="000B3DE4"/>
    <w:rsid w:val="000B5C48"/>
    <w:rsid w:val="000C0BEA"/>
    <w:rsid w:val="000C3546"/>
    <w:rsid w:val="000C61B0"/>
    <w:rsid w:val="000C670D"/>
    <w:rsid w:val="000D0440"/>
    <w:rsid w:val="000D269D"/>
    <w:rsid w:val="000D27B6"/>
    <w:rsid w:val="000D331A"/>
    <w:rsid w:val="000D3871"/>
    <w:rsid w:val="000D4EB4"/>
    <w:rsid w:val="000D7727"/>
    <w:rsid w:val="000E0F02"/>
    <w:rsid w:val="000E0FB0"/>
    <w:rsid w:val="000E30F8"/>
    <w:rsid w:val="000E3661"/>
    <w:rsid w:val="000E4345"/>
    <w:rsid w:val="000E4469"/>
    <w:rsid w:val="000E4495"/>
    <w:rsid w:val="000E7A23"/>
    <w:rsid w:val="000F0E74"/>
    <w:rsid w:val="000F15B0"/>
    <w:rsid w:val="000F2608"/>
    <w:rsid w:val="000F4BC5"/>
    <w:rsid w:val="000F4EEB"/>
    <w:rsid w:val="000F589B"/>
    <w:rsid w:val="000F5AB3"/>
    <w:rsid w:val="00100098"/>
    <w:rsid w:val="00101158"/>
    <w:rsid w:val="00101D79"/>
    <w:rsid w:val="001024BD"/>
    <w:rsid w:val="00102B12"/>
    <w:rsid w:val="0010318A"/>
    <w:rsid w:val="001059B5"/>
    <w:rsid w:val="001062B3"/>
    <w:rsid w:val="00106BBC"/>
    <w:rsid w:val="00107649"/>
    <w:rsid w:val="00107E75"/>
    <w:rsid w:val="001125BF"/>
    <w:rsid w:val="00112B49"/>
    <w:rsid w:val="00113732"/>
    <w:rsid w:val="0011380F"/>
    <w:rsid w:val="00113B5E"/>
    <w:rsid w:val="00113BEB"/>
    <w:rsid w:val="0011422B"/>
    <w:rsid w:val="00114BC8"/>
    <w:rsid w:val="00115046"/>
    <w:rsid w:val="001159D5"/>
    <w:rsid w:val="00116235"/>
    <w:rsid w:val="00116556"/>
    <w:rsid w:val="0011730C"/>
    <w:rsid w:val="00117B4B"/>
    <w:rsid w:val="00120323"/>
    <w:rsid w:val="001207EA"/>
    <w:rsid w:val="0012287E"/>
    <w:rsid w:val="00122FF2"/>
    <w:rsid w:val="00123574"/>
    <w:rsid w:val="00124C95"/>
    <w:rsid w:val="001258E3"/>
    <w:rsid w:val="00125DB3"/>
    <w:rsid w:val="00126948"/>
    <w:rsid w:val="00126D06"/>
    <w:rsid w:val="00126ED1"/>
    <w:rsid w:val="0013046F"/>
    <w:rsid w:val="00130480"/>
    <w:rsid w:val="00130662"/>
    <w:rsid w:val="001316EB"/>
    <w:rsid w:val="001332CC"/>
    <w:rsid w:val="00133BA9"/>
    <w:rsid w:val="00134A45"/>
    <w:rsid w:val="001357D6"/>
    <w:rsid w:val="00136110"/>
    <w:rsid w:val="0014002A"/>
    <w:rsid w:val="00140314"/>
    <w:rsid w:val="00141DC6"/>
    <w:rsid w:val="00143413"/>
    <w:rsid w:val="00143F30"/>
    <w:rsid w:val="001461B2"/>
    <w:rsid w:val="001461E5"/>
    <w:rsid w:val="00146F40"/>
    <w:rsid w:val="001515EE"/>
    <w:rsid w:val="00152890"/>
    <w:rsid w:val="00152B8A"/>
    <w:rsid w:val="0015300E"/>
    <w:rsid w:val="00153797"/>
    <w:rsid w:val="00155EE2"/>
    <w:rsid w:val="0015656E"/>
    <w:rsid w:val="00156C0E"/>
    <w:rsid w:val="00160C0C"/>
    <w:rsid w:val="00165A89"/>
    <w:rsid w:val="00165BA2"/>
    <w:rsid w:val="00165EAB"/>
    <w:rsid w:val="0016631E"/>
    <w:rsid w:val="00166542"/>
    <w:rsid w:val="00167214"/>
    <w:rsid w:val="00167428"/>
    <w:rsid w:val="00167D3C"/>
    <w:rsid w:val="0017008E"/>
    <w:rsid w:val="001755F2"/>
    <w:rsid w:val="00176971"/>
    <w:rsid w:val="00176E69"/>
    <w:rsid w:val="00177141"/>
    <w:rsid w:val="0018048F"/>
    <w:rsid w:val="00181116"/>
    <w:rsid w:val="0018176B"/>
    <w:rsid w:val="00182C6A"/>
    <w:rsid w:val="001830D2"/>
    <w:rsid w:val="001831B0"/>
    <w:rsid w:val="0018347C"/>
    <w:rsid w:val="00183680"/>
    <w:rsid w:val="00185D48"/>
    <w:rsid w:val="00186B18"/>
    <w:rsid w:val="00186E4E"/>
    <w:rsid w:val="00187B64"/>
    <w:rsid w:val="00190FA7"/>
    <w:rsid w:val="001915C9"/>
    <w:rsid w:val="00191C82"/>
    <w:rsid w:val="00192F9E"/>
    <w:rsid w:val="0019333F"/>
    <w:rsid w:val="001949E6"/>
    <w:rsid w:val="00195163"/>
    <w:rsid w:val="001960E7"/>
    <w:rsid w:val="00196F7D"/>
    <w:rsid w:val="001A083E"/>
    <w:rsid w:val="001A176C"/>
    <w:rsid w:val="001A2249"/>
    <w:rsid w:val="001A264E"/>
    <w:rsid w:val="001A336E"/>
    <w:rsid w:val="001A3DA3"/>
    <w:rsid w:val="001A41E9"/>
    <w:rsid w:val="001A5056"/>
    <w:rsid w:val="001A571D"/>
    <w:rsid w:val="001A57BF"/>
    <w:rsid w:val="001A67DF"/>
    <w:rsid w:val="001A7CAF"/>
    <w:rsid w:val="001B19DD"/>
    <w:rsid w:val="001B3E43"/>
    <w:rsid w:val="001B5F7C"/>
    <w:rsid w:val="001B7228"/>
    <w:rsid w:val="001B7F54"/>
    <w:rsid w:val="001B7FAB"/>
    <w:rsid w:val="001B7FD5"/>
    <w:rsid w:val="001C0B27"/>
    <w:rsid w:val="001C24CD"/>
    <w:rsid w:val="001C2671"/>
    <w:rsid w:val="001C2813"/>
    <w:rsid w:val="001C5A74"/>
    <w:rsid w:val="001C6769"/>
    <w:rsid w:val="001C676D"/>
    <w:rsid w:val="001D003D"/>
    <w:rsid w:val="001D027E"/>
    <w:rsid w:val="001D02F1"/>
    <w:rsid w:val="001D056C"/>
    <w:rsid w:val="001D30E2"/>
    <w:rsid w:val="001D6930"/>
    <w:rsid w:val="001D7575"/>
    <w:rsid w:val="001E0313"/>
    <w:rsid w:val="001E1325"/>
    <w:rsid w:val="001E14CB"/>
    <w:rsid w:val="001E2A6A"/>
    <w:rsid w:val="001E3015"/>
    <w:rsid w:val="001E36ED"/>
    <w:rsid w:val="001E37ED"/>
    <w:rsid w:val="001E4622"/>
    <w:rsid w:val="001E4921"/>
    <w:rsid w:val="001E4CAA"/>
    <w:rsid w:val="001E52C7"/>
    <w:rsid w:val="001E5CCF"/>
    <w:rsid w:val="001E6FA1"/>
    <w:rsid w:val="001F4CB1"/>
    <w:rsid w:val="001F5FE1"/>
    <w:rsid w:val="002005A1"/>
    <w:rsid w:val="00200AF6"/>
    <w:rsid w:val="00201E71"/>
    <w:rsid w:val="00201F1B"/>
    <w:rsid w:val="00202460"/>
    <w:rsid w:val="0020374A"/>
    <w:rsid w:val="00204216"/>
    <w:rsid w:val="00204B01"/>
    <w:rsid w:val="0020585E"/>
    <w:rsid w:val="00205E86"/>
    <w:rsid w:val="00210FCB"/>
    <w:rsid w:val="0021232D"/>
    <w:rsid w:val="002127B0"/>
    <w:rsid w:val="002144B0"/>
    <w:rsid w:val="00214D6F"/>
    <w:rsid w:val="00214F1B"/>
    <w:rsid w:val="00215AB6"/>
    <w:rsid w:val="002160FB"/>
    <w:rsid w:val="00217C2B"/>
    <w:rsid w:val="00217E6F"/>
    <w:rsid w:val="00221193"/>
    <w:rsid w:val="002236E5"/>
    <w:rsid w:val="00226262"/>
    <w:rsid w:val="00226C67"/>
    <w:rsid w:val="002279CE"/>
    <w:rsid w:val="00227C7A"/>
    <w:rsid w:val="00227D67"/>
    <w:rsid w:val="002309C8"/>
    <w:rsid w:val="002319E6"/>
    <w:rsid w:val="00231D47"/>
    <w:rsid w:val="002323C1"/>
    <w:rsid w:val="002336E2"/>
    <w:rsid w:val="00234110"/>
    <w:rsid w:val="00234DFB"/>
    <w:rsid w:val="00235607"/>
    <w:rsid w:val="00235F48"/>
    <w:rsid w:val="00240C56"/>
    <w:rsid w:val="00241D84"/>
    <w:rsid w:val="00244704"/>
    <w:rsid w:val="00245F96"/>
    <w:rsid w:val="0024749D"/>
    <w:rsid w:val="00250458"/>
    <w:rsid w:val="00250DF1"/>
    <w:rsid w:val="00252022"/>
    <w:rsid w:val="00252644"/>
    <w:rsid w:val="002527E4"/>
    <w:rsid w:val="00254D4E"/>
    <w:rsid w:val="002553D8"/>
    <w:rsid w:val="002565E5"/>
    <w:rsid w:val="00256B98"/>
    <w:rsid w:val="002578CF"/>
    <w:rsid w:val="00257947"/>
    <w:rsid w:val="002608AD"/>
    <w:rsid w:val="00261F88"/>
    <w:rsid w:val="0026498D"/>
    <w:rsid w:val="00265077"/>
    <w:rsid w:val="002650EE"/>
    <w:rsid w:val="00266088"/>
    <w:rsid w:val="00270ED3"/>
    <w:rsid w:val="002716AC"/>
    <w:rsid w:val="002724E4"/>
    <w:rsid w:val="00274F3F"/>
    <w:rsid w:val="00275FE0"/>
    <w:rsid w:val="002768C2"/>
    <w:rsid w:val="00277A1C"/>
    <w:rsid w:val="00277B53"/>
    <w:rsid w:val="00280528"/>
    <w:rsid w:val="00280A7D"/>
    <w:rsid w:val="00280DE1"/>
    <w:rsid w:val="00282D18"/>
    <w:rsid w:val="00283122"/>
    <w:rsid w:val="00283140"/>
    <w:rsid w:val="00283900"/>
    <w:rsid w:val="002862F6"/>
    <w:rsid w:val="00286BC4"/>
    <w:rsid w:val="00294BE0"/>
    <w:rsid w:val="002951FC"/>
    <w:rsid w:val="00297788"/>
    <w:rsid w:val="002977CF"/>
    <w:rsid w:val="002A20C8"/>
    <w:rsid w:val="002A2B3B"/>
    <w:rsid w:val="002A595E"/>
    <w:rsid w:val="002A6810"/>
    <w:rsid w:val="002A6847"/>
    <w:rsid w:val="002A69E1"/>
    <w:rsid w:val="002A760F"/>
    <w:rsid w:val="002A789C"/>
    <w:rsid w:val="002B0122"/>
    <w:rsid w:val="002B0261"/>
    <w:rsid w:val="002B12A1"/>
    <w:rsid w:val="002B12D1"/>
    <w:rsid w:val="002B19F0"/>
    <w:rsid w:val="002B25F8"/>
    <w:rsid w:val="002C006B"/>
    <w:rsid w:val="002C047C"/>
    <w:rsid w:val="002C11AD"/>
    <w:rsid w:val="002C18E0"/>
    <w:rsid w:val="002C1EBC"/>
    <w:rsid w:val="002C30CD"/>
    <w:rsid w:val="002C3329"/>
    <w:rsid w:val="002C5AC4"/>
    <w:rsid w:val="002C5D7D"/>
    <w:rsid w:val="002C5EFE"/>
    <w:rsid w:val="002C64A8"/>
    <w:rsid w:val="002C7EB9"/>
    <w:rsid w:val="002D0F7E"/>
    <w:rsid w:val="002D1100"/>
    <w:rsid w:val="002D2248"/>
    <w:rsid w:val="002D2D9E"/>
    <w:rsid w:val="002D3C38"/>
    <w:rsid w:val="002D425C"/>
    <w:rsid w:val="002D4582"/>
    <w:rsid w:val="002D5C99"/>
    <w:rsid w:val="002D624E"/>
    <w:rsid w:val="002E0B4B"/>
    <w:rsid w:val="002E1F85"/>
    <w:rsid w:val="002E306E"/>
    <w:rsid w:val="002E4F43"/>
    <w:rsid w:val="002E5286"/>
    <w:rsid w:val="002E570E"/>
    <w:rsid w:val="002E5BF3"/>
    <w:rsid w:val="002E789D"/>
    <w:rsid w:val="002E7ADE"/>
    <w:rsid w:val="002E7E8E"/>
    <w:rsid w:val="002F062C"/>
    <w:rsid w:val="002F3D5B"/>
    <w:rsid w:val="002F3EA0"/>
    <w:rsid w:val="002F4022"/>
    <w:rsid w:val="003007EE"/>
    <w:rsid w:val="00300DCE"/>
    <w:rsid w:val="00301D83"/>
    <w:rsid w:val="00302D01"/>
    <w:rsid w:val="0030499D"/>
    <w:rsid w:val="0030771D"/>
    <w:rsid w:val="003079A3"/>
    <w:rsid w:val="00311C8F"/>
    <w:rsid w:val="0031634D"/>
    <w:rsid w:val="00316418"/>
    <w:rsid w:val="00316AF7"/>
    <w:rsid w:val="0031774D"/>
    <w:rsid w:val="00317F11"/>
    <w:rsid w:val="003203E2"/>
    <w:rsid w:val="00321148"/>
    <w:rsid w:val="003213F3"/>
    <w:rsid w:val="003214E4"/>
    <w:rsid w:val="00321E6C"/>
    <w:rsid w:val="00321F39"/>
    <w:rsid w:val="00322CB8"/>
    <w:rsid w:val="003246A9"/>
    <w:rsid w:val="00324BC1"/>
    <w:rsid w:val="00324E76"/>
    <w:rsid w:val="00324FFC"/>
    <w:rsid w:val="00325029"/>
    <w:rsid w:val="00325FE1"/>
    <w:rsid w:val="00327503"/>
    <w:rsid w:val="00327703"/>
    <w:rsid w:val="003279F4"/>
    <w:rsid w:val="00331E2B"/>
    <w:rsid w:val="00334A5C"/>
    <w:rsid w:val="003351D9"/>
    <w:rsid w:val="003367AC"/>
    <w:rsid w:val="003369DF"/>
    <w:rsid w:val="00337BB3"/>
    <w:rsid w:val="00340B90"/>
    <w:rsid w:val="00341230"/>
    <w:rsid w:val="00341BAA"/>
    <w:rsid w:val="00343B53"/>
    <w:rsid w:val="00344100"/>
    <w:rsid w:val="0034523C"/>
    <w:rsid w:val="00346810"/>
    <w:rsid w:val="0035225A"/>
    <w:rsid w:val="00352B1D"/>
    <w:rsid w:val="00353E8F"/>
    <w:rsid w:val="00360779"/>
    <w:rsid w:val="003614B9"/>
    <w:rsid w:val="0036180A"/>
    <w:rsid w:val="00361BBA"/>
    <w:rsid w:val="00362430"/>
    <w:rsid w:val="003627CB"/>
    <w:rsid w:val="003633C8"/>
    <w:rsid w:val="0036376A"/>
    <w:rsid w:val="0036408D"/>
    <w:rsid w:val="00367800"/>
    <w:rsid w:val="003704D1"/>
    <w:rsid w:val="00370556"/>
    <w:rsid w:val="00370860"/>
    <w:rsid w:val="003709C4"/>
    <w:rsid w:val="0037126D"/>
    <w:rsid w:val="00371AE5"/>
    <w:rsid w:val="00371F7A"/>
    <w:rsid w:val="00372F2E"/>
    <w:rsid w:val="00373667"/>
    <w:rsid w:val="00373D17"/>
    <w:rsid w:val="00374FD8"/>
    <w:rsid w:val="003752D0"/>
    <w:rsid w:val="0037689F"/>
    <w:rsid w:val="00376F6F"/>
    <w:rsid w:val="003800DB"/>
    <w:rsid w:val="003801C1"/>
    <w:rsid w:val="00380AEF"/>
    <w:rsid w:val="003816CA"/>
    <w:rsid w:val="0038219D"/>
    <w:rsid w:val="00383534"/>
    <w:rsid w:val="00383E79"/>
    <w:rsid w:val="00384415"/>
    <w:rsid w:val="00384A89"/>
    <w:rsid w:val="00385F6F"/>
    <w:rsid w:val="003865DC"/>
    <w:rsid w:val="00387126"/>
    <w:rsid w:val="00387D48"/>
    <w:rsid w:val="0039014F"/>
    <w:rsid w:val="003904DE"/>
    <w:rsid w:val="00390964"/>
    <w:rsid w:val="00392391"/>
    <w:rsid w:val="003923CE"/>
    <w:rsid w:val="003925EF"/>
    <w:rsid w:val="00393C32"/>
    <w:rsid w:val="00394233"/>
    <w:rsid w:val="00395C5B"/>
    <w:rsid w:val="0039756D"/>
    <w:rsid w:val="003A0283"/>
    <w:rsid w:val="003A1300"/>
    <w:rsid w:val="003A2FC8"/>
    <w:rsid w:val="003A3458"/>
    <w:rsid w:val="003A345C"/>
    <w:rsid w:val="003A3E14"/>
    <w:rsid w:val="003A452E"/>
    <w:rsid w:val="003A783F"/>
    <w:rsid w:val="003B0C95"/>
    <w:rsid w:val="003B14FF"/>
    <w:rsid w:val="003B2E0E"/>
    <w:rsid w:val="003B361D"/>
    <w:rsid w:val="003B3C93"/>
    <w:rsid w:val="003B47AF"/>
    <w:rsid w:val="003B6473"/>
    <w:rsid w:val="003B70FC"/>
    <w:rsid w:val="003B7BB1"/>
    <w:rsid w:val="003C0422"/>
    <w:rsid w:val="003C0C44"/>
    <w:rsid w:val="003C0D2D"/>
    <w:rsid w:val="003C13CE"/>
    <w:rsid w:val="003C1A1A"/>
    <w:rsid w:val="003C1C17"/>
    <w:rsid w:val="003C2411"/>
    <w:rsid w:val="003C3518"/>
    <w:rsid w:val="003C3593"/>
    <w:rsid w:val="003C3C4E"/>
    <w:rsid w:val="003D043A"/>
    <w:rsid w:val="003D1070"/>
    <w:rsid w:val="003D1442"/>
    <w:rsid w:val="003D1B88"/>
    <w:rsid w:val="003D473E"/>
    <w:rsid w:val="003D4C30"/>
    <w:rsid w:val="003D5200"/>
    <w:rsid w:val="003D56B6"/>
    <w:rsid w:val="003D6185"/>
    <w:rsid w:val="003D6620"/>
    <w:rsid w:val="003D6651"/>
    <w:rsid w:val="003E03C9"/>
    <w:rsid w:val="003E051E"/>
    <w:rsid w:val="003E06FB"/>
    <w:rsid w:val="003E1A15"/>
    <w:rsid w:val="003E3914"/>
    <w:rsid w:val="003E42DF"/>
    <w:rsid w:val="003E4764"/>
    <w:rsid w:val="003E499D"/>
    <w:rsid w:val="003E5069"/>
    <w:rsid w:val="003E61CF"/>
    <w:rsid w:val="003F0A57"/>
    <w:rsid w:val="003F1AF0"/>
    <w:rsid w:val="003F42EE"/>
    <w:rsid w:val="003F4E1F"/>
    <w:rsid w:val="003F6454"/>
    <w:rsid w:val="00402619"/>
    <w:rsid w:val="004061D0"/>
    <w:rsid w:val="0040775E"/>
    <w:rsid w:val="004105E2"/>
    <w:rsid w:val="004109F2"/>
    <w:rsid w:val="00413BFC"/>
    <w:rsid w:val="00414000"/>
    <w:rsid w:val="00414C1A"/>
    <w:rsid w:val="00415E8E"/>
    <w:rsid w:val="00415EC0"/>
    <w:rsid w:val="004165FE"/>
    <w:rsid w:val="00417A9A"/>
    <w:rsid w:val="00420288"/>
    <w:rsid w:val="004204FE"/>
    <w:rsid w:val="0042221B"/>
    <w:rsid w:val="0042339B"/>
    <w:rsid w:val="0042396D"/>
    <w:rsid w:val="0042487A"/>
    <w:rsid w:val="00427686"/>
    <w:rsid w:val="004277AD"/>
    <w:rsid w:val="00430D8F"/>
    <w:rsid w:val="00431B4C"/>
    <w:rsid w:val="004337DA"/>
    <w:rsid w:val="00433874"/>
    <w:rsid w:val="00433D0B"/>
    <w:rsid w:val="00434314"/>
    <w:rsid w:val="0043549E"/>
    <w:rsid w:val="00435830"/>
    <w:rsid w:val="00440DF7"/>
    <w:rsid w:val="00441881"/>
    <w:rsid w:val="00442CFE"/>
    <w:rsid w:val="004431E3"/>
    <w:rsid w:val="004442D6"/>
    <w:rsid w:val="00445133"/>
    <w:rsid w:val="0044732E"/>
    <w:rsid w:val="00447A16"/>
    <w:rsid w:val="00451B7F"/>
    <w:rsid w:val="004531CD"/>
    <w:rsid w:val="004544CB"/>
    <w:rsid w:val="00455044"/>
    <w:rsid w:val="004563AD"/>
    <w:rsid w:val="00456FBB"/>
    <w:rsid w:val="00460826"/>
    <w:rsid w:val="004619EB"/>
    <w:rsid w:val="00461C1E"/>
    <w:rsid w:val="00461F24"/>
    <w:rsid w:val="0046262A"/>
    <w:rsid w:val="00463534"/>
    <w:rsid w:val="004642B9"/>
    <w:rsid w:val="00464D16"/>
    <w:rsid w:val="00465BF6"/>
    <w:rsid w:val="00465D1B"/>
    <w:rsid w:val="00467903"/>
    <w:rsid w:val="00467B09"/>
    <w:rsid w:val="004705A3"/>
    <w:rsid w:val="00470A8D"/>
    <w:rsid w:val="004723B0"/>
    <w:rsid w:val="00472B55"/>
    <w:rsid w:val="004741B2"/>
    <w:rsid w:val="00474ECD"/>
    <w:rsid w:val="00475278"/>
    <w:rsid w:val="0048054B"/>
    <w:rsid w:val="004806D6"/>
    <w:rsid w:val="00484CF1"/>
    <w:rsid w:val="00484DE1"/>
    <w:rsid w:val="0048617A"/>
    <w:rsid w:val="00487207"/>
    <w:rsid w:val="00491C00"/>
    <w:rsid w:val="00492715"/>
    <w:rsid w:val="00493567"/>
    <w:rsid w:val="0049378C"/>
    <w:rsid w:val="00493F74"/>
    <w:rsid w:val="00496777"/>
    <w:rsid w:val="00497E66"/>
    <w:rsid w:val="004A1251"/>
    <w:rsid w:val="004A456B"/>
    <w:rsid w:val="004A5B06"/>
    <w:rsid w:val="004A7BAB"/>
    <w:rsid w:val="004B022A"/>
    <w:rsid w:val="004B0268"/>
    <w:rsid w:val="004B0B4D"/>
    <w:rsid w:val="004B0CD0"/>
    <w:rsid w:val="004B111C"/>
    <w:rsid w:val="004B3A54"/>
    <w:rsid w:val="004B45BF"/>
    <w:rsid w:val="004B51E4"/>
    <w:rsid w:val="004B5773"/>
    <w:rsid w:val="004C047E"/>
    <w:rsid w:val="004C1954"/>
    <w:rsid w:val="004C2BA3"/>
    <w:rsid w:val="004C30B1"/>
    <w:rsid w:val="004C5898"/>
    <w:rsid w:val="004D0027"/>
    <w:rsid w:val="004D17A0"/>
    <w:rsid w:val="004D26AD"/>
    <w:rsid w:val="004D3894"/>
    <w:rsid w:val="004D41C5"/>
    <w:rsid w:val="004D4AAC"/>
    <w:rsid w:val="004D518C"/>
    <w:rsid w:val="004D55F7"/>
    <w:rsid w:val="004D663B"/>
    <w:rsid w:val="004D6E21"/>
    <w:rsid w:val="004E0571"/>
    <w:rsid w:val="004E1322"/>
    <w:rsid w:val="004E1A5E"/>
    <w:rsid w:val="004E2A6D"/>
    <w:rsid w:val="004E2E05"/>
    <w:rsid w:val="004E61C7"/>
    <w:rsid w:val="004E6369"/>
    <w:rsid w:val="004E72EA"/>
    <w:rsid w:val="004F04A8"/>
    <w:rsid w:val="004F2342"/>
    <w:rsid w:val="004F2DD1"/>
    <w:rsid w:val="004F2E3F"/>
    <w:rsid w:val="004F31C9"/>
    <w:rsid w:val="004F51E3"/>
    <w:rsid w:val="004F58C7"/>
    <w:rsid w:val="004F5B70"/>
    <w:rsid w:val="004F650C"/>
    <w:rsid w:val="004F74C5"/>
    <w:rsid w:val="00502362"/>
    <w:rsid w:val="00502614"/>
    <w:rsid w:val="00502793"/>
    <w:rsid w:val="005041E3"/>
    <w:rsid w:val="00506DEA"/>
    <w:rsid w:val="00512C2E"/>
    <w:rsid w:val="0051309A"/>
    <w:rsid w:val="00513D35"/>
    <w:rsid w:val="00513D38"/>
    <w:rsid w:val="00514DE8"/>
    <w:rsid w:val="005168E9"/>
    <w:rsid w:val="00517D9B"/>
    <w:rsid w:val="00520CA7"/>
    <w:rsid w:val="00522176"/>
    <w:rsid w:val="00522C5B"/>
    <w:rsid w:val="005236CC"/>
    <w:rsid w:val="00523CCA"/>
    <w:rsid w:val="00524C9B"/>
    <w:rsid w:val="00525230"/>
    <w:rsid w:val="00526488"/>
    <w:rsid w:val="00527E60"/>
    <w:rsid w:val="005315CB"/>
    <w:rsid w:val="00532C4F"/>
    <w:rsid w:val="00534A23"/>
    <w:rsid w:val="005354DD"/>
    <w:rsid w:val="00535C5F"/>
    <w:rsid w:val="00536606"/>
    <w:rsid w:val="00537534"/>
    <w:rsid w:val="00540601"/>
    <w:rsid w:val="005410FA"/>
    <w:rsid w:val="0054281C"/>
    <w:rsid w:val="00545032"/>
    <w:rsid w:val="005457E9"/>
    <w:rsid w:val="00547DB5"/>
    <w:rsid w:val="00551C03"/>
    <w:rsid w:val="005522D4"/>
    <w:rsid w:val="00552B98"/>
    <w:rsid w:val="00553367"/>
    <w:rsid w:val="0055422D"/>
    <w:rsid w:val="0055692C"/>
    <w:rsid w:val="00556B6B"/>
    <w:rsid w:val="0056256D"/>
    <w:rsid w:val="00562D77"/>
    <w:rsid w:val="00563661"/>
    <w:rsid w:val="00563F96"/>
    <w:rsid w:val="00570BDB"/>
    <w:rsid w:val="00571B04"/>
    <w:rsid w:val="005730D2"/>
    <w:rsid w:val="00577007"/>
    <w:rsid w:val="0057755F"/>
    <w:rsid w:val="00582D2F"/>
    <w:rsid w:val="00584148"/>
    <w:rsid w:val="005842C9"/>
    <w:rsid w:val="00585860"/>
    <w:rsid w:val="00585BF6"/>
    <w:rsid w:val="00590023"/>
    <w:rsid w:val="00593BF9"/>
    <w:rsid w:val="00594331"/>
    <w:rsid w:val="00594809"/>
    <w:rsid w:val="00594A60"/>
    <w:rsid w:val="00595EF6"/>
    <w:rsid w:val="00596ABA"/>
    <w:rsid w:val="00596CF0"/>
    <w:rsid w:val="005A0476"/>
    <w:rsid w:val="005A290F"/>
    <w:rsid w:val="005A39CB"/>
    <w:rsid w:val="005A526C"/>
    <w:rsid w:val="005A59B2"/>
    <w:rsid w:val="005A5FC3"/>
    <w:rsid w:val="005A614B"/>
    <w:rsid w:val="005A6D89"/>
    <w:rsid w:val="005B0D60"/>
    <w:rsid w:val="005B17EC"/>
    <w:rsid w:val="005B2B46"/>
    <w:rsid w:val="005B340E"/>
    <w:rsid w:val="005B37D4"/>
    <w:rsid w:val="005B4063"/>
    <w:rsid w:val="005B595D"/>
    <w:rsid w:val="005B6B67"/>
    <w:rsid w:val="005B7072"/>
    <w:rsid w:val="005C021B"/>
    <w:rsid w:val="005C2C84"/>
    <w:rsid w:val="005C2D9D"/>
    <w:rsid w:val="005C42BB"/>
    <w:rsid w:val="005C4F0D"/>
    <w:rsid w:val="005C5B17"/>
    <w:rsid w:val="005D13D4"/>
    <w:rsid w:val="005D1CDD"/>
    <w:rsid w:val="005D1DCD"/>
    <w:rsid w:val="005D2F16"/>
    <w:rsid w:val="005D3200"/>
    <w:rsid w:val="005D383E"/>
    <w:rsid w:val="005D4897"/>
    <w:rsid w:val="005D5656"/>
    <w:rsid w:val="005D569D"/>
    <w:rsid w:val="005D77BB"/>
    <w:rsid w:val="005E06F9"/>
    <w:rsid w:val="005E240F"/>
    <w:rsid w:val="005E2F8F"/>
    <w:rsid w:val="005E322F"/>
    <w:rsid w:val="005E7340"/>
    <w:rsid w:val="005F01D6"/>
    <w:rsid w:val="005F0325"/>
    <w:rsid w:val="005F387C"/>
    <w:rsid w:val="005F4ED9"/>
    <w:rsid w:val="005F6284"/>
    <w:rsid w:val="005F68DD"/>
    <w:rsid w:val="005F73DC"/>
    <w:rsid w:val="005F77BA"/>
    <w:rsid w:val="005F7F54"/>
    <w:rsid w:val="00602125"/>
    <w:rsid w:val="00602929"/>
    <w:rsid w:val="00602FE7"/>
    <w:rsid w:val="0060392F"/>
    <w:rsid w:val="00603B26"/>
    <w:rsid w:val="00604394"/>
    <w:rsid w:val="00605A3E"/>
    <w:rsid w:val="00605DF8"/>
    <w:rsid w:val="00607072"/>
    <w:rsid w:val="006119D7"/>
    <w:rsid w:val="006123C0"/>
    <w:rsid w:val="006127C5"/>
    <w:rsid w:val="00612BD9"/>
    <w:rsid w:val="0061419B"/>
    <w:rsid w:val="00617CF1"/>
    <w:rsid w:val="006215D4"/>
    <w:rsid w:val="00621739"/>
    <w:rsid w:val="00621ACD"/>
    <w:rsid w:val="00621D4A"/>
    <w:rsid w:val="006221B0"/>
    <w:rsid w:val="00622E0B"/>
    <w:rsid w:val="00622FC1"/>
    <w:rsid w:val="00623A75"/>
    <w:rsid w:val="006241DE"/>
    <w:rsid w:val="00625F36"/>
    <w:rsid w:val="006272A2"/>
    <w:rsid w:val="006273C0"/>
    <w:rsid w:val="0063159F"/>
    <w:rsid w:val="00631E00"/>
    <w:rsid w:val="006324CA"/>
    <w:rsid w:val="006325B4"/>
    <w:rsid w:val="00633270"/>
    <w:rsid w:val="00633A3A"/>
    <w:rsid w:val="00633AEB"/>
    <w:rsid w:val="00633F36"/>
    <w:rsid w:val="006345C8"/>
    <w:rsid w:val="00636B57"/>
    <w:rsid w:val="0063728B"/>
    <w:rsid w:val="00637306"/>
    <w:rsid w:val="0064006A"/>
    <w:rsid w:val="00640392"/>
    <w:rsid w:val="00640C49"/>
    <w:rsid w:val="00644E46"/>
    <w:rsid w:val="006459F5"/>
    <w:rsid w:val="00647FB6"/>
    <w:rsid w:val="0065008E"/>
    <w:rsid w:val="0065051D"/>
    <w:rsid w:val="00650BFC"/>
    <w:rsid w:val="00651F30"/>
    <w:rsid w:val="00652D5C"/>
    <w:rsid w:val="006533D4"/>
    <w:rsid w:val="00653B0E"/>
    <w:rsid w:val="00654BEE"/>
    <w:rsid w:val="00654D72"/>
    <w:rsid w:val="00654F15"/>
    <w:rsid w:val="0065589E"/>
    <w:rsid w:val="00660584"/>
    <w:rsid w:val="006611F4"/>
    <w:rsid w:val="00661296"/>
    <w:rsid w:val="00661F1E"/>
    <w:rsid w:val="0066261E"/>
    <w:rsid w:val="00664444"/>
    <w:rsid w:val="006653FC"/>
    <w:rsid w:val="0066601D"/>
    <w:rsid w:val="00666BD9"/>
    <w:rsid w:val="00666C33"/>
    <w:rsid w:val="006670E1"/>
    <w:rsid w:val="00667A87"/>
    <w:rsid w:val="006725EF"/>
    <w:rsid w:val="00672788"/>
    <w:rsid w:val="00672B61"/>
    <w:rsid w:val="00672F2D"/>
    <w:rsid w:val="00675FC3"/>
    <w:rsid w:val="00676013"/>
    <w:rsid w:val="006809BE"/>
    <w:rsid w:val="00680B47"/>
    <w:rsid w:val="00682A88"/>
    <w:rsid w:val="00683637"/>
    <w:rsid w:val="00683CF3"/>
    <w:rsid w:val="00686053"/>
    <w:rsid w:val="0068615F"/>
    <w:rsid w:val="00686FCD"/>
    <w:rsid w:val="0068798D"/>
    <w:rsid w:val="00690763"/>
    <w:rsid w:val="00692164"/>
    <w:rsid w:val="006924E2"/>
    <w:rsid w:val="0069266B"/>
    <w:rsid w:val="00693CB8"/>
    <w:rsid w:val="00697341"/>
    <w:rsid w:val="006A256F"/>
    <w:rsid w:val="006A3365"/>
    <w:rsid w:val="006A44F8"/>
    <w:rsid w:val="006A7F82"/>
    <w:rsid w:val="006B3A4D"/>
    <w:rsid w:val="006B6355"/>
    <w:rsid w:val="006B64DA"/>
    <w:rsid w:val="006B6860"/>
    <w:rsid w:val="006C01EB"/>
    <w:rsid w:val="006C027F"/>
    <w:rsid w:val="006C2238"/>
    <w:rsid w:val="006C411E"/>
    <w:rsid w:val="006C4971"/>
    <w:rsid w:val="006C4973"/>
    <w:rsid w:val="006C5F3E"/>
    <w:rsid w:val="006C5F67"/>
    <w:rsid w:val="006C64DC"/>
    <w:rsid w:val="006C799F"/>
    <w:rsid w:val="006C79D5"/>
    <w:rsid w:val="006D035E"/>
    <w:rsid w:val="006D0634"/>
    <w:rsid w:val="006D1434"/>
    <w:rsid w:val="006D4A25"/>
    <w:rsid w:val="006D5E27"/>
    <w:rsid w:val="006D79D4"/>
    <w:rsid w:val="006E037B"/>
    <w:rsid w:val="006E04A0"/>
    <w:rsid w:val="006E062C"/>
    <w:rsid w:val="006E0637"/>
    <w:rsid w:val="006E08BE"/>
    <w:rsid w:val="006E137C"/>
    <w:rsid w:val="006E3D5A"/>
    <w:rsid w:val="006E5CE9"/>
    <w:rsid w:val="006E7384"/>
    <w:rsid w:val="006E7609"/>
    <w:rsid w:val="006E779F"/>
    <w:rsid w:val="006F23C3"/>
    <w:rsid w:val="006F36A8"/>
    <w:rsid w:val="006F41A3"/>
    <w:rsid w:val="006F63C4"/>
    <w:rsid w:val="0070060F"/>
    <w:rsid w:val="00703104"/>
    <w:rsid w:val="00703A74"/>
    <w:rsid w:val="00703B3D"/>
    <w:rsid w:val="00704D42"/>
    <w:rsid w:val="0070517B"/>
    <w:rsid w:val="0070561C"/>
    <w:rsid w:val="00706D8A"/>
    <w:rsid w:val="00706DC5"/>
    <w:rsid w:val="00707EB9"/>
    <w:rsid w:val="00710050"/>
    <w:rsid w:val="0071044D"/>
    <w:rsid w:val="00711150"/>
    <w:rsid w:val="00711A8E"/>
    <w:rsid w:val="00711B2B"/>
    <w:rsid w:val="00711E8F"/>
    <w:rsid w:val="0071281B"/>
    <w:rsid w:val="00715264"/>
    <w:rsid w:val="00715C96"/>
    <w:rsid w:val="007160B4"/>
    <w:rsid w:val="0072074B"/>
    <w:rsid w:val="00720EC0"/>
    <w:rsid w:val="0072223B"/>
    <w:rsid w:val="00722683"/>
    <w:rsid w:val="00722759"/>
    <w:rsid w:val="007228E3"/>
    <w:rsid w:val="00722B2A"/>
    <w:rsid w:val="0072463D"/>
    <w:rsid w:val="007264ED"/>
    <w:rsid w:val="0072744E"/>
    <w:rsid w:val="00727F5E"/>
    <w:rsid w:val="0073137A"/>
    <w:rsid w:val="00732F57"/>
    <w:rsid w:val="00733444"/>
    <w:rsid w:val="00734586"/>
    <w:rsid w:val="00734B07"/>
    <w:rsid w:val="0074230D"/>
    <w:rsid w:val="0074278C"/>
    <w:rsid w:val="007439C7"/>
    <w:rsid w:val="00743EEB"/>
    <w:rsid w:val="00743FC1"/>
    <w:rsid w:val="00744528"/>
    <w:rsid w:val="00745436"/>
    <w:rsid w:val="00746106"/>
    <w:rsid w:val="007477C4"/>
    <w:rsid w:val="007500D6"/>
    <w:rsid w:val="00750935"/>
    <w:rsid w:val="00750C1D"/>
    <w:rsid w:val="0075364F"/>
    <w:rsid w:val="00753891"/>
    <w:rsid w:val="0075396F"/>
    <w:rsid w:val="00754586"/>
    <w:rsid w:val="00755421"/>
    <w:rsid w:val="0075616D"/>
    <w:rsid w:val="007568EA"/>
    <w:rsid w:val="007579B0"/>
    <w:rsid w:val="0076198B"/>
    <w:rsid w:val="007632C6"/>
    <w:rsid w:val="00764AF0"/>
    <w:rsid w:val="00764C14"/>
    <w:rsid w:val="00765837"/>
    <w:rsid w:val="00770826"/>
    <w:rsid w:val="00770BD0"/>
    <w:rsid w:val="00770E88"/>
    <w:rsid w:val="00771828"/>
    <w:rsid w:val="007727E9"/>
    <w:rsid w:val="00774344"/>
    <w:rsid w:val="00777BC8"/>
    <w:rsid w:val="007801C3"/>
    <w:rsid w:val="00780BE1"/>
    <w:rsid w:val="00781948"/>
    <w:rsid w:val="0078196F"/>
    <w:rsid w:val="007828F4"/>
    <w:rsid w:val="00782D6D"/>
    <w:rsid w:val="00784271"/>
    <w:rsid w:val="007847F7"/>
    <w:rsid w:val="007848E0"/>
    <w:rsid w:val="00784F11"/>
    <w:rsid w:val="00785E0A"/>
    <w:rsid w:val="00786488"/>
    <w:rsid w:val="0079152F"/>
    <w:rsid w:val="00791A11"/>
    <w:rsid w:val="007928DF"/>
    <w:rsid w:val="00792D37"/>
    <w:rsid w:val="007934B4"/>
    <w:rsid w:val="00795741"/>
    <w:rsid w:val="00795D69"/>
    <w:rsid w:val="00796A26"/>
    <w:rsid w:val="007974AD"/>
    <w:rsid w:val="0079781B"/>
    <w:rsid w:val="007A12A8"/>
    <w:rsid w:val="007A15DB"/>
    <w:rsid w:val="007A204E"/>
    <w:rsid w:val="007A25E3"/>
    <w:rsid w:val="007A4138"/>
    <w:rsid w:val="007B0762"/>
    <w:rsid w:val="007B1172"/>
    <w:rsid w:val="007B271E"/>
    <w:rsid w:val="007B2748"/>
    <w:rsid w:val="007B380B"/>
    <w:rsid w:val="007B56DB"/>
    <w:rsid w:val="007B63AA"/>
    <w:rsid w:val="007B6447"/>
    <w:rsid w:val="007B6564"/>
    <w:rsid w:val="007B6BF2"/>
    <w:rsid w:val="007C0030"/>
    <w:rsid w:val="007C0F8B"/>
    <w:rsid w:val="007C20CE"/>
    <w:rsid w:val="007C4F1E"/>
    <w:rsid w:val="007C55E9"/>
    <w:rsid w:val="007C5922"/>
    <w:rsid w:val="007C5A6F"/>
    <w:rsid w:val="007C67EF"/>
    <w:rsid w:val="007C7F69"/>
    <w:rsid w:val="007D027B"/>
    <w:rsid w:val="007D1AD6"/>
    <w:rsid w:val="007D21AB"/>
    <w:rsid w:val="007D388B"/>
    <w:rsid w:val="007D4210"/>
    <w:rsid w:val="007D4D39"/>
    <w:rsid w:val="007D4DE9"/>
    <w:rsid w:val="007D56A9"/>
    <w:rsid w:val="007D5B2E"/>
    <w:rsid w:val="007D6E59"/>
    <w:rsid w:val="007E1B59"/>
    <w:rsid w:val="007E2A49"/>
    <w:rsid w:val="007E5B32"/>
    <w:rsid w:val="007E6B6B"/>
    <w:rsid w:val="007E7366"/>
    <w:rsid w:val="007F01B0"/>
    <w:rsid w:val="007F02EF"/>
    <w:rsid w:val="007F0C23"/>
    <w:rsid w:val="007F1BC3"/>
    <w:rsid w:val="007F25BE"/>
    <w:rsid w:val="007F4C72"/>
    <w:rsid w:val="007F5F05"/>
    <w:rsid w:val="007F7F56"/>
    <w:rsid w:val="007F7FC8"/>
    <w:rsid w:val="008002D1"/>
    <w:rsid w:val="008005FA"/>
    <w:rsid w:val="008007FC"/>
    <w:rsid w:val="0080139C"/>
    <w:rsid w:val="00801832"/>
    <w:rsid w:val="00801CCE"/>
    <w:rsid w:val="00802BC4"/>
    <w:rsid w:val="00803775"/>
    <w:rsid w:val="008112C7"/>
    <w:rsid w:val="008112D9"/>
    <w:rsid w:val="00811A4B"/>
    <w:rsid w:val="00811B4D"/>
    <w:rsid w:val="00813013"/>
    <w:rsid w:val="008139A2"/>
    <w:rsid w:val="00813AD4"/>
    <w:rsid w:val="00813DF0"/>
    <w:rsid w:val="0081444F"/>
    <w:rsid w:val="00814904"/>
    <w:rsid w:val="008153AA"/>
    <w:rsid w:val="008167C7"/>
    <w:rsid w:val="00816D7B"/>
    <w:rsid w:val="008177DA"/>
    <w:rsid w:val="00817F85"/>
    <w:rsid w:val="00820048"/>
    <w:rsid w:val="00820AA7"/>
    <w:rsid w:val="00823C31"/>
    <w:rsid w:val="00825256"/>
    <w:rsid w:val="00827536"/>
    <w:rsid w:val="00827B83"/>
    <w:rsid w:val="00831EB5"/>
    <w:rsid w:val="00832026"/>
    <w:rsid w:val="008348CF"/>
    <w:rsid w:val="00835445"/>
    <w:rsid w:val="00840749"/>
    <w:rsid w:val="0084093C"/>
    <w:rsid w:val="00841338"/>
    <w:rsid w:val="00842CA0"/>
    <w:rsid w:val="00842F30"/>
    <w:rsid w:val="0084573A"/>
    <w:rsid w:val="00845973"/>
    <w:rsid w:val="00845F62"/>
    <w:rsid w:val="008466D4"/>
    <w:rsid w:val="00854DA9"/>
    <w:rsid w:val="00855157"/>
    <w:rsid w:val="008567AF"/>
    <w:rsid w:val="008578B4"/>
    <w:rsid w:val="00861603"/>
    <w:rsid w:val="00861836"/>
    <w:rsid w:val="008621C6"/>
    <w:rsid w:val="00862B0F"/>
    <w:rsid w:val="008636E6"/>
    <w:rsid w:val="00863F74"/>
    <w:rsid w:val="008670A4"/>
    <w:rsid w:val="0087294C"/>
    <w:rsid w:val="00872B9C"/>
    <w:rsid w:val="00872EC1"/>
    <w:rsid w:val="00875F3F"/>
    <w:rsid w:val="00876D87"/>
    <w:rsid w:val="00880B2A"/>
    <w:rsid w:val="00880E2F"/>
    <w:rsid w:val="0088141D"/>
    <w:rsid w:val="008817EF"/>
    <w:rsid w:val="008846C4"/>
    <w:rsid w:val="00884A92"/>
    <w:rsid w:val="00884CD3"/>
    <w:rsid w:val="00885136"/>
    <w:rsid w:val="00885537"/>
    <w:rsid w:val="008877EE"/>
    <w:rsid w:val="008878BD"/>
    <w:rsid w:val="00887A11"/>
    <w:rsid w:val="00890537"/>
    <w:rsid w:val="008907FF"/>
    <w:rsid w:val="00891719"/>
    <w:rsid w:val="00891BDC"/>
    <w:rsid w:val="0089200F"/>
    <w:rsid w:val="00892189"/>
    <w:rsid w:val="00893ABF"/>
    <w:rsid w:val="00895437"/>
    <w:rsid w:val="008954E0"/>
    <w:rsid w:val="00896A0B"/>
    <w:rsid w:val="00897304"/>
    <w:rsid w:val="008A077E"/>
    <w:rsid w:val="008A293E"/>
    <w:rsid w:val="008A447E"/>
    <w:rsid w:val="008A4D03"/>
    <w:rsid w:val="008B04E6"/>
    <w:rsid w:val="008B39D6"/>
    <w:rsid w:val="008B6E2C"/>
    <w:rsid w:val="008B77C7"/>
    <w:rsid w:val="008B7AC1"/>
    <w:rsid w:val="008C19DE"/>
    <w:rsid w:val="008C1ABE"/>
    <w:rsid w:val="008C3228"/>
    <w:rsid w:val="008C3259"/>
    <w:rsid w:val="008C4AD7"/>
    <w:rsid w:val="008C6416"/>
    <w:rsid w:val="008C6F78"/>
    <w:rsid w:val="008C733C"/>
    <w:rsid w:val="008D0FFD"/>
    <w:rsid w:val="008D1627"/>
    <w:rsid w:val="008D528C"/>
    <w:rsid w:val="008D5E88"/>
    <w:rsid w:val="008D69FD"/>
    <w:rsid w:val="008D70E9"/>
    <w:rsid w:val="008D71FE"/>
    <w:rsid w:val="008E19D2"/>
    <w:rsid w:val="008E2A7A"/>
    <w:rsid w:val="008E341C"/>
    <w:rsid w:val="008E37D2"/>
    <w:rsid w:val="008E3ACA"/>
    <w:rsid w:val="008E6A73"/>
    <w:rsid w:val="008E795E"/>
    <w:rsid w:val="008F0A8D"/>
    <w:rsid w:val="008F190F"/>
    <w:rsid w:val="008F5D5E"/>
    <w:rsid w:val="008F628E"/>
    <w:rsid w:val="008F66F2"/>
    <w:rsid w:val="008F6D29"/>
    <w:rsid w:val="008F6E13"/>
    <w:rsid w:val="008F6F47"/>
    <w:rsid w:val="008F7E0C"/>
    <w:rsid w:val="00900673"/>
    <w:rsid w:val="00900951"/>
    <w:rsid w:val="009017D8"/>
    <w:rsid w:val="00901F72"/>
    <w:rsid w:val="00903A99"/>
    <w:rsid w:val="009040C8"/>
    <w:rsid w:val="00904A61"/>
    <w:rsid w:val="009058CB"/>
    <w:rsid w:val="00905EEE"/>
    <w:rsid w:val="009068EA"/>
    <w:rsid w:val="009112F3"/>
    <w:rsid w:val="00912299"/>
    <w:rsid w:val="00912BE0"/>
    <w:rsid w:val="009130E9"/>
    <w:rsid w:val="00913764"/>
    <w:rsid w:val="0091464B"/>
    <w:rsid w:val="00914D19"/>
    <w:rsid w:val="00915587"/>
    <w:rsid w:val="0091683C"/>
    <w:rsid w:val="00917107"/>
    <w:rsid w:val="00917C4A"/>
    <w:rsid w:val="00921281"/>
    <w:rsid w:val="009214FD"/>
    <w:rsid w:val="00921A58"/>
    <w:rsid w:val="00922BFE"/>
    <w:rsid w:val="00923D06"/>
    <w:rsid w:val="00924263"/>
    <w:rsid w:val="009247DF"/>
    <w:rsid w:val="00924C58"/>
    <w:rsid w:val="00925183"/>
    <w:rsid w:val="00925B9C"/>
    <w:rsid w:val="0092628E"/>
    <w:rsid w:val="00927C64"/>
    <w:rsid w:val="0093099D"/>
    <w:rsid w:val="009320DB"/>
    <w:rsid w:val="00932280"/>
    <w:rsid w:val="009329C2"/>
    <w:rsid w:val="00932E15"/>
    <w:rsid w:val="00933865"/>
    <w:rsid w:val="00933A74"/>
    <w:rsid w:val="0093568E"/>
    <w:rsid w:val="00935973"/>
    <w:rsid w:val="009368FE"/>
    <w:rsid w:val="00936B62"/>
    <w:rsid w:val="00940320"/>
    <w:rsid w:val="009412C9"/>
    <w:rsid w:val="00941D00"/>
    <w:rsid w:val="00942840"/>
    <w:rsid w:val="00944385"/>
    <w:rsid w:val="0094623E"/>
    <w:rsid w:val="009472E2"/>
    <w:rsid w:val="00947D86"/>
    <w:rsid w:val="00953FA5"/>
    <w:rsid w:val="009548FF"/>
    <w:rsid w:val="00954A55"/>
    <w:rsid w:val="00955105"/>
    <w:rsid w:val="00955FE4"/>
    <w:rsid w:val="00956FA4"/>
    <w:rsid w:val="00961A88"/>
    <w:rsid w:val="00962794"/>
    <w:rsid w:val="009649DC"/>
    <w:rsid w:val="00966B2A"/>
    <w:rsid w:val="00966F91"/>
    <w:rsid w:val="009714B1"/>
    <w:rsid w:val="0097188F"/>
    <w:rsid w:val="009726A4"/>
    <w:rsid w:val="00973468"/>
    <w:rsid w:val="00974E5A"/>
    <w:rsid w:val="009768C7"/>
    <w:rsid w:val="009769E7"/>
    <w:rsid w:val="00976EAE"/>
    <w:rsid w:val="00980A5D"/>
    <w:rsid w:val="00983318"/>
    <w:rsid w:val="00983FC5"/>
    <w:rsid w:val="0098618E"/>
    <w:rsid w:val="00986635"/>
    <w:rsid w:val="009902C6"/>
    <w:rsid w:val="00990431"/>
    <w:rsid w:val="00990B21"/>
    <w:rsid w:val="0099233C"/>
    <w:rsid w:val="0099616D"/>
    <w:rsid w:val="00996A62"/>
    <w:rsid w:val="00996AF2"/>
    <w:rsid w:val="009977EB"/>
    <w:rsid w:val="009A071F"/>
    <w:rsid w:val="009A1038"/>
    <w:rsid w:val="009A36F0"/>
    <w:rsid w:val="009A5B6A"/>
    <w:rsid w:val="009A6850"/>
    <w:rsid w:val="009A7066"/>
    <w:rsid w:val="009B01AE"/>
    <w:rsid w:val="009B2838"/>
    <w:rsid w:val="009B359F"/>
    <w:rsid w:val="009B3AD0"/>
    <w:rsid w:val="009B5EED"/>
    <w:rsid w:val="009B7057"/>
    <w:rsid w:val="009C01CE"/>
    <w:rsid w:val="009C094D"/>
    <w:rsid w:val="009C172F"/>
    <w:rsid w:val="009C23B9"/>
    <w:rsid w:val="009C4834"/>
    <w:rsid w:val="009C4BB4"/>
    <w:rsid w:val="009D08A2"/>
    <w:rsid w:val="009D0B5F"/>
    <w:rsid w:val="009D1211"/>
    <w:rsid w:val="009D248A"/>
    <w:rsid w:val="009D2E3E"/>
    <w:rsid w:val="009D4C2B"/>
    <w:rsid w:val="009D6010"/>
    <w:rsid w:val="009D66EE"/>
    <w:rsid w:val="009D73FC"/>
    <w:rsid w:val="009E03EA"/>
    <w:rsid w:val="009E313C"/>
    <w:rsid w:val="009E32F8"/>
    <w:rsid w:val="009E4698"/>
    <w:rsid w:val="009E6009"/>
    <w:rsid w:val="009E7D85"/>
    <w:rsid w:val="009F095E"/>
    <w:rsid w:val="009F0DFB"/>
    <w:rsid w:val="009F148E"/>
    <w:rsid w:val="009F16D1"/>
    <w:rsid w:val="009F19D6"/>
    <w:rsid w:val="009F1C32"/>
    <w:rsid w:val="009F2980"/>
    <w:rsid w:val="009F6FC2"/>
    <w:rsid w:val="009F751A"/>
    <w:rsid w:val="00A006B3"/>
    <w:rsid w:val="00A00984"/>
    <w:rsid w:val="00A00A45"/>
    <w:rsid w:val="00A012AF"/>
    <w:rsid w:val="00A01944"/>
    <w:rsid w:val="00A024A2"/>
    <w:rsid w:val="00A04009"/>
    <w:rsid w:val="00A109A3"/>
    <w:rsid w:val="00A13D8D"/>
    <w:rsid w:val="00A1489A"/>
    <w:rsid w:val="00A14DB2"/>
    <w:rsid w:val="00A15210"/>
    <w:rsid w:val="00A153F5"/>
    <w:rsid w:val="00A15EA4"/>
    <w:rsid w:val="00A1662B"/>
    <w:rsid w:val="00A16EBF"/>
    <w:rsid w:val="00A16EEE"/>
    <w:rsid w:val="00A170D6"/>
    <w:rsid w:val="00A20684"/>
    <w:rsid w:val="00A20936"/>
    <w:rsid w:val="00A20DD7"/>
    <w:rsid w:val="00A22AD6"/>
    <w:rsid w:val="00A22B09"/>
    <w:rsid w:val="00A238B3"/>
    <w:rsid w:val="00A23A90"/>
    <w:rsid w:val="00A23E6E"/>
    <w:rsid w:val="00A2449E"/>
    <w:rsid w:val="00A24DE7"/>
    <w:rsid w:val="00A24F76"/>
    <w:rsid w:val="00A257D1"/>
    <w:rsid w:val="00A27235"/>
    <w:rsid w:val="00A27887"/>
    <w:rsid w:val="00A27E27"/>
    <w:rsid w:val="00A27E7F"/>
    <w:rsid w:val="00A30607"/>
    <w:rsid w:val="00A30ACA"/>
    <w:rsid w:val="00A32162"/>
    <w:rsid w:val="00A32460"/>
    <w:rsid w:val="00A32858"/>
    <w:rsid w:val="00A34947"/>
    <w:rsid w:val="00A35117"/>
    <w:rsid w:val="00A3692B"/>
    <w:rsid w:val="00A4347F"/>
    <w:rsid w:val="00A43485"/>
    <w:rsid w:val="00A44333"/>
    <w:rsid w:val="00A476E7"/>
    <w:rsid w:val="00A4784E"/>
    <w:rsid w:val="00A5001C"/>
    <w:rsid w:val="00A50EEA"/>
    <w:rsid w:val="00A51809"/>
    <w:rsid w:val="00A5209E"/>
    <w:rsid w:val="00A529E5"/>
    <w:rsid w:val="00A54F48"/>
    <w:rsid w:val="00A553C4"/>
    <w:rsid w:val="00A56017"/>
    <w:rsid w:val="00A573E3"/>
    <w:rsid w:val="00A57809"/>
    <w:rsid w:val="00A57893"/>
    <w:rsid w:val="00A614FC"/>
    <w:rsid w:val="00A61603"/>
    <w:rsid w:val="00A620A5"/>
    <w:rsid w:val="00A64093"/>
    <w:rsid w:val="00A64C18"/>
    <w:rsid w:val="00A6552D"/>
    <w:rsid w:val="00A67887"/>
    <w:rsid w:val="00A70B73"/>
    <w:rsid w:val="00A7748A"/>
    <w:rsid w:val="00A777A6"/>
    <w:rsid w:val="00A81160"/>
    <w:rsid w:val="00A8187B"/>
    <w:rsid w:val="00A82C41"/>
    <w:rsid w:val="00A82FB6"/>
    <w:rsid w:val="00A84383"/>
    <w:rsid w:val="00A846EA"/>
    <w:rsid w:val="00A8471D"/>
    <w:rsid w:val="00A85A0F"/>
    <w:rsid w:val="00A91A52"/>
    <w:rsid w:val="00A91B0C"/>
    <w:rsid w:val="00A93792"/>
    <w:rsid w:val="00A93B50"/>
    <w:rsid w:val="00AA1238"/>
    <w:rsid w:val="00AA2811"/>
    <w:rsid w:val="00AA527E"/>
    <w:rsid w:val="00AA5C63"/>
    <w:rsid w:val="00AA6DB1"/>
    <w:rsid w:val="00AA7421"/>
    <w:rsid w:val="00AA7B91"/>
    <w:rsid w:val="00AB03E6"/>
    <w:rsid w:val="00AB05FA"/>
    <w:rsid w:val="00AB276D"/>
    <w:rsid w:val="00AB2B25"/>
    <w:rsid w:val="00AB3152"/>
    <w:rsid w:val="00AB3A69"/>
    <w:rsid w:val="00AB522C"/>
    <w:rsid w:val="00AB6485"/>
    <w:rsid w:val="00AB66F3"/>
    <w:rsid w:val="00AB6700"/>
    <w:rsid w:val="00AC0779"/>
    <w:rsid w:val="00AC08AA"/>
    <w:rsid w:val="00AC0DB4"/>
    <w:rsid w:val="00AC29B3"/>
    <w:rsid w:val="00AC531E"/>
    <w:rsid w:val="00AC5898"/>
    <w:rsid w:val="00AC6228"/>
    <w:rsid w:val="00AC667A"/>
    <w:rsid w:val="00AC68E6"/>
    <w:rsid w:val="00AC76A5"/>
    <w:rsid w:val="00AC7B88"/>
    <w:rsid w:val="00AD05C2"/>
    <w:rsid w:val="00AD18F4"/>
    <w:rsid w:val="00AD1E69"/>
    <w:rsid w:val="00AD54AD"/>
    <w:rsid w:val="00AD587F"/>
    <w:rsid w:val="00AD5B3A"/>
    <w:rsid w:val="00AD6DAC"/>
    <w:rsid w:val="00AE182B"/>
    <w:rsid w:val="00AE29AB"/>
    <w:rsid w:val="00AE3749"/>
    <w:rsid w:val="00AE42EA"/>
    <w:rsid w:val="00AE460D"/>
    <w:rsid w:val="00AE4D1D"/>
    <w:rsid w:val="00AE52F1"/>
    <w:rsid w:val="00AE5BD5"/>
    <w:rsid w:val="00AE7DD3"/>
    <w:rsid w:val="00AF1317"/>
    <w:rsid w:val="00AF1ECC"/>
    <w:rsid w:val="00AF231E"/>
    <w:rsid w:val="00AF46D1"/>
    <w:rsid w:val="00AF540E"/>
    <w:rsid w:val="00AF7CD8"/>
    <w:rsid w:val="00B00749"/>
    <w:rsid w:val="00B03509"/>
    <w:rsid w:val="00B03681"/>
    <w:rsid w:val="00B040EE"/>
    <w:rsid w:val="00B053C8"/>
    <w:rsid w:val="00B05C1D"/>
    <w:rsid w:val="00B070C0"/>
    <w:rsid w:val="00B078EB"/>
    <w:rsid w:val="00B0793F"/>
    <w:rsid w:val="00B100E2"/>
    <w:rsid w:val="00B1186A"/>
    <w:rsid w:val="00B1324D"/>
    <w:rsid w:val="00B137F4"/>
    <w:rsid w:val="00B13D9B"/>
    <w:rsid w:val="00B13EC2"/>
    <w:rsid w:val="00B15A26"/>
    <w:rsid w:val="00B202D7"/>
    <w:rsid w:val="00B21C31"/>
    <w:rsid w:val="00B222FC"/>
    <w:rsid w:val="00B2259D"/>
    <w:rsid w:val="00B22A79"/>
    <w:rsid w:val="00B2312F"/>
    <w:rsid w:val="00B26C1D"/>
    <w:rsid w:val="00B26F0B"/>
    <w:rsid w:val="00B30DE4"/>
    <w:rsid w:val="00B318FD"/>
    <w:rsid w:val="00B3203F"/>
    <w:rsid w:val="00B3227E"/>
    <w:rsid w:val="00B3385C"/>
    <w:rsid w:val="00B3453C"/>
    <w:rsid w:val="00B36008"/>
    <w:rsid w:val="00B4092C"/>
    <w:rsid w:val="00B419AF"/>
    <w:rsid w:val="00B41B67"/>
    <w:rsid w:val="00B42E05"/>
    <w:rsid w:val="00B43C12"/>
    <w:rsid w:val="00B448D8"/>
    <w:rsid w:val="00B44F0E"/>
    <w:rsid w:val="00B46241"/>
    <w:rsid w:val="00B46A5A"/>
    <w:rsid w:val="00B4752A"/>
    <w:rsid w:val="00B47970"/>
    <w:rsid w:val="00B51486"/>
    <w:rsid w:val="00B518F9"/>
    <w:rsid w:val="00B52E34"/>
    <w:rsid w:val="00B537E9"/>
    <w:rsid w:val="00B5415D"/>
    <w:rsid w:val="00B5444C"/>
    <w:rsid w:val="00B565B2"/>
    <w:rsid w:val="00B56926"/>
    <w:rsid w:val="00B57027"/>
    <w:rsid w:val="00B607D0"/>
    <w:rsid w:val="00B634A6"/>
    <w:rsid w:val="00B64089"/>
    <w:rsid w:val="00B6678B"/>
    <w:rsid w:val="00B6715E"/>
    <w:rsid w:val="00B67CAF"/>
    <w:rsid w:val="00B7024B"/>
    <w:rsid w:val="00B71B58"/>
    <w:rsid w:val="00B735A1"/>
    <w:rsid w:val="00B73E7D"/>
    <w:rsid w:val="00B752DC"/>
    <w:rsid w:val="00B76AAA"/>
    <w:rsid w:val="00B80B4A"/>
    <w:rsid w:val="00B827BF"/>
    <w:rsid w:val="00B82EE1"/>
    <w:rsid w:val="00B84CAB"/>
    <w:rsid w:val="00B85210"/>
    <w:rsid w:val="00B8663D"/>
    <w:rsid w:val="00B870A5"/>
    <w:rsid w:val="00B90A80"/>
    <w:rsid w:val="00B92449"/>
    <w:rsid w:val="00B939EC"/>
    <w:rsid w:val="00B94CDB"/>
    <w:rsid w:val="00B94F39"/>
    <w:rsid w:val="00B95727"/>
    <w:rsid w:val="00B95971"/>
    <w:rsid w:val="00B95CA3"/>
    <w:rsid w:val="00B967A5"/>
    <w:rsid w:val="00B97843"/>
    <w:rsid w:val="00B97DB6"/>
    <w:rsid w:val="00BA3F53"/>
    <w:rsid w:val="00BA4008"/>
    <w:rsid w:val="00BA453D"/>
    <w:rsid w:val="00BA60F7"/>
    <w:rsid w:val="00BB046F"/>
    <w:rsid w:val="00BB1150"/>
    <w:rsid w:val="00BB1A89"/>
    <w:rsid w:val="00BB4214"/>
    <w:rsid w:val="00BB5070"/>
    <w:rsid w:val="00BB55C3"/>
    <w:rsid w:val="00BB6CE7"/>
    <w:rsid w:val="00BB7275"/>
    <w:rsid w:val="00BC2862"/>
    <w:rsid w:val="00BC747F"/>
    <w:rsid w:val="00BC7D2D"/>
    <w:rsid w:val="00BD046E"/>
    <w:rsid w:val="00BD059B"/>
    <w:rsid w:val="00BD062E"/>
    <w:rsid w:val="00BD08F1"/>
    <w:rsid w:val="00BD2B07"/>
    <w:rsid w:val="00BD2CD7"/>
    <w:rsid w:val="00BD2CEE"/>
    <w:rsid w:val="00BD50D2"/>
    <w:rsid w:val="00BD5408"/>
    <w:rsid w:val="00BD667B"/>
    <w:rsid w:val="00BD6D8B"/>
    <w:rsid w:val="00BE3234"/>
    <w:rsid w:val="00BE3348"/>
    <w:rsid w:val="00BE3FE9"/>
    <w:rsid w:val="00BE5470"/>
    <w:rsid w:val="00BE6CAD"/>
    <w:rsid w:val="00BE7651"/>
    <w:rsid w:val="00BE79EB"/>
    <w:rsid w:val="00BF00D4"/>
    <w:rsid w:val="00BF3A9B"/>
    <w:rsid w:val="00BF691A"/>
    <w:rsid w:val="00C01BA5"/>
    <w:rsid w:val="00C02AA5"/>
    <w:rsid w:val="00C03655"/>
    <w:rsid w:val="00C03F5D"/>
    <w:rsid w:val="00C0473B"/>
    <w:rsid w:val="00C052C0"/>
    <w:rsid w:val="00C1028D"/>
    <w:rsid w:val="00C10696"/>
    <w:rsid w:val="00C10950"/>
    <w:rsid w:val="00C109B1"/>
    <w:rsid w:val="00C1320B"/>
    <w:rsid w:val="00C14345"/>
    <w:rsid w:val="00C14EAB"/>
    <w:rsid w:val="00C160CE"/>
    <w:rsid w:val="00C16AD6"/>
    <w:rsid w:val="00C1726D"/>
    <w:rsid w:val="00C17457"/>
    <w:rsid w:val="00C209E7"/>
    <w:rsid w:val="00C20A36"/>
    <w:rsid w:val="00C20B3C"/>
    <w:rsid w:val="00C21F28"/>
    <w:rsid w:val="00C22152"/>
    <w:rsid w:val="00C225A3"/>
    <w:rsid w:val="00C27A85"/>
    <w:rsid w:val="00C30CAA"/>
    <w:rsid w:val="00C31942"/>
    <w:rsid w:val="00C32D49"/>
    <w:rsid w:val="00C338CE"/>
    <w:rsid w:val="00C34443"/>
    <w:rsid w:val="00C344CF"/>
    <w:rsid w:val="00C34D46"/>
    <w:rsid w:val="00C35DFD"/>
    <w:rsid w:val="00C363A7"/>
    <w:rsid w:val="00C36857"/>
    <w:rsid w:val="00C37CCD"/>
    <w:rsid w:val="00C41E07"/>
    <w:rsid w:val="00C42435"/>
    <w:rsid w:val="00C4259C"/>
    <w:rsid w:val="00C42A88"/>
    <w:rsid w:val="00C42EC5"/>
    <w:rsid w:val="00C42F23"/>
    <w:rsid w:val="00C430FE"/>
    <w:rsid w:val="00C44B3B"/>
    <w:rsid w:val="00C47213"/>
    <w:rsid w:val="00C47330"/>
    <w:rsid w:val="00C47E26"/>
    <w:rsid w:val="00C51F37"/>
    <w:rsid w:val="00C54D91"/>
    <w:rsid w:val="00C57765"/>
    <w:rsid w:val="00C579C3"/>
    <w:rsid w:val="00C6276D"/>
    <w:rsid w:val="00C64EAB"/>
    <w:rsid w:val="00C64FE7"/>
    <w:rsid w:val="00C658CF"/>
    <w:rsid w:val="00C65E1F"/>
    <w:rsid w:val="00C65E2C"/>
    <w:rsid w:val="00C66380"/>
    <w:rsid w:val="00C6793C"/>
    <w:rsid w:val="00C67C26"/>
    <w:rsid w:val="00C70852"/>
    <w:rsid w:val="00C717CA"/>
    <w:rsid w:val="00C72485"/>
    <w:rsid w:val="00C745B1"/>
    <w:rsid w:val="00C748FF"/>
    <w:rsid w:val="00C7651D"/>
    <w:rsid w:val="00C77A50"/>
    <w:rsid w:val="00C80B79"/>
    <w:rsid w:val="00C81089"/>
    <w:rsid w:val="00C8235F"/>
    <w:rsid w:val="00C8440F"/>
    <w:rsid w:val="00C844DE"/>
    <w:rsid w:val="00C84BD1"/>
    <w:rsid w:val="00C84C57"/>
    <w:rsid w:val="00C85291"/>
    <w:rsid w:val="00C86203"/>
    <w:rsid w:val="00C8625F"/>
    <w:rsid w:val="00C86DC0"/>
    <w:rsid w:val="00C9118C"/>
    <w:rsid w:val="00C911B8"/>
    <w:rsid w:val="00C915ED"/>
    <w:rsid w:val="00C91AFA"/>
    <w:rsid w:val="00C928F0"/>
    <w:rsid w:val="00C933E3"/>
    <w:rsid w:val="00C9342C"/>
    <w:rsid w:val="00C9354D"/>
    <w:rsid w:val="00C97A8A"/>
    <w:rsid w:val="00C97EF4"/>
    <w:rsid w:val="00CA05E5"/>
    <w:rsid w:val="00CA111B"/>
    <w:rsid w:val="00CA1473"/>
    <w:rsid w:val="00CA153E"/>
    <w:rsid w:val="00CA4FF1"/>
    <w:rsid w:val="00CA543A"/>
    <w:rsid w:val="00CA56E5"/>
    <w:rsid w:val="00CA6721"/>
    <w:rsid w:val="00CB0A06"/>
    <w:rsid w:val="00CB0A1A"/>
    <w:rsid w:val="00CB1B92"/>
    <w:rsid w:val="00CB2496"/>
    <w:rsid w:val="00CB58BF"/>
    <w:rsid w:val="00CB691C"/>
    <w:rsid w:val="00CC00D8"/>
    <w:rsid w:val="00CC0469"/>
    <w:rsid w:val="00CC3667"/>
    <w:rsid w:val="00CC3ED9"/>
    <w:rsid w:val="00CC4291"/>
    <w:rsid w:val="00CC520B"/>
    <w:rsid w:val="00CC6112"/>
    <w:rsid w:val="00CC641E"/>
    <w:rsid w:val="00CD1568"/>
    <w:rsid w:val="00CD1DE8"/>
    <w:rsid w:val="00CD3F13"/>
    <w:rsid w:val="00CD4D22"/>
    <w:rsid w:val="00CD6E94"/>
    <w:rsid w:val="00CE088F"/>
    <w:rsid w:val="00CE08F7"/>
    <w:rsid w:val="00CE11A6"/>
    <w:rsid w:val="00CE1FF0"/>
    <w:rsid w:val="00CE4038"/>
    <w:rsid w:val="00CE5743"/>
    <w:rsid w:val="00CE5FDD"/>
    <w:rsid w:val="00CF2914"/>
    <w:rsid w:val="00CF3389"/>
    <w:rsid w:val="00CF39EC"/>
    <w:rsid w:val="00CF3FDA"/>
    <w:rsid w:val="00CF4102"/>
    <w:rsid w:val="00CF4740"/>
    <w:rsid w:val="00CF7052"/>
    <w:rsid w:val="00CF7BF5"/>
    <w:rsid w:val="00D00C4D"/>
    <w:rsid w:val="00D03B0F"/>
    <w:rsid w:val="00D0411F"/>
    <w:rsid w:val="00D044C8"/>
    <w:rsid w:val="00D053DD"/>
    <w:rsid w:val="00D10627"/>
    <w:rsid w:val="00D11E73"/>
    <w:rsid w:val="00D12C70"/>
    <w:rsid w:val="00D14492"/>
    <w:rsid w:val="00D14B04"/>
    <w:rsid w:val="00D15954"/>
    <w:rsid w:val="00D175D4"/>
    <w:rsid w:val="00D20829"/>
    <w:rsid w:val="00D22373"/>
    <w:rsid w:val="00D22D1B"/>
    <w:rsid w:val="00D24806"/>
    <w:rsid w:val="00D24B7B"/>
    <w:rsid w:val="00D25A0B"/>
    <w:rsid w:val="00D260E5"/>
    <w:rsid w:val="00D26132"/>
    <w:rsid w:val="00D26A22"/>
    <w:rsid w:val="00D270A2"/>
    <w:rsid w:val="00D30CF1"/>
    <w:rsid w:val="00D314F4"/>
    <w:rsid w:val="00D34F56"/>
    <w:rsid w:val="00D35189"/>
    <w:rsid w:val="00D36A44"/>
    <w:rsid w:val="00D403B9"/>
    <w:rsid w:val="00D40641"/>
    <w:rsid w:val="00D410C5"/>
    <w:rsid w:val="00D4284A"/>
    <w:rsid w:val="00D4322D"/>
    <w:rsid w:val="00D435E0"/>
    <w:rsid w:val="00D443A3"/>
    <w:rsid w:val="00D45641"/>
    <w:rsid w:val="00D45ACB"/>
    <w:rsid w:val="00D47268"/>
    <w:rsid w:val="00D47370"/>
    <w:rsid w:val="00D500D9"/>
    <w:rsid w:val="00D5146C"/>
    <w:rsid w:val="00D51893"/>
    <w:rsid w:val="00D55296"/>
    <w:rsid w:val="00D57751"/>
    <w:rsid w:val="00D60DD3"/>
    <w:rsid w:val="00D616A7"/>
    <w:rsid w:val="00D61982"/>
    <w:rsid w:val="00D62FC9"/>
    <w:rsid w:val="00D63988"/>
    <w:rsid w:val="00D65828"/>
    <w:rsid w:val="00D65BD6"/>
    <w:rsid w:val="00D672BF"/>
    <w:rsid w:val="00D7112C"/>
    <w:rsid w:val="00D72654"/>
    <w:rsid w:val="00D738D2"/>
    <w:rsid w:val="00D742AA"/>
    <w:rsid w:val="00D743FA"/>
    <w:rsid w:val="00D745EB"/>
    <w:rsid w:val="00D74B0D"/>
    <w:rsid w:val="00D758AC"/>
    <w:rsid w:val="00D77D13"/>
    <w:rsid w:val="00D800EF"/>
    <w:rsid w:val="00D8134F"/>
    <w:rsid w:val="00D814E7"/>
    <w:rsid w:val="00D83735"/>
    <w:rsid w:val="00D84059"/>
    <w:rsid w:val="00D8746C"/>
    <w:rsid w:val="00D874DD"/>
    <w:rsid w:val="00D8790B"/>
    <w:rsid w:val="00D90C5C"/>
    <w:rsid w:val="00D93321"/>
    <w:rsid w:val="00D93DDF"/>
    <w:rsid w:val="00D9512D"/>
    <w:rsid w:val="00D9573F"/>
    <w:rsid w:val="00D96C71"/>
    <w:rsid w:val="00DA080F"/>
    <w:rsid w:val="00DA2C9B"/>
    <w:rsid w:val="00DA2DD2"/>
    <w:rsid w:val="00DA5137"/>
    <w:rsid w:val="00DA570D"/>
    <w:rsid w:val="00DA6E2E"/>
    <w:rsid w:val="00DA7D36"/>
    <w:rsid w:val="00DB0868"/>
    <w:rsid w:val="00DB0AF5"/>
    <w:rsid w:val="00DB12FE"/>
    <w:rsid w:val="00DB47D8"/>
    <w:rsid w:val="00DB5698"/>
    <w:rsid w:val="00DB64AF"/>
    <w:rsid w:val="00DB7BA0"/>
    <w:rsid w:val="00DC161A"/>
    <w:rsid w:val="00DC29A0"/>
    <w:rsid w:val="00DC3517"/>
    <w:rsid w:val="00DC557C"/>
    <w:rsid w:val="00DC5985"/>
    <w:rsid w:val="00DC6B1B"/>
    <w:rsid w:val="00DD0546"/>
    <w:rsid w:val="00DD0BBD"/>
    <w:rsid w:val="00DD1249"/>
    <w:rsid w:val="00DD1B2A"/>
    <w:rsid w:val="00DD2747"/>
    <w:rsid w:val="00DD2E66"/>
    <w:rsid w:val="00DD4C12"/>
    <w:rsid w:val="00DD5059"/>
    <w:rsid w:val="00DD70F0"/>
    <w:rsid w:val="00DD7228"/>
    <w:rsid w:val="00DE1285"/>
    <w:rsid w:val="00DE1341"/>
    <w:rsid w:val="00DE18C6"/>
    <w:rsid w:val="00DE1B41"/>
    <w:rsid w:val="00DE2335"/>
    <w:rsid w:val="00DE3BFD"/>
    <w:rsid w:val="00DE4622"/>
    <w:rsid w:val="00DE7AC2"/>
    <w:rsid w:val="00DE7FB1"/>
    <w:rsid w:val="00DF2A3E"/>
    <w:rsid w:val="00DF2A99"/>
    <w:rsid w:val="00DF3AEB"/>
    <w:rsid w:val="00DF60A9"/>
    <w:rsid w:val="00DF638B"/>
    <w:rsid w:val="00DF79A9"/>
    <w:rsid w:val="00E0011E"/>
    <w:rsid w:val="00E03615"/>
    <w:rsid w:val="00E03708"/>
    <w:rsid w:val="00E03A21"/>
    <w:rsid w:val="00E05568"/>
    <w:rsid w:val="00E06F0E"/>
    <w:rsid w:val="00E075BC"/>
    <w:rsid w:val="00E10120"/>
    <w:rsid w:val="00E10592"/>
    <w:rsid w:val="00E126E9"/>
    <w:rsid w:val="00E149A7"/>
    <w:rsid w:val="00E15257"/>
    <w:rsid w:val="00E156DA"/>
    <w:rsid w:val="00E16C1E"/>
    <w:rsid w:val="00E2163C"/>
    <w:rsid w:val="00E2196D"/>
    <w:rsid w:val="00E22B24"/>
    <w:rsid w:val="00E244AE"/>
    <w:rsid w:val="00E24572"/>
    <w:rsid w:val="00E24CC1"/>
    <w:rsid w:val="00E25E42"/>
    <w:rsid w:val="00E27118"/>
    <w:rsid w:val="00E27394"/>
    <w:rsid w:val="00E307D7"/>
    <w:rsid w:val="00E33600"/>
    <w:rsid w:val="00E350A2"/>
    <w:rsid w:val="00E350B5"/>
    <w:rsid w:val="00E3519F"/>
    <w:rsid w:val="00E355BC"/>
    <w:rsid w:val="00E361B8"/>
    <w:rsid w:val="00E36EEF"/>
    <w:rsid w:val="00E37BC3"/>
    <w:rsid w:val="00E40B14"/>
    <w:rsid w:val="00E42CE1"/>
    <w:rsid w:val="00E4577A"/>
    <w:rsid w:val="00E45C87"/>
    <w:rsid w:val="00E45F1F"/>
    <w:rsid w:val="00E50D5E"/>
    <w:rsid w:val="00E52B60"/>
    <w:rsid w:val="00E560CA"/>
    <w:rsid w:val="00E566A5"/>
    <w:rsid w:val="00E57256"/>
    <w:rsid w:val="00E60B57"/>
    <w:rsid w:val="00E6142E"/>
    <w:rsid w:val="00E618A5"/>
    <w:rsid w:val="00E62037"/>
    <w:rsid w:val="00E6261C"/>
    <w:rsid w:val="00E62A05"/>
    <w:rsid w:val="00E62CF1"/>
    <w:rsid w:val="00E63E75"/>
    <w:rsid w:val="00E648EF"/>
    <w:rsid w:val="00E64A24"/>
    <w:rsid w:val="00E64D08"/>
    <w:rsid w:val="00E65317"/>
    <w:rsid w:val="00E65800"/>
    <w:rsid w:val="00E678F9"/>
    <w:rsid w:val="00E7114B"/>
    <w:rsid w:val="00E71238"/>
    <w:rsid w:val="00E71C93"/>
    <w:rsid w:val="00E74BF1"/>
    <w:rsid w:val="00E77F62"/>
    <w:rsid w:val="00E80C39"/>
    <w:rsid w:val="00E811D5"/>
    <w:rsid w:val="00E814ED"/>
    <w:rsid w:val="00E81D1B"/>
    <w:rsid w:val="00E829BD"/>
    <w:rsid w:val="00E82A08"/>
    <w:rsid w:val="00E87921"/>
    <w:rsid w:val="00E8797D"/>
    <w:rsid w:val="00E902AF"/>
    <w:rsid w:val="00E91312"/>
    <w:rsid w:val="00E947C4"/>
    <w:rsid w:val="00E95ABA"/>
    <w:rsid w:val="00E969B4"/>
    <w:rsid w:val="00E9767F"/>
    <w:rsid w:val="00E97C35"/>
    <w:rsid w:val="00EA12C7"/>
    <w:rsid w:val="00EA39CE"/>
    <w:rsid w:val="00EA4617"/>
    <w:rsid w:val="00EA5973"/>
    <w:rsid w:val="00EA7601"/>
    <w:rsid w:val="00EB02E0"/>
    <w:rsid w:val="00EB0CBE"/>
    <w:rsid w:val="00EB3776"/>
    <w:rsid w:val="00EB38F4"/>
    <w:rsid w:val="00EB3ADB"/>
    <w:rsid w:val="00EB3E88"/>
    <w:rsid w:val="00EB3EEF"/>
    <w:rsid w:val="00EB4138"/>
    <w:rsid w:val="00EB498E"/>
    <w:rsid w:val="00EB4A91"/>
    <w:rsid w:val="00EB5778"/>
    <w:rsid w:val="00EB6AC7"/>
    <w:rsid w:val="00EC21D3"/>
    <w:rsid w:val="00EC293E"/>
    <w:rsid w:val="00EC2AC7"/>
    <w:rsid w:val="00EC3437"/>
    <w:rsid w:val="00EC391A"/>
    <w:rsid w:val="00EC3B66"/>
    <w:rsid w:val="00EC3C28"/>
    <w:rsid w:val="00EC43F5"/>
    <w:rsid w:val="00EC46D1"/>
    <w:rsid w:val="00EC4BFB"/>
    <w:rsid w:val="00EC4CBF"/>
    <w:rsid w:val="00EC6A6B"/>
    <w:rsid w:val="00EC70A2"/>
    <w:rsid w:val="00ED0716"/>
    <w:rsid w:val="00ED1DFB"/>
    <w:rsid w:val="00ED23AE"/>
    <w:rsid w:val="00ED3CFC"/>
    <w:rsid w:val="00ED465D"/>
    <w:rsid w:val="00ED5F1F"/>
    <w:rsid w:val="00ED6303"/>
    <w:rsid w:val="00ED6871"/>
    <w:rsid w:val="00ED6DDE"/>
    <w:rsid w:val="00EE2B9F"/>
    <w:rsid w:val="00EE4143"/>
    <w:rsid w:val="00EE4C45"/>
    <w:rsid w:val="00EE698B"/>
    <w:rsid w:val="00EE6B72"/>
    <w:rsid w:val="00EE701B"/>
    <w:rsid w:val="00EF03E7"/>
    <w:rsid w:val="00EF0FE1"/>
    <w:rsid w:val="00EF1DB9"/>
    <w:rsid w:val="00EF206C"/>
    <w:rsid w:val="00EF3760"/>
    <w:rsid w:val="00EF47C3"/>
    <w:rsid w:val="00EF523C"/>
    <w:rsid w:val="00EF59C8"/>
    <w:rsid w:val="00EF59D0"/>
    <w:rsid w:val="00EF5DB4"/>
    <w:rsid w:val="00EF5F20"/>
    <w:rsid w:val="00EF5F9A"/>
    <w:rsid w:val="00EF6137"/>
    <w:rsid w:val="00EF66DB"/>
    <w:rsid w:val="00F00808"/>
    <w:rsid w:val="00F011E5"/>
    <w:rsid w:val="00F02052"/>
    <w:rsid w:val="00F025A8"/>
    <w:rsid w:val="00F03A00"/>
    <w:rsid w:val="00F0549D"/>
    <w:rsid w:val="00F06166"/>
    <w:rsid w:val="00F0743B"/>
    <w:rsid w:val="00F07800"/>
    <w:rsid w:val="00F11F2A"/>
    <w:rsid w:val="00F121B3"/>
    <w:rsid w:val="00F126C4"/>
    <w:rsid w:val="00F12EC6"/>
    <w:rsid w:val="00F132E8"/>
    <w:rsid w:val="00F165C3"/>
    <w:rsid w:val="00F17B55"/>
    <w:rsid w:val="00F17EC7"/>
    <w:rsid w:val="00F208C3"/>
    <w:rsid w:val="00F22865"/>
    <w:rsid w:val="00F26F6A"/>
    <w:rsid w:val="00F27F45"/>
    <w:rsid w:val="00F310E9"/>
    <w:rsid w:val="00F31844"/>
    <w:rsid w:val="00F31FE8"/>
    <w:rsid w:val="00F34D90"/>
    <w:rsid w:val="00F35F1A"/>
    <w:rsid w:val="00F360EF"/>
    <w:rsid w:val="00F36192"/>
    <w:rsid w:val="00F36259"/>
    <w:rsid w:val="00F40916"/>
    <w:rsid w:val="00F415F4"/>
    <w:rsid w:val="00F41925"/>
    <w:rsid w:val="00F41D95"/>
    <w:rsid w:val="00F44B09"/>
    <w:rsid w:val="00F45821"/>
    <w:rsid w:val="00F4699D"/>
    <w:rsid w:val="00F46C58"/>
    <w:rsid w:val="00F507DC"/>
    <w:rsid w:val="00F51D2B"/>
    <w:rsid w:val="00F51D88"/>
    <w:rsid w:val="00F524A0"/>
    <w:rsid w:val="00F54053"/>
    <w:rsid w:val="00F55086"/>
    <w:rsid w:val="00F56BAF"/>
    <w:rsid w:val="00F56DC6"/>
    <w:rsid w:val="00F57B3F"/>
    <w:rsid w:val="00F60770"/>
    <w:rsid w:val="00F60987"/>
    <w:rsid w:val="00F62E4D"/>
    <w:rsid w:val="00F64369"/>
    <w:rsid w:val="00F651FA"/>
    <w:rsid w:val="00F65514"/>
    <w:rsid w:val="00F65547"/>
    <w:rsid w:val="00F65D66"/>
    <w:rsid w:val="00F7044A"/>
    <w:rsid w:val="00F72F0E"/>
    <w:rsid w:val="00F739BA"/>
    <w:rsid w:val="00F73E41"/>
    <w:rsid w:val="00F74423"/>
    <w:rsid w:val="00F74F60"/>
    <w:rsid w:val="00F751C3"/>
    <w:rsid w:val="00F81485"/>
    <w:rsid w:val="00F820AE"/>
    <w:rsid w:val="00F821D6"/>
    <w:rsid w:val="00F83F11"/>
    <w:rsid w:val="00F848F6"/>
    <w:rsid w:val="00F84B85"/>
    <w:rsid w:val="00F84F33"/>
    <w:rsid w:val="00F90451"/>
    <w:rsid w:val="00F90EE0"/>
    <w:rsid w:val="00F91186"/>
    <w:rsid w:val="00F9166A"/>
    <w:rsid w:val="00F91B57"/>
    <w:rsid w:val="00F93083"/>
    <w:rsid w:val="00F930C8"/>
    <w:rsid w:val="00F93E2E"/>
    <w:rsid w:val="00F96070"/>
    <w:rsid w:val="00FA0835"/>
    <w:rsid w:val="00FA20D2"/>
    <w:rsid w:val="00FA3A4F"/>
    <w:rsid w:val="00FA7D70"/>
    <w:rsid w:val="00FB0A11"/>
    <w:rsid w:val="00FB1105"/>
    <w:rsid w:val="00FB4CEE"/>
    <w:rsid w:val="00FB5253"/>
    <w:rsid w:val="00FB53A6"/>
    <w:rsid w:val="00FB643B"/>
    <w:rsid w:val="00FB6DA8"/>
    <w:rsid w:val="00FB758A"/>
    <w:rsid w:val="00FC00AB"/>
    <w:rsid w:val="00FC3A4B"/>
    <w:rsid w:val="00FC3F8A"/>
    <w:rsid w:val="00FC4BF0"/>
    <w:rsid w:val="00FC6E90"/>
    <w:rsid w:val="00FC7749"/>
    <w:rsid w:val="00FD4C37"/>
    <w:rsid w:val="00FD5510"/>
    <w:rsid w:val="00FD632C"/>
    <w:rsid w:val="00FE122D"/>
    <w:rsid w:val="00FE267A"/>
    <w:rsid w:val="00FE2AC2"/>
    <w:rsid w:val="00FE3C4D"/>
    <w:rsid w:val="00FE3F53"/>
    <w:rsid w:val="00FE53D7"/>
    <w:rsid w:val="00FE7A0A"/>
    <w:rsid w:val="00FF1CC6"/>
    <w:rsid w:val="00FF2507"/>
    <w:rsid w:val="00FF33B6"/>
    <w:rsid w:val="00FF4DF1"/>
    <w:rsid w:val="00FF4E9D"/>
    <w:rsid w:val="00FF4FE0"/>
    <w:rsid w:val="00FF514C"/>
    <w:rsid w:val="00FF5316"/>
    <w:rsid w:val="00FF62A3"/>
    <w:rsid w:val="00FF7206"/>
    <w:rsid w:val="00FF760F"/>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26AB79F"/>
  <w15:docId w15:val="{77910E4F-B117-4E11-9844-3996377A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1AD"/>
  </w:style>
  <w:style w:type="paragraph" w:styleId="Heading1">
    <w:name w:val="heading 1"/>
    <w:basedOn w:val="Normal"/>
    <w:next w:val="Normal"/>
    <w:link w:val="Heading1Char"/>
    <w:qFormat/>
    <w:rsid w:val="00F65514"/>
    <w:pPr>
      <w:keepNext/>
      <w:widowControl w:val="0"/>
      <w:spacing w:after="58" w:line="240" w:lineRule="auto"/>
      <w:outlineLvl w:val="0"/>
    </w:pPr>
    <w:rPr>
      <w:rFonts w:ascii="Arial" w:eastAsia="Times New Roman" w:hAnsi="Arial" w:cs="Arial"/>
      <w:b/>
      <w:sz w:val="24"/>
      <w:szCs w:val="24"/>
    </w:rPr>
  </w:style>
  <w:style w:type="paragraph" w:styleId="Heading2">
    <w:name w:val="heading 2"/>
    <w:basedOn w:val="Normal"/>
    <w:next w:val="Normal"/>
    <w:link w:val="Heading2Char"/>
    <w:uiPriority w:val="9"/>
    <w:unhideWhenUsed/>
    <w:qFormat/>
    <w:rsid w:val="00A4347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08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24B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24B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29A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3549E"/>
    <w:pPr>
      <w:spacing w:before="240" w:after="60" w:line="240" w:lineRule="auto"/>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514"/>
    <w:rPr>
      <w:rFonts w:ascii="Arial" w:eastAsia="Times New Roman" w:hAnsi="Arial" w:cs="Arial"/>
      <w:b/>
      <w:sz w:val="24"/>
      <w:szCs w:val="24"/>
    </w:rPr>
  </w:style>
  <w:style w:type="character" w:customStyle="1" w:styleId="Heading2Char">
    <w:name w:val="Heading 2 Char"/>
    <w:basedOn w:val="DefaultParagraphFont"/>
    <w:link w:val="Heading2"/>
    <w:uiPriority w:val="9"/>
    <w:rsid w:val="00A4347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EF5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D0"/>
    <w:rPr>
      <w:rFonts w:ascii="Tahoma" w:hAnsi="Tahoma" w:cs="Tahoma"/>
      <w:sz w:val="16"/>
      <w:szCs w:val="16"/>
    </w:rPr>
  </w:style>
  <w:style w:type="table" w:styleId="TableGrid">
    <w:name w:val="Table Grid"/>
    <w:basedOn w:val="TableNormal"/>
    <w:uiPriority w:val="59"/>
    <w:rsid w:val="0071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5514"/>
    <w:rPr>
      <w:color w:val="0000FF"/>
      <w:u w:val="single"/>
    </w:rPr>
  </w:style>
  <w:style w:type="paragraph" w:styleId="TOC1">
    <w:name w:val="toc 1"/>
    <w:basedOn w:val="Normal"/>
    <w:next w:val="Normal"/>
    <w:autoRedefine/>
    <w:uiPriority w:val="39"/>
    <w:unhideWhenUsed/>
    <w:rsid w:val="00904A61"/>
    <w:pPr>
      <w:tabs>
        <w:tab w:val="right" w:leader="dot" w:pos="9900"/>
      </w:tabs>
      <w:spacing w:after="0" w:line="300" w:lineRule="auto"/>
    </w:pPr>
    <w:rPr>
      <w:rFonts w:ascii="Arial" w:eastAsia="Calibri" w:hAnsi="Arial" w:cs="Arial"/>
      <w:b/>
      <w:noProof/>
      <w:sz w:val="24"/>
      <w:szCs w:val="24"/>
    </w:rPr>
  </w:style>
  <w:style w:type="paragraph" w:styleId="TOC2">
    <w:name w:val="toc 2"/>
    <w:basedOn w:val="Normal"/>
    <w:next w:val="Normal"/>
    <w:autoRedefine/>
    <w:uiPriority w:val="39"/>
    <w:unhideWhenUsed/>
    <w:rsid w:val="00C64FE7"/>
    <w:pPr>
      <w:tabs>
        <w:tab w:val="right" w:leader="dot" w:pos="9900"/>
      </w:tabs>
      <w:spacing w:after="100" w:line="259" w:lineRule="auto"/>
      <w:ind w:right="720"/>
    </w:pPr>
    <w:rPr>
      <w:rFonts w:ascii="Arial" w:eastAsia="Times New Roman" w:hAnsi="Arial" w:cs="Arial"/>
      <w:b/>
      <w:bCs/>
      <w:noProof/>
      <w:sz w:val="24"/>
      <w:szCs w:val="24"/>
    </w:rPr>
  </w:style>
  <w:style w:type="paragraph" w:styleId="Header">
    <w:name w:val="header"/>
    <w:basedOn w:val="Normal"/>
    <w:link w:val="HeaderChar"/>
    <w:uiPriority w:val="99"/>
    <w:unhideWhenUsed/>
    <w:rsid w:val="00380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C1"/>
  </w:style>
  <w:style w:type="paragraph" w:styleId="Footer">
    <w:name w:val="footer"/>
    <w:basedOn w:val="Normal"/>
    <w:link w:val="FooterChar"/>
    <w:unhideWhenUsed/>
    <w:rsid w:val="00380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C1"/>
  </w:style>
  <w:style w:type="paragraph" w:styleId="ListParagraph">
    <w:name w:val="List Paragraph"/>
    <w:basedOn w:val="Normal"/>
    <w:link w:val="ListParagraphChar"/>
    <w:uiPriority w:val="34"/>
    <w:qFormat/>
    <w:rsid w:val="002F4022"/>
    <w:pPr>
      <w:ind w:left="720"/>
      <w:contextualSpacing/>
    </w:pPr>
  </w:style>
  <w:style w:type="character" w:styleId="CommentReference">
    <w:name w:val="annotation reference"/>
    <w:basedOn w:val="DefaultParagraphFont"/>
    <w:uiPriority w:val="99"/>
    <w:semiHidden/>
    <w:unhideWhenUsed/>
    <w:rsid w:val="00AF1317"/>
    <w:rPr>
      <w:sz w:val="16"/>
      <w:szCs w:val="16"/>
    </w:rPr>
  </w:style>
  <w:style w:type="paragraph" w:styleId="CommentText">
    <w:name w:val="annotation text"/>
    <w:basedOn w:val="Normal"/>
    <w:link w:val="CommentTextChar"/>
    <w:uiPriority w:val="99"/>
    <w:semiHidden/>
    <w:unhideWhenUsed/>
    <w:rsid w:val="00AF1317"/>
    <w:pPr>
      <w:spacing w:line="240" w:lineRule="auto"/>
    </w:pPr>
    <w:rPr>
      <w:sz w:val="20"/>
      <w:szCs w:val="20"/>
    </w:rPr>
  </w:style>
  <w:style w:type="character" w:customStyle="1" w:styleId="CommentTextChar">
    <w:name w:val="Comment Text Char"/>
    <w:basedOn w:val="DefaultParagraphFont"/>
    <w:link w:val="CommentText"/>
    <w:uiPriority w:val="99"/>
    <w:semiHidden/>
    <w:rsid w:val="00AF1317"/>
    <w:rPr>
      <w:sz w:val="20"/>
      <w:szCs w:val="20"/>
    </w:rPr>
  </w:style>
  <w:style w:type="paragraph" w:styleId="CommentSubject">
    <w:name w:val="annotation subject"/>
    <w:basedOn w:val="CommentText"/>
    <w:next w:val="CommentText"/>
    <w:link w:val="CommentSubjectChar"/>
    <w:uiPriority w:val="99"/>
    <w:semiHidden/>
    <w:unhideWhenUsed/>
    <w:rsid w:val="00AF1317"/>
    <w:rPr>
      <w:b/>
      <w:bCs/>
    </w:rPr>
  </w:style>
  <w:style w:type="character" w:customStyle="1" w:styleId="CommentSubjectChar">
    <w:name w:val="Comment Subject Char"/>
    <w:basedOn w:val="CommentTextChar"/>
    <w:link w:val="CommentSubject"/>
    <w:uiPriority w:val="99"/>
    <w:semiHidden/>
    <w:rsid w:val="00AF1317"/>
    <w:rPr>
      <w:b/>
      <w:bCs/>
      <w:sz w:val="20"/>
      <w:szCs w:val="20"/>
    </w:rPr>
  </w:style>
  <w:style w:type="paragraph" w:styleId="Revision">
    <w:name w:val="Revision"/>
    <w:hidden/>
    <w:uiPriority w:val="99"/>
    <w:semiHidden/>
    <w:rsid w:val="00AF540E"/>
    <w:pPr>
      <w:spacing w:after="0" w:line="240" w:lineRule="auto"/>
    </w:pPr>
  </w:style>
  <w:style w:type="paragraph" w:styleId="NoSpacing">
    <w:name w:val="No Spacing"/>
    <w:link w:val="NoSpacingChar"/>
    <w:uiPriority w:val="1"/>
    <w:qFormat/>
    <w:rsid w:val="00A4347F"/>
    <w:pPr>
      <w:spacing w:after="0" w:line="240" w:lineRule="auto"/>
    </w:pPr>
    <w:rPr>
      <w:rFonts w:eastAsiaTheme="minorEastAsia"/>
    </w:rPr>
  </w:style>
  <w:style w:type="character" w:customStyle="1" w:styleId="NoSpacingChar">
    <w:name w:val="No Spacing Char"/>
    <w:basedOn w:val="DefaultParagraphFont"/>
    <w:link w:val="NoSpacing"/>
    <w:uiPriority w:val="1"/>
    <w:rsid w:val="00A4347F"/>
    <w:rPr>
      <w:rFonts w:eastAsiaTheme="minorEastAsia"/>
    </w:rPr>
  </w:style>
  <w:style w:type="paragraph" w:customStyle="1" w:styleId="Default">
    <w:name w:val="Default"/>
    <w:rsid w:val="00A4347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Level1">
    <w:name w:val="Level 1"/>
    <w:basedOn w:val="Normal"/>
    <w:uiPriority w:val="99"/>
    <w:rsid w:val="00A4347F"/>
    <w:pPr>
      <w:widowControl w:val="0"/>
      <w:spacing w:after="0" w:line="240" w:lineRule="auto"/>
    </w:pPr>
    <w:rPr>
      <w:rFonts w:ascii="Times New Roman" w:eastAsia="Times New Roman" w:hAnsi="Times New Roman" w:cs="Times New Roman"/>
      <w:sz w:val="24"/>
      <w:szCs w:val="20"/>
    </w:rPr>
  </w:style>
  <w:style w:type="paragraph" w:styleId="ListBullet5">
    <w:name w:val="List Bullet 5"/>
    <w:basedOn w:val="Normal"/>
    <w:uiPriority w:val="99"/>
    <w:rsid w:val="00A4347F"/>
    <w:pPr>
      <w:numPr>
        <w:numId w:val="1"/>
      </w:numPr>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unhideWhenUsed/>
    <w:rsid w:val="00A4347F"/>
    <w:pPr>
      <w:spacing w:after="0" w:line="240" w:lineRule="auto"/>
    </w:pPr>
    <w:rPr>
      <w:sz w:val="20"/>
      <w:szCs w:val="20"/>
    </w:rPr>
  </w:style>
  <w:style w:type="character" w:customStyle="1" w:styleId="FootnoteTextChar">
    <w:name w:val="Footnote Text Char"/>
    <w:basedOn w:val="DefaultParagraphFont"/>
    <w:link w:val="FootnoteText"/>
    <w:uiPriority w:val="99"/>
    <w:rsid w:val="00A4347F"/>
    <w:rPr>
      <w:sz w:val="20"/>
      <w:szCs w:val="20"/>
    </w:rPr>
  </w:style>
  <w:style w:type="character" w:styleId="FootnoteReference">
    <w:name w:val="footnote reference"/>
    <w:basedOn w:val="DefaultParagraphFont"/>
    <w:uiPriority w:val="99"/>
    <w:semiHidden/>
    <w:unhideWhenUsed/>
    <w:qFormat/>
    <w:rsid w:val="00A4347F"/>
    <w:rPr>
      <w:vertAlign w:val="superscript"/>
    </w:rPr>
  </w:style>
  <w:style w:type="paragraph" w:customStyle="1" w:styleId="Pa20">
    <w:name w:val="Pa20"/>
    <w:basedOn w:val="Default"/>
    <w:next w:val="Default"/>
    <w:uiPriority w:val="99"/>
    <w:rsid w:val="00A4347F"/>
    <w:pPr>
      <w:spacing w:line="191" w:lineRule="atLeast"/>
    </w:pPr>
    <w:rPr>
      <w:rFonts w:ascii="Myriad Pro" w:eastAsiaTheme="minorHAnsi" w:hAnsi="Myriad Pro" w:cstheme="minorBidi"/>
      <w:color w:val="auto"/>
    </w:rPr>
  </w:style>
  <w:style w:type="character" w:customStyle="1" w:styleId="A14">
    <w:name w:val="A14"/>
    <w:uiPriority w:val="99"/>
    <w:rsid w:val="00A4347F"/>
    <w:rPr>
      <w:rFonts w:cs="Myriad Pro"/>
      <w:color w:val="000000"/>
      <w:sz w:val="19"/>
      <w:szCs w:val="19"/>
      <w:u w:val="single"/>
    </w:rPr>
  </w:style>
  <w:style w:type="paragraph" w:customStyle="1" w:styleId="Pa0">
    <w:name w:val="Pa0"/>
    <w:basedOn w:val="Default"/>
    <w:next w:val="Default"/>
    <w:uiPriority w:val="99"/>
    <w:rsid w:val="00A4347F"/>
    <w:pPr>
      <w:spacing w:line="211" w:lineRule="atLeast"/>
    </w:pPr>
    <w:rPr>
      <w:rFonts w:ascii="Myriad Pro" w:eastAsiaTheme="minorHAnsi" w:hAnsi="Myriad Pro" w:cstheme="minorBidi"/>
      <w:color w:val="auto"/>
    </w:rPr>
  </w:style>
  <w:style w:type="character" w:styleId="PlaceholderText">
    <w:name w:val="Placeholder Text"/>
    <w:basedOn w:val="DefaultParagraphFont"/>
    <w:uiPriority w:val="99"/>
    <w:semiHidden/>
    <w:rsid w:val="00750C1D"/>
    <w:rPr>
      <w:color w:val="808080"/>
    </w:rPr>
  </w:style>
  <w:style w:type="character" w:customStyle="1" w:styleId="Heading6Char">
    <w:name w:val="Heading 6 Char"/>
    <w:basedOn w:val="DefaultParagraphFont"/>
    <w:link w:val="Heading6"/>
    <w:uiPriority w:val="9"/>
    <w:semiHidden/>
    <w:rsid w:val="00DC29A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1024B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024BD"/>
    <w:rPr>
      <w:rFonts w:asciiTheme="majorHAnsi" w:eastAsiaTheme="majorEastAsia" w:hAnsiTheme="majorHAnsi" w:cstheme="majorBidi"/>
      <w:color w:val="365F91" w:themeColor="accent1" w:themeShade="BF"/>
    </w:rPr>
  </w:style>
  <w:style w:type="character" w:styleId="FollowedHyperlink">
    <w:name w:val="FollowedHyperlink"/>
    <w:basedOn w:val="DefaultParagraphFont"/>
    <w:semiHidden/>
    <w:unhideWhenUsed/>
    <w:rsid w:val="00DA5137"/>
    <w:rPr>
      <w:color w:val="800080" w:themeColor="followedHyperlink"/>
      <w:u w:val="single"/>
    </w:rPr>
  </w:style>
  <w:style w:type="table" w:customStyle="1" w:styleId="TableGrid1">
    <w:name w:val="Table Grid1"/>
    <w:basedOn w:val="TableNormal"/>
    <w:next w:val="TableGrid"/>
    <w:uiPriority w:val="39"/>
    <w:rsid w:val="0037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E0F02"/>
    <w:pPr>
      <w:spacing w:after="132" w:line="240" w:lineRule="auto"/>
    </w:pPr>
    <w:rPr>
      <w:rFonts w:ascii="Times New Roman" w:eastAsia="Times New Roman" w:hAnsi="Times New Roman" w:cs="Times New Roman"/>
      <w:color w:val="333333"/>
      <w:sz w:val="24"/>
      <w:szCs w:val="24"/>
    </w:rPr>
  </w:style>
  <w:style w:type="paragraph" w:styleId="BodyText3">
    <w:name w:val="Body Text 3"/>
    <w:basedOn w:val="Normal"/>
    <w:link w:val="BodyText3Char"/>
    <w:uiPriority w:val="99"/>
    <w:unhideWhenUsed/>
    <w:rsid w:val="000E0F02"/>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0E0F02"/>
    <w:rPr>
      <w:rFonts w:ascii="Calibri" w:eastAsia="Calibri" w:hAnsi="Calibri" w:cs="Times New Roman"/>
      <w:sz w:val="16"/>
      <w:szCs w:val="16"/>
    </w:rPr>
  </w:style>
  <w:style w:type="paragraph" w:customStyle="1" w:styleId="BodyParagaphA">
    <w:name w:val="Body Paragaph A"/>
    <w:aliases w:val="B,C"/>
    <w:basedOn w:val="Normal"/>
    <w:qFormat/>
    <w:rsid w:val="000E0F02"/>
    <w:pPr>
      <w:numPr>
        <w:numId w:val="9"/>
      </w:numPr>
      <w:spacing w:after="120" w:line="240" w:lineRule="auto"/>
      <w:jc w:val="both"/>
    </w:pPr>
    <w:rPr>
      <w:rFonts w:ascii="Arial" w:eastAsia="Times New Roman" w:hAnsi="Arial" w:cs="Arial"/>
      <w:bCs/>
      <w:sz w:val="20"/>
      <w:szCs w:val="20"/>
    </w:rPr>
  </w:style>
  <w:style w:type="paragraph" w:customStyle="1" w:styleId="NumberedList">
    <w:name w:val="Numbered List"/>
    <w:basedOn w:val="Normal"/>
    <w:qFormat/>
    <w:rsid w:val="000E0F02"/>
    <w:pPr>
      <w:numPr>
        <w:numId w:val="10"/>
      </w:numPr>
      <w:spacing w:after="60" w:line="240" w:lineRule="auto"/>
      <w:ind w:left="1080"/>
      <w:jc w:val="both"/>
    </w:pPr>
    <w:rPr>
      <w:rFonts w:ascii="Arial" w:eastAsia="Times New Roman" w:hAnsi="Arial" w:cs="Arial"/>
      <w:bCs/>
      <w:sz w:val="20"/>
      <w:szCs w:val="20"/>
    </w:rPr>
  </w:style>
  <w:style w:type="paragraph" w:customStyle="1" w:styleId="H6">
    <w:name w:val="H6"/>
    <w:basedOn w:val="Normal"/>
    <w:next w:val="Normal"/>
    <w:uiPriority w:val="99"/>
    <w:rsid w:val="00360779"/>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styleId="BodyText">
    <w:name w:val="Body Text"/>
    <w:basedOn w:val="Normal"/>
    <w:link w:val="BodyTextChar"/>
    <w:uiPriority w:val="99"/>
    <w:unhideWhenUsed/>
    <w:rsid w:val="00BD667B"/>
    <w:pPr>
      <w:spacing w:after="120"/>
    </w:pPr>
  </w:style>
  <w:style w:type="character" w:customStyle="1" w:styleId="BodyTextChar">
    <w:name w:val="Body Text Char"/>
    <w:basedOn w:val="DefaultParagraphFont"/>
    <w:link w:val="BodyText"/>
    <w:uiPriority w:val="99"/>
    <w:rsid w:val="00BD667B"/>
  </w:style>
  <w:style w:type="character" w:customStyle="1" w:styleId="ListParagraphChar">
    <w:name w:val="List Paragraph Char"/>
    <w:basedOn w:val="DefaultParagraphFont"/>
    <w:link w:val="ListParagraph"/>
    <w:uiPriority w:val="34"/>
    <w:rsid w:val="00BD667B"/>
  </w:style>
  <w:style w:type="paragraph" w:styleId="BodyTextIndent2">
    <w:name w:val="Body Text Indent 2"/>
    <w:basedOn w:val="Normal"/>
    <w:link w:val="BodyTextIndent2Char"/>
    <w:uiPriority w:val="99"/>
    <w:unhideWhenUsed/>
    <w:rsid w:val="00D22D1B"/>
    <w:pPr>
      <w:spacing w:after="120" w:line="480" w:lineRule="auto"/>
      <w:ind w:left="360"/>
    </w:pPr>
  </w:style>
  <w:style w:type="character" w:customStyle="1" w:styleId="BodyTextIndent2Char">
    <w:name w:val="Body Text Indent 2 Char"/>
    <w:basedOn w:val="DefaultParagraphFont"/>
    <w:link w:val="BodyTextIndent2"/>
    <w:uiPriority w:val="99"/>
    <w:rsid w:val="00D22D1B"/>
  </w:style>
  <w:style w:type="paragraph" w:styleId="BodyText2">
    <w:name w:val="Body Text 2"/>
    <w:basedOn w:val="Normal"/>
    <w:link w:val="BodyText2Char"/>
    <w:uiPriority w:val="99"/>
    <w:unhideWhenUsed/>
    <w:rsid w:val="00D22D1B"/>
    <w:pPr>
      <w:spacing w:after="120" w:line="480" w:lineRule="auto"/>
      <w:jc w:val="both"/>
    </w:pPr>
    <w:rPr>
      <w:rFonts w:ascii="Arial" w:eastAsia="Times New Roman" w:hAnsi="Arial" w:cs="Times New Roman"/>
      <w:sz w:val="20"/>
      <w:szCs w:val="20"/>
    </w:rPr>
  </w:style>
  <w:style w:type="character" w:customStyle="1" w:styleId="BodyText2Char">
    <w:name w:val="Body Text 2 Char"/>
    <w:basedOn w:val="DefaultParagraphFont"/>
    <w:link w:val="BodyText2"/>
    <w:uiPriority w:val="99"/>
    <w:rsid w:val="00D22D1B"/>
    <w:rPr>
      <w:rFonts w:ascii="Arial" w:eastAsia="Times New Roman" w:hAnsi="Arial" w:cs="Times New Roman"/>
      <w:sz w:val="20"/>
      <w:szCs w:val="20"/>
    </w:rPr>
  </w:style>
  <w:style w:type="character" w:styleId="Strong">
    <w:name w:val="Strong"/>
    <w:basedOn w:val="DefaultParagraphFont"/>
    <w:uiPriority w:val="22"/>
    <w:qFormat/>
    <w:rsid w:val="00EC6A6B"/>
    <w:rPr>
      <w:b/>
      <w:bCs/>
    </w:rPr>
  </w:style>
  <w:style w:type="character" w:styleId="Emphasis">
    <w:name w:val="Emphasis"/>
    <w:basedOn w:val="DefaultParagraphFont"/>
    <w:uiPriority w:val="20"/>
    <w:qFormat/>
    <w:rsid w:val="00B95971"/>
    <w:rPr>
      <w:i/>
      <w:iCs/>
    </w:rPr>
  </w:style>
  <w:style w:type="character" w:customStyle="1" w:styleId="Heading3Char">
    <w:name w:val="Heading 3 Char"/>
    <w:basedOn w:val="DefaultParagraphFont"/>
    <w:link w:val="Heading3"/>
    <w:uiPriority w:val="9"/>
    <w:semiHidden/>
    <w:rsid w:val="00BD08F1"/>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EB3E88"/>
    <w:rPr>
      <w:color w:val="808080"/>
      <w:shd w:val="clear" w:color="auto" w:fill="E6E6E6"/>
    </w:rPr>
  </w:style>
  <w:style w:type="character" w:customStyle="1" w:styleId="Heading9Char">
    <w:name w:val="Heading 9 Char"/>
    <w:basedOn w:val="DefaultParagraphFont"/>
    <w:link w:val="Heading9"/>
    <w:uiPriority w:val="9"/>
    <w:semiHidden/>
    <w:rsid w:val="0043549E"/>
    <w:rPr>
      <w:rFonts w:ascii="Cambria" w:eastAsia="Times New Roman" w:hAnsi="Cambria" w:cs="Times New Roman"/>
    </w:rPr>
  </w:style>
  <w:style w:type="paragraph" w:customStyle="1" w:styleId="Blockquote">
    <w:name w:val="Blockquote"/>
    <w:basedOn w:val="Normal"/>
    <w:rsid w:val="0043549E"/>
    <w:pPr>
      <w:spacing w:before="100" w:after="100" w:line="240" w:lineRule="auto"/>
      <w:ind w:left="360" w:right="360"/>
      <w:jc w:val="both"/>
    </w:pPr>
    <w:rPr>
      <w:rFonts w:ascii="Arial" w:eastAsia="Times New Roman" w:hAnsi="Arial" w:cs="Times New Roman"/>
      <w:sz w:val="24"/>
      <w:szCs w:val="20"/>
    </w:rPr>
  </w:style>
  <w:style w:type="paragraph" w:styleId="Subtitle">
    <w:name w:val="Subtitle"/>
    <w:basedOn w:val="Normal"/>
    <w:link w:val="SubtitleChar"/>
    <w:qFormat/>
    <w:rsid w:val="0043549E"/>
    <w:pPr>
      <w:spacing w:after="0" w:line="240" w:lineRule="auto"/>
      <w:jc w:val="center"/>
    </w:pPr>
    <w:rPr>
      <w:rFonts w:ascii="Arial" w:eastAsia="Times New Roman" w:hAnsi="Arial" w:cs="Times New Roman"/>
      <w:b/>
      <w:sz w:val="28"/>
      <w:szCs w:val="20"/>
      <w:u w:val="single"/>
    </w:rPr>
  </w:style>
  <w:style w:type="character" w:customStyle="1" w:styleId="SubtitleChar">
    <w:name w:val="Subtitle Char"/>
    <w:basedOn w:val="DefaultParagraphFont"/>
    <w:link w:val="Subtitle"/>
    <w:rsid w:val="0043549E"/>
    <w:rPr>
      <w:rFonts w:ascii="Arial" w:eastAsia="Times New Roman" w:hAnsi="Arial" w:cs="Times New Roman"/>
      <w:b/>
      <w:sz w:val="28"/>
      <w:szCs w:val="20"/>
      <w:u w:val="single"/>
    </w:rPr>
  </w:style>
  <w:style w:type="paragraph" w:styleId="Title">
    <w:name w:val="Title"/>
    <w:basedOn w:val="Normal"/>
    <w:link w:val="TitleChar"/>
    <w:qFormat/>
    <w:rsid w:val="0043549E"/>
    <w:pPr>
      <w:spacing w:after="0" w:line="240" w:lineRule="auto"/>
      <w:jc w:val="center"/>
    </w:pPr>
    <w:rPr>
      <w:rFonts w:ascii="Arial" w:eastAsia="Times New Roman" w:hAnsi="Arial" w:cs="Times New Roman"/>
      <w:b/>
      <w:sz w:val="32"/>
      <w:szCs w:val="20"/>
      <w:u w:val="single"/>
    </w:rPr>
  </w:style>
  <w:style w:type="character" w:customStyle="1" w:styleId="TitleChar">
    <w:name w:val="Title Char"/>
    <w:basedOn w:val="DefaultParagraphFont"/>
    <w:link w:val="Title"/>
    <w:rsid w:val="0043549E"/>
    <w:rPr>
      <w:rFonts w:ascii="Arial" w:eastAsia="Times New Roman" w:hAnsi="Arial" w:cs="Times New Roman"/>
      <w:b/>
      <w:sz w:val="32"/>
      <w:szCs w:val="20"/>
      <w:u w:val="single"/>
    </w:rPr>
  </w:style>
  <w:style w:type="paragraph" w:styleId="BodyTextIndent">
    <w:name w:val="Body Text Indent"/>
    <w:basedOn w:val="Normal"/>
    <w:link w:val="BodyTextIndentChar"/>
    <w:semiHidden/>
    <w:rsid w:val="0043549E"/>
    <w:pPr>
      <w:spacing w:after="0" w:line="240" w:lineRule="auto"/>
      <w:ind w:left="360" w:hanging="360"/>
      <w:jc w:val="both"/>
    </w:pPr>
    <w:rPr>
      <w:rFonts w:ascii="Arial" w:eastAsia="Times New Roman" w:hAnsi="Arial" w:cs="Times New Roman"/>
      <w:color w:val="000000"/>
      <w:sz w:val="20"/>
      <w:szCs w:val="20"/>
    </w:rPr>
  </w:style>
  <w:style w:type="character" w:customStyle="1" w:styleId="BodyTextIndentChar">
    <w:name w:val="Body Text Indent Char"/>
    <w:basedOn w:val="DefaultParagraphFont"/>
    <w:link w:val="BodyTextIndent"/>
    <w:semiHidden/>
    <w:rsid w:val="0043549E"/>
    <w:rPr>
      <w:rFonts w:ascii="Arial" w:eastAsia="Times New Roman" w:hAnsi="Arial" w:cs="Times New Roman"/>
      <w:color w:val="000000"/>
      <w:sz w:val="20"/>
      <w:szCs w:val="20"/>
    </w:rPr>
  </w:style>
  <w:style w:type="paragraph" w:customStyle="1" w:styleId="NormalHeading2">
    <w:name w:val="Normal Heading 2"/>
    <w:basedOn w:val="Normal"/>
    <w:qFormat/>
    <w:rsid w:val="002160FB"/>
    <w:pPr>
      <w:spacing w:before="60" w:after="120" w:line="240" w:lineRule="auto"/>
      <w:ind w:left="720"/>
      <w:jc w:val="both"/>
    </w:pPr>
    <w:rPr>
      <w:rFonts w:ascii="Arial" w:hAnsi="Arial" w:cs="Arial"/>
      <w:bCs/>
    </w:rPr>
  </w:style>
  <w:style w:type="character" w:customStyle="1" w:styleId="UnresolvedMention2">
    <w:name w:val="Unresolved Mention2"/>
    <w:basedOn w:val="DefaultParagraphFont"/>
    <w:uiPriority w:val="99"/>
    <w:semiHidden/>
    <w:unhideWhenUsed/>
    <w:rsid w:val="0089200F"/>
    <w:rPr>
      <w:color w:val="808080"/>
      <w:shd w:val="clear" w:color="auto" w:fill="E6E6E6"/>
    </w:rPr>
  </w:style>
  <w:style w:type="character" w:styleId="UnresolvedMention">
    <w:name w:val="Unresolved Mention"/>
    <w:basedOn w:val="DefaultParagraphFont"/>
    <w:uiPriority w:val="99"/>
    <w:semiHidden/>
    <w:unhideWhenUsed/>
    <w:rsid w:val="007D4D39"/>
    <w:rPr>
      <w:color w:val="808080"/>
      <w:shd w:val="clear" w:color="auto" w:fill="E6E6E6"/>
    </w:rPr>
  </w:style>
  <w:style w:type="table" w:customStyle="1" w:styleId="TableGrid3">
    <w:name w:val="Table Grid3"/>
    <w:basedOn w:val="TableNormal"/>
    <w:next w:val="TableGrid"/>
    <w:uiPriority w:val="59"/>
    <w:rsid w:val="001C0B2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31E00"/>
    <w:pPr>
      <w:spacing w:after="100"/>
      <w:ind w:left="440"/>
    </w:pPr>
  </w:style>
  <w:style w:type="paragraph" w:styleId="TOCHeading">
    <w:name w:val="TOC Heading"/>
    <w:basedOn w:val="Heading1"/>
    <w:next w:val="Normal"/>
    <w:uiPriority w:val="39"/>
    <w:unhideWhenUsed/>
    <w:qFormat/>
    <w:rsid w:val="00753891"/>
    <w:pPr>
      <w:keepLines/>
      <w:widowControl/>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918">
      <w:bodyDiv w:val="1"/>
      <w:marLeft w:val="0"/>
      <w:marRight w:val="0"/>
      <w:marTop w:val="0"/>
      <w:marBottom w:val="0"/>
      <w:divBdr>
        <w:top w:val="none" w:sz="0" w:space="0" w:color="auto"/>
        <w:left w:val="none" w:sz="0" w:space="0" w:color="auto"/>
        <w:bottom w:val="none" w:sz="0" w:space="0" w:color="auto"/>
        <w:right w:val="none" w:sz="0" w:space="0" w:color="auto"/>
      </w:divBdr>
    </w:div>
    <w:div w:id="24327932">
      <w:bodyDiv w:val="1"/>
      <w:marLeft w:val="0"/>
      <w:marRight w:val="0"/>
      <w:marTop w:val="0"/>
      <w:marBottom w:val="0"/>
      <w:divBdr>
        <w:top w:val="none" w:sz="0" w:space="0" w:color="auto"/>
        <w:left w:val="none" w:sz="0" w:space="0" w:color="auto"/>
        <w:bottom w:val="none" w:sz="0" w:space="0" w:color="auto"/>
        <w:right w:val="none" w:sz="0" w:space="0" w:color="auto"/>
      </w:divBdr>
    </w:div>
    <w:div w:id="160513095">
      <w:bodyDiv w:val="1"/>
      <w:marLeft w:val="0"/>
      <w:marRight w:val="0"/>
      <w:marTop w:val="0"/>
      <w:marBottom w:val="0"/>
      <w:divBdr>
        <w:top w:val="none" w:sz="0" w:space="0" w:color="auto"/>
        <w:left w:val="none" w:sz="0" w:space="0" w:color="auto"/>
        <w:bottom w:val="none" w:sz="0" w:space="0" w:color="auto"/>
        <w:right w:val="none" w:sz="0" w:space="0" w:color="auto"/>
      </w:divBdr>
    </w:div>
    <w:div w:id="171339479">
      <w:bodyDiv w:val="1"/>
      <w:marLeft w:val="0"/>
      <w:marRight w:val="0"/>
      <w:marTop w:val="0"/>
      <w:marBottom w:val="0"/>
      <w:divBdr>
        <w:top w:val="none" w:sz="0" w:space="0" w:color="auto"/>
        <w:left w:val="none" w:sz="0" w:space="0" w:color="auto"/>
        <w:bottom w:val="none" w:sz="0" w:space="0" w:color="auto"/>
        <w:right w:val="none" w:sz="0" w:space="0" w:color="auto"/>
      </w:divBdr>
      <w:divsChild>
        <w:div w:id="280653982">
          <w:marLeft w:val="0"/>
          <w:marRight w:val="0"/>
          <w:marTop w:val="525"/>
          <w:marBottom w:val="525"/>
          <w:divBdr>
            <w:top w:val="none" w:sz="0" w:space="0" w:color="auto"/>
            <w:left w:val="none" w:sz="0" w:space="0" w:color="auto"/>
            <w:bottom w:val="none" w:sz="0" w:space="0" w:color="auto"/>
            <w:right w:val="none" w:sz="0" w:space="0" w:color="auto"/>
          </w:divBdr>
          <w:divsChild>
            <w:div w:id="937712537">
              <w:marLeft w:val="0"/>
              <w:marRight w:val="0"/>
              <w:marTop w:val="0"/>
              <w:marBottom w:val="0"/>
              <w:divBdr>
                <w:top w:val="none" w:sz="0" w:space="0" w:color="auto"/>
                <w:left w:val="none" w:sz="0" w:space="0" w:color="auto"/>
                <w:bottom w:val="none" w:sz="0" w:space="0" w:color="auto"/>
                <w:right w:val="none" w:sz="0" w:space="0" w:color="auto"/>
              </w:divBdr>
              <w:divsChild>
                <w:div w:id="1774398235">
                  <w:marLeft w:val="0"/>
                  <w:marRight w:val="0"/>
                  <w:marTop w:val="0"/>
                  <w:marBottom w:val="0"/>
                  <w:divBdr>
                    <w:top w:val="none" w:sz="0" w:space="0" w:color="auto"/>
                    <w:left w:val="none" w:sz="0" w:space="0" w:color="auto"/>
                    <w:bottom w:val="none" w:sz="0" w:space="0" w:color="auto"/>
                    <w:right w:val="none" w:sz="0" w:space="0" w:color="auto"/>
                  </w:divBdr>
                  <w:divsChild>
                    <w:div w:id="985472742">
                      <w:marLeft w:val="0"/>
                      <w:marRight w:val="0"/>
                      <w:marTop w:val="0"/>
                      <w:marBottom w:val="0"/>
                      <w:divBdr>
                        <w:top w:val="none" w:sz="0" w:space="0" w:color="auto"/>
                        <w:left w:val="none" w:sz="0" w:space="0" w:color="auto"/>
                        <w:bottom w:val="none" w:sz="0" w:space="0" w:color="auto"/>
                        <w:right w:val="none" w:sz="0" w:space="0" w:color="auto"/>
                      </w:divBdr>
                      <w:divsChild>
                        <w:div w:id="900213911">
                          <w:marLeft w:val="0"/>
                          <w:marRight w:val="0"/>
                          <w:marTop w:val="0"/>
                          <w:marBottom w:val="0"/>
                          <w:divBdr>
                            <w:top w:val="none" w:sz="0" w:space="0" w:color="auto"/>
                            <w:left w:val="none" w:sz="0" w:space="0" w:color="auto"/>
                            <w:bottom w:val="none" w:sz="0" w:space="0" w:color="auto"/>
                            <w:right w:val="none" w:sz="0" w:space="0" w:color="auto"/>
                          </w:divBdr>
                          <w:divsChild>
                            <w:div w:id="12206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77275">
      <w:bodyDiv w:val="1"/>
      <w:marLeft w:val="0"/>
      <w:marRight w:val="0"/>
      <w:marTop w:val="0"/>
      <w:marBottom w:val="0"/>
      <w:divBdr>
        <w:top w:val="none" w:sz="0" w:space="0" w:color="auto"/>
        <w:left w:val="none" w:sz="0" w:space="0" w:color="auto"/>
        <w:bottom w:val="none" w:sz="0" w:space="0" w:color="auto"/>
        <w:right w:val="none" w:sz="0" w:space="0" w:color="auto"/>
      </w:divBdr>
    </w:div>
    <w:div w:id="188759195">
      <w:bodyDiv w:val="1"/>
      <w:marLeft w:val="0"/>
      <w:marRight w:val="0"/>
      <w:marTop w:val="0"/>
      <w:marBottom w:val="0"/>
      <w:divBdr>
        <w:top w:val="none" w:sz="0" w:space="0" w:color="auto"/>
        <w:left w:val="none" w:sz="0" w:space="0" w:color="auto"/>
        <w:bottom w:val="none" w:sz="0" w:space="0" w:color="auto"/>
        <w:right w:val="none" w:sz="0" w:space="0" w:color="auto"/>
      </w:divBdr>
    </w:div>
    <w:div w:id="237785807">
      <w:bodyDiv w:val="1"/>
      <w:marLeft w:val="0"/>
      <w:marRight w:val="0"/>
      <w:marTop w:val="0"/>
      <w:marBottom w:val="0"/>
      <w:divBdr>
        <w:top w:val="none" w:sz="0" w:space="0" w:color="auto"/>
        <w:left w:val="none" w:sz="0" w:space="0" w:color="auto"/>
        <w:bottom w:val="none" w:sz="0" w:space="0" w:color="auto"/>
        <w:right w:val="none" w:sz="0" w:space="0" w:color="auto"/>
      </w:divBdr>
    </w:div>
    <w:div w:id="330068290">
      <w:bodyDiv w:val="1"/>
      <w:marLeft w:val="0"/>
      <w:marRight w:val="0"/>
      <w:marTop w:val="0"/>
      <w:marBottom w:val="0"/>
      <w:divBdr>
        <w:top w:val="none" w:sz="0" w:space="0" w:color="auto"/>
        <w:left w:val="none" w:sz="0" w:space="0" w:color="auto"/>
        <w:bottom w:val="none" w:sz="0" w:space="0" w:color="auto"/>
        <w:right w:val="none" w:sz="0" w:space="0" w:color="auto"/>
      </w:divBdr>
    </w:div>
    <w:div w:id="345057641">
      <w:bodyDiv w:val="1"/>
      <w:marLeft w:val="0"/>
      <w:marRight w:val="0"/>
      <w:marTop w:val="0"/>
      <w:marBottom w:val="0"/>
      <w:divBdr>
        <w:top w:val="none" w:sz="0" w:space="0" w:color="auto"/>
        <w:left w:val="none" w:sz="0" w:space="0" w:color="auto"/>
        <w:bottom w:val="none" w:sz="0" w:space="0" w:color="auto"/>
        <w:right w:val="none" w:sz="0" w:space="0" w:color="auto"/>
      </w:divBdr>
    </w:div>
    <w:div w:id="352339345">
      <w:bodyDiv w:val="1"/>
      <w:marLeft w:val="0"/>
      <w:marRight w:val="0"/>
      <w:marTop w:val="0"/>
      <w:marBottom w:val="0"/>
      <w:divBdr>
        <w:top w:val="none" w:sz="0" w:space="0" w:color="auto"/>
        <w:left w:val="none" w:sz="0" w:space="0" w:color="auto"/>
        <w:bottom w:val="none" w:sz="0" w:space="0" w:color="auto"/>
        <w:right w:val="none" w:sz="0" w:space="0" w:color="auto"/>
      </w:divBdr>
    </w:div>
    <w:div w:id="355355608">
      <w:bodyDiv w:val="1"/>
      <w:marLeft w:val="0"/>
      <w:marRight w:val="0"/>
      <w:marTop w:val="0"/>
      <w:marBottom w:val="0"/>
      <w:divBdr>
        <w:top w:val="none" w:sz="0" w:space="0" w:color="auto"/>
        <w:left w:val="none" w:sz="0" w:space="0" w:color="auto"/>
        <w:bottom w:val="none" w:sz="0" w:space="0" w:color="auto"/>
        <w:right w:val="none" w:sz="0" w:space="0" w:color="auto"/>
      </w:divBdr>
    </w:div>
    <w:div w:id="383871884">
      <w:bodyDiv w:val="1"/>
      <w:marLeft w:val="0"/>
      <w:marRight w:val="0"/>
      <w:marTop w:val="0"/>
      <w:marBottom w:val="0"/>
      <w:divBdr>
        <w:top w:val="none" w:sz="0" w:space="0" w:color="auto"/>
        <w:left w:val="none" w:sz="0" w:space="0" w:color="auto"/>
        <w:bottom w:val="none" w:sz="0" w:space="0" w:color="auto"/>
        <w:right w:val="none" w:sz="0" w:space="0" w:color="auto"/>
      </w:divBdr>
    </w:div>
    <w:div w:id="386733079">
      <w:bodyDiv w:val="1"/>
      <w:marLeft w:val="0"/>
      <w:marRight w:val="0"/>
      <w:marTop w:val="0"/>
      <w:marBottom w:val="0"/>
      <w:divBdr>
        <w:top w:val="none" w:sz="0" w:space="0" w:color="auto"/>
        <w:left w:val="none" w:sz="0" w:space="0" w:color="auto"/>
        <w:bottom w:val="none" w:sz="0" w:space="0" w:color="auto"/>
        <w:right w:val="none" w:sz="0" w:space="0" w:color="auto"/>
      </w:divBdr>
    </w:div>
    <w:div w:id="437719318">
      <w:bodyDiv w:val="1"/>
      <w:marLeft w:val="0"/>
      <w:marRight w:val="0"/>
      <w:marTop w:val="0"/>
      <w:marBottom w:val="0"/>
      <w:divBdr>
        <w:top w:val="none" w:sz="0" w:space="0" w:color="auto"/>
        <w:left w:val="none" w:sz="0" w:space="0" w:color="auto"/>
        <w:bottom w:val="none" w:sz="0" w:space="0" w:color="auto"/>
        <w:right w:val="none" w:sz="0" w:space="0" w:color="auto"/>
      </w:divBdr>
    </w:div>
    <w:div w:id="509485828">
      <w:bodyDiv w:val="1"/>
      <w:marLeft w:val="0"/>
      <w:marRight w:val="0"/>
      <w:marTop w:val="0"/>
      <w:marBottom w:val="0"/>
      <w:divBdr>
        <w:top w:val="none" w:sz="0" w:space="0" w:color="auto"/>
        <w:left w:val="none" w:sz="0" w:space="0" w:color="auto"/>
        <w:bottom w:val="none" w:sz="0" w:space="0" w:color="auto"/>
        <w:right w:val="none" w:sz="0" w:space="0" w:color="auto"/>
      </w:divBdr>
    </w:div>
    <w:div w:id="530532160">
      <w:bodyDiv w:val="1"/>
      <w:marLeft w:val="0"/>
      <w:marRight w:val="0"/>
      <w:marTop w:val="0"/>
      <w:marBottom w:val="0"/>
      <w:divBdr>
        <w:top w:val="none" w:sz="0" w:space="0" w:color="auto"/>
        <w:left w:val="none" w:sz="0" w:space="0" w:color="auto"/>
        <w:bottom w:val="none" w:sz="0" w:space="0" w:color="auto"/>
        <w:right w:val="none" w:sz="0" w:space="0" w:color="auto"/>
      </w:divBdr>
    </w:div>
    <w:div w:id="543445759">
      <w:bodyDiv w:val="1"/>
      <w:marLeft w:val="0"/>
      <w:marRight w:val="0"/>
      <w:marTop w:val="0"/>
      <w:marBottom w:val="0"/>
      <w:divBdr>
        <w:top w:val="none" w:sz="0" w:space="0" w:color="auto"/>
        <w:left w:val="none" w:sz="0" w:space="0" w:color="auto"/>
        <w:bottom w:val="none" w:sz="0" w:space="0" w:color="auto"/>
        <w:right w:val="none" w:sz="0" w:space="0" w:color="auto"/>
      </w:divBdr>
    </w:div>
    <w:div w:id="570431437">
      <w:bodyDiv w:val="1"/>
      <w:marLeft w:val="0"/>
      <w:marRight w:val="0"/>
      <w:marTop w:val="0"/>
      <w:marBottom w:val="0"/>
      <w:divBdr>
        <w:top w:val="none" w:sz="0" w:space="0" w:color="auto"/>
        <w:left w:val="none" w:sz="0" w:space="0" w:color="auto"/>
        <w:bottom w:val="none" w:sz="0" w:space="0" w:color="auto"/>
        <w:right w:val="none" w:sz="0" w:space="0" w:color="auto"/>
      </w:divBdr>
    </w:div>
    <w:div w:id="584798710">
      <w:bodyDiv w:val="1"/>
      <w:marLeft w:val="0"/>
      <w:marRight w:val="0"/>
      <w:marTop w:val="0"/>
      <w:marBottom w:val="0"/>
      <w:divBdr>
        <w:top w:val="none" w:sz="0" w:space="0" w:color="auto"/>
        <w:left w:val="none" w:sz="0" w:space="0" w:color="auto"/>
        <w:bottom w:val="none" w:sz="0" w:space="0" w:color="auto"/>
        <w:right w:val="none" w:sz="0" w:space="0" w:color="auto"/>
      </w:divBdr>
    </w:div>
    <w:div w:id="625893904">
      <w:bodyDiv w:val="1"/>
      <w:marLeft w:val="0"/>
      <w:marRight w:val="0"/>
      <w:marTop w:val="0"/>
      <w:marBottom w:val="0"/>
      <w:divBdr>
        <w:top w:val="none" w:sz="0" w:space="0" w:color="auto"/>
        <w:left w:val="none" w:sz="0" w:space="0" w:color="auto"/>
        <w:bottom w:val="none" w:sz="0" w:space="0" w:color="auto"/>
        <w:right w:val="none" w:sz="0" w:space="0" w:color="auto"/>
      </w:divBdr>
    </w:div>
    <w:div w:id="676886086">
      <w:bodyDiv w:val="1"/>
      <w:marLeft w:val="0"/>
      <w:marRight w:val="0"/>
      <w:marTop w:val="0"/>
      <w:marBottom w:val="0"/>
      <w:divBdr>
        <w:top w:val="none" w:sz="0" w:space="0" w:color="auto"/>
        <w:left w:val="none" w:sz="0" w:space="0" w:color="auto"/>
        <w:bottom w:val="none" w:sz="0" w:space="0" w:color="auto"/>
        <w:right w:val="none" w:sz="0" w:space="0" w:color="auto"/>
      </w:divBdr>
    </w:div>
    <w:div w:id="789711371">
      <w:bodyDiv w:val="1"/>
      <w:marLeft w:val="0"/>
      <w:marRight w:val="0"/>
      <w:marTop w:val="0"/>
      <w:marBottom w:val="0"/>
      <w:divBdr>
        <w:top w:val="none" w:sz="0" w:space="0" w:color="auto"/>
        <w:left w:val="none" w:sz="0" w:space="0" w:color="auto"/>
        <w:bottom w:val="none" w:sz="0" w:space="0" w:color="auto"/>
        <w:right w:val="none" w:sz="0" w:space="0" w:color="auto"/>
      </w:divBdr>
      <w:divsChild>
        <w:div w:id="1479804319">
          <w:marLeft w:val="0"/>
          <w:marRight w:val="0"/>
          <w:marTop w:val="0"/>
          <w:marBottom w:val="0"/>
          <w:divBdr>
            <w:top w:val="none" w:sz="0" w:space="0" w:color="auto"/>
            <w:left w:val="none" w:sz="0" w:space="0" w:color="auto"/>
            <w:bottom w:val="none" w:sz="0" w:space="0" w:color="auto"/>
            <w:right w:val="none" w:sz="0" w:space="0" w:color="auto"/>
          </w:divBdr>
          <w:divsChild>
            <w:div w:id="21066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792">
      <w:bodyDiv w:val="1"/>
      <w:marLeft w:val="0"/>
      <w:marRight w:val="0"/>
      <w:marTop w:val="0"/>
      <w:marBottom w:val="0"/>
      <w:divBdr>
        <w:top w:val="none" w:sz="0" w:space="0" w:color="auto"/>
        <w:left w:val="none" w:sz="0" w:space="0" w:color="auto"/>
        <w:bottom w:val="none" w:sz="0" w:space="0" w:color="auto"/>
        <w:right w:val="none" w:sz="0" w:space="0" w:color="auto"/>
      </w:divBdr>
    </w:div>
    <w:div w:id="933975777">
      <w:bodyDiv w:val="1"/>
      <w:marLeft w:val="0"/>
      <w:marRight w:val="0"/>
      <w:marTop w:val="0"/>
      <w:marBottom w:val="0"/>
      <w:divBdr>
        <w:top w:val="none" w:sz="0" w:space="0" w:color="auto"/>
        <w:left w:val="none" w:sz="0" w:space="0" w:color="auto"/>
        <w:bottom w:val="none" w:sz="0" w:space="0" w:color="auto"/>
        <w:right w:val="none" w:sz="0" w:space="0" w:color="auto"/>
      </w:divBdr>
    </w:div>
    <w:div w:id="1024407511">
      <w:bodyDiv w:val="1"/>
      <w:marLeft w:val="0"/>
      <w:marRight w:val="0"/>
      <w:marTop w:val="0"/>
      <w:marBottom w:val="0"/>
      <w:divBdr>
        <w:top w:val="none" w:sz="0" w:space="0" w:color="auto"/>
        <w:left w:val="none" w:sz="0" w:space="0" w:color="auto"/>
        <w:bottom w:val="none" w:sz="0" w:space="0" w:color="auto"/>
        <w:right w:val="none" w:sz="0" w:space="0" w:color="auto"/>
      </w:divBdr>
    </w:div>
    <w:div w:id="1056779555">
      <w:bodyDiv w:val="1"/>
      <w:marLeft w:val="0"/>
      <w:marRight w:val="0"/>
      <w:marTop w:val="0"/>
      <w:marBottom w:val="0"/>
      <w:divBdr>
        <w:top w:val="none" w:sz="0" w:space="0" w:color="auto"/>
        <w:left w:val="none" w:sz="0" w:space="0" w:color="auto"/>
        <w:bottom w:val="none" w:sz="0" w:space="0" w:color="auto"/>
        <w:right w:val="none" w:sz="0" w:space="0" w:color="auto"/>
      </w:divBdr>
    </w:div>
    <w:div w:id="1078282396">
      <w:bodyDiv w:val="1"/>
      <w:marLeft w:val="0"/>
      <w:marRight w:val="0"/>
      <w:marTop w:val="0"/>
      <w:marBottom w:val="0"/>
      <w:divBdr>
        <w:top w:val="none" w:sz="0" w:space="0" w:color="auto"/>
        <w:left w:val="none" w:sz="0" w:space="0" w:color="auto"/>
        <w:bottom w:val="none" w:sz="0" w:space="0" w:color="auto"/>
        <w:right w:val="none" w:sz="0" w:space="0" w:color="auto"/>
      </w:divBdr>
    </w:div>
    <w:div w:id="1217814887">
      <w:bodyDiv w:val="1"/>
      <w:marLeft w:val="0"/>
      <w:marRight w:val="0"/>
      <w:marTop w:val="0"/>
      <w:marBottom w:val="0"/>
      <w:divBdr>
        <w:top w:val="none" w:sz="0" w:space="0" w:color="auto"/>
        <w:left w:val="none" w:sz="0" w:space="0" w:color="auto"/>
        <w:bottom w:val="none" w:sz="0" w:space="0" w:color="auto"/>
        <w:right w:val="none" w:sz="0" w:space="0" w:color="auto"/>
      </w:divBdr>
    </w:div>
    <w:div w:id="1274365882">
      <w:bodyDiv w:val="1"/>
      <w:marLeft w:val="0"/>
      <w:marRight w:val="0"/>
      <w:marTop w:val="0"/>
      <w:marBottom w:val="0"/>
      <w:divBdr>
        <w:top w:val="none" w:sz="0" w:space="0" w:color="auto"/>
        <w:left w:val="none" w:sz="0" w:space="0" w:color="auto"/>
        <w:bottom w:val="none" w:sz="0" w:space="0" w:color="auto"/>
        <w:right w:val="none" w:sz="0" w:space="0" w:color="auto"/>
      </w:divBdr>
      <w:divsChild>
        <w:div w:id="1256017954">
          <w:marLeft w:val="0"/>
          <w:marRight w:val="0"/>
          <w:marTop w:val="0"/>
          <w:marBottom w:val="0"/>
          <w:divBdr>
            <w:top w:val="none" w:sz="0" w:space="0" w:color="auto"/>
            <w:left w:val="none" w:sz="0" w:space="0" w:color="auto"/>
            <w:bottom w:val="none" w:sz="0" w:space="0" w:color="auto"/>
            <w:right w:val="none" w:sz="0" w:space="0" w:color="auto"/>
          </w:divBdr>
          <w:divsChild>
            <w:div w:id="45226051">
              <w:marLeft w:val="0"/>
              <w:marRight w:val="0"/>
              <w:marTop w:val="0"/>
              <w:marBottom w:val="0"/>
              <w:divBdr>
                <w:top w:val="none" w:sz="0" w:space="0" w:color="auto"/>
                <w:left w:val="none" w:sz="0" w:space="0" w:color="auto"/>
                <w:bottom w:val="none" w:sz="0" w:space="0" w:color="auto"/>
                <w:right w:val="none" w:sz="0" w:space="0" w:color="auto"/>
              </w:divBdr>
              <w:divsChild>
                <w:div w:id="1843279142">
                  <w:marLeft w:val="0"/>
                  <w:marRight w:val="0"/>
                  <w:marTop w:val="0"/>
                  <w:marBottom w:val="0"/>
                  <w:divBdr>
                    <w:top w:val="none" w:sz="0" w:space="0" w:color="auto"/>
                    <w:left w:val="none" w:sz="0" w:space="0" w:color="auto"/>
                    <w:bottom w:val="none" w:sz="0" w:space="0" w:color="auto"/>
                    <w:right w:val="none" w:sz="0" w:space="0" w:color="auto"/>
                  </w:divBdr>
                  <w:divsChild>
                    <w:div w:id="554128409">
                      <w:marLeft w:val="0"/>
                      <w:marRight w:val="0"/>
                      <w:marTop w:val="0"/>
                      <w:marBottom w:val="0"/>
                      <w:divBdr>
                        <w:top w:val="none" w:sz="0" w:space="0" w:color="auto"/>
                        <w:left w:val="none" w:sz="0" w:space="0" w:color="auto"/>
                        <w:bottom w:val="none" w:sz="0" w:space="0" w:color="auto"/>
                        <w:right w:val="none" w:sz="0" w:space="0" w:color="auto"/>
                      </w:divBdr>
                      <w:divsChild>
                        <w:div w:id="1228564625">
                          <w:marLeft w:val="0"/>
                          <w:marRight w:val="0"/>
                          <w:marTop w:val="0"/>
                          <w:marBottom w:val="0"/>
                          <w:divBdr>
                            <w:top w:val="none" w:sz="0" w:space="0" w:color="auto"/>
                            <w:left w:val="none" w:sz="0" w:space="0" w:color="auto"/>
                            <w:bottom w:val="none" w:sz="0" w:space="0" w:color="auto"/>
                            <w:right w:val="none" w:sz="0" w:space="0" w:color="auto"/>
                          </w:divBdr>
                        </w:div>
                        <w:div w:id="479350298">
                          <w:marLeft w:val="0"/>
                          <w:marRight w:val="0"/>
                          <w:marTop w:val="0"/>
                          <w:marBottom w:val="0"/>
                          <w:divBdr>
                            <w:top w:val="none" w:sz="0" w:space="0" w:color="auto"/>
                            <w:left w:val="none" w:sz="0" w:space="0" w:color="auto"/>
                            <w:bottom w:val="none" w:sz="0" w:space="0" w:color="auto"/>
                            <w:right w:val="none" w:sz="0" w:space="0" w:color="auto"/>
                          </w:divBdr>
                        </w:div>
                        <w:div w:id="1562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99248">
      <w:bodyDiv w:val="1"/>
      <w:marLeft w:val="0"/>
      <w:marRight w:val="0"/>
      <w:marTop w:val="0"/>
      <w:marBottom w:val="0"/>
      <w:divBdr>
        <w:top w:val="none" w:sz="0" w:space="0" w:color="auto"/>
        <w:left w:val="none" w:sz="0" w:space="0" w:color="auto"/>
        <w:bottom w:val="none" w:sz="0" w:space="0" w:color="auto"/>
        <w:right w:val="none" w:sz="0" w:space="0" w:color="auto"/>
      </w:divBdr>
    </w:div>
    <w:div w:id="1337003402">
      <w:bodyDiv w:val="1"/>
      <w:marLeft w:val="0"/>
      <w:marRight w:val="0"/>
      <w:marTop w:val="0"/>
      <w:marBottom w:val="0"/>
      <w:divBdr>
        <w:top w:val="none" w:sz="0" w:space="0" w:color="auto"/>
        <w:left w:val="none" w:sz="0" w:space="0" w:color="auto"/>
        <w:bottom w:val="none" w:sz="0" w:space="0" w:color="auto"/>
        <w:right w:val="none" w:sz="0" w:space="0" w:color="auto"/>
      </w:divBdr>
    </w:div>
    <w:div w:id="1352536922">
      <w:bodyDiv w:val="1"/>
      <w:marLeft w:val="0"/>
      <w:marRight w:val="0"/>
      <w:marTop w:val="0"/>
      <w:marBottom w:val="0"/>
      <w:divBdr>
        <w:top w:val="none" w:sz="0" w:space="0" w:color="auto"/>
        <w:left w:val="none" w:sz="0" w:space="0" w:color="auto"/>
        <w:bottom w:val="none" w:sz="0" w:space="0" w:color="auto"/>
        <w:right w:val="none" w:sz="0" w:space="0" w:color="auto"/>
      </w:divBdr>
    </w:div>
    <w:div w:id="1381706054">
      <w:bodyDiv w:val="1"/>
      <w:marLeft w:val="0"/>
      <w:marRight w:val="0"/>
      <w:marTop w:val="0"/>
      <w:marBottom w:val="0"/>
      <w:divBdr>
        <w:top w:val="none" w:sz="0" w:space="0" w:color="auto"/>
        <w:left w:val="none" w:sz="0" w:space="0" w:color="auto"/>
        <w:bottom w:val="none" w:sz="0" w:space="0" w:color="auto"/>
        <w:right w:val="none" w:sz="0" w:space="0" w:color="auto"/>
      </w:divBdr>
    </w:div>
    <w:div w:id="1381784216">
      <w:bodyDiv w:val="1"/>
      <w:marLeft w:val="0"/>
      <w:marRight w:val="0"/>
      <w:marTop w:val="0"/>
      <w:marBottom w:val="0"/>
      <w:divBdr>
        <w:top w:val="none" w:sz="0" w:space="0" w:color="auto"/>
        <w:left w:val="none" w:sz="0" w:space="0" w:color="auto"/>
        <w:bottom w:val="none" w:sz="0" w:space="0" w:color="auto"/>
        <w:right w:val="none" w:sz="0" w:space="0" w:color="auto"/>
      </w:divBdr>
    </w:div>
    <w:div w:id="1460301475">
      <w:bodyDiv w:val="1"/>
      <w:marLeft w:val="0"/>
      <w:marRight w:val="0"/>
      <w:marTop w:val="0"/>
      <w:marBottom w:val="0"/>
      <w:divBdr>
        <w:top w:val="none" w:sz="0" w:space="0" w:color="auto"/>
        <w:left w:val="none" w:sz="0" w:space="0" w:color="auto"/>
        <w:bottom w:val="none" w:sz="0" w:space="0" w:color="auto"/>
        <w:right w:val="none" w:sz="0" w:space="0" w:color="auto"/>
      </w:divBdr>
    </w:div>
    <w:div w:id="1534264784">
      <w:bodyDiv w:val="1"/>
      <w:marLeft w:val="0"/>
      <w:marRight w:val="0"/>
      <w:marTop w:val="0"/>
      <w:marBottom w:val="0"/>
      <w:divBdr>
        <w:top w:val="none" w:sz="0" w:space="0" w:color="auto"/>
        <w:left w:val="none" w:sz="0" w:space="0" w:color="auto"/>
        <w:bottom w:val="none" w:sz="0" w:space="0" w:color="auto"/>
        <w:right w:val="none" w:sz="0" w:space="0" w:color="auto"/>
      </w:divBdr>
    </w:div>
    <w:div w:id="1541937228">
      <w:bodyDiv w:val="1"/>
      <w:marLeft w:val="0"/>
      <w:marRight w:val="0"/>
      <w:marTop w:val="0"/>
      <w:marBottom w:val="0"/>
      <w:divBdr>
        <w:top w:val="none" w:sz="0" w:space="0" w:color="auto"/>
        <w:left w:val="none" w:sz="0" w:space="0" w:color="auto"/>
        <w:bottom w:val="none" w:sz="0" w:space="0" w:color="auto"/>
        <w:right w:val="none" w:sz="0" w:space="0" w:color="auto"/>
      </w:divBdr>
    </w:div>
    <w:div w:id="1601529931">
      <w:bodyDiv w:val="1"/>
      <w:marLeft w:val="0"/>
      <w:marRight w:val="0"/>
      <w:marTop w:val="0"/>
      <w:marBottom w:val="0"/>
      <w:divBdr>
        <w:top w:val="none" w:sz="0" w:space="0" w:color="auto"/>
        <w:left w:val="none" w:sz="0" w:space="0" w:color="auto"/>
        <w:bottom w:val="none" w:sz="0" w:space="0" w:color="auto"/>
        <w:right w:val="none" w:sz="0" w:space="0" w:color="auto"/>
      </w:divBdr>
    </w:div>
    <w:div w:id="1619330940">
      <w:bodyDiv w:val="1"/>
      <w:marLeft w:val="0"/>
      <w:marRight w:val="0"/>
      <w:marTop w:val="0"/>
      <w:marBottom w:val="0"/>
      <w:divBdr>
        <w:top w:val="none" w:sz="0" w:space="0" w:color="auto"/>
        <w:left w:val="none" w:sz="0" w:space="0" w:color="auto"/>
        <w:bottom w:val="none" w:sz="0" w:space="0" w:color="auto"/>
        <w:right w:val="none" w:sz="0" w:space="0" w:color="auto"/>
      </w:divBdr>
    </w:div>
    <w:div w:id="1630546795">
      <w:bodyDiv w:val="1"/>
      <w:marLeft w:val="0"/>
      <w:marRight w:val="0"/>
      <w:marTop w:val="0"/>
      <w:marBottom w:val="0"/>
      <w:divBdr>
        <w:top w:val="none" w:sz="0" w:space="0" w:color="auto"/>
        <w:left w:val="none" w:sz="0" w:space="0" w:color="auto"/>
        <w:bottom w:val="none" w:sz="0" w:space="0" w:color="auto"/>
        <w:right w:val="none" w:sz="0" w:space="0" w:color="auto"/>
      </w:divBdr>
    </w:div>
    <w:div w:id="1637104598">
      <w:bodyDiv w:val="1"/>
      <w:marLeft w:val="0"/>
      <w:marRight w:val="0"/>
      <w:marTop w:val="0"/>
      <w:marBottom w:val="0"/>
      <w:divBdr>
        <w:top w:val="none" w:sz="0" w:space="0" w:color="auto"/>
        <w:left w:val="none" w:sz="0" w:space="0" w:color="auto"/>
        <w:bottom w:val="none" w:sz="0" w:space="0" w:color="auto"/>
        <w:right w:val="none" w:sz="0" w:space="0" w:color="auto"/>
      </w:divBdr>
    </w:div>
    <w:div w:id="1645502476">
      <w:bodyDiv w:val="1"/>
      <w:marLeft w:val="0"/>
      <w:marRight w:val="0"/>
      <w:marTop w:val="0"/>
      <w:marBottom w:val="0"/>
      <w:divBdr>
        <w:top w:val="single" w:sz="12" w:space="0" w:color="767575"/>
        <w:left w:val="none" w:sz="0" w:space="0" w:color="auto"/>
        <w:bottom w:val="none" w:sz="0" w:space="0" w:color="auto"/>
        <w:right w:val="none" w:sz="0" w:space="0" w:color="auto"/>
      </w:divBdr>
      <w:divsChild>
        <w:div w:id="791939826">
          <w:marLeft w:val="0"/>
          <w:marRight w:val="0"/>
          <w:marTop w:val="0"/>
          <w:marBottom w:val="0"/>
          <w:divBdr>
            <w:top w:val="none" w:sz="0" w:space="0" w:color="auto"/>
            <w:left w:val="none" w:sz="0" w:space="0" w:color="auto"/>
            <w:bottom w:val="none" w:sz="0" w:space="0" w:color="auto"/>
            <w:right w:val="none" w:sz="0" w:space="0" w:color="auto"/>
          </w:divBdr>
          <w:divsChild>
            <w:div w:id="1337226543">
              <w:marLeft w:val="0"/>
              <w:marRight w:val="0"/>
              <w:marTop w:val="0"/>
              <w:marBottom w:val="0"/>
              <w:divBdr>
                <w:top w:val="none" w:sz="0" w:space="0" w:color="auto"/>
                <w:left w:val="none" w:sz="0" w:space="0" w:color="auto"/>
                <w:bottom w:val="none" w:sz="0" w:space="0" w:color="auto"/>
                <w:right w:val="none" w:sz="0" w:space="0" w:color="auto"/>
              </w:divBdr>
              <w:divsChild>
                <w:div w:id="171704905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25475477">
                      <w:marLeft w:val="0"/>
                      <w:marRight w:val="0"/>
                      <w:marTop w:val="0"/>
                      <w:marBottom w:val="0"/>
                      <w:divBdr>
                        <w:top w:val="none" w:sz="0" w:space="0" w:color="auto"/>
                        <w:left w:val="none" w:sz="0" w:space="0" w:color="auto"/>
                        <w:bottom w:val="none" w:sz="0" w:space="0" w:color="auto"/>
                        <w:right w:val="none" w:sz="0" w:space="0" w:color="auto"/>
                      </w:divBdr>
                      <w:divsChild>
                        <w:div w:id="585236940">
                          <w:marLeft w:val="0"/>
                          <w:marRight w:val="0"/>
                          <w:marTop w:val="0"/>
                          <w:marBottom w:val="0"/>
                          <w:divBdr>
                            <w:top w:val="none" w:sz="0" w:space="0" w:color="auto"/>
                            <w:left w:val="none" w:sz="0" w:space="0" w:color="auto"/>
                            <w:bottom w:val="none" w:sz="0" w:space="0" w:color="auto"/>
                            <w:right w:val="none" w:sz="0" w:space="0" w:color="auto"/>
                          </w:divBdr>
                          <w:divsChild>
                            <w:div w:id="1461723923">
                              <w:marLeft w:val="0"/>
                              <w:marRight w:val="0"/>
                              <w:marTop w:val="0"/>
                              <w:marBottom w:val="0"/>
                              <w:divBdr>
                                <w:top w:val="none" w:sz="0" w:space="0" w:color="auto"/>
                                <w:left w:val="none" w:sz="0" w:space="0" w:color="auto"/>
                                <w:bottom w:val="none" w:sz="0" w:space="0" w:color="auto"/>
                                <w:right w:val="none" w:sz="0" w:space="0" w:color="auto"/>
                              </w:divBdr>
                              <w:divsChild>
                                <w:div w:id="1078550774">
                                  <w:marLeft w:val="0"/>
                                  <w:marRight w:val="0"/>
                                  <w:marTop w:val="0"/>
                                  <w:marBottom w:val="0"/>
                                  <w:divBdr>
                                    <w:top w:val="single" w:sz="12" w:space="0" w:color="767575"/>
                                    <w:left w:val="none" w:sz="0" w:space="0" w:color="auto"/>
                                    <w:bottom w:val="none" w:sz="0" w:space="0" w:color="auto"/>
                                    <w:right w:val="none" w:sz="0" w:space="0" w:color="auto"/>
                                  </w:divBdr>
                                  <w:divsChild>
                                    <w:div w:id="17337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990873">
      <w:bodyDiv w:val="1"/>
      <w:marLeft w:val="0"/>
      <w:marRight w:val="0"/>
      <w:marTop w:val="0"/>
      <w:marBottom w:val="0"/>
      <w:divBdr>
        <w:top w:val="none" w:sz="0" w:space="0" w:color="auto"/>
        <w:left w:val="none" w:sz="0" w:space="0" w:color="auto"/>
        <w:bottom w:val="none" w:sz="0" w:space="0" w:color="auto"/>
        <w:right w:val="none" w:sz="0" w:space="0" w:color="auto"/>
      </w:divBdr>
    </w:div>
    <w:div w:id="1704407371">
      <w:bodyDiv w:val="1"/>
      <w:marLeft w:val="0"/>
      <w:marRight w:val="0"/>
      <w:marTop w:val="0"/>
      <w:marBottom w:val="0"/>
      <w:divBdr>
        <w:top w:val="single" w:sz="12" w:space="0" w:color="767575"/>
        <w:left w:val="none" w:sz="0" w:space="0" w:color="auto"/>
        <w:bottom w:val="none" w:sz="0" w:space="0" w:color="auto"/>
        <w:right w:val="none" w:sz="0" w:space="0" w:color="auto"/>
      </w:divBdr>
      <w:divsChild>
        <w:div w:id="979848647">
          <w:marLeft w:val="0"/>
          <w:marRight w:val="0"/>
          <w:marTop w:val="0"/>
          <w:marBottom w:val="0"/>
          <w:divBdr>
            <w:top w:val="none" w:sz="0" w:space="0" w:color="auto"/>
            <w:left w:val="none" w:sz="0" w:space="0" w:color="auto"/>
            <w:bottom w:val="none" w:sz="0" w:space="0" w:color="auto"/>
            <w:right w:val="none" w:sz="0" w:space="0" w:color="auto"/>
          </w:divBdr>
          <w:divsChild>
            <w:div w:id="234751131">
              <w:marLeft w:val="0"/>
              <w:marRight w:val="0"/>
              <w:marTop w:val="0"/>
              <w:marBottom w:val="0"/>
              <w:divBdr>
                <w:top w:val="none" w:sz="0" w:space="0" w:color="auto"/>
                <w:left w:val="none" w:sz="0" w:space="0" w:color="auto"/>
                <w:bottom w:val="none" w:sz="0" w:space="0" w:color="auto"/>
                <w:right w:val="none" w:sz="0" w:space="0" w:color="auto"/>
              </w:divBdr>
              <w:divsChild>
                <w:div w:id="20496407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55029482">
                      <w:marLeft w:val="300"/>
                      <w:marRight w:val="0"/>
                      <w:marTop w:val="0"/>
                      <w:marBottom w:val="0"/>
                      <w:divBdr>
                        <w:top w:val="none" w:sz="0" w:space="0" w:color="auto"/>
                        <w:left w:val="none" w:sz="0" w:space="0" w:color="auto"/>
                        <w:bottom w:val="none" w:sz="0" w:space="0" w:color="auto"/>
                        <w:right w:val="none" w:sz="0" w:space="0" w:color="auto"/>
                      </w:divBdr>
                      <w:divsChild>
                        <w:div w:id="1104494081">
                          <w:marLeft w:val="0"/>
                          <w:marRight w:val="0"/>
                          <w:marTop w:val="0"/>
                          <w:marBottom w:val="0"/>
                          <w:divBdr>
                            <w:top w:val="none" w:sz="0" w:space="0" w:color="auto"/>
                            <w:left w:val="none" w:sz="0" w:space="0" w:color="auto"/>
                            <w:bottom w:val="none" w:sz="0" w:space="0" w:color="auto"/>
                            <w:right w:val="none" w:sz="0" w:space="0" w:color="auto"/>
                          </w:divBdr>
                          <w:divsChild>
                            <w:div w:id="9268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150">
      <w:bodyDiv w:val="1"/>
      <w:marLeft w:val="0"/>
      <w:marRight w:val="0"/>
      <w:marTop w:val="0"/>
      <w:marBottom w:val="0"/>
      <w:divBdr>
        <w:top w:val="none" w:sz="0" w:space="0" w:color="auto"/>
        <w:left w:val="none" w:sz="0" w:space="0" w:color="auto"/>
        <w:bottom w:val="none" w:sz="0" w:space="0" w:color="auto"/>
        <w:right w:val="none" w:sz="0" w:space="0" w:color="auto"/>
      </w:divBdr>
    </w:div>
    <w:div w:id="1824733844">
      <w:bodyDiv w:val="1"/>
      <w:marLeft w:val="0"/>
      <w:marRight w:val="0"/>
      <w:marTop w:val="0"/>
      <w:marBottom w:val="0"/>
      <w:divBdr>
        <w:top w:val="none" w:sz="0" w:space="0" w:color="auto"/>
        <w:left w:val="none" w:sz="0" w:space="0" w:color="auto"/>
        <w:bottom w:val="none" w:sz="0" w:space="0" w:color="auto"/>
        <w:right w:val="none" w:sz="0" w:space="0" w:color="auto"/>
      </w:divBdr>
    </w:div>
    <w:div w:id="1874226991">
      <w:bodyDiv w:val="1"/>
      <w:marLeft w:val="0"/>
      <w:marRight w:val="0"/>
      <w:marTop w:val="0"/>
      <w:marBottom w:val="0"/>
      <w:divBdr>
        <w:top w:val="none" w:sz="0" w:space="0" w:color="auto"/>
        <w:left w:val="none" w:sz="0" w:space="0" w:color="auto"/>
        <w:bottom w:val="none" w:sz="0" w:space="0" w:color="auto"/>
        <w:right w:val="none" w:sz="0" w:space="0" w:color="auto"/>
      </w:divBdr>
    </w:div>
    <w:div w:id="1893810874">
      <w:bodyDiv w:val="1"/>
      <w:marLeft w:val="0"/>
      <w:marRight w:val="0"/>
      <w:marTop w:val="0"/>
      <w:marBottom w:val="0"/>
      <w:divBdr>
        <w:top w:val="none" w:sz="0" w:space="0" w:color="auto"/>
        <w:left w:val="none" w:sz="0" w:space="0" w:color="auto"/>
        <w:bottom w:val="none" w:sz="0" w:space="0" w:color="auto"/>
        <w:right w:val="none" w:sz="0" w:space="0" w:color="auto"/>
      </w:divBdr>
    </w:div>
    <w:div w:id="1898930784">
      <w:bodyDiv w:val="1"/>
      <w:marLeft w:val="0"/>
      <w:marRight w:val="0"/>
      <w:marTop w:val="0"/>
      <w:marBottom w:val="0"/>
      <w:divBdr>
        <w:top w:val="none" w:sz="0" w:space="0" w:color="auto"/>
        <w:left w:val="none" w:sz="0" w:space="0" w:color="auto"/>
        <w:bottom w:val="none" w:sz="0" w:space="0" w:color="auto"/>
        <w:right w:val="none" w:sz="0" w:space="0" w:color="auto"/>
      </w:divBdr>
    </w:div>
    <w:div w:id="1908613568">
      <w:bodyDiv w:val="1"/>
      <w:marLeft w:val="0"/>
      <w:marRight w:val="0"/>
      <w:marTop w:val="0"/>
      <w:marBottom w:val="0"/>
      <w:divBdr>
        <w:top w:val="none" w:sz="0" w:space="0" w:color="auto"/>
        <w:left w:val="none" w:sz="0" w:space="0" w:color="auto"/>
        <w:bottom w:val="none" w:sz="0" w:space="0" w:color="auto"/>
        <w:right w:val="none" w:sz="0" w:space="0" w:color="auto"/>
      </w:divBdr>
    </w:div>
    <w:div w:id="1947106109">
      <w:bodyDiv w:val="1"/>
      <w:marLeft w:val="0"/>
      <w:marRight w:val="0"/>
      <w:marTop w:val="0"/>
      <w:marBottom w:val="0"/>
      <w:divBdr>
        <w:top w:val="none" w:sz="0" w:space="0" w:color="auto"/>
        <w:left w:val="none" w:sz="0" w:space="0" w:color="auto"/>
        <w:bottom w:val="none" w:sz="0" w:space="0" w:color="auto"/>
        <w:right w:val="none" w:sz="0" w:space="0" w:color="auto"/>
      </w:divBdr>
    </w:div>
    <w:div w:id="1977567248">
      <w:bodyDiv w:val="1"/>
      <w:marLeft w:val="0"/>
      <w:marRight w:val="0"/>
      <w:marTop w:val="0"/>
      <w:marBottom w:val="0"/>
      <w:divBdr>
        <w:top w:val="none" w:sz="0" w:space="0" w:color="auto"/>
        <w:left w:val="none" w:sz="0" w:space="0" w:color="auto"/>
        <w:bottom w:val="none" w:sz="0" w:space="0" w:color="auto"/>
        <w:right w:val="none" w:sz="0" w:space="0" w:color="auto"/>
      </w:divBdr>
    </w:div>
    <w:div w:id="1994019531">
      <w:bodyDiv w:val="1"/>
      <w:marLeft w:val="0"/>
      <w:marRight w:val="0"/>
      <w:marTop w:val="0"/>
      <w:marBottom w:val="0"/>
      <w:divBdr>
        <w:top w:val="none" w:sz="0" w:space="0" w:color="auto"/>
        <w:left w:val="none" w:sz="0" w:space="0" w:color="auto"/>
        <w:bottom w:val="none" w:sz="0" w:space="0" w:color="auto"/>
        <w:right w:val="none" w:sz="0" w:space="0" w:color="auto"/>
      </w:divBdr>
    </w:div>
    <w:div w:id="2014646012">
      <w:bodyDiv w:val="1"/>
      <w:marLeft w:val="0"/>
      <w:marRight w:val="0"/>
      <w:marTop w:val="0"/>
      <w:marBottom w:val="0"/>
      <w:divBdr>
        <w:top w:val="none" w:sz="0" w:space="0" w:color="auto"/>
        <w:left w:val="none" w:sz="0" w:space="0" w:color="auto"/>
        <w:bottom w:val="none" w:sz="0" w:space="0" w:color="auto"/>
        <w:right w:val="none" w:sz="0" w:space="0" w:color="auto"/>
      </w:divBdr>
    </w:div>
    <w:div w:id="2019311915">
      <w:bodyDiv w:val="1"/>
      <w:marLeft w:val="0"/>
      <w:marRight w:val="0"/>
      <w:marTop w:val="0"/>
      <w:marBottom w:val="0"/>
      <w:divBdr>
        <w:top w:val="none" w:sz="0" w:space="0" w:color="auto"/>
        <w:left w:val="none" w:sz="0" w:space="0" w:color="auto"/>
        <w:bottom w:val="none" w:sz="0" w:space="0" w:color="auto"/>
        <w:right w:val="none" w:sz="0" w:space="0" w:color="auto"/>
      </w:divBdr>
    </w:div>
    <w:div w:id="2030445003">
      <w:bodyDiv w:val="1"/>
      <w:marLeft w:val="0"/>
      <w:marRight w:val="0"/>
      <w:marTop w:val="0"/>
      <w:marBottom w:val="0"/>
      <w:divBdr>
        <w:top w:val="none" w:sz="0" w:space="0" w:color="auto"/>
        <w:left w:val="none" w:sz="0" w:space="0" w:color="auto"/>
        <w:bottom w:val="none" w:sz="0" w:space="0" w:color="auto"/>
        <w:right w:val="none" w:sz="0" w:space="0" w:color="auto"/>
      </w:divBdr>
    </w:div>
    <w:div w:id="2039039513">
      <w:bodyDiv w:val="1"/>
      <w:marLeft w:val="0"/>
      <w:marRight w:val="0"/>
      <w:marTop w:val="0"/>
      <w:marBottom w:val="0"/>
      <w:divBdr>
        <w:top w:val="single" w:sz="12" w:space="0" w:color="767575"/>
        <w:left w:val="none" w:sz="0" w:space="0" w:color="auto"/>
        <w:bottom w:val="none" w:sz="0" w:space="0" w:color="auto"/>
        <w:right w:val="none" w:sz="0" w:space="0" w:color="auto"/>
      </w:divBdr>
      <w:divsChild>
        <w:div w:id="1055660601">
          <w:marLeft w:val="0"/>
          <w:marRight w:val="0"/>
          <w:marTop w:val="0"/>
          <w:marBottom w:val="0"/>
          <w:divBdr>
            <w:top w:val="none" w:sz="0" w:space="0" w:color="auto"/>
            <w:left w:val="none" w:sz="0" w:space="0" w:color="auto"/>
            <w:bottom w:val="none" w:sz="0" w:space="0" w:color="auto"/>
            <w:right w:val="none" w:sz="0" w:space="0" w:color="auto"/>
          </w:divBdr>
          <w:divsChild>
            <w:div w:id="444547498">
              <w:marLeft w:val="0"/>
              <w:marRight w:val="0"/>
              <w:marTop w:val="0"/>
              <w:marBottom w:val="0"/>
              <w:divBdr>
                <w:top w:val="none" w:sz="0" w:space="0" w:color="auto"/>
                <w:left w:val="none" w:sz="0" w:space="0" w:color="auto"/>
                <w:bottom w:val="none" w:sz="0" w:space="0" w:color="auto"/>
                <w:right w:val="none" w:sz="0" w:space="0" w:color="auto"/>
              </w:divBdr>
              <w:divsChild>
                <w:div w:id="140780299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88436429">
                      <w:marLeft w:val="300"/>
                      <w:marRight w:val="0"/>
                      <w:marTop w:val="0"/>
                      <w:marBottom w:val="0"/>
                      <w:divBdr>
                        <w:top w:val="none" w:sz="0" w:space="0" w:color="auto"/>
                        <w:left w:val="none" w:sz="0" w:space="0" w:color="auto"/>
                        <w:bottom w:val="none" w:sz="0" w:space="0" w:color="auto"/>
                        <w:right w:val="none" w:sz="0" w:space="0" w:color="auto"/>
                      </w:divBdr>
                      <w:divsChild>
                        <w:div w:id="176425457">
                          <w:marLeft w:val="0"/>
                          <w:marRight w:val="0"/>
                          <w:marTop w:val="0"/>
                          <w:marBottom w:val="0"/>
                          <w:divBdr>
                            <w:top w:val="none" w:sz="0" w:space="0" w:color="auto"/>
                            <w:left w:val="none" w:sz="0" w:space="0" w:color="auto"/>
                            <w:bottom w:val="none" w:sz="0" w:space="0" w:color="auto"/>
                            <w:right w:val="none" w:sz="0" w:space="0" w:color="auto"/>
                          </w:divBdr>
                          <w:divsChild>
                            <w:div w:id="500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488572">
      <w:bodyDiv w:val="1"/>
      <w:marLeft w:val="0"/>
      <w:marRight w:val="0"/>
      <w:marTop w:val="0"/>
      <w:marBottom w:val="0"/>
      <w:divBdr>
        <w:top w:val="none" w:sz="0" w:space="0" w:color="auto"/>
        <w:left w:val="none" w:sz="0" w:space="0" w:color="auto"/>
        <w:bottom w:val="none" w:sz="0" w:space="0" w:color="auto"/>
        <w:right w:val="none" w:sz="0" w:space="0" w:color="auto"/>
      </w:divBdr>
    </w:div>
    <w:div w:id="21386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mailto:Timothy.Polasik@bscc.ca.gov" TargetMode="External"/><Relationship Id="rId42" Type="http://schemas.openxmlformats.org/officeDocument/2006/relationships/hyperlink" Target="http://www.bscc.ca.gov/s_evidence-basedpractices(ebp).php" TargetMode="External"/><Relationship Id="rId47" Type="http://schemas.openxmlformats.org/officeDocument/2006/relationships/hyperlink" Target="http://www.findyouthinfo.gov/" TargetMode="External"/><Relationship Id="rId63" Type="http://schemas.openxmlformats.org/officeDocument/2006/relationships/header" Target="header12.xml"/><Relationship Id="rId68" Type="http://schemas.openxmlformats.org/officeDocument/2006/relationships/hyperlink" Target="http://www.bscc.ca.gov/s_correctionsplanningandprograms.php"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elene.zentner@bscc.ca.gov" TargetMode="External"/><Relationship Id="rId29" Type="http://schemas.openxmlformats.org/officeDocument/2006/relationships/footer" Target="footer5.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image" Target="media/image3.png"/><Relationship Id="rId37" Type="http://schemas.openxmlformats.org/officeDocument/2006/relationships/header" Target="header9.xml"/><Relationship Id="rId40" Type="http://schemas.openxmlformats.org/officeDocument/2006/relationships/footer" Target="footer7.xml"/><Relationship Id="rId45" Type="http://schemas.openxmlformats.org/officeDocument/2006/relationships/hyperlink" Target="http://www.crimesolutions.gov/" TargetMode="External"/><Relationship Id="rId53" Type="http://schemas.openxmlformats.org/officeDocument/2006/relationships/hyperlink" Target="http://www.CrimeSolutions.gov" TargetMode="External"/><Relationship Id="rId58" Type="http://schemas.openxmlformats.org/officeDocument/2006/relationships/hyperlink" Target="http://www.samhsa.gov/ebpwebguide" TargetMode="External"/><Relationship Id="rId66"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hyperlink" Target="http://www.bscc.ca.gov/downloads/Univ_of_Cincinnati_Curricula_Recommendations_Oct_2011.pdf" TargetMode="External"/><Relationship Id="rId19" Type="http://schemas.openxmlformats.org/officeDocument/2006/relationships/hyperlink" Target="http://www.samhsa.gov/ebpwebguide" TargetMode="External"/><Relationship Id="rId14" Type="http://schemas.openxmlformats.org/officeDocument/2006/relationships/hyperlink" Target="mailto:helene.zentner@bscc.ca.gov" TargetMode="External"/><Relationship Id="rId22" Type="http://schemas.openxmlformats.org/officeDocument/2006/relationships/header" Target="header3.xml"/><Relationship Id="rId27" Type="http://schemas.openxmlformats.org/officeDocument/2006/relationships/hyperlink" Target="http://www.bscc.ca.gov/s_correctionsplanningandprograms.php" TargetMode="External"/><Relationship Id="rId30" Type="http://schemas.openxmlformats.org/officeDocument/2006/relationships/footer" Target="footer6.xml"/><Relationship Id="rId35" Type="http://schemas.openxmlformats.org/officeDocument/2006/relationships/header" Target="header8.xml"/><Relationship Id="rId43" Type="http://schemas.openxmlformats.org/officeDocument/2006/relationships/hyperlink" Target="http://www.cibhs.org/evidence-based-practices-0" TargetMode="External"/><Relationship Id="rId48" Type="http://schemas.openxmlformats.org/officeDocument/2006/relationships/hyperlink" Target="http://www.jrsa.org/" TargetMode="External"/><Relationship Id="rId56" Type="http://schemas.openxmlformats.org/officeDocument/2006/relationships/hyperlink" Target="http://www.promisingpractices.net/" TargetMode="External"/><Relationship Id="rId64" Type="http://schemas.openxmlformats.org/officeDocument/2006/relationships/footer" Target="footer8.xml"/><Relationship Id="rId69" Type="http://schemas.openxmlformats.org/officeDocument/2006/relationships/footer" Target="footer9.xml"/><Relationship Id="rId8" Type="http://schemas.openxmlformats.org/officeDocument/2006/relationships/image" Target="media/image1.png"/><Relationship Id="rId51" Type="http://schemas.openxmlformats.org/officeDocument/2006/relationships/hyperlink" Target="http://nij.gov/five-things/"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bscc.ca.gov" TargetMode="Externa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hyperlink" Target="https://www.bja.gov/evaluation/guide/documents/nijguide.html" TargetMode="External"/><Relationship Id="rId59" Type="http://schemas.openxmlformats.org/officeDocument/2006/relationships/hyperlink" Target="http://www.nrepp.samhsa.gov" TargetMode="External"/><Relationship Id="rId67" Type="http://schemas.openxmlformats.org/officeDocument/2006/relationships/header" Target="header15.xml"/><Relationship Id="rId20" Type="http://schemas.openxmlformats.org/officeDocument/2006/relationships/hyperlink" Target="http://www.bscc.ca.gov/scppgrantfundedprograms.php" TargetMode="External"/><Relationship Id="rId41" Type="http://schemas.openxmlformats.org/officeDocument/2006/relationships/hyperlink" Target="http://www.colorado.edu/cspv/blueprints/index.html" TargetMode="External"/><Relationship Id="rId54" Type="http://schemas.openxmlformats.org/officeDocument/2006/relationships/hyperlink" Target="http://www.ojjdp.gov/mpg/" TargetMode="External"/><Relationship Id="rId62" Type="http://schemas.openxmlformats.org/officeDocument/2006/relationships/hyperlink" Target="http://www.wsipp.wa.gov/"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ene.zentner@bscc.ca.gov" TargetMode="External"/><Relationship Id="rId23" Type="http://schemas.openxmlformats.org/officeDocument/2006/relationships/header" Target="header4.xml"/><Relationship Id="rId28" Type="http://schemas.openxmlformats.org/officeDocument/2006/relationships/hyperlink" Target="http://www.bscc.ca.gov/s_correctionsplanningandprograms.php" TargetMode="External"/><Relationship Id="rId36" Type="http://schemas.openxmlformats.org/officeDocument/2006/relationships/hyperlink" Target="http://www.dgs.ca.gov/ols/Resources/StandardContractLanguage.aspx" TargetMode="External"/><Relationship Id="rId49" Type="http://schemas.openxmlformats.org/officeDocument/2006/relationships/hyperlink" Target="https://www.ncjrs.gov/App/Publications/abstract.aspx?ID=255934" TargetMode="External"/><Relationship Id="rId57" Type="http://schemas.openxmlformats.org/officeDocument/2006/relationships/hyperlink" Target="http://www.courts.ca.gov/documents/EVIDENCE-BASED-PRACTICES-Summary-6-27-11.pdf" TargetMode="External"/><Relationship Id="rId10" Type="http://schemas.openxmlformats.org/officeDocument/2006/relationships/footer" Target="footer1.xml"/><Relationship Id="rId31" Type="http://schemas.openxmlformats.org/officeDocument/2006/relationships/header" Target="header6.xml"/><Relationship Id="rId44" Type="http://schemas.openxmlformats.org/officeDocument/2006/relationships/hyperlink" Target="http://evidencebasedprograms.org/" TargetMode="External"/><Relationship Id="rId52" Type="http://schemas.openxmlformats.org/officeDocument/2006/relationships/hyperlink" Target="http://nationalreentryresourcecenter.org/" TargetMode="External"/><Relationship Id="rId60" Type="http://schemas.openxmlformats.org/officeDocument/2006/relationships/hyperlink" Target="http://www.drugsandalcohol.ie/3820/" TargetMode="External"/><Relationship Id="rId65"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oag.ca.gov/ab1887" TargetMode="External"/><Relationship Id="rId39" Type="http://schemas.openxmlformats.org/officeDocument/2006/relationships/header" Target="header11.xml"/><Relationship Id="rId34" Type="http://schemas.openxmlformats.org/officeDocument/2006/relationships/hyperlink" Target="http://www.bscc.ca.gov/s_correctionsplanningandprograms.php" TargetMode="External"/><Relationship Id="rId50" Type="http://schemas.openxmlformats.org/officeDocument/2006/relationships/hyperlink" Target="http://nicic.gov/Library/" TargetMode="External"/><Relationship Id="rId55" Type="http://schemas.openxmlformats.org/officeDocument/2006/relationships/hyperlink" Target="http://peabody.vanderbilt.edu/research/pri/publications.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jrsa.org/njjec/publications/program-evaluation.pdf" TargetMode="External"/><Relationship Id="rId7" Type="http://schemas.openxmlformats.org/officeDocument/2006/relationships/hyperlink" Target="http://www.jrsa.org/njjec/publications/program-evaluation.pdf" TargetMode="External"/><Relationship Id="rId2" Type="http://schemas.openxmlformats.org/officeDocument/2006/relationships/hyperlink" Target="http://cjjr.georgetown.edu/certprogs/racialdisparities/racialdisparities.html" TargetMode="External"/><Relationship Id="rId1" Type="http://schemas.openxmlformats.org/officeDocument/2006/relationships/hyperlink" Target="http://www.burnsinstitute.org/" TargetMode="External"/><Relationship Id="rId6" Type="http://schemas.openxmlformats.org/officeDocument/2006/relationships/hyperlink" Target="http://ncjp.org/strategic-planning/overview/where-do-we-want-be/goals-objectives" TargetMode="External"/><Relationship Id="rId5" Type="http://schemas.openxmlformats.org/officeDocument/2006/relationships/hyperlink" Target="http://www.criminaljustice.ny.gov/ofpa/goalwrite.htm" TargetMode="External"/><Relationship Id="rId4" Type="http://schemas.openxmlformats.org/officeDocument/2006/relationships/hyperlink" Target="http://www.jrsa.org/njjec/publications/program-evalu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3FCE-E6AE-4B28-8E14-2E92ACC0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23743</Words>
  <Characters>135337</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kally.pile</dc:creator>
  <cp:lastModifiedBy>Zentner, Helene@BSCC</cp:lastModifiedBy>
  <cp:revision>4</cp:revision>
  <cp:lastPrinted>2018-01-30T17:41:00Z</cp:lastPrinted>
  <dcterms:created xsi:type="dcterms:W3CDTF">2018-01-30T17:42:00Z</dcterms:created>
  <dcterms:modified xsi:type="dcterms:W3CDTF">2018-02-06T00:35:00Z</dcterms:modified>
</cp:coreProperties>
</file>