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B42089">
        <w:trPr>
          <w:cantSplit/>
          <w:trHeight w:hRule="exact" w:val="389"/>
        </w:trPr>
        <w:tc>
          <w:tcPr>
            <w:tcW w:w="10800" w:type="dxa"/>
            <w:gridSpan w:val="4"/>
            <w:shd w:val="clear" w:color="auto" w:fill="DEEAF6" w:themeFill="accent1" w:themeFillTint="33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F83D10">
        <w:trPr>
          <w:cantSplit/>
          <w:trHeight w:hRule="exact" w:val="433"/>
        </w:trPr>
        <w:tc>
          <w:tcPr>
            <w:tcW w:w="10800" w:type="dxa"/>
            <w:gridSpan w:val="4"/>
            <w:shd w:val="clear" w:color="auto" w:fill="auto"/>
          </w:tcPr>
          <w:p w14:paraId="73ABF25E" w14:textId="635884B6" w:rsidR="00B42089" w:rsidRPr="00525E56" w:rsidRDefault="00B42089" w:rsidP="006217B8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5B7D06" w:rsidRPr="005B7D06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City of</w:t>
            </w:r>
            <w:r w:rsidR="00A74B55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 Los Angeles</w:t>
            </w:r>
            <w:r w:rsidR="005B7D0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E33F4B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 </w:t>
            </w:r>
          </w:p>
        </w:tc>
      </w:tr>
      <w:tr w:rsidR="00B42089" w:rsidRPr="00396E35" w14:paraId="6AD52C60" w14:textId="77777777" w:rsidTr="00C84970">
        <w:trPr>
          <w:cantSplit/>
          <w:trHeight w:hRule="exact" w:val="624"/>
        </w:trPr>
        <w:tc>
          <w:tcPr>
            <w:tcW w:w="10800" w:type="dxa"/>
            <w:gridSpan w:val="4"/>
            <w:shd w:val="clear" w:color="auto" w:fill="auto"/>
          </w:tcPr>
          <w:p w14:paraId="4B64887E" w14:textId="523EEA11" w:rsidR="00B42089" w:rsidRPr="00A74B5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 w:rsidRPr="00A768D9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PROJECT TITLE:</w:t>
            </w:r>
            <w:r w:rsidRPr="00A74B55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  </w:t>
            </w:r>
            <w:r w:rsidR="00A74B55" w:rsidRPr="00A74B55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Gang Reduction and Youth Development (GRYD)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07FA871B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68752E" w:rsidRPr="0068752E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851-17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0FF96722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A74B55" w:rsidRPr="00A74B55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$1,000,000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1B5B0494" w:rsidR="00B42089" w:rsidRPr="00396E35" w:rsidRDefault="002313A7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</w:p>
        </w:tc>
      </w:tr>
      <w:permStart w:id="181168768" w:edGrp="everyone" w:colFirst="0" w:colLast="0"/>
      <w:permStart w:id="1072053726" w:edGrp="everyone" w:colFirst="1" w:colLast="1"/>
      <w:permStart w:id="648088790" w:edGrp="everyone" w:colFirst="2" w:colLast="2"/>
      <w:permStart w:id="379855494" w:edGrp="everyone" w:colFirst="3" w:colLast="3"/>
      <w:tr w:rsidR="008B4564" w:rsidRPr="00396E35" w14:paraId="3391F694" w14:textId="77777777" w:rsidTr="0068752E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167B2A7A" w:rsidR="008B4564" w:rsidRDefault="006800BD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52E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☒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5/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/18-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9/30/18</w:t>
            </w:r>
          </w:p>
          <w:p w14:paraId="6D79D744" w14:textId="7293A949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11/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40C29010" w:rsidR="008B4564" w:rsidRDefault="006800BD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10/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/18-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12/31/18</w:t>
            </w:r>
          </w:p>
          <w:p w14:paraId="349F7AEC" w14:textId="0C42AF4C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0C3BA36" w:rsidR="008B4564" w:rsidRDefault="006800BD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3/31/19</w:t>
            </w:r>
          </w:p>
          <w:p w14:paraId="392D91A9" w14:textId="5675A94B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172BE3D9" w:rsidR="008B4564" w:rsidRDefault="006800BD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B9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☒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4/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6/30/19    </w:t>
            </w:r>
          </w:p>
          <w:p w14:paraId="5898D6F0" w14:textId="203E3F3B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Due: 8/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</w:tr>
      <w:permStart w:id="1248670708" w:edGrp="everyone" w:colFirst="0" w:colLast="0"/>
      <w:permStart w:id="2144361350" w:edGrp="everyone" w:colFirst="1" w:colLast="1"/>
      <w:permStart w:id="428611221" w:edGrp="everyone" w:colFirst="2" w:colLast="2"/>
      <w:permStart w:id="766655619" w:edGrp="everyone" w:colFirst="3" w:colLast="3"/>
      <w:permEnd w:id="181168768"/>
      <w:permEnd w:id="1072053726"/>
      <w:permEnd w:id="648088790"/>
      <w:permEnd w:id="379855494"/>
      <w:tr w:rsidR="008B4564" w:rsidRPr="00396E35" w14:paraId="5061B77A" w14:textId="77777777" w:rsidTr="0068752E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6F2B8BDC" w:rsidR="008B4564" w:rsidRDefault="006800BD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7/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9/30/19</w:t>
            </w:r>
          </w:p>
          <w:p w14:paraId="750E523E" w14:textId="51B52483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11/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11C82979" w:rsidR="008B4564" w:rsidRDefault="006800BD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10/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12/31/19</w:t>
            </w:r>
          </w:p>
          <w:p w14:paraId="6A706788" w14:textId="0C0AD90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="00AC21EC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20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574AE0FD" w:rsidR="008B4564" w:rsidRDefault="006800BD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EC525A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4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/3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0</w:t>
            </w:r>
            <w:bookmarkStart w:id="0" w:name="_GoBack"/>
            <w:bookmarkEnd w:id="0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  <w:p w14:paraId="51B9F10F" w14:textId="5646646E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EC525A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</w:tc>
        <w:tc>
          <w:tcPr>
            <w:tcW w:w="2701" w:type="dxa"/>
            <w:shd w:val="clear" w:color="auto" w:fill="EDEDED" w:themeFill="accent3" w:themeFillTint="33"/>
            <w:vAlign w:val="center"/>
          </w:tcPr>
          <w:p w14:paraId="6F9F6642" w14:textId="1E574842" w:rsidR="007C046B" w:rsidRPr="00A600D7" w:rsidRDefault="007C046B" w:rsidP="00A00B04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ermEnd w:id="1248670708"/>
          <w:permEnd w:id="2144361350"/>
          <w:permEnd w:id="428611221"/>
          <w:permEnd w:id="766655619"/>
          <w:p w14:paraId="6F36C62B" w14:textId="77777777" w:rsidR="00EA02FA" w:rsidRPr="000F7CCA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2313A7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77777777" w:rsidR="00EA02FA" w:rsidRPr="00DC17C4" w:rsidRDefault="00EA02FA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section </w:t>
            </w:r>
            <w:r w:rsidRPr="00E972CA">
              <w:rPr>
                <w:rFonts w:ascii="Arial" w:hAnsi="Arial" w:cs="Arial"/>
                <w:sz w:val="24"/>
                <w:szCs w:val="24"/>
              </w:rPr>
              <w:t xml:space="preserve">lists </w:t>
            </w:r>
            <w:r w:rsidR="0072025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972CA">
              <w:rPr>
                <w:rFonts w:ascii="Arial" w:hAnsi="Arial" w:cs="Arial"/>
                <w:sz w:val="24"/>
                <w:szCs w:val="24"/>
              </w:rPr>
              <w:t>goals and objectives</w:t>
            </w:r>
            <w:r w:rsidR="00720250">
              <w:rPr>
                <w:rFonts w:ascii="Arial" w:hAnsi="Arial" w:cs="Arial"/>
                <w:sz w:val="24"/>
                <w:szCs w:val="24"/>
              </w:rPr>
              <w:t xml:space="preserve"> that were developed by the grantee</w:t>
            </w:r>
            <w:r w:rsidRPr="00E972C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EEC">
              <w:rPr>
                <w:rFonts w:ascii="Arial" w:hAnsi="Arial" w:cs="Arial"/>
                <w:sz w:val="24"/>
                <w:szCs w:val="24"/>
              </w:rPr>
              <w:t xml:space="preserve">Provide clear and complete responses, </w:t>
            </w:r>
            <w:r w:rsidR="00602EEC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602EEC">
              <w:rPr>
                <w:rFonts w:ascii="Arial" w:hAnsi="Arial" w:cs="Arial"/>
                <w:sz w:val="24"/>
                <w:szCs w:val="24"/>
              </w:rPr>
              <w:t>, to each prompt listed below.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93"/>
        <w:gridCol w:w="1710"/>
        <w:gridCol w:w="7380"/>
      </w:tblGrid>
      <w:tr w:rsidR="00257BDF" w14:paraId="0A861D7B" w14:textId="77777777" w:rsidTr="000759D3">
        <w:tc>
          <w:tcPr>
            <w:tcW w:w="1710" w:type="dxa"/>
            <w:gridSpan w:val="2"/>
            <w:shd w:val="clear" w:color="auto" w:fill="E2EFD9" w:themeFill="accent6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5AB2702C" w14:textId="766D19D1" w:rsidR="00257BDF" w:rsidRDefault="00A74B55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intervention and prevention contractors for the identified zones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36A4" w14:paraId="5AD790F6" w14:textId="77777777" w:rsidTr="000759D3">
        <w:trPr>
          <w:trHeight w:val="260"/>
        </w:trPr>
        <w:tc>
          <w:tcPr>
            <w:tcW w:w="1710" w:type="dxa"/>
            <w:gridSpan w:val="2"/>
            <w:shd w:val="clear" w:color="auto" w:fill="E2EFD9" w:themeFill="accent6" w:themeFillTint="33"/>
          </w:tcPr>
          <w:p w14:paraId="5625B4D3" w14:textId="77777777" w:rsidR="00DB36A4" w:rsidRPr="005E62E8" w:rsidRDefault="00DB36A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599F1151" w14:textId="1C34B50C" w:rsidR="0097638B" w:rsidRPr="0097638B" w:rsidRDefault="00A74B55" w:rsidP="00A768D9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intervention and prevention contractors through an RFP process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96E4E1" w14:textId="42B9B534" w:rsidR="00DB36A4" w:rsidRPr="000741E5" w:rsidRDefault="00A768D9" w:rsidP="00A768D9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training and “onboard” process for all c</w:t>
            </w:r>
            <w:r w:rsidR="00A74B55">
              <w:rPr>
                <w:rFonts w:ascii="Arial" w:hAnsi="Arial" w:cs="Arial"/>
                <w:sz w:val="24"/>
                <w:szCs w:val="24"/>
              </w:rPr>
              <w:t>ontractors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7BDF" w14:paraId="7D6BCCE5" w14:textId="77777777" w:rsidTr="000759D3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3158BDB7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8D9">
              <w:rPr>
                <w:rFonts w:ascii="Arial" w:hAnsi="Arial" w:cs="Arial"/>
                <w:sz w:val="24"/>
                <w:szCs w:val="24"/>
              </w:rPr>
              <w:t xml:space="preserve">objectives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97638B">
              <w:rPr>
                <w:rFonts w:ascii="Arial" w:hAnsi="Arial" w:cs="Arial"/>
                <w:sz w:val="24"/>
                <w:szCs w:val="24"/>
              </w:rPr>
              <w:t>-</w:t>
            </w:r>
            <w:r w:rsidR="00A74B55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3976439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2039764390"/>
          </w:p>
        </w:tc>
      </w:tr>
      <w:tr w:rsidR="00257BDF" w14:paraId="22DA94ED" w14:textId="77777777" w:rsidTr="000759D3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50D8813E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A768D9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77977062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779770629"/>
          </w:p>
        </w:tc>
      </w:tr>
      <w:tr w:rsidR="00257BDF" w14:paraId="3DC8EE27" w14:textId="77777777" w:rsidTr="000759D3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48236965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82369659"/>
          </w:p>
        </w:tc>
      </w:tr>
    </w:tbl>
    <w:p w14:paraId="6065357E" w14:textId="77777777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293"/>
        <w:gridCol w:w="1710"/>
        <w:gridCol w:w="7380"/>
      </w:tblGrid>
      <w:tr w:rsidR="005E62E8" w14:paraId="22B6F824" w14:textId="77777777" w:rsidTr="000759D3">
        <w:tc>
          <w:tcPr>
            <w:tcW w:w="1710" w:type="dxa"/>
            <w:gridSpan w:val="2"/>
            <w:shd w:val="clear" w:color="auto" w:fill="E2EFD9" w:themeFill="accent6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20CAE4C4" w14:textId="05B1F9D3" w:rsidR="008402F6" w:rsidRDefault="00A74B55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and prevention contractors to begin service delivery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6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F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2971" w14:paraId="1C759367" w14:textId="77777777" w:rsidTr="000759D3">
        <w:trPr>
          <w:trHeight w:val="838"/>
        </w:trPr>
        <w:tc>
          <w:tcPr>
            <w:tcW w:w="1710" w:type="dxa"/>
            <w:gridSpan w:val="2"/>
            <w:shd w:val="clear" w:color="auto" w:fill="E2EFD9" w:themeFill="accent6" w:themeFillTint="33"/>
          </w:tcPr>
          <w:p w14:paraId="1F6606F6" w14:textId="77777777" w:rsidR="00812971" w:rsidRDefault="00812971" w:rsidP="0081297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  <w:p w14:paraId="5C2C03A3" w14:textId="77777777" w:rsidR="00812971" w:rsidRPr="005E62E8" w:rsidRDefault="00812971" w:rsidP="005B367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41D6E84C" w14:textId="77777777" w:rsidR="00751C14" w:rsidRDefault="00A74B55" w:rsidP="00A768D9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enrollment goals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CCFFFA" w14:textId="5F6B71F5" w:rsidR="00751C14" w:rsidRDefault="00751C14" w:rsidP="00751C14">
            <w:pPr>
              <w:pStyle w:val="ListParagraph"/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C14">
              <w:rPr>
                <w:rFonts w:ascii="Arial" w:hAnsi="Arial" w:cs="Arial"/>
                <w:sz w:val="24"/>
                <w:szCs w:val="24"/>
              </w:rPr>
              <w:t>Foothill GRYD</w:t>
            </w:r>
            <w:r>
              <w:rPr>
                <w:rFonts w:ascii="Arial" w:hAnsi="Arial" w:cs="Arial"/>
                <w:sz w:val="24"/>
                <w:szCs w:val="24"/>
              </w:rPr>
              <w:t xml:space="preserve"> Zone</w:t>
            </w:r>
            <w:r w:rsidRPr="00751C14">
              <w:rPr>
                <w:rFonts w:ascii="Arial" w:hAnsi="Arial" w:cs="Arial"/>
                <w:sz w:val="24"/>
                <w:szCs w:val="24"/>
              </w:rPr>
              <w:t>: Int</w:t>
            </w:r>
            <w:r>
              <w:rPr>
                <w:rFonts w:ascii="Arial" w:hAnsi="Arial" w:cs="Arial"/>
                <w:sz w:val="24"/>
                <w:szCs w:val="24"/>
              </w:rPr>
              <w:t>ervention – 87</w:t>
            </w:r>
            <w:r w:rsidRPr="00751C1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Prevention – 153</w:t>
            </w:r>
          </w:p>
          <w:p w14:paraId="61B5F76E" w14:textId="13BC15B5" w:rsidR="00812971" w:rsidRPr="00751C14" w:rsidRDefault="00751C14" w:rsidP="00751C14">
            <w:pPr>
              <w:pStyle w:val="ListParagraph"/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C14">
              <w:rPr>
                <w:rFonts w:ascii="Arial" w:hAnsi="Arial" w:cs="Arial"/>
                <w:sz w:val="24"/>
                <w:szCs w:val="24"/>
              </w:rPr>
              <w:t>Hollenbeck 3 GRYD</w:t>
            </w:r>
            <w:r>
              <w:rPr>
                <w:rFonts w:ascii="Arial" w:hAnsi="Arial" w:cs="Arial"/>
                <w:sz w:val="24"/>
                <w:szCs w:val="24"/>
              </w:rPr>
              <w:t xml:space="preserve"> Zone</w:t>
            </w:r>
            <w:r w:rsidRPr="00751C14">
              <w:rPr>
                <w:rFonts w:ascii="Arial" w:hAnsi="Arial" w:cs="Arial"/>
                <w:sz w:val="24"/>
                <w:szCs w:val="24"/>
              </w:rPr>
              <w:t>: Int</w:t>
            </w:r>
            <w:r>
              <w:rPr>
                <w:rFonts w:ascii="Arial" w:hAnsi="Arial" w:cs="Arial"/>
                <w:sz w:val="24"/>
                <w:szCs w:val="24"/>
              </w:rPr>
              <w:t>ervention – 60</w:t>
            </w:r>
            <w:r w:rsidRPr="00751C14">
              <w:rPr>
                <w:rFonts w:ascii="Arial" w:hAnsi="Arial" w:cs="Arial"/>
                <w:sz w:val="24"/>
                <w:szCs w:val="24"/>
              </w:rPr>
              <w:t>, Prev</w:t>
            </w:r>
            <w:r>
              <w:rPr>
                <w:rFonts w:ascii="Arial" w:hAnsi="Arial" w:cs="Arial"/>
                <w:sz w:val="24"/>
                <w:szCs w:val="24"/>
              </w:rPr>
              <w:t>ention</w:t>
            </w:r>
            <w:r w:rsidRPr="0075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5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  <w:p w14:paraId="0D3354E5" w14:textId="3CAB4178" w:rsidR="00A74B55" w:rsidRDefault="00A74B55" w:rsidP="00A768D9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effective strategies for service delivery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946F11" w14:textId="6F2C49E9" w:rsidR="00A17E4C" w:rsidRDefault="00A74B55" w:rsidP="00A768D9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 service delivery plans as needed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20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7CFF" w14:paraId="4D4E7A3D" w14:textId="77777777" w:rsidTr="000759D3">
        <w:tc>
          <w:tcPr>
            <w:tcW w:w="417" w:type="dxa"/>
            <w:shd w:val="clear" w:color="auto" w:fill="auto"/>
          </w:tcPr>
          <w:p w14:paraId="29ED585F" w14:textId="1584EEB8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permStart w:id="1553089098" w:edGrp="everyone" w:colFirst="2" w:colLast="2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6FF9FDF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A768D9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17E4C">
              <w:rPr>
                <w:rFonts w:ascii="Arial" w:hAnsi="Arial" w:cs="Arial"/>
                <w:sz w:val="24"/>
                <w:szCs w:val="24"/>
              </w:rPr>
              <w:t>-</w:t>
            </w:r>
            <w:r w:rsidR="00A74B55">
              <w:rPr>
                <w:rFonts w:ascii="Arial" w:hAnsi="Arial" w:cs="Arial"/>
                <w:sz w:val="24"/>
                <w:szCs w:val="24"/>
              </w:rPr>
              <w:t>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</w:p>
        </w:tc>
      </w:tr>
      <w:permEnd w:id="1553089098"/>
      <w:tr w:rsidR="00257BDF" w14:paraId="2A874865" w14:textId="77777777" w:rsidTr="000759D3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2957BA50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95096867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950968678"/>
          </w:p>
        </w:tc>
      </w:tr>
      <w:tr w:rsidR="00257BDF" w14:paraId="3E1CA87D" w14:textId="77777777" w:rsidTr="000759D3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76376175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76376175"/>
          </w:p>
        </w:tc>
      </w:tr>
    </w:tbl>
    <w:p w14:paraId="50C74CDE" w14:textId="49300A0D" w:rsidR="00830B1D" w:rsidRDefault="00830B1D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563"/>
        <w:gridCol w:w="1440"/>
        <w:gridCol w:w="7380"/>
      </w:tblGrid>
      <w:tr w:rsidR="00A74B55" w14:paraId="7E57FE2E" w14:textId="77777777" w:rsidTr="000759D3">
        <w:tc>
          <w:tcPr>
            <w:tcW w:w="1980" w:type="dxa"/>
            <w:gridSpan w:val="2"/>
            <w:shd w:val="clear" w:color="auto" w:fill="E2EFD9" w:themeFill="accent6" w:themeFillTint="33"/>
          </w:tcPr>
          <w:p w14:paraId="5E8C3CFA" w14:textId="733E2769" w:rsidR="00A74B55" w:rsidRPr="005E62E8" w:rsidRDefault="00A74B55" w:rsidP="00831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3)</w:t>
            </w:r>
          </w:p>
        </w:tc>
        <w:tc>
          <w:tcPr>
            <w:tcW w:w="8820" w:type="dxa"/>
            <w:gridSpan w:val="2"/>
            <w:shd w:val="clear" w:color="auto" w:fill="E2EFD9" w:themeFill="accent6" w:themeFillTint="33"/>
          </w:tcPr>
          <w:p w14:paraId="450C2799" w14:textId="098598E4" w:rsidR="00A74B55" w:rsidRDefault="00A74B55" w:rsidP="00831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Utilize GRYD data to continuously evaluate and develop program design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4B55" w:rsidRPr="000741E5" w14:paraId="4B152BB1" w14:textId="77777777" w:rsidTr="000759D3">
        <w:trPr>
          <w:trHeight w:val="260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10BF369B" w14:textId="77777777" w:rsidR="00A74B55" w:rsidRPr="005E62E8" w:rsidRDefault="00A74B55" w:rsidP="00831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820" w:type="dxa"/>
            <w:gridSpan w:val="2"/>
            <w:shd w:val="clear" w:color="auto" w:fill="E2EFD9" w:themeFill="accent6" w:themeFillTint="33"/>
          </w:tcPr>
          <w:p w14:paraId="129E9095" w14:textId="449CBC49" w:rsidR="00A74B55" w:rsidRPr="0097638B" w:rsidRDefault="00A74B55" w:rsidP="00A768D9">
            <w:pPr>
              <w:pStyle w:val="ListParagraph"/>
              <w:numPr>
                <w:ilvl w:val="0"/>
                <w:numId w:val="27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regular review of and analysis of data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1D676A" w14:textId="6EF869D2" w:rsidR="00A74B55" w:rsidRPr="000741E5" w:rsidRDefault="00A74B55" w:rsidP="00A768D9">
            <w:pPr>
              <w:pStyle w:val="ListParagraph"/>
              <w:numPr>
                <w:ilvl w:val="0"/>
                <w:numId w:val="27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CBOs in discussions</w:t>
            </w:r>
            <w:r w:rsidR="00A768D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4B55" w:rsidRPr="00257BDF" w14:paraId="5F7F08E8" w14:textId="77777777" w:rsidTr="000759D3">
        <w:tc>
          <w:tcPr>
            <w:tcW w:w="417" w:type="dxa"/>
            <w:shd w:val="clear" w:color="auto" w:fill="auto"/>
          </w:tcPr>
          <w:p w14:paraId="063A0B82" w14:textId="77777777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7BD82468" w14:textId="63DE546D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A768D9">
              <w:rPr>
                <w:rFonts w:ascii="Arial" w:hAnsi="Arial" w:cs="Arial"/>
                <w:sz w:val="24"/>
                <w:szCs w:val="24"/>
              </w:rPr>
              <w:t>s A-B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DF9B41A" w14:textId="77777777" w:rsidR="00A74B55" w:rsidRPr="00257BDF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permStart w:id="2963351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29633518"/>
          </w:p>
        </w:tc>
      </w:tr>
      <w:tr w:rsidR="00A74B55" w:rsidRPr="00257BDF" w14:paraId="06CA5A6A" w14:textId="77777777" w:rsidTr="000759D3">
        <w:tc>
          <w:tcPr>
            <w:tcW w:w="417" w:type="dxa"/>
            <w:shd w:val="clear" w:color="auto" w:fill="auto"/>
          </w:tcPr>
          <w:p w14:paraId="2785A6B7" w14:textId="77777777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D598CAD" w14:textId="7B2EC83E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A768D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F76ACA6" w14:textId="77777777" w:rsidR="00A74B55" w:rsidRPr="00257BDF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permStart w:id="105736318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057363186"/>
          </w:p>
        </w:tc>
      </w:tr>
      <w:tr w:rsidR="00A74B55" w:rsidRPr="00257BDF" w14:paraId="61B6E4B3" w14:textId="77777777" w:rsidTr="000759D3">
        <w:tc>
          <w:tcPr>
            <w:tcW w:w="417" w:type="dxa"/>
            <w:shd w:val="clear" w:color="auto" w:fill="auto"/>
          </w:tcPr>
          <w:p w14:paraId="1BFB3C99" w14:textId="77777777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permStart w:id="1345790709" w:edGrp="everyone" w:colFirst="2" w:colLast="2"/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05073E1" w14:textId="77777777" w:rsidR="00A74B55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7A3E59" w14:textId="77777777" w:rsidR="00A74B55" w:rsidRPr="00257BDF" w:rsidRDefault="00A74B55" w:rsidP="0083138C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</w:p>
        </w:tc>
      </w:tr>
      <w:permEnd w:id="1345790709"/>
    </w:tbl>
    <w:p w14:paraId="52FE73F5" w14:textId="77777777" w:rsidR="00A74B55" w:rsidRDefault="00A74B55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313A7">
        <w:trPr>
          <w:trHeight w:val="70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3377D7FA" w:rsidR="003177DD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17A55DA7" w14:textId="77777777" w:rsidR="00A768D9" w:rsidRPr="004E4779" w:rsidRDefault="00A768D9" w:rsidP="00A768D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856312627" w:edGrp="everyone"/>
    <w:p w14:paraId="4DFFD811" w14:textId="00EAAD39" w:rsidR="00A768D9" w:rsidRPr="004E4779" w:rsidRDefault="006800BD" w:rsidP="00A768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5927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8767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No  </w:t>
      </w:r>
    </w:p>
    <w:permEnd w:id="856312627"/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11287637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11287637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5CD1CEE3" w:rsidR="003177DD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A768D9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77FAC157" w14:textId="77777777" w:rsidR="00A768D9" w:rsidRPr="004E4779" w:rsidRDefault="00A768D9" w:rsidP="00A768D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829856582" w:edGrp="everyone"/>
    <w:p w14:paraId="38468519" w14:textId="77777777" w:rsidR="00A768D9" w:rsidRPr="004E4779" w:rsidRDefault="006800BD" w:rsidP="00A768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200006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1336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No  </w:t>
      </w:r>
    </w:p>
    <w:permEnd w:id="1829856582"/>
    <w:p w14:paraId="5033CBB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A612C6" w14:textId="2F36649A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098CC36D" w14:textId="77777777" w:rsidR="00A768D9" w:rsidRDefault="00A768D9" w:rsidP="00A768D9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837312024" w:edGrp="everyone"/>
    <w:p w14:paraId="00EEDEF0" w14:textId="7FF8DEEA" w:rsidR="00A768D9" w:rsidRPr="00A768D9" w:rsidRDefault="00A768D9" w:rsidP="00A768D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768D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8D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A768D9">
        <w:rPr>
          <w:rFonts w:ascii="Arial" w:eastAsia="Times New Roman" w:hAnsi="Arial" w:cs="Arial"/>
          <w:color w:val="002060"/>
          <w:sz w:val="24"/>
          <w:szCs w:val="24"/>
        </w:rPr>
      </w:r>
      <w:r w:rsidRPr="00A768D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noProof/>
        </w:rPr>
        <w:t> </w:t>
      </w:r>
      <w:r w:rsidRPr="00625829">
        <w:rPr>
          <w:noProof/>
        </w:rPr>
        <w:t> </w:t>
      </w:r>
      <w:r w:rsidRPr="00625829">
        <w:rPr>
          <w:noProof/>
        </w:rPr>
        <w:t> </w:t>
      </w:r>
      <w:r w:rsidRPr="00625829">
        <w:rPr>
          <w:noProof/>
        </w:rPr>
        <w:t> </w:t>
      </w:r>
      <w:r w:rsidRPr="00625829">
        <w:rPr>
          <w:noProof/>
        </w:rPr>
        <w:t> </w:t>
      </w:r>
      <w:r w:rsidRPr="00A768D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837312024"/>
    <w:p w14:paraId="78FF4EA2" w14:textId="27180DB0" w:rsidR="00FE1C48" w:rsidRPr="00A768D9" w:rsidRDefault="00FE1C48" w:rsidP="00A768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2B1791" w14:textId="196688D6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A</w:t>
      </w:r>
      <w:r w:rsidR="00A768D9">
        <w:rPr>
          <w:rFonts w:ascii="Arial" w:hAnsi="Arial" w:cs="Arial"/>
          <w:b/>
          <w:sz w:val="24"/>
          <w:szCs w:val="24"/>
        </w:rPr>
        <w:t>re all grant-</w:t>
      </w:r>
      <w:r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6D33BCC9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965115780" w:edGrp="everyone"/>
    <w:p w14:paraId="044F438C" w14:textId="77777777" w:rsidR="00A768D9" w:rsidRPr="004E4779" w:rsidRDefault="006800BD" w:rsidP="00A768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991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6971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D9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768D9" w:rsidRPr="004E4779">
        <w:rPr>
          <w:rFonts w:ascii="Arial" w:hAnsi="Arial" w:cs="Arial"/>
          <w:sz w:val="24"/>
          <w:szCs w:val="24"/>
        </w:rPr>
        <w:t xml:space="preserve"> No  </w:t>
      </w:r>
    </w:p>
    <w:permEnd w:id="965115780"/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51C7A3CA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A768D9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526158917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526158917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C0A3606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How d</w:t>
      </w:r>
      <w:r w:rsidR="00A768D9">
        <w:rPr>
          <w:rFonts w:ascii="Arial" w:hAnsi="Arial" w:cs="Arial"/>
          <w:b/>
          <w:sz w:val="24"/>
          <w:szCs w:val="24"/>
        </w:rPr>
        <w:t>oes</w:t>
      </w:r>
      <w:r w:rsidRPr="004E4779">
        <w:rPr>
          <w:rFonts w:ascii="Arial" w:hAnsi="Arial" w:cs="Arial"/>
          <w:b/>
          <w:sz w:val="24"/>
          <w:szCs w:val="24"/>
        </w:rPr>
        <w:t xml:space="preserve"> your project ensure services </w:t>
      </w:r>
      <w:r w:rsidR="00A768D9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A768D9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72757986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72757986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142314150" w:edGrp="everyone"/>
    <w:p w14:paraId="601A8D2B" w14:textId="27A901D5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142314150"/>
    <w:p w14:paraId="19B804DA" w14:textId="77777777" w:rsidR="00452041" w:rsidRDefault="00452041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2FF4941E" w14:textId="1A6BBF8A" w:rsidR="00452041" w:rsidRPr="004E4779" w:rsidRDefault="000759D3" w:rsidP="00452041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452041" w:rsidRPr="004E4779">
        <w:rPr>
          <w:rFonts w:ascii="Arial" w:hAnsi="Arial" w:cs="Arial"/>
          <w:b/>
          <w:sz w:val="24"/>
          <w:szCs w:val="24"/>
        </w:rPr>
        <w:t xml:space="preserve">escribe any grant-funded trainings </w:t>
      </w:r>
      <w:r w:rsidR="00452041">
        <w:rPr>
          <w:rFonts w:ascii="Arial" w:hAnsi="Arial" w:cs="Arial"/>
          <w:b/>
          <w:sz w:val="24"/>
          <w:szCs w:val="24"/>
        </w:rPr>
        <w:t>that</w:t>
      </w:r>
      <w:r w:rsidR="00452041" w:rsidRPr="004E4779">
        <w:rPr>
          <w:rFonts w:ascii="Arial" w:hAnsi="Arial" w:cs="Arial"/>
          <w:b/>
          <w:sz w:val="24"/>
          <w:szCs w:val="24"/>
        </w:rPr>
        <w:t xml:space="preserve"> during the reporting period. Include the date(s)</w:t>
      </w:r>
      <w:r w:rsidR="00452041">
        <w:rPr>
          <w:rFonts w:ascii="Arial" w:hAnsi="Arial" w:cs="Arial"/>
          <w:b/>
          <w:sz w:val="24"/>
          <w:szCs w:val="24"/>
        </w:rPr>
        <w:t xml:space="preserve">, </w:t>
      </w:r>
      <w:r w:rsidR="00452041" w:rsidRPr="004E4779">
        <w:rPr>
          <w:rFonts w:ascii="Arial" w:hAnsi="Arial" w:cs="Arial"/>
          <w:b/>
          <w:sz w:val="24"/>
          <w:szCs w:val="24"/>
        </w:rPr>
        <w:t>number of attendees</w:t>
      </w:r>
      <w:r w:rsidR="00452041">
        <w:rPr>
          <w:rFonts w:ascii="Arial" w:hAnsi="Arial" w:cs="Arial"/>
          <w:b/>
          <w:sz w:val="24"/>
          <w:szCs w:val="24"/>
        </w:rPr>
        <w:t xml:space="preserve"> and a list of participating agencies</w:t>
      </w:r>
      <w:r w:rsidR="00452041" w:rsidRPr="004E4779">
        <w:rPr>
          <w:rFonts w:ascii="Arial" w:hAnsi="Arial" w:cs="Arial"/>
          <w:b/>
          <w:sz w:val="24"/>
          <w:szCs w:val="24"/>
        </w:rPr>
        <w:t>.</w:t>
      </w:r>
    </w:p>
    <w:p w14:paraId="54E3158B" w14:textId="77777777" w:rsidR="00452041" w:rsidRDefault="00452041" w:rsidP="0045204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033332203" w:edGrp="everyone"/>
    <w:p w14:paraId="26BE5CC0" w14:textId="77777777" w:rsidR="00452041" w:rsidRPr="00EB583E" w:rsidRDefault="00452041" w:rsidP="0045204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033332203"/>
    <w:p w14:paraId="39DD6492" w14:textId="3DB348FB" w:rsidR="00E77EC8" w:rsidRPr="00A768D9" w:rsidRDefault="00E77EC8" w:rsidP="00A768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86725222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86725222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77777777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809306470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09306470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3324EDC0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2AC1BFB5" w14:textId="77777777" w:rsidR="0068752E" w:rsidRDefault="0068752E" w:rsidP="0068752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465985682" w:edGrp="everyone"/>
    <w:p w14:paraId="55251D08" w14:textId="02F8DCE2" w:rsidR="00A01CC5" w:rsidRPr="004E4779" w:rsidRDefault="006800BD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No  </w:t>
      </w:r>
    </w:p>
    <w:permEnd w:id="465985682"/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lastRenderedPageBreak/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272588089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72588089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667EF0B8" w:rsidR="00602EEC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0759D3">
        <w:rPr>
          <w:rFonts w:ascii="Arial" w:hAnsi="Arial" w:cs="Arial"/>
          <w:b/>
          <w:sz w:val="24"/>
          <w:szCs w:val="24"/>
        </w:rPr>
        <w:t>.</w:t>
      </w:r>
    </w:p>
    <w:p w14:paraId="2EE5BA22" w14:textId="79DD7B36" w:rsidR="000759D3" w:rsidRDefault="000759D3" w:rsidP="000759D3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667189133" w:edGrp="everyone"/>
    <w:p w14:paraId="40CCB86F" w14:textId="497A51CD" w:rsidR="000759D3" w:rsidRPr="00A01CC5" w:rsidRDefault="000759D3" w:rsidP="000759D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bookmarkEnd w:id="1"/>
    <w:permEnd w:id="1667189133"/>
    <w:p w14:paraId="47CC8463" w14:textId="06D8AC5C" w:rsidR="004A095F" w:rsidRDefault="004A095F" w:rsidP="0049201E">
      <w:pPr>
        <w:tabs>
          <w:tab w:val="left" w:pos="2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8F800" w14:textId="043B62EE" w:rsidR="00A768D9" w:rsidRDefault="00A768D9" w:rsidP="0049201E">
      <w:pPr>
        <w:tabs>
          <w:tab w:val="left" w:pos="2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EE547" w14:textId="77777777" w:rsidR="00A768D9" w:rsidRPr="0049201E" w:rsidRDefault="00A768D9" w:rsidP="0049201E">
      <w:pPr>
        <w:tabs>
          <w:tab w:val="left" w:pos="2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489311497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489311497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880847890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880847890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1886328815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886328815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</w:t>
            </w:r>
            <w:permStart w:id="1084182020" w:edGrp="everyone"/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084182020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212943612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212943612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6266AF96" w:rsidR="00DB2C8F" w:rsidRPr="00396E35" w:rsidRDefault="006E6CA2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DATE RECEIV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ED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582530230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582530230"/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156664">
        <w:trPr>
          <w:cantSplit/>
          <w:trHeight w:val="389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6E53B94C" w14:textId="77777777" w:rsidR="00A768D9" w:rsidRDefault="00A768D9" w:rsidP="001A2DA8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</w:p>
          <w:p w14:paraId="62BF9455" w14:textId="76C57C58" w:rsidR="00156664" w:rsidRDefault="006E2CB8" w:rsidP="001A2DA8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="00A768D9" w:rsidRPr="00A768D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A768D9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="00A768D9" w:rsidRPr="003B1918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call </w:t>
            </w:r>
            <w:r w:rsidR="0068752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 w:rsidR="00A2372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68752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 w:rsidR="00891B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891BAA" w:rsidRPr="00891BAA">
                <w:rPr>
                  <w:rStyle w:val="Hyperlink"/>
                  <w:rFonts w:ascii="Arial" w:eastAsia="Times New Roman" w:hAnsi="Arial" w:cs="Arial"/>
                  <w:bCs/>
                  <w:sz w:val="24"/>
                  <w:szCs w:val="20"/>
                </w:rPr>
                <w:t>angela.ardisana@bscc.ca.gov</w:t>
              </w:r>
              <w:r w:rsidRPr="00891BAA">
                <w:rPr>
                  <w:rStyle w:val="Hyperlink"/>
                  <w:rFonts w:ascii="Arial" w:eastAsia="Times New Roman" w:hAnsi="Arial" w:cs="Arial"/>
                  <w:bCs/>
                  <w:sz w:val="24"/>
                  <w:szCs w:val="20"/>
                </w:rPr>
                <w:t>.</w:t>
              </w:r>
            </w:hyperlink>
          </w:p>
          <w:p w14:paraId="4412D21A" w14:textId="0B3DF3D3" w:rsidR="00A768D9" w:rsidRPr="00EF6E5A" w:rsidRDefault="00A768D9" w:rsidP="001A2DA8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570D7945" w14:textId="1C9E74B9" w:rsidR="005E7D86" w:rsidRDefault="005E7D86" w:rsidP="0049201E">
      <w:pPr>
        <w:tabs>
          <w:tab w:val="left" w:pos="166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B20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F2BD" w14:textId="77777777" w:rsidR="009762B8" w:rsidRDefault="009762B8" w:rsidP="006F7379">
      <w:pPr>
        <w:spacing w:after="0" w:line="240" w:lineRule="auto"/>
      </w:pPr>
      <w:r>
        <w:separator/>
      </w:r>
    </w:p>
  </w:endnote>
  <w:endnote w:type="continuationSeparator" w:id="0">
    <w:p w14:paraId="280E5F99" w14:textId="77777777" w:rsidR="009762B8" w:rsidRDefault="009762B8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4334" w14:textId="77777777" w:rsidR="000759D3" w:rsidRDefault="00075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66554F63" w:rsidR="00A17E4C" w:rsidRDefault="00A17E4C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73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752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F73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752E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4ABE16" w14:textId="77777777" w:rsidR="00A17E4C" w:rsidRDefault="006800BD">
            <w:pPr>
              <w:pStyle w:val="Footer"/>
              <w:jc w:val="right"/>
            </w:pPr>
          </w:p>
        </w:sdtContent>
      </w:sdt>
    </w:sdtContent>
  </w:sdt>
  <w:p w14:paraId="6C6B27EF" w14:textId="77777777" w:rsidR="00A17E4C" w:rsidRPr="006E1129" w:rsidRDefault="00A17E4C" w:rsidP="008B351B">
    <w:pPr>
      <w:pStyle w:val="Footer"/>
      <w:jc w:val="both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B3A7" w14:textId="77777777" w:rsidR="000759D3" w:rsidRDefault="0007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BF92" w14:textId="77777777" w:rsidR="009762B8" w:rsidRDefault="009762B8" w:rsidP="006F7379">
      <w:pPr>
        <w:spacing w:after="0" w:line="240" w:lineRule="auto"/>
      </w:pPr>
      <w:r>
        <w:separator/>
      </w:r>
    </w:p>
  </w:footnote>
  <w:footnote w:type="continuationSeparator" w:id="0">
    <w:p w14:paraId="3A2E73F7" w14:textId="77777777" w:rsidR="009762B8" w:rsidRDefault="009762B8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A0E0" w14:textId="77777777" w:rsidR="000759D3" w:rsidRDefault="00075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A17E4C" w:rsidRDefault="00A17E4C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A17E4C" w:rsidRDefault="00A17E4C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24B932AD" w14:textId="77777777" w:rsidR="000759D3" w:rsidRDefault="000759D3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622AF300" w:rsidR="00A17E4C" w:rsidRPr="004A095F" w:rsidRDefault="00A768D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 xml:space="preserve">PART </w:t>
    </w:r>
    <w:r w:rsidR="00A17E4C">
      <w:rPr>
        <w:rFonts w:ascii="Arial" w:eastAsia="Calibri" w:hAnsi="Arial" w:cs="Arial"/>
        <w:b/>
        <w:color w:val="19285A"/>
        <w:sz w:val="24"/>
        <w:szCs w:val="72"/>
      </w:rPr>
      <w:t>1 of 2</w:t>
    </w:r>
  </w:p>
  <w:p w14:paraId="76C6A287" w14:textId="77777777" w:rsidR="00A17E4C" w:rsidRDefault="00A17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4BFC" w14:textId="77777777" w:rsidR="000759D3" w:rsidRDefault="0007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7974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16DF4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4"/>
  </w:num>
  <w:num w:numId="21">
    <w:abstractNumId w:val="13"/>
  </w:num>
  <w:num w:numId="22">
    <w:abstractNumId w:val="18"/>
  </w:num>
  <w:num w:numId="23">
    <w:abstractNumId w:val="16"/>
  </w:num>
  <w:num w:numId="24">
    <w:abstractNumId w:val="7"/>
  </w:num>
  <w:num w:numId="25">
    <w:abstractNumId w:val="12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aZaw9v3IC4N8KYO1jua6YxUMWqvTVrSCqReh36w6aRn66+gMJcbmsdNz7pHx5sE55F/DuLuhJrvrHFblZ2oFQ==" w:salt="h5Kp4auJ2krZ7Is5oFCH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5282"/>
    <w:rsid w:val="00036E79"/>
    <w:rsid w:val="000431BF"/>
    <w:rsid w:val="000443A4"/>
    <w:rsid w:val="00045F8B"/>
    <w:rsid w:val="00052749"/>
    <w:rsid w:val="000540D1"/>
    <w:rsid w:val="00067CFF"/>
    <w:rsid w:val="000741E5"/>
    <w:rsid w:val="000759D3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D7578"/>
    <w:rsid w:val="000E0A88"/>
    <w:rsid w:val="000F00C5"/>
    <w:rsid w:val="000F11DC"/>
    <w:rsid w:val="000F4A08"/>
    <w:rsid w:val="000F7CCA"/>
    <w:rsid w:val="000F7F11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883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3A7"/>
    <w:rsid w:val="002319B6"/>
    <w:rsid w:val="00250D0A"/>
    <w:rsid w:val="00257BDF"/>
    <w:rsid w:val="00262513"/>
    <w:rsid w:val="002629BE"/>
    <w:rsid w:val="00263389"/>
    <w:rsid w:val="002657DC"/>
    <w:rsid w:val="00272062"/>
    <w:rsid w:val="00272ACD"/>
    <w:rsid w:val="00282228"/>
    <w:rsid w:val="002857A0"/>
    <w:rsid w:val="002860F6"/>
    <w:rsid w:val="0029571A"/>
    <w:rsid w:val="002A6F69"/>
    <w:rsid w:val="002C564A"/>
    <w:rsid w:val="002C57B4"/>
    <w:rsid w:val="002E1FC9"/>
    <w:rsid w:val="002E6698"/>
    <w:rsid w:val="002F0516"/>
    <w:rsid w:val="002F14D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2041"/>
    <w:rsid w:val="00457257"/>
    <w:rsid w:val="00463859"/>
    <w:rsid w:val="004659A7"/>
    <w:rsid w:val="00467F82"/>
    <w:rsid w:val="0047216D"/>
    <w:rsid w:val="0047423A"/>
    <w:rsid w:val="0047515F"/>
    <w:rsid w:val="00480CEA"/>
    <w:rsid w:val="00481DA8"/>
    <w:rsid w:val="00483A7D"/>
    <w:rsid w:val="00485176"/>
    <w:rsid w:val="004871E2"/>
    <w:rsid w:val="0049201E"/>
    <w:rsid w:val="004A095F"/>
    <w:rsid w:val="004A4A54"/>
    <w:rsid w:val="004A4ED5"/>
    <w:rsid w:val="004A710E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140"/>
    <w:rsid w:val="005A171B"/>
    <w:rsid w:val="005A4E0D"/>
    <w:rsid w:val="005A513B"/>
    <w:rsid w:val="005A5CD3"/>
    <w:rsid w:val="005B3676"/>
    <w:rsid w:val="005B7D06"/>
    <w:rsid w:val="005C5870"/>
    <w:rsid w:val="005E5D15"/>
    <w:rsid w:val="005E62E8"/>
    <w:rsid w:val="005E7D86"/>
    <w:rsid w:val="005F0F2D"/>
    <w:rsid w:val="006021DC"/>
    <w:rsid w:val="00602EEC"/>
    <w:rsid w:val="006070FF"/>
    <w:rsid w:val="00614612"/>
    <w:rsid w:val="00616F6E"/>
    <w:rsid w:val="006173ED"/>
    <w:rsid w:val="00620D4F"/>
    <w:rsid w:val="006217B8"/>
    <w:rsid w:val="006222CD"/>
    <w:rsid w:val="00623CA4"/>
    <w:rsid w:val="00625829"/>
    <w:rsid w:val="00627CEA"/>
    <w:rsid w:val="006328ED"/>
    <w:rsid w:val="0064030F"/>
    <w:rsid w:val="006417D0"/>
    <w:rsid w:val="00652436"/>
    <w:rsid w:val="00657AE4"/>
    <w:rsid w:val="006600A8"/>
    <w:rsid w:val="0066281E"/>
    <w:rsid w:val="00665C2F"/>
    <w:rsid w:val="006759CB"/>
    <w:rsid w:val="00676E9F"/>
    <w:rsid w:val="006773DB"/>
    <w:rsid w:val="006800BD"/>
    <w:rsid w:val="0068752E"/>
    <w:rsid w:val="00690FB3"/>
    <w:rsid w:val="006943C8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A53"/>
    <w:rsid w:val="006D5B86"/>
    <w:rsid w:val="006E1129"/>
    <w:rsid w:val="006E22DD"/>
    <w:rsid w:val="006E2CB8"/>
    <w:rsid w:val="006E36D8"/>
    <w:rsid w:val="006E6CA2"/>
    <w:rsid w:val="006F63D5"/>
    <w:rsid w:val="006F7379"/>
    <w:rsid w:val="00702F2C"/>
    <w:rsid w:val="007066CB"/>
    <w:rsid w:val="00720250"/>
    <w:rsid w:val="00723363"/>
    <w:rsid w:val="00723C7B"/>
    <w:rsid w:val="00727C96"/>
    <w:rsid w:val="00733E73"/>
    <w:rsid w:val="00736299"/>
    <w:rsid w:val="00740767"/>
    <w:rsid w:val="00751C14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46B"/>
    <w:rsid w:val="007C051D"/>
    <w:rsid w:val="007C43A8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2971"/>
    <w:rsid w:val="0081736A"/>
    <w:rsid w:val="00820B8C"/>
    <w:rsid w:val="008226A8"/>
    <w:rsid w:val="00827109"/>
    <w:rsid w:val="00830B1D"/>
    <w:rsid w:val="008325C2"/>
    <w:rsid w:val="0083392D"/>
    <w:rsid w:val="008402F6"/>
    <w:rsid w:val="00852355"/>
    <w:rsid w:val="00855644"/>
    <w:rsid w:val="00857A67"/>
    <w:rsid w:val="00862987"/>
    <w:rsid w:val="00864C8E"/>
    <w:rsid w:val="008717AD"/>
    <w:rsid w:val="00884304"/>
    <w:rsid w:val="00891BAA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1249F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762B8"/>
    <w:rsid w:val="0097638B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B04"/>
    <w:rsid w:val="00A00DB1"/>
    <w:rsid w:val="00A01CC5"/>
    <w:rsid w:val="00A104FB"/>
    <w:rsid w:val="00A10EE3"/>
    <w:rsid w:val="00A17E4C"/>
    <w:rsid w:val="00A2372C"/>
    <w:rsid w:val="00A23C91"/>
    <w:rsid w:val="00A3212E"/>
    <w:rsid w:val="00A446DC"/>
    <w:rsid w:val="00A44F9A"/>
    <w:rsid w:val="00A545D7"/>
    <w:rsid w:val="00A600D7"/>
    <w:rsid w:val="00A604CB"/>
    <w:rsid w:val="00A6496B"/>
    <w:rsid w:val="00A74B55"/>
    <w:rsid w:val="00A768D9"/>
    <w:rsid w:val="00A77746"/>
    <w:rsid w:val="00A855C3"/>
    <w:rsid w:val="00A9536F"/>
    <w:rsid w:val="00AB15D6"/>
    <w:rsid w:val="00AC21EC"/>
    <w:rsid w:val="00AC571E"/>
    <w:rsid w:val="00AC7CB9"/>
    <w:rsid w:val="00AE4AC7"/>
    <w:rsid w:val="00AE7FF0"/>
    <w:rsid w:val="00AF5241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92620"/>
    <w:rsid w:val="00BA1E9B"/>
    <w:rsid w:val="00BA656B"/>
    <w:rsid w:val="00BB1C9A"/>
    <w:rsid w:val="00BB206A"/>
    <w:rsid w:val="00BB3FEF"/>
    <w:rsid w:val="00BB494B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4970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17CA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305D8"/>
    <w:rsid w:val="00E31292"/>
    <w:rsid w:val="00E33F38"/>
    <w:rsid w:val="00E33F4B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250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C525A"/>
    <w:rsid w:val="00ED1036"/>
    <w:rsid w:val="00EF2E37"/>
    <w:rsid w:val="00EF6C95"/>
    <w:rsid w:val="00EF6E5A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1C48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91B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ngela.ardisana@bscc.ca.gov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3685-88F8-48BA-9A7D-F329E20C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718</Words>
  <Characters>4097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Ardisana, Angela@BSCC</cp:lastModifiedBy>
  <cp:revision>11</cp:revision>
  <dcterms:created xsi:type="dcterms:W3CDTF">2018-10-10T20:13:00Z</dcterms:created>
  <dcterms:modified xsi:type="dcterms:W3CDTF">2020-03-17T18:00:00Z</dcterms:modified>
</cp:coreProperties>
</file>