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06F60" w14:textId="49E17CC9" w:rsidR="00DC01A2" w:rsidRDefault="00DC01A2" w:rsidP="00661EB3">
      <w:pPr>
        <w:spacing w:after="0" w:line="240" w:lineRule="auto"/>
        <w:jc w:val="center"/>
        <w:rPr>
          <w:rFonts w:ascii="Arial" w:hAnsi="Arial" w:cs="Arial"/>
          <w:b/>
          <w:sz w:val="26"/>
          <w:szCs w:val="26"/>
        </w:rPr>
      </w:pPr>
      <w:bookmarkStart w:id="0" w:name="_Hlk516470894"/>
      <w:bookmarkStart w:id="1" w:name="_Hlk521501985"/>
      <w:bookmarkStart w:id="2" w:name="_Hlk528745469"/>
      <w:bookmarkStart w:id="3" w:name="_GoBack"/>
      <w:r w:rsidRPr="00661EB3">
        <w:rPr>
          <w:rFonts w:ascii="Arial" w:hAnsi="Arial" w:cs="Arial"/>
          <w:b/>
          <w:sz w:val="28"/>
          <w:szCs w:val="26"/>
        </w:rPr>
        <w:t>Board Meeting Agenda</w:t>
      </w:r>
      <w:r w:rsidR="00277EB8">
        <w:rPr>
          <w:rFonts w:ascii="Arial" w:hAnsi="Arial" w:cs="Arial"/>
          <w:b/>
          <w:sz w:val="26"/>
          <w:szCs w:val="26"/>
        </w:rPr>
        <w:t xml:space="preserve"> </w:t>
      </w:r>
    </w:p>
    <w:p w14:paraId="524572B2" w14:textId="77777777" w:rsidR="00C109BA" w:rsidRDefault="00C109BA" w:rsidP="00C109BA">
      <w:pPr>
        <w:spacing w:after="0" w:line="252" w:lineRule="auto"/>
        <w:rPr>
          <w:rFonts w:ascii="Arial" w:hAnsi="Arial" w:cs="Arial"/>
          <w:sz w:val="24"/>
          <w:szCs w:val="24"/>
        </w:rPr>
      </w:pPr>
    </w:p>
    <w:p w14:paraId="21ED6C33" w14:textId="3ED285AC" w:rsidR="00424428" w:rsidRDefault="002407FE" w:rsidP="00661EB3">
      <w:pPr>
        <w:spacing w:after="0" w:line="252" w:lineRule="auto"/>
        <w:jc w:val="center"/>
        <w:rPr>
          <w:rFonts w:ascii="Arial" w:hAnsi="Arial" w:cs="Arial"/>
          <w:sz w:val="24"/>
          <w:szCs w:val="24"/>
        </w:rPr>
      </w:pPr>
      <w:r>
        <w:rPr>
          <w:rFonts w:ascii="Arial" w:hAnsi="Arial" w:cs="Arial"/>
          <w:sz w:val="24"/>
          <w:szCs w:val="24"/>
        </w:rPr>
        <w:t>January 17</w:t>
      </w:r>
      <w:r w:rsidR="00635251">
        <w:rPr>
          <w:rFonts w:ascii="Arial" w:hAnsi="Arial" w:cs="Arial"/>
          <w:sz w:val="24"/>
          <w:szCs w:val="24"/>
        </w:rPr>
        <w:t>,</w:t>
      </w:r>
      <w:r w:rsidR="00424428" w:rsidRPr="00661EB3">
        <w:rPr>
          <w:rFonts w:ascii="Arial" w:hAnsi="Arial" w:cs="Arial"/>
          <w:sz w:val="24"/>
          <w:szCs w:val="24"/>
        </w:rPr>
        <w:t xml:space="preserve"> </w:t>
      </w:r>
      <w:r w:rsidR="000644E8" w:rsidRPr="00661EB3">
        <w:rPr>
          <w:rFonts w:ascii="Arial" w:hAnsi="Arial" w:cs="Arial"/>
          <w:sz w:val="24"/>
          <w:szCs w:val="24"/>
        </w:rPr>
        <w:t>201</w:t>
      </w:r>
      <w:r>
        <w:rPr>
          <w:rFonts w:ascii="Arial" w:hAnsi="Arial" w:cs="Arial"/>
          <w:sz w:val="24"/>
          <w:szCs w:val="24"/>
        </w:rPr>
        <w:t>9</w:t>
      </w:r>
      <w:r w:rsidR="000644E8">
        <w:rPr>
          <w:rFonts w:ascii="Arial" w:hAnsi="Arial" w:cs="Arial"/>
          <w:sz w:val="24"/>
          <w:szCs w:val="24"/>
        </w:rPr>
        <w:t>, 10</w:t>
      </w:r>
      <w:r w:rsidR="00424428" w:rsidRPr="00661EB3">
        <w:rPr>
          <w:rFonts w:ascii="Arial" w:hAnsi="Arial" w:cs="Arial"/>
          <w:sz w:val="24"/>
          <w:szCs w:val="24"/>
        </w:rPr>
        <w:t>:00 a.m.</w:t>
      </w:r>
    </w:p>
    <w:p w14:paraId="5C2CADD5" w14:textId="1587DC66" w:rsidR="00C109BA" w:rsidRDefault="003C73A2" w:rsidP="00C109BA">
      <w:pPr>
        <w:spacing w:after="0" w:line="252" w:lineRule="auto"/>
        <w:jc w:val="center"/>
        <w:rPr>
          <w:rFonts w:ascii="Arial" w:hAnsi="Arial" w:cs="Arial"/>
          <w:sz w:val="24"/>
          <w:szCs w:val="24"/>
        </w:rPr>
      </w:pPr>
      <w:r>
        <w:rPr>
          <w:rFonts w:ascii="Arial" w:hAnsi="Arial" w:cs="Arial"/>
          <w:sz w:val="24"/>
          <w:szCs w:val="24"/>
        </w:rPr>
        <w:t>2590 Venture Oaks Way Suite 101</w:t>
      </w:r>
    </w:p>
    <w:p w14:paraId="7D2FF6CA" w14:textId="7AF0FCDA" w:rsidR="00635251" w:rsidRDefault="003C73A2" w:rsidP="00635251">
      <w:pPr>
        <w:spacing w:after="0" w:line="252" w:lineRule="auto"/>
        <w:jc w:val="center"/>
        <w:rPr>
          <w:rFonts w:ascii="Arial" w:hAnsi="Arial" w:cs="Arial"/>
          <w:sz w:val="24"/>
          <w:szCs w:val="24"/>
        </w:rPr>
      </w:pPr>
      <w:r>
        <w:rPr>
          <w:rFonts w:ascii="Arial" w:hAnsi="Arial" w:cs="Arial"/>
          <w:sz w:val="24"/>
          <w:szCs w:val="24"/>
        </w:rPr>
        <w:t>Sacramento,</w:t>
      </w:r>
      <w:r w:rsidR="00635251">
        <w:rPr>
          <w:rFonts w:ascii="Arial" w:hAnsi="Arial" w:cs="Arial"/>
          <w:sz w:val="24"/>
          <w:szCs w:val="24"/>
        </w:rPr>
        <w:t xml:space="preserve"> California </w:t>
      </w:r>
      <w:bookmarkStart w:id="4" w:name="_Hlk503269735"/>
      <w:r>
        <w:rPr>
          <w:rFonts w:ascii="Arial" w:hAnsi="Arial" w:cs="Arial"/>
          <w:sz w:val="24"/>
          <w:szCs w:val="24"/>
        </w:rPr>
        <w:t>95833</w:t>
      </w:r>
    </w:p>
    <w:p w14:paraId="0E1A5EAE" w14:textId="77777777" w:rsidR="00635251" w:rsidRDefault="00635251" w:rsidP="00635251">
      <w:pPr>
        <w:spacing w:after="0" w:line="252" w:lineRule="auto"/>
        <w:jc w:val="center"/>
        <w:rPr>
          <w:rFonts w:ascii="Arial" w:hAnsi="Arial" w:cs="Arial"/>
          <w:sz w:val="24"/>
          <w:szCs w:val="24"/>
        </w:rPr>
      </w:pPr>
    </w:p>
    <w:p w14:paraId="3E9CDD3B" w14:textId="77777777" w:rsidR="00635251" w:rsidRDefault="00635251" w:rsidP="00ED3781">
      <w:pPr>
        <w:ind w:right="522"/>
        <w:rPr>
          <w:rFonts w:ascii="Arial" w:hAnsi="Arial" w:cs="Arial"/>
          <w:sz w:val="24"/>
          <w:szCs w:val="24"/>
        </w:rPr>
        <w:sectPr w:rsidR="00635251" w:rsidSect="00B06465">
          <w:headerReference w:type="default" r:id="rId8"/>
          <w:footerReference w:type="default" r:id="rId9"/>
          <w:headerReference w:type="first" r:id="rId10"/>
          <w:footerReference w:type="first" r:id="rId11"/>
          <w:type w:val="continuous"/>
          <w:pgSz w:w="12240" w:h="15840" w:code="1"/>
          <w:pgMar w:top="1886" w:right="1080" w:bottom="1166" w:left="3096" w:header="720" w:footer="315" w:gutter="0"/>
          <w:cols w:space="720"/>
          <w:titlePg/>
          <w:docGrid w:linePitch="360"/>
        </w:sectPr>
      </w:pPr>
    </w:p>
    <w:p w14:paraId="137D0698" w14:textId="6E16EF93" w:rsidR="00ED3781" w:rsidRDefault="00ED3781" w:rsidP="00ED3781">
      <w:pPr>
        <w:pStyle w:val="ListParagraph"/>
        <w:spacing w:after="0" w:line="240" w:lineRule="auto"/>
        <w:ind w:left="360" w:right="173"/>
        <w:jc w:val="both"/>
        <w:rPr>
          <w:rFonts w:ascii="Arial" w:hAnsi="Arial" w:cs="Arial"/>
          <w:sz w:val="24"/>
          <w:szCs w:val="24"/>
        </w:rPr>
      </w:pPr>
      <w:r>
        <w:rPr>
          <w:rFonts w:ascii="Arial" w:hAnsi="Arial" w:cs="Arial"/>
          <w:i/>
          <w:iCs/>
          <w:sz w:val="16"/>
          <w:szCs w:val="16"/>
        </w:rPr>
        <w:t>Routine items are heard on the consent calendar.  All consent items are approved after one motion unless a Board member asks for discussion or separate action on any item.  Anyone may ask to be heard on any item on the consent calendar prior to the Board’s vote.  Members of the public will be given the opportunity to give public comment during the Board’s discussion of each item.  There is a two-minute time limit on public comment unless otherwise directed by the Board Chair.</w:t>
      </w:r>
    </w:p>
    <w:bookmarkEnd w:id="4"/>
    <w:bookmarkEnd w:id="0"/>
    <w:p w14:paraId="7EE17364" w14:textId="6BEDC7E0" w:rsidR="00AD0B36" w:rsidRDefault="00AD0B36" w:rsidP="009F49CA">
      <w:pPr>
        <w:spacing w:after="0" w:line="240" w:lineRule="auto"/>
        <w:rPr>
          <w:rFonts w:ascii="Arial" w:hAnsi="Arial" w:cs="Arial"/>
          <w:sz w:val="20"/>
          <w:szCs w:val="20"/>
        </w:rPr>
      </w:pPr>
    </w:p>
    <w:p w14:paraId="1C19DEAE" w14:textId="26CD408B" w:rsidR="009F49CA" w:rsidRDefault="009F49CA" w:rsidP="00591B3A">
      <w:pPr>
        <w:pStyle w:val="ListParagraph"/>
        <w:numPr>
          <w:ilvl w:val="0"/>
          <w:numId w:val="20"/>
        </w:numPr>
        <w:spacing w:after="0" w:line="240" w:lineRule="auto"/>
        <w:rPr>
          <w:rFonts w:ascii="Arial" w:hAnsi="Arial" w:cs="Arial"/>
          <w:b/>
          <w:sz w:val="24"/>
          <w:szCs w:val="24"/>
        </w:rPr>
      </w:pPr>
      <w:r w:rsidRPr="00591B3A">
        <w:rPr>
          <w:rFonts w:ascii="Arial" w:hAnsi="Arial" w:cs="Arial"/>
          <w:b/>
          <w:sz w:val="24"/>
          <w:szCs w:val="24"/>
        </w:rPr>
        <w:t>Call Meeting to Order</w:t>
      </w:r>
    </w:p>
    <w:p w14:paraId="2B31C9D9" w14:textId="77777777" w:rsidR="00591B3A" w:rsidRPr="00591B3A" w:rsidRDefault="00591B3A" w:rsidP="00591B3A">
      <w:pPr>
        <w:pStyle w:val="ListParagraph"/>
        <w:spacing w:after="0" w:line="240" w:lineRule="auto"/>
        <w:rPr>
          <w:rFonts w:ascii="Arial" w:hAnsi="Arial" w:cs="Arial"/>
          <w:b/>
          <w:sz w:val="24"/>
          <w:szCs w:val="24"/>
        </w:rPr>
      </w:pPr>
    </w:p>
    <w:p w14:paraId="35B5EA01" w14:textId="31FAF1C5" w:rsidR="009F49CA" w:rsidRDefault="009F49CA" w:rsidP="00591B3A">
      <w:pPr>
        <w:pStyle w:val="ListParagraph"/>
        <w:numPr>
          <w:ilvl w:val="0"/>
          <w:numId w:val="20"/>
        </w:numPr>
        <w:spacing w:after="0" w:line="240" w:lineRule="auto"/>
        <w:rPr>
          <w:rFonts w:ascii="Arial" w:hAnsi="Arial" w:cs="Arial"/>
          <w:b/>
          <w:sz w:val="24"/>
          <w:szCs w:val="24"/>
        </w:rPr>
      </w:pPr>
      <w:r w:rsidRPr="00591B3A">
        <w:rPr>
          <w:rFonts w:ascii="Arial" w:hAnsi="Arial" w:cs="Arial"/>
          <w:b/>
          <w:sz w:val="24"/>
          <w:szCs w:val="24"/>
        </w:rPr>
        <w:t>Information Items</w:t>
      </w:r>
    </w:p>
    <w:p w14:paraId="0319DB8D" w14:textId="77777777" w:rsidR="00591B3A" w:rsidRPr="00591B3A" w:rsidRDefault="00591B3A" w:rsidP="00591B3A">
      <w:pPr>
        <w:pStyle w:val="ListParagraph"/>
        <w:spacing w:after="0" w:line="240" w:lineRule="auto"/>
        <w:rPr>
          <w:rFonts w:ascii="Arial" w:hAnsi="Arial" w:cs="Arial"/>
          <w:b/>
          <w:sz w:val="24"/>
          <w:szCs w:val="24"/>
        </w:rPr>
      </w:pPr>
    </w:p>
    <w:p w14:paraId="6C6C3E1A" w14:textId="36DE14F5" w:rsidR="009F49CA" w:rsidRDefault="009F49CA" w:rsidP="009F49CA">
      <w:pPr>
        <w:pStyle w:val="ListParagraph"/>
        <w:numPr>
          <w:ilvl w:val="1"/>
          <w:numId w:val="16"/>
        </w:numPr>
        <w:spacing w:after="0" w:line="240" w:lineRule="auto"/>
        <w:rPr>
          <w:rFonts w:ascii="Arial" w:hAnsi="Arial" w:cs="Arial"/>
          <w:sz w:val="24"/>
          <w:szCs w:val="24"/>
        </w:rPr>
      </w:pPr>
      <w:r>
        <w:rPr>
          <w:rFonts w:ascii="Arial" w:hAnsi="Arial" w:cs="Arial"/>
          <w:sz w:val="24"/>
          <w:szCs w:val="24"/>
        </w:rPr>
        <w:t>Chair’s Report</w:t>
      </w:r>
    </w:p>
    <w:p w14:paraId="00D6D60C" w14:textId="01472BDE" w:rsidR="009F49CA" w:rsidRDefault="009F49CA" w:rsidP="009F49CA">
      <w:pPr>
        <w:pStyle w:val="ListParagraph"/>
        <w:numPr>
          <w:ilvl w:val="1"/>
          <w:numId w:val="16"/>
        </w:numPr>
        <w:spacing w:after="0" w:line="240" w:lineRule="auto"/>
        <w:rPr>
          <w:rFonts w:ascii="Arial" w:hAnsi="Arial" w:cs="Arial"/>
          <w:sz w:val="24"/>
          <w:szCs w:val="24"/>
        </w:rPr>
      </w:pPr>
      <w:r>
        <w:rPr>
          <w:rFonts w:ascii="Arial" w:hAnsi="Arial" w:cs="Arial"/>
          <w:sz w:val="24"/>
          <w:szCs w:val="24"/>
        </w:rPr>
        <w:t>Executive Director’s Report</w:t>
      </w:r>
    </w:p>
    <w:p w14:paraId="226A8631" w14:textId="41B3EDF7" w:rsidR="009F49CA" w:rsidRDefault="009F49CA" w:rsidP="009F49CA">
      <w:pPr>
        <w:pStyle w:val="ListParagraph"/>
        <w:numPr>
          <w:ilvl w:val="1"/>
          <w:numId w:val="16"/>
        </w:numPr>
        <w:spacing w:after="0" w:line="240" w:lineRule="auto"/>
        <w:rPr>
          <w:rFonts w:ascii="Arial" w:hAnsi="Arial" w:cs="Arial"/>
          <w:sz w:val="24"/>
          <w:szCs w:val="24"/>
        </w:rPr>
      </w:pPr>
      <w:r>
        <w:rPr>
          <w:rFonts w:ascii="Arial" w:hAnsi="Arial" w:cs="Arial"/>
          <w:sz w:val="24"/>
          <w:szCs w:val="24"/>
        </w:rPr>
        <w:t>Legislative Update</w:t>
      </w:r>
    </w:p>
    <w:p w14:paraId="0F6BCBF7" w14:textId="3EF6F263" w:rsidR="0029599E" w:rsidRDefault="009F49CA" w:rsidP="002407FE">
      <w:pPr>
        <w:pStyle w:val="ListParagraph"/>
        <w:numPr>
          <w:ilvl w:val="1"/>
          <w:numId w:val="16"/>
        </w:numPr>
        <w:spacing w:after="0" w:line="240" w:lineRule="auto"/>
        <w:rPr>
          <w:rFonts w:ascii="Arial" w:hAnsi="Arial" w:cs="Arial"/>
          <w:sz w:val="24"/>
          <w:szCs w:val="24"/>
        </w:rPr>
      </w:pPr>
      <w:r>
        <w:rPr>
          <w:rFonts w:ascii="Arial" w:hAnsi="Arial" w:cs="Arial"/>
          <w:sz w:val="24"/>
          <w:szCs w:val="24"/>
        </w:rPr>
        <w:t>Legal Update</w:t>
      </w:r>
    </w:p>
    <w:p w14:paraId="22BDA1AC" w14:textId="28D73DA8" w:rsidR="00A6271E" w:rsidRPr="002407FE" w:rsidRDefault="00A6271E" w:rsidP="002407FE">
      <w:pPr>
        <w:pStyle w:val="ListParagraph"/>
        <w:numPr>
          <w:ilvl w:val="1"/>
          <w:numId w:val="16"/>
        </w:numPr>
        <w:spacing w:after="0" w:line="240" w:lineRule="auto"/>
        <w:rPr>
          <w:rFonts w:ascii="Arial" w:hAnsi="Arial" w:cs="Arial"/>
          <w:sz w:val="24"/>
          <w:szCs w:val="24"/>
        </w:rPr>
      </w:pPr>
      <w:r w:rsidRPr="009C1EEA">
        <w:rPr>
          <w:rFonts w:ascii="Arial" w:hAnsi="Arial" w:cs="Arial"/>
          <w:sz w:val="24"/>
          <w:szCs w:val="24"/>
        </w:rPr>
        <w:t>Strengthening Law Enforcement and Community Relations Grant Program Close-out Summary</w:t>
      </w:r>
    </w:p>
    <w:p w14:paraId="426D3AEF" w14:textId="77777777" w:rsidR="0029599E" w:rsidRDefault="0029599E" w:rsidP="0029599E">
      <w:pPr>
        <w:pStyle w:val="ListParagraph"/>
        <w:spacing w:after="0" w:line="240" w:lineRule="auto"/>
        <w:ind w:left="1440"/>
        <w:rPr>
          <w:rFonts w:ascii="Arial" w:hAnsi="Arial" w:cs="Arial"/>
          <w:sz w:val="24"/>
          <w:szCs w:val="24"/>
        </w:rPr>
      </w:pPr>
    </w:p>
    <w:p w14:paraId="6D378CD0" w14:textId="77777777" w:rsidR="00591B3A" w:rsidRDefault="00591B3A" w:rsidP="00591B3A">
      <w:pPr>
        <w:pStyle w:val="ListParagraph"/>
        <w:spacing w:after="0" w:line="240" w:lineRule="auto"/>
        <w:ind w:left="1440"/>
        <w:rPr>
          <w:rFonts w:ascii="Arial" w:hAnsi="Arial" w:cs="Arial"/>
          <w:sz w:val="24"/>
          <w:szCs w:val="24"/>
        </w:rPr>
      </w:pPr>
    </w:p>
    <w:p w14:paraId="5121CE80" w14:textId="64FAA7D5" w:rsidR="00591B3A" w:rsidRDefault="00591B3A" w:rsidP="00591B3A">
      <w:pPr>
        <w:pStyle w:val="ListParagraph"/>
        <w:numPr>
          <w:ilvl w:val="0"/>
          <w:numId w:val="20"/>
        </w:numPr>
        <w:spacing w:after="0" w:line="240" w:lineRule="auto"/>
        <w:rPr>
          <w:rFonts w:ascii="Arial" w:hAnsi="Arial" w:cs="Arial"/>
          <w:b/>
          <w:sz w:val="24"/>
          <w:szCs w:val="24"/>
        </w:rPr>
      </w:pPr>
      <w:r w:rsidRPr="00591B3A">
        <w:rPr>
          <w:rFonts w:ascii="Arial" w:hAnsi="Arial" w:cs="Arial"/>
          <w:b/>
          <w:sz w:val="24"/>
          <w:szCs w:val="24"/>
        </w:rPr>
        <w:t>Action: Consent Items</w:t>
      </w:r>
    </w:p>
    <w:p w14:paraId="7F0592E8" w14:textId="77777777" w:rsidR="00591B3A" w:rsidRPr="00591B3A" w:rsidRDefault="00591B3A" w:rsidP="00591B3A">
      <w:pPr>
        <w:pStyle w:val="ListParagraph"/>
        <w:spacing w:after="0" w:line="240" w:lineRule="auto"/>
        <w:rPr>
          <w:rFonts w:ascii="Arial" w:hAnsi="Arial" w:cs="Arial"/>
          <w:b/>
          <w:sz w:val="24"/>
          <w:szCs w:val="24"/>
        </w:rPr>
      </w:pPr>
    </w:p>
    <w:p w14:paraId="173B7334" w14:textId="3117EFCA" w:rsidR="00591B3A" w:rsidRDefault="00591B3A" w:rsidP="00316B34">
      <w:pPr>
        <w:pStyle w:val="ListParagraph"/>
        <w:numPr>
          <w:ilvl w:val="0"/>
          <w:numId w:val="22"/>
        </w:numPr>
        <w:spacing w:after="0" w:line="240" w:lineRule="auto"/>
        <w:rPr>
          <w:rFonts w:ascii="Arial" w:hAnsi="Arial" w:cs="Arial"/>
          <w:b/>
          <w:sz w:val="24"/>
          <w:szCs w:val="24"/>
        </w:rPr>
      </w:pPr>
      <w:r w:rsidRPr="00591B3A">
        <w:rPr>
          <w:rFonts w:ascii="Arial" w:hAnsi="Arial" w:cs="Arial"/>
          <w:sz w:val="24"/>
          <w:szCs w:val="24"/>
        </w:rPr>
        <w:t xml:space="preserve">Minutes from the </w:t>
      </w:r>
      <w:r w:rsidR="002407FE">
        <w:rPr>
          <w:rFonts w:ascii="Arial" w:hAnsi="Arial" w:cs="Arial"/>
          <w:sz w:val="24"/>
          <w:szCs w:val="24"/>
        </w:rPr>
        <w:t>November 8</w:t>
      </w:r>
      <w:r w:rsidRPr="00591B3A">
        <w:rPr>
          <w:rFonts w:ascii="Arial" w:hAnsi="Arial" w:cs="Arial"/>
          <w:sz w:val="24"/>
          <w:szCs w:val="24"/>
        </w:rPr>
        <w:t xml:space="preserve">, 2018 Board Meeting: </w:t>
      </w:r>
      <w:r w:rsidRPr="00D61A36">
        <w:rPr>
          <w:rFonts w:ascii="Arial" w:hAnsi="Arial" w:cs="Arial"/>
          <w:b/>
          <w:sz w:val="24"/>
          <w:szCs w:val="24"/>
        </w:rPr>
        <w:t>Requesting Approval</w:t>
      </w:r>
    </w:p>
    <w:p w14:paraId="7E56EC60" w14:textId="77777777" w:rsidR="002407FE" w:rsidRDefault="002407FE" w:rsidP="002407FE">
      <w:pPr>
        <w:pStyle w:val="ListParagraph"/>
        <w:spacing w:after="0" w:line="240" w:lineRule="auto"/>
        <w:ind w:left="1440"/>
        <w:rPr>
          <w:rFonts w:ascii="Arial" w:hAnsi="Arial" w:cs="Arial"/>
          <w:b/>
          <w:sz w:val="24"/>
          <w:szCs w:val="24"/>
        </w:rPr>
      </w:pPr>
    </w:p>
    <w:p w14:paraId="2BFCB39B" w14:textId="22325559" w:rsidR="002407FE" w:rsidRPr="00537935" w:rsidRDefault="00537935" w:rsidP="00316B34">
      <w:pPr>
        <w:pStyle w:val="ListParagraph"/>
        <w:numPr>
          <w:ilvl w:val="0"/>
          <w:numId w:val="22"/>
        </w:numPr>
        <w:spacing w:after="0" w:line="240" w:lineRule="auto"/>
        <w:rPr>
          <w:rFonts w:ascii="Arial" w:hAnsi="Arial" w:cs="Arial"/>
          <w:sz w:val="24"/>
          <w:szCs w:val="24"/>
        </w:rPr>
      </w:pPr>
      <w:r w:rsidRPr="00537935">
        <w:rPr>
          <w:rFonts w:ascii="Arial" w:hAnsi="Arial" w:cs="Arial"/>
          <w:sz w:val="24"/>
          <w:szCs w:val="24"/>
        </w:rPr>
        <w:t xml:space="preserve">Assembly Bill 900, Phase II (Local Jail Construction Financing Program) – Siskiyou County Requesting Project Establishment Extension to April 2019: </w:t>
      </w:r>
      <w:r w:rsidRPr="00537935">
        <w:rPr>
          <w:rFonts w:ascii="Arial" w:hAnsi="Arial" w:cs="Arial"/>
          <w:b/>
          <w:sz w:val="24"/>
          <w:szCs w:val="24"/>
        </w:rPr>
        <w:t>Requesting Approval</w:t>
      </w:r>
    </w:p>
    <w:p w14:paraId="77277453" w14:textId="77777777" w:rsidR="002407FE" w:rsidRPr="002407FE" w:rsidRDefault="002407FE" w:rsidP="002407FE">
      <w:pPr>
        <w:pStyle w:val="ListParagraph"/>
        <w:spacing w:after="0" w:line="240" w:lineRule="auto"/>
        <w:ind w:left="1440"/>
        <w:rPr>
          <w:rFonts w:ascii="Arial" w:hAnsi="Arial" w:cs="Arial"/>
          <w:sz w:val="24"/>
          <w:szCs w:val="24"/>
        </w:rPr>
      </w:pPr>
    </w:p>
    <w:p w14:paraId="684A0653" w14:textId="2699B968" w:rsidR="002407FE" w:rsidRPr="00765F23" w:rsidRDefault="00765F23" w:rsidP="00316B34">
      <w:pPr>
        <w:pStyle w:val="ListParagraph"/>
        <w:numPr>
          <w:ilvl w:val="0"/>
          <w:numId w:val="22"/>
        </w:numPr>
        <w:spacing w:after="0" w:line="240" w:lineRule="auto"/>
        <w:rPr>
          <w:rFonts w:ascii="Arial" w:hAnsi="Arial" w:cs="Arial"/>
          <w:sz w:val="24"/>
          <w:szCs w:val="24"/>
        </w:rPr>
      </w:pPr>
      <w:r w:rsidRPr="00765F23">
        <w:rPr>
          <w:rFonts w:ascii="Arial" w:hAnsi="Arial" w:cs="Arial"/>
          <w:sz w:val="24"/>
          <w:szCs w:val="24"/>
        </w:rPr>
        <w:t xml:space="preserve">Proposition 47 Non-Governmental Organization Criteria Amendment: </w:t>
      </w:r>
      <w:r w:rsidRPr="00765F23">
        <w:rPr>
          <w:rFonts w:ascii="Arial" w:hAnsi="Arial" w:cs="Arial"/>
          <w:b/>
          <w:sz w:val="24"/>
          <w:szCs w:val="24"/>
        </w:rPr>
        <w:t xml:space="preserve"> Requesting Approval</w:t>
      </w:r>
    </w:p>
    <w:p w14:paraId="2CCC76FA" w14:textId="77777777" w:rsidR="00591B3A" w:rsidRPr="002407FE" w:rsidRDefault="00591B3A" w:rsidP="00C3438F">
      <w:pPr>
        <w:spacing w:after="0" w:line="240" w:lineRule="auto"/>
        <w:rPr>
          <w:rFonts w:ascii="Arial" w:hAnsi="Arial" w:cs="Arial"/>
          <w:sz w:val="24"/>
          <w:szCs w:val="24"/>
        </w:rPr>
      </w:pPr>
    </w:p>
    <w:p w14:paraId="00D93332" w14:textId="70521FAB" w:rsidR="00591B3A" w:rsidRPr="000B53D5" w:rsidRDefault="000B53D5" w:rsidP="00591B3A">
      <w:pPr>
        <w:pStyle w:val="ListParagraph"/>
        <w:numPr>
          <w:ilvl w:val="0"/>
          <w:numId w:val="20"/>
        </w:numPr>
        <w:spacing w:after="0" w:line="240" w:lineRule="auto"/>
        <w:rPr>
          <w:rFonts w:ascii="Arial" w:hAnsi="Arial" w:cs="Arial"/>
          <w:b/>
          <w:sz w:val="24"/>
          <w:szCs w:val="24"/>
        </w:rPr>
      </w:pPr>
      <w:r>
        <w:rPr>
          <w:rFonts w:ascii="Arial" w:hAnsi="Arial" w:cs="Arial"/>
          <w:b/>
          <w:sz w:val="24"/>
          <w:szCs w:val="24"/>
        </w:rPr>
        <w:t xml:space="preserve">Action: </w:t>
      </w:r>
      <w:r w:rsidR="00591B3A" w:rsidRPr="000B53D5">
        <w:rPr>
          <w:rFonts w:ascii="Arial" w:hAnsi="Arial" w:cs="Arial"/>
          <w:b/>
          <w:sz w:val="24"/>
          <w:szCs w:val="24"/>
        </w:rPr>
        <w:t>Discussion Items</w:t>
      </w:r>
    </w:p>
    <w:p w14:paraId="37EDE59D" w14:textId="53F73F85" w:rsidR="001D651A" w:rsidRPr="002407FE" w:rsidRDefault="001D651A" w:rsidP="00D654F9">
      <w:pPr>
        <w:spacing w:after="0" w:line="240" w:lineRule="auto"/>
        <w:rPr>
          <w:rFonts w:ascii="Arial" w:hAnsi="Arial" w:cs="Arial"/>
          <w:sz w:val="24"/>
          <w:szCs w:val="24"/>
        </w:rPr>
      </w:pPr>
    </w:p>
    <w:p w14:paraId="4E0B1C86" w14:textId="0286C615" w:rsidR="009C1EEA" w:rsidRPr="009C1EEA" w:rsidRDefault="00274A3A" w:rsidP="00D654F9">
      <w:pPr>
        <w:pStyle w:val="ListParagraph"/>
        <w:numPr>
          <w:ilvl w:val="0"/>
          <w:numId w:val="22"/>
        </w:numPr>
        <w:rPr>
          <w:rFonts w:ascii="Arial" w:hAnsi="Arial" w:cs="Arial"/>
          <w:bCs/>
          <w:sz w:val="24"/>
          <w:szCs w:val="24"/>
        </w:rPr>
      </w:pPr>
      <w:r w:rsidRPr="001800E2">
        <w:rPr>
          <w:rFonts w:ascii="Arial" w:hAnsi="Arial" w:cs="Arial"/>
          <w:sz w:val="24"/>
          <w:szCs w:val="24"/>
        </w:rPr>
        <w:t>Board of State and Community Bylaw</w:t>
      </w:r>
      <w:r w:rsidR="00751DF6" w:rsidRPr="001800E2">
        <w:rPr>
          <w:rFonts w:ascii="Arial" w:hAnsi="Arial" w:cs="Arial"/>
          <w:sz w:val="24"/>
          <w:szCs w:val="24"/>
        </w:rPr>
        <w:t xml:space="preserve">s: </w:t>
      </w:r>
      <w:r w:rsidR="00751DF6">
        <w:rPr>
          <w:rFonts w:ascii="Arial" w:hAnsi="Arial" w:cs="Arial"/>
          <w:b/>
          <w:sz w:val="24"/>
          <w:szCs w:val="24"/>
        </w:rPr>
        <w:t xml:space="preserve">Requesting Approval </w:t>
      </w:r>
    </w:p>
    <w:p w14:paraId="31AA0ACD" w14:textId="77777777" w:rsidR="009C1EEA" w:rsidRDefault="009C1EEA" w:rsidP="009C1EEA">
      <w:pPr>
        <w:pStyle w:val="ListParagraph"/>
        <w:ind w:left="1440"/>
        <w:rPr>
          <w:rFonts w:ascii="Arial" w:hAnsi="Arial" w:cs="Arial"/>
          <w:bCs/>
          <w:sz w:val="24"/>
          <w:szCs w:val="24"/>
        </w:rPr>
      </w:pPr>
    </w:p>
    <w:p w14:paraId="71C3B7DF" w14:textId="6A515A89" w:rsidR="007A0AB0" w:rsidRDefault="002407FE" w:rsidP="00D654F9">
      <w:pPr>
        <w:pStyle w:val="ListParagraph"/>
        <w:numPr>
          <w:ilvl w:val="0"/>
          <w:numId w:val="22"/>
        </w:numPr>
        <w:rPr>
          <w:rFonts w:ascii="Arial" w:hAnsi="Arial" w:cs="Arial"/>
          <w:bCs/>
          <w:sz w:val="24"/>
          <w:szCs w:val="24"/>
        </w:rPr>
      </w:pPr>
      <w:r w:rsidRPr="002407FE">
        <w:rPr>
          <w:rFonts w:ascii="Arial" w:hAnsi="Arial" w:cs="Arial"/>
          <w:bCs/>
          <w:sz w:val="24"/>
          <w:szCs w:val="24"/>
        </w:rPr>
        <w:t xml:space="preserve">Standards and Training </w:t>
      </w:r>
      <w:r w:rsidR="00C34115">
        <w:rPr>
          <w:rFonts w:ascii="Arial" w:hAnsi="Arial" w:cs="Arial"/>
          <w:bCs/>
          <w:sz w:val="24"/>
          <w:szCs w:val="24"/>
        </w:rPr>
        <w:t>for</w:t>
      </w:r>
      <w:r w:rsidRPr="002407FE">
        <w:rPr>
          <w:rFonts w:ascii="Arial" w:hAnsi="Arial" w:cs="Arial"/>
          <w:bCs/>
          <w:sz w:val="24"/>
          <w:szCs w:val="24"/>
        </w:rPr>
        <w:t xml:space="preserve"> Corrections</w:t>
      </w:r>
      <w:r w:rsidR="00C34115">
        <w:rPr>
          <w:rFonts w:ascii="Arial" w:hAnsi="Arial" w:cs="Arial"/>
          <w:bCs/>
          <w:sz w:val="24"/>
          <w:szCs w:val="24"/>
        </w:rPr>
        <w:t>,</w:t>
      </w:r>
      <w:r w:rsidRPr="002407FE">
        <w:rPr>
          <w:rFonts w:ascii="Arial" w:hAnsi="Arial" w:cs="Arial"/>
          <w:bCs/>
          <w:sz w:val="24"/>
          <w:szCs w:val="24"/>
        </w:rPr>
        <w:t xml:space="preserve"> Training Standards Revision: </w:t>
      </w:r>
      <w:r w:rsidRPr="002407FE">
        <w:rPr>
          <w:rFonts w:ascii="Arial" w:hAnsi="Arial" w:cs="Arial"/>
          <w:b/>
          <w:bCs/>
          <w:sz w:val="24"/>
          <w:szCs w:val="24"/>
        </w:rPr>
        <w:t>Requesting Approval</w:t>
      </w:r>
    </w:p>
    <w:p w14:paraId="709F8688" w14:textId="77777777" w:rsidR="002407FE" w:rsidRPr="002407FE" w:rsidRDefault="002407FE" w:rsidP="002407FE">
      <w:pPr>
        <w:pStyle w:val="ListParagraph"/>
        <w:ind w:left="1440"/>
        <w:rPr>
          <w:rFonts w:ascii="Arial" w:hAnsi="Arial" w:cs="Arial"/>
          <w:bCs/>
          <w:sz w:val="24"/>
          <w:szCs w:val="24"/>
        </w:rPr>
      </w:pPr>
    </w:p>
    <w:p w14:paraId="62EF3D3A" w14:textId="32F8F3A9" w:rsidR="002407FE" w:rsidRPr="002407FE" w:rsidRDefault="002407FE" w:rsidP="00D654F9">
      <w:pPr>
        <w:pStyle w:val="ListParagraph"/>
        <w:numPr>
          <w:ilvl w:val="0"/>
          <w:numId w:val="22"/>
        </w:numPr>
        <w:rPr>
          <w:rFonts w:ascii="Arial" w:hAnsi="Arial" w:cs="Arial"/>
          <w:bCs/>
          <w:sz w:val="24"/>
          <w:szCs w:val="24"/>
        </w:rPr>
      </w:pPr>
      <w:r w:rsidRPr="002407FE">
        <w:rPr>
          <w:rFonts w:ascii="Arial" w:hAnsi="Arial" w:cs="Arial"/>
          <w:bCs/>
          <w:sz w:val="24"/>
          <w:szCs w:val="24"/>
        </w:rPr>
        <w:t xml:space="preserve">Adult Reentry Grant Request for Proposals: </w:t>
      </w:r>
      <w:r w:rsidRPr="002407FE">
        <w:rPr>
          <w:rFonts w:ascii="Arial" w:hAnsi="Arial" w:cs="Arial"/>
          <w:b/>
          <w:bCs/>
          <w:sz w:val="24"/>
          <w:szCs w:val="24"/>
        </w:rPr>
        <w:t>Requesting Approval</w:t>
      </w:r>
    </w:p>
    <w:p w14:paraId="13A875BC" w14:textId="77777777" w:rsidR="002407FE" w:rsidRPr="002407FE" w:rsidRDefault="002407FE" w:rsidP="002407FE">
      <w:pPr>
        <w:pStyle w:val="ListParagraph"/>
        <w:ind w:left="1440"/>
        <w:rPr>
          <w:rFonts w:ascii="Arial" w:hAnsi="Arial" w:cs="Arial"/>
          <w:bCs/>
          <w:sz w:val="24"/>
          <w:szCs w:val="24"/>
        </w:rPr>
      </w:pPr>
    </w:p>
    <w:p w14:paraId="4758DC48" w14:textId="40B970E2" w:rsidR="002407FE" w:rsidRPr="002407FE" w:rsidRDefault="002407FE" w:rsidP="00D654F9">
      <w:pPr>
        <w:pStyle w:val="ListParagraph"/>
        <w:numPr>
          <w:ilvl w:val="0"/>
          <w:numId w:val="22"/>
        </w:numPr>
        <w:rPr>
          <w:rFonts w:ascii="Arial" w:hAnsi="Arial" w:cs="Arial"/>
          <w:bCs/>
          <w:sz w:val="24"/>
          <w:szCs w:val="24"/>
        </w:rPr>
      </w:pPr>
      <w:r w:rsidRPr="002407FE">
        <w:rPr>
          <w:rFonts w:ascii="Arial" w:hAnsi="Arial" w:cs="Arial"/>
          <w:bCs/>
          <w:sz w:val="24"/>
          <w:szCs w:val="24"/>
        </w:rPr>
        <w:t xml:space="preserve">Youth Reinvestment Grant Request for Proposals:  </w:t>
      </w:r>
      <w:r w:rsidRPr="002407FE">
        <w:rPr>
          <w:rFonts w:ascii="Arial" w:hAnsi="Arial" w:cs="Arial"/>
          <w:b/>
          <w:bCs/>
          <w:sz w:val="24"/>
          <w:szCs w:val="24"/>
        </w:rPr>
        <w:t>Requesting Approval</w:t>
      </w:r>
    </w:p>
    <w:p w14:paraId="252C61CC" w14:textId="77777777" w:rsidR="002407FE" w:rsidRPr="002407FE" w:rsidRDefault="002407FE" w:rsidP="002407FE">
      <w:pPr>
        <w:pStyle w:val="ListParagraph"/>
        <w:ind w:left="1440"/>
        <w:rPr>
          <w:rFonts w:ascii="Arial" w:hAnsi="Arial" w:cs="Arial"/>
          <w:bCs/>
          <w:sz w:val="24"/>
          <w:szCs w:val="24"/>
        </w:rPr>
      </w:pPr>
    </w:p>
    <w:p w14:paraId="33C7AA7A" w14:textId="66C8F474" w:rsidR="00537935" w:rsidRPr="00751DF6" w:rsidRDefault="002407FE" w:rsidP="00751DF6">
      <w:pPr>
        <w:pStyle w:val="ListParagraph"/>
        <w:numPr>
          <w:ilvl w:val="0"/>
          <w:numId w:val="22"/>
        </w:numPr>
        <w:rPr>
          <w:rFonts w:ascii="Arial" w:hAnsi="Arial" w:cs="Arial"/>
          <w:bCs/>
          <w:sz w:val="24"/>
          <w:szCs w:val="24"/>
        </w:rPr>
      </w:pPr>
      <w:r w:rsidRPr="002407FE">
        <w:rPr>
          <w:rFonts w:ascii="Arial" w:hAnsi="Arial" w:cs="Arial"/>
          <w:bCs/>
          <w:sz w:val="24"/>
          <w:szCs w:val="24"/>
        </w:rPr>
        <w:t>Youth</w:t>
      </w:r>
      <w:r w:rsidR="009C1EEA">
        <w:rPr>
          <w:rFonts w:ascii="Arial" w:hAnsi="Arial" w:cs="Arial"/>
          <w:bCs/>
          <w:sz w:val="24"/>
          <w:szCs w:val="24"/>
        </w:rPr>
        <w:t xml:space="preserve"> Reinvestment</w:t>
      </w:r>
      <w:r w:rsidRPr="002407FE">
        <w:rPr>
          <w:rFonts w:ascii="Arial" w:hAnsi="Arial" w:cs="Arial"/>
          <w:bCs/>
          <w:sz w:val="24"/>
          <w:szCs w:val="24"/>
        </w:rPr>
        <w:t xml:space="preserve"> Tribal Grant Request for Proposals: </w:t>
      </w:r>
      <w:r w:rsidRPr="002407FE">
        <w:rPr>
          <w:rFonts w:ascii="Arial" w:hAnsi="Arial" w:cs="Arial"/>
          <w:b/>
          <w:bCs/>
          <w:sz w:val="24"/>
          <w:szCs w:val="24"/>
        </w:rPr>
        <w:t>Requesting Approval</w:t>
      </w:r>
    </w:p>
    <w:p w14:paraId="4656F99B" w14:textId="77777777" w:rsidR="00751DF6" w:rsidRPr="00751DF6" w:rsidRDefault="00751DF6" w:rsidP="00751DF6">
      <w:pPr>
        <w:pStyle w:val="ListParagraph"/>
        <w:ind w:left="1440"/>
        <w:rPr>
          <w:rFonts w:ascii="Arial" w:hAnsi="Arial" w:cs="Arial"/>
          <w:bCs/>
          <w:sz w:val="24"/>
          <w:szCs w:val="24"/>
        </w:rPr>
      </w:pPr>
    </w:p>
    <w:p w14:paraId="1C638D0E" w14:textId="0DE3E1EB" w:rsidR="002407FE" w:rsidRDefault="002407FE" w:rsidP="002407FE">
      <w:pPr>
        <w:pStyle w:val="ListParagraph"/>
        <w:numPr>
          <w:ilvl w:val="0"/>
          <w:numId w:val="20"/>
        </w:numPr>
        <w:rPr>
          <w:rFonts w:ascii="Arial" w:hAnsi="Arial" w:cs="Arial"/>
          <w:b/>
          <w:sz w:val="24"/>
          <w:szCs w:val="24"/>
        </w:rPr>
      </w:pPr>
      <w:r w:rsidRPr="00591B3A">
        <w:rPr>
          <w:rFonts w:ascii="Arial" w:hAnsi="Arial" w:cs="Arial"/>
          <w:b/>
          <w:sz w:val="24"/>
          <w:szCs w:val="24"/>
        </w:rPr>
        <w:t xml:space="preserve">Closed Session (Gov. Code, § 11126, </w:t>
      </w:r>
      <w:proofErr w:type="spellStart"/>
      <w:r w:rsidRPr="00591B3A">
        <w:rPr>
          <w:rFonts w:ascii="Arial" w:hAnsi="Arial" w:cs="Arial"/>
          <w:b/>
          <w:sz w:val="24"/>
          <w:szCs w:val="24"/>
        </w:rPr>
        <w:t>subd</w:t>
      </w:r>
      <w:proofErr w:type="spellEnd"/>
      <w:r w:rsidRPr="00591B3A">
        <w:rPr>
          <w:rFonts w:ascii="Arial" w:hAnsi="Arial" w:cs="Arial"/>
          <w:b/>
          <w:sz w:val="24"/>
          <w:szCs w:val="24"/>
        </w:rPr>
        <w:t>. (e)(2)(B) &amp; (C).)</w:t>
      </w:r>
      <w:r>
        <w:rPr>
          <w:rFonts w:ascii="Arial" w:hAnsi="Arial" w:cs="Arial"/>
          <w:b/>
          <w:sz w:val="24"/>
          <w:szCs w:val="24"/>
        </w:rPr>
        <w:t>:</w:t>
      </w:r>
    </w:p>
    <w:p w14:paraId="3227056A" w14:textId="77777777" w:rsidR="002407FE" w:rsidRPr="00CB6E66" w:rsidRDefault="002407FE" w:rsidP="002407FE">
      <w:pPr>
        <w:pStyle w:val="ListParagraph"/>
        <w:rPr>
          <w:rFonts w:ascii="Arial" w:hAnsi="Arial" w:cs="Arial"/>
          <w:b/>
          <w:sz w:val="24"/>
          <w:szCs w:val="24"/>
        </w:rPr>
      </w:pPr>
    </w:p>
    <w:p w14:paraId="1E07773F" w14:textId="77777777" w:rsidR="002407FE" w:rsidRDefault="002407FE" w:rsidP="002407FE">
      <w:pPr>
        <w:pStyle w:val="ListParagraph"/>
        <w:numPr>
          <w:ilvl w:val="0"/>
          <w:numId w:val="24"/>
        </w:numPr>
        <w:rPr>
          <w:rFonts w:ascii="Arial" w:hAnsi="Arial" w:cs="Arial"/>
          <w:sz w:val="24"/>
          <w:szCs w:val="24"/>
        </w:rPr>
      </w:pPr>
      <w:r w:rsidRPr="00924DDE">
        <w:rPr>
          <w:rFonts w:ascii="Arial" w:eastAsia="Times New Roman" w:hAnsi="Arial" w:cs="Arial"/>
          <w:sz w:val="24"/>
          <w:szCs w:val="24"/>
        </w:rPr>
        <w:t xml:space="preserve">State of California v. Sessions, Case No. 17-cv-4701 </w:t>
      </w:r>
      <w:r w:rsidRPr="00924DDE">
        <w:rPr>
          <w:rFonts w:ascii="Arial" w:hAnsi="Arial" w:cs="Arial"/>
          <w:sz w:val="24"/>
          <w:szCs w:val="24"/>
        </w:rPr>
        <w:t xml:space="preserve">(Byrne/JAG Litigation). (Gov. Code, § 11126, </w:t>
      </w:r>
      <w:proofErr w:type="spellStart"/>
      <w:r w:rsidRPr="00924DDE">
        <w:rPr>
          <w:rFonts w:ascii="Arial" w:hAnsi="Arial" w:cs="Arial"/>
          <w:sz w:val="24"/>
          <w:szCs w:val="24"/>
        </w:rPr>
        <w:t>subd</w:t>
      </w:r>
      <w:proofErr w:type="spellEnd"/>
      <w:r w:rsidRPr="00924DDE">
        <w:rPr>
          <w:rFonts w:ascii="Arial" w:hAnsi="Arial" w:cs="Arial"/>
          <w:sz w:val="24"/>
          <w:szCs w:val="24"/>
        </w:rPr>
        <w:t xml:space="preserve">. (e)(2)(B) &amp; (C).) </w:t>
      </w:r>
    </w:p>
    <w:p w14:paraId="1F766728" w14:textId="77777777" w:rsidR="002407FE" w:rsidRDefault="002407FE" w:rsidP="002407FE">
      <w:pPr>
        <w:pStyle w:val="ListParagraph"/>
        <w:ind w:left="1080"/>
        <w:rPr>
          <w:rFonts w:ascii="Arial" w:hAnsi="Arial" w:cs="Arial"/>
          <w:sz w:val="24"/>
          <w:szCs w:val="24"/>
        </w:rPr>
      </w:pPr>
    </w:p>
    <w:p w14:paraId="1C603702" w14:textId="2881E947" w:rsidR="002407FE" w:rsidRDefault="002407FE" w:rsidP="002407FE">
      <w:pPr>
        <w:pStyle w:val="ListParagraph"/>
        <w:numPr>
          <w:ilvl w:val="0"/>
          <w:numId w:val="24"/>
        </w:numPr>
        <w:spacing w:after="0" w:line="240" w:lineRule="auto"/>
        <w:rPr>
          <w:rFonts w:ascii="Arial" w:hAnsi="Arial" w:cs="Arial"/>
          <w:sz w:val="24"/>
          <w:szCs w:val="24"/>
        </w:rPr>
      </w:pPr>
      <w:r w:rsidRPr="0029599E">
        <w:rPr>
          <w:rFonts w:ascii="Arial" w:hAnsi="Arial" w:cs="Arial"/>
          <w:sz w:val="24"/>
          <w:szCs w:val="24"/>
        </w:rPr>
        <w:t xml:space="preserve">State of California v. Sessions II, Case No. 18-cv-5169 (FY 2018 Byrne/JAG Litigation).  (Gov. Code, § 11126, </w:t>
      </w:r>
      <w:proofErr w:type="spellStart"/>
      <w:r w:rsidRPr="0029599E">
        <w:rPr>
          <w:rFonts w:ascii="Arial" w:hAnsi="Arial" w:cs="Arial"/>
          <w:sz w:val="24"/>
          <w:szCs w:val="24"/>
        </w:rPr>
        <w:t>subd</w:t>
      </w:r>
      <w:proofErr w:type="spellEnd"/>
      <w:r w:rsidRPr="0029599E">
        <w:rPr>
          <w:rFonts w:ascii="Arial" w:hAnsi="Arial" w:cs="Arial"/>
          <w:sz w:val="24"/>
          <w:szCs w:val="24"/>
        </w:rPr>
        <w:t>. (e)(2)(B) &amp; (C).)</w:t>
      </w:r>
    </w:p>
    <w:p w14:paraId="7C51DD41" w14:textId="77777777" w:rsidR="007C216E" w:rsidRPr="007C216E" w:rsidRDefault="007C216E" w:rsidP="007C216E">
      <w:pPr>
        <w:pStyle w:val="ListParagraph"/>
        <w:rPr>
          <w:rFonts w:ascii="Arial" w:hAnsi="Arial" w:cs="Arial"/>
          <w:sz w:val="24"/>
          <w:szCs w:val="24"/>
        </w:rPr>
      </w:pPr>
    </w:p>
    <w:p w14:paraId="1ADF1C6A" w14:textId="121BEFC2" w:rsidR="007C216E" w:rsidRPr="0029599E" w:rsidRDefault="007C216E" w:rsidP="002407FE">
      <w:pPr>
        <w:pStyle w:val="ListParagraph"/>
        <w:numPr>
          <w:ilvl w:val="0"/>
          <w:numId w:val="24"/>
        </w:numPr>
        <w:spacing w:after="0" w:line="240" w:lineRule="auto"/>
        <w:rPr>
          <w:rFonts w:ascii="Arial" w:hAnsi="Arial" w:cs="Arial"/>
          <w:sz w:val="24"/>
          <w:szCs w:val="24"/>
        </w:rPr>
      </w:pPr>
      <w:r>
        <w:rPr>
          <w:rFonts w:ascii="Arial" w:hAnsi="Arial" w:cs="Arial"/>
          <w:sz w:val="24"/>
          <w:szCs w:val="24"/>
        </w:rPr>
        <w:t>Title II</w:t>
      </w:r>
    </w:p>
    <w:p w14:paraId="57ACD490" w14:textId="77777777" w:rsidR="002407FE" w:rsidRDefault="002407FE" w:rsidP="002407FE">
      <w:pPr>
        <w:pStyle w:val="ListParagraph"/>
        <w:spacing w:after="0" w:line="240" w:lineRule="auto"/>
        <w:rPr>
          <w:rFonts w:ascii="Arial" w:hAnsi="Arial" w:cs="Arial"/>
          <w:b/>
          <w:sz w:val="24"/>
          <w:szCs w:val="24"/>
        </w:rPr>
      </w:pPr>
    </w:p>
    <w:p w14:paraId="4AA75AB3" w14:textId="40D21CEF" w:rsidR="00591B3A" w:rsidRDefault="00591B3A" w:rsidP="00591B3A">
      <w:pPr>
        <w:pStyle w:val="ListParagraph"/>
        <w:numPr>
          <w:ilvl w:val="0"/>
          <w:numId w:val="20"/>
        </w:numPr>
        <w:spacing w:after="0" w:line="240" w:lineRule="auto"/>
        <w:rPr>
          <w:rFonts w:ascii="Arial" w:hAnsi="Arial" w:cs="Arial"/>
          <w:b/>
          <w:sz w:val="24"/>
          <w:szCs w:val="24"/>
        </w:rPr>
      </w:pPr>
      <w:r w:rsidRPr="00591B3A">
        <w:rPr>
          <w:rFonts w:ascii="Arial" w:hAnsi="Arial" w:cs="Arial"/>
          <w:b/>
          <w:sz w:val="24"/>
          <w:szCs w:val="24"/>
        </w:rPr>
        <w:t>Public Comments</w:t>
      </w:r>
    </w:p>
    <w:p w14:paraId="4D3F27BC" w14:textId="12B35AF5" w:rsidR="00591B3A" w:rsidRDefault="00591B3A" w:rsidP="00591B3A">
      <w:pPr>
        <w:pStyle w:val="ListParagraph"/>
        <w:spacing w:after="0" w:line="240" w:lineRule="auto"/>
        <w:rPr>
          <w:rFonts w:ascii="Arial" w:hAnsi="Arial" w:cs="Arial"/>
          <w:b/>
          <w:sz w:val="24"/>
          <w:szCs w:val="24"/>
        </w:rPr>
      </w:pPr>
    </w:p>
    <w:p w14:paraId="0EF0051C" w14:textId="77777777" w:rsidR="00591B3A" w:rsidRDefault="00591B3A" w:rsidP="00591B3A">
      <w:pPr>
        <w:pStyle w:val="ListParagraph"/>
        <w:spacing w:after="0" w:line="240" w:lineRule="auto"/>
        <w:ind w:left="360" w:right="173"/>
        <w:rPr>
          <w:rFonts w:ascii="Arial" w:hAnsi="Arial" w:cs="Arial"/>
          <w:i/>
          <w:sz w:val="16"/>
          <w:szCs w:val="16"/>
        </w:rPr>
      </w:pPr>
      <w:r w:rsidRPr="00BE2356">
        <w:rPr>
          <w:rFonts w:ascii="Arial" w:hAnsi="Arial" w:cs="Arial"/>
          <w:i/>
          <w:sz w:val="16"/>
          <w:szCs w:val="16"/>
        </w:rPr>
        <w:t>Public comment about any agenda item</w:t>
      </w:r>
      <w:r>
        <w:rPr>
          <w:rFonts w:ascii="Arial" w:hAnsi="Arial" w:cs="Arial"/>
          <w:i/>
          <w:sz w:val="16"/>
          <w:szCs w:val="16"/>
        </w:rPr>
        <w:t xml:space="preserve"> or any future agenda items</w:t>
      </w:r>
      <w:r w:rsidRPr="00BE2356">
        <w:rPr>
          <w:rFonts w:ascii="Arial" w:hAnsi="Arial" w:cs="Arial"/>
          <w:i/>
          <w:sz w:val="16"/>
          <w:szCs w:val="16"/>
        </w:rPr>
        <w:t xml:space="preserve"> may be heard at this time. </w:t>
      </w:r>
    </w:p>
    <w:p w14:paraId="05B53702" w14:textId="77777777" w:rsidR="00591B3A" w:rsidRPr="00591B3A" w:rsidRDefault="00591B3A" w:rsidP="00591B3A">
      <w:pPr>
        <w:pStyle w:val="ListParagraph"/>
        <w:spacing w:after="0" w:line="240" w:lineRule="auto"/>
        <w:rPr>
          <w:rFonts w:ascii="Arial" w:hAnsi="Arial" w:cs="Arial"/>
          <w:b/>
          <w:sz w:val="24"/>
          <w:szCs w:val="24"/>
        </w:rPr>
      </w:pPr>
    </w:p>
    <w:p w14:paraId="76C3D704" w14:textId="2BF2CBB0" w:rsidR="00591B3A" w:rsidRDefault="00591B3A" w:rsidP="00591B3A">
      <w:pPr>
        <w:pStyle w:val="ListParagraph"/>
        <w:numPr>
          <w:ilvl w:val="0"/>
          <w:numId w:val="20"/>
        </w:numPr>
        <w:spacing w:after="0" w:line="240" w:lineRule="auto"/>
        <w:rPr>
          <w:rFonts w:ascii="Arial" w:hAnsi="Arial" w:cs="Arial"/>
          <w:b/>
          <w:sz w:val="24"/>
          <w:szCs w:val="24"/>
        </w:rPr>
      </w:pPr>
      <w:r w:rsidRPr="00591B3A">
        <w:rPr>
          <w:rFonts w:ascii="Arial" w:hAnsi="Arial" w:cs="Arial"/>
          <w:b/>
          <w:sz w:val="24"/>
          <w:szCs w:val="24"/>
        </w:rPr>
        <w:t>Adjourn</w:t>
      </w:r>
    </w:p>
    <w:p w14:paraId="1C7CE034" w14:textId="4483A25C" w:rsidR="00591B3A" w:rsidRDefault="00591B3A" w:rsidP="00591B3A">
      <w:pPr>
        <w:spacing w:after="0" w:line="240" w:lineRule="auto"/>
        <w:rPr>
          <w:rFonts w:ascii="Arial" w:hAnsi="Arial" w:cs="Arial"/>
          <w:b/>
          <w:sz w:val="24"/>
          <w:szCs w:val="24"/>
        </w:rPr>
      </w:pPr>
    </w:p>
    <w:p w14:paraId="482097D8" w14:textId="0597E1FC" w:rsidR="00801C9C" w:rsidRPr="00F43326" w:rsidRDefault="00591B3A" w:rsidP="00F43326">
      <w:pPr>
        <w:pStyle w:val="ListParagraph"/>
        <w:spacing w:after="240" w:line="240" w:lineRule="auto"/>
        <w:ind w:left="360"/>
        <w:jc w:val="center"/>
        <w:rPr>
          <w:rFonts w:ascii="Arial" w:hAnsi="Arial" w:cs="Arial"/>
          <w:b/>
          <w:bCs/>
          <w:sz w:val="24"/>
          <w:szCs w:val="24"/>
        </w:rPr>
      </w:pPr>
      <w:r>
        <w:rPr>
          <w:rFonts w:ascii="Arial" w:hAnsi="Arial" w:cs="Arial"/>
          <w:b/>
          <w:bCs/>
          <w:sz w:val="24"/>
          <w:szCs w:val="24"/>
        </w:rPr>
        <w:t xml:space="preserve">Next Meeting:  </w:t>
      </w:r>
      <w:r w:rsidR="002407FE">
        <w:rPr>
          <w:rFonts w:ascii="Arial" w:hAnsi="Arial" w:cs="Arial"/>
          <w:b/>
          <w:bCs/>
          <w:sz w:val="24"/>
          <w:szCs w:val="24"/>
        </w:rPr>
        <w:t>April</w:t>
      </w:r>
      <w:r w:rsidR="00F43326">
        <w:rPr>
          <w:rFonts w:ascii="Arial" w:hAnsi="Arial" w:cs="Arial"/>
          <w:b/>
          <w:bCs/>
          <w:sz w:val="24"/>
          <w:szCs w:val="24"/>
        </w:rPr>
        <w:t xml:space="preserve"> 11</w:t>
      </w:r>
      <w:r w:rsidR="003C73A2">
        <w:rPr>
          <w:rFonts w:ascii="Arial" w:hAnsi="Arial" w:cs="Arial"/>
          <w:b/>
          <w:bCs/>
          <w:sz w:val="24"/>
          <w:szCs w:val="24"/>
        </w:rPr>
        <w:t>, 2019</w:t>
      </w:r>
      <w:r>
        <w:rPr>
          <w:rFonts w:ascii="Arial" w:hAnsi="Arial" w:cs="Arial"/>
          <w:b/>
          <w:bCs/>
          <w:sz w:val="24"/>
          <w:szCs w:val="24"/>
        </w:rPr>
        <w:t xml:space="preserve"> (</w:t>
      </w:r>
      <w:r w:rsidR="00751DF6">
        <w:rPr>
          <w:rFonts w:ascii="Arial" w:hAnsi="Arial" w:cs="Arial"/>
          <w:b/>
          <w:bCs/>
          <w:sz w:val="24"/>
          <w:szCs w:val="24"/>
        </w:rPr>
        <w:t>Alameda</w:t>
      </w:r>
      <w:r w:rsidR="00BC49D0">
        <w:rPr>
          <w:rFonts w:ascii="Arial" w:hAnsi="Arial" w:cs="Arial"/>
          <w:b/>
          <w:bCs/>
          <w:sz w:val="24"/>
          <w:szCs w:val="24"/>
        </w:rPr>
        <w:t xml:space="preserve"> County</w:t>
      </w:r>
      <w:r>
        <w:rPr>
          <w:rFonts w:ascii="Arial" w:hAnsi="Arial" w:cs="Arial"/>
          <w:b/>
          <w:bCs/>
          <w:sz w:val="24"/>
          <w:szCs w:val="24"/>
        </w:rPr>
        <w:t>)</w:t>
      </w:r>
      <w:bookmarkEnd w:id="1"/>
      <w:bookmarkEnd w:id="2"/>
      <w:bookmarkEnd w:id="3"/>
    </w:p>
    <w:sectPr w:rsidR="00801C9C" w:rsidRPr="00F43326" w:rsidSect="005C2C0E">
      <w:headerReference w:type="default" r:id="rId12"/>
      <w:type w:val="continuous"/>
      <w:pgSz w:w="12240" w:h="15840" w:code="1"/>
      <w:pgMar w:top="1886" w:right="1080" w:bottom="1166" w:left="3240" w:header="720" w:footer="3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7A04F" w14:textId="77777777" w:rsidR="005B3868" w:rsidRDefault="005B3868" w:rsidP="00DC01A2">
      <w:pPr>
        <w:spacing w:after="0" w:line="240" w:lineRule="auto"/>
      </w:pPr>
      <w:r>
        <w:separator/>
      </w:r>
    </w:p>
  </w:endnote>
  <w:endnote w:type="continuationSeparator" w:id="0">
    <w:p w14:paraId="017E1E3D" w14:textId="77777777" w:rsidR="005B3868" w:rsidRDefault="005B3868" w:rsidP="00DC0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11F80" w14:textId="4FD134C4" w:rsidR="00AA4301" w:rsidRPr="00924DDE" w:rsidRDefault="00F43326" w:rsidP="00D26709">
    <w:pPr>
      <w:pStyle w:val="Footer"/>
      <w:pBdr>
        <w:top w:val="single" w:sz="4" w:space="1" w:color="1E3C78"/>
      </w:pBdr>
      <w:tabs>
        <w:tab w:val="clear" w:pos="4680"/>
        <w:tab w:val="center" w:pos="2880"/>
        <w:tab w:val="right" w:pos="8064"/>
      </w:tabs>
      <w:ind w:left="-2160"/>
      <w:rPr>
        <w:rFonts w:ascii="Arial" w:hAnsi="Arial" w:cs="Arial"/>
        <w:color w:val="002060"/>
        <w:sz w:val="18"/>
      </w:rPr>
    </w:pPr>
    <w:r>
      <w:rPr>
        <w:rFonts w:ascii="Arial" w:hAnsi="Arial" w:cs="Arial"/>
        <w:color w:val="002060"/>
        <w:sz w:val="18"/>
      </w:rPr>
      <w:t>January 17, 2019</w:t>
    </w:r>
    <w:r w:rsidR="00AA4301" w:rsidRPr="00924DDE">
      <w:rPr>
        <w:rFonts w:ascii="Arial" w:hAnsi="Arial" w:cs="Arial"/>
        <w:color w:val="002060"/>
        <w:sz w:val="18"/>
      </w:rPr>
      <w:tab/>
      <w:t>BSCC Board Meeting Agenda</w:t>
    </w:r>
    <w:r w:rsidR="00AA4301" w:rsidRPr="00924DDE">
      <w:rPr>
        <w:rFonts w:ascii="Arial" w:hAnsi="Arial" w:cs="Arial"/>
        <w:color w:val="002060"/>
        <w:sz w:val="18"/>
      </w:rPr>
      <w:tab/>
      <w:t xml:space="preserve">Page </w:t>
    </w:r>
    <w:r w:rsidR="00AA4301" w:rsidRPr="00924DDE">
      <w:rPr>
        <w:rFonts w:ascii="Arial" w:hAnsi="Arial" w:cs="Arial"/>
        <w:color w:val="002060"/>
        <w:sz w:val="18"/>
      </w:rPr>
      <w:fldChar w:fldCharType="begin"/>
    </w:r>
    <w:r w:rsidR="00AA4301" w:rsidRPr="00924DDE">
      <w:rPr>
        <w:rFonts w:ascii="Arial" w:hAnsi="Arial" w:cs="Arial"/>
        <w:color w:val="002060"/>
        <w:sz w:val="18"/>
      </w:rPr>
      <w:instrText xml:space="preserve"> PAGE   \* MERGEFORMAT </w:instrText>
    </w:r>
    <w:r w:rsidR="00AA4301" w:rsidRPr="00924DDE">
      <w:rPr>
        <w:rFonts w:ascii="Arial" w:hAnsi="Arial" w:cs="Arial"/>
        <w:color w:val="002060"/>
        <w:sz w:val="18"/>
      </w:rPr>
      <w:fldChar w:fldCharType="separate"/>
    </w:r>
    <w:r w:rsidR="00335DD5">
      <w:rPr>
        <w:rFonts w:ascii="Arial" w:hAnsi="Arial" w:cs="Arial"/>
        <w:noProof/>
        <w:color w:val="002060"/>
        <w:sz w:val="18"/>
      </w:rPr>
      <w:t>2</w:t>
    </w:r>
    <w:r w:rsidR="00AA4301" w:rsidRPr="00924DDE">
      <w:rPr>
        <w:rFonts w:ascii="Arial" w:hAnsi="Arial" w:cs="Arial"/>
        <w:color w:val="002060"/>
        <w:sz w:val="18"/>
      </w:rPr>
      <w:fldChar w:fldCharType="end"/>
    </w:r>
    <w:r w:rsidR="00AA4301" w:rsidRPr="00924DDE">
      <w:rPr>
        <w:rFonts w:ascii="Arial" w:hAnsi="Arial" w:cs="Arial"/>
        <w:color w:val="002060"/>
        <w:sz w:val="18"/>
      </w:rPr>
      <w:t xml:space="preserve"> of </w:t>
    </w:r>
    <w:r w:rsidR="00323ED8" w:rsidRPr="00924DDE">
      <w:rPr>
        <w:color w:val="002060"/>
      </w:rPr>
      <w:fldChar w:fldCharType="begin"/>
    </w:r>
    <w:r w:rsidR="00323ED8" w:rsidRPr="00924DDE">
      <w:rPr>
        <w:color w:val="002060"/>
      </w:rPr>
      <w:instrText xml:space="preserve"> NUMPAGES  \* Arabic  \* MERGEFORMAT </w:instrText>
    </w:r>
    <w:r w:rsidR="00323ED8" w:rsidRPr="00924DDE">
      <w:rPr>
        <w:color w:val="002060"/>
      </w:rPr>
      <w:fldChar w:fldCharType="separate"/>
    </w:r>
    <w:r w:rsidR="00335DD5" w:rsidRPr="00335DD5">
      <w:rPr>
        <w:rFonts w:ascii="Arial" w:hAnsi="Arial" w:cs="Arial"/>
        <w:noProof/>
        <w:color w:val="002060"/>
        <w:sz w:val="18"/>
      </w:rPr>
      <w:t>2</w:t>
    </w:r>
    <w:r w:rsidR="00323ED8" w:rsidRPr="00924DDE">
      <w:rPr>
        <w:rFonts w:ascii="Arial" w:hAnsi="Arial" w:cs="Arial"/>
        <w:noProof/>
        <w:color w:val="00206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69F44" w14:textId="77777777" w:rsidR="00ED3781" w:rsidRDefault="00ED3781" w:rsidP="00ED3781">
    <w:pPr>
      <w:pStyle w:val="Footer"/>
      <w:tabs>
        <w:tab w:val="clear" w:pos="4680"/>
        <w:tab w:val="center" w:pos="2880"/>
        <w:tab w:val="right" w:pos="8064"/>
      </w:tabs>
      <w:ind w:left="-2160"/>
      <w:rPr>
        <w:rFonts w:ascii="Arial" w:hAnsi="Arial" w:cs="Arial"/>
        <w:color w:val="595959" w:themeColor="text1" w:themeTint="A6"/>
        <w:sz w:val="18"/>
      </w:rPr>
    </w:pPr>
  </w:p>
  <w:p w14:paraId="6FEF05DC" w14:textId="77777777" w:rsidR="00ED3781" w:rsidRDefault="00ED3781" w:rsidP="00ED3781">
    <w:pPr>
      <w:spacing w:after="0" w:line="240" w:lineRule="auto"/>
      <w:rPr>
        <w:rFonts w:ascii="Arial" w:hAnsi="Arial" w:cs="Arial"/>
        <w:i/>
        <w:sz w:val="14"/>
        <w:szCs w:val="14"/>
      </w:rPr>
    </w:pPr>
  </w:p>
  <w:p w14:paraId="7B9EEC1F" w14:textId="77777777" w:rsidR="00ED3781" w:rsidRDefault="00ED3781" w:rsidP="00ED3781">
    <w:pPr>
      <w:spacing w:after="0" w:line="240" w:lineRule="auto"/>
      <w:ind w:left="-2160"/>
      <w:jc w:val="center"/>
      <w:rPr>
        <w:rFonts w:ascii="Arial" w:hAnsi="Arial" w:cs="Arial"/>
        <w:i/>
        <w:sz w:val="14"/>
        <w:szCs w:val="14"/>
      </w:rPr>
    </w:pPr>
  </w:p>
  <w:p w14:paraId="3AD729A3" w14:textId="1BEDF249" w:rsidR="00ED3781" w:rsidRPr="00924DDE" w:rsidRDefault="00ED3781" w:rsidP="00ED3781">
    <w:pPr>
      <w:pBdr>
        <w:bottom w:val="single" w:sz="4" w:space="1" w:color="002060"/>
      </w:pBdr>
      <w:spacing w:after="0" w:line="240" w:lineRule="auto"/>
      <w:ind w:left="-2160"/>
      <w:jc w:val="center"/>
      <w:rPr>
        <w:rFonts w:ascii="Arial" w:hAnsi="Arial" w:cs="Arial"/>
        <w:i/>
        <w:color w:val="002060"/>
        <w:sz w:val="14"/>
        <w:szCs w:val="14"/>
      </w:rPr>
    </w:pPr>
    <w:r w:rsidRPr="00924DDE">
      <w:rPr>
        <w:rFonts w:ascii="Arial" w:hAnsi="Arial" w:cs="Arial"/>
        <w:i/>
        <w:color w:val="002060"/>
        <w:sz w:val="14"/>
        <w:szCs w:val="14"/>
      </w:rPr>
      <w:t xml:space="preserve">For additional information about this notice, agenda, to request notice of public meetings, to submit written material regarding an agenda item, or to request special accommodations for persons with disabilities, please contact Adam.Lwin@bscc.ca.gov call (916) 324-2626. For general information about the BSCC visit </w:t>
    </w:r>
    <w:hyperlink r:id="rId1" w:history="1">
      <w:r w:rsidRPr="00924DDE">
        <w:rPr>
          <w:rStyle w:val="Hyperlink"/>
          <w:rFonts w:ascii="Arial" w:hAnsi="Arial" w:cs="Arial"/>
          <w:color w:val="002060"/>
          <w:sz w:val="14"/>
          <w:szCs w:val="14"/>
        </w:rPr>
        <w:t>www.bscc.ca.gov</w:t>
      </w:r>
    </w:hyperlink>
    <w:r w:rsidRPr="00924DDE">
      <w:rPr>
        <w:rFonts w:ascii="Arial" w:hAnsi="Arial" w:cs="Arial"/>
        <w:i/>
        <w:color w:val="002060"/>
        <w:sz w:val="14"/>
        <w:szCs w:val="14"/>
      </w:rPr>
      <w:t xml:space="preserve"> or call (916) 445-5073.</w:t>
    </w:r>
  </w:p>
  <w:p w14:paraId="12749B1C" w14:textId="77777777" w:rsidR="00AE44F5" w:rsidRPr="00163F59" w:rsidRDefault="00AE44F5" w:rsidP="00ED3781">
    <w:pPr>
      <w:pBdr>
        <w:bottom w:val="single" w:sz="4" w:space="1" w:color="002060"/>
      </w:pBdr>
      <w:spacing w:after="0" w:line="240" w:lineRule="auto"/>
      <w:ind w:left="-2160"/>
      <w:jc w:val="center"/>
      <w:rPr>
        <w:rFonts w:ascii="Arial" w:hAnsi="Arial" w:cs="Arial"/>
        <w:i/>
        <w:sz w:val="14"/>
        <w:szCs w:val="14"/>
      </w:rPr>
    </w:pPr>
  </w:p>
  <w:p w14:paraId="5DDA0D4C" w14:textId="7AFA8157" w:rsidR="00AA4301" w:rsidRPr="00924DDE" w:rsidRDefault="00F43326" w:rsidP="00ED3781">
    <w:pPr>
      <w:pStyle w:val="Footer"/>
      <w:tabs>
        <w:tab w:val="clear" w:pos="4680"/>
        <w:tab w:val="center" w:pos="2880"/>
        <w:tab w:val="right" w:pos="8064"/>
      </w:tabs>
      <w:ind w:left="-2160"/>
      <w:rPr>
        <w:rFonts w:ascii="Arial" w:hAnsi="Arial" w:cs="Arial"/>
        <w:color w:val="002060"/>
        <w:sz w:val="18"/>
      </w:rPr>
    </w:pPr>
    <w:r>
      <w:rPr>
        <w:rFonts w:ascii="Arial" w:hAnsi="Arial" w:cs="Arial"/>
        <w:color w:val="002060"/>
        <w:sz w:val="18"/>
      </w:rPr>
      <w:t>January 17, 2019</w:t>
    </w:r>
    <w:r w:rsidR="00AA4301" w:rsidRPr="00924DDE">
      <w:rPr>
        <w:rFonts w:ascii="Arial" w:hAnsi="Arial" w:cs="Arial"/>
        <w:color w:val="002060"/>
        <w:sz w:val="18"/>
      </w:rPr>
      <w:tab/>
      <w:t>BSCC Board Meeting Agenda</w:t>
    </w:r>
    <w:r w:rsidR="00AA4301" w:rsidRPr="00924DDE">
      <w:rPr>
        <w:rFonts w:ascii="Arial" w:hAnsi="Arial" w:cs="Arial"/>
        <w:color w:val="002060"/>
        <w:sz w:val="18"/>
      </w:rPr>
      <w:tab/>
      <w:t xml:space="preserve">Page </w:t>
    </w:r>
    <w:r w:rsidR="00AA4301" w:rsidRPr="00924DDE">
      <w:rPr>
        <w:rFonts w:ascii="Arial" w:hAnsi="Arial" w:cs="Arial"/>
        <w:color w:val="002060"/>
        <w:sz w:val="18"/>
      </w:rPr>
      <w:fldChar w:fldCharType="begin"/>
    </w:r>
    <w:r w:rsidR="00AA4301" w:rsidRPr="00924DDE">
      <w:rPr>
        <w:rFonts w:ascii="Arial" w:hAnsi="Arial" w:cs="Arial"/>
        <w:color w:val="002060"/>
        <w:sz w:val="18"/>
      </w:rPr>
      <w:instrText xml:space="preserve"> PAGE   \* MERGEFORMAT </w:instrText>
    </w:r>
    <w:r w:rsidR="00AA4301" w:rsidRPr="00924DDE">
      <w:rPr>
        <w:rFonts w:ascii="Arial" w:hAnsi="Arial" w:cs="Arial"/>
        <w:color w:val="002060"/>
        <w:sz w:val="18"/>
      </w:rPr>
      <w:fldChar w:fldCharType="separate"/>
    </w:r>
    <w:r w:rsidR="00335DD5">
      <w:rPr>
        <w:rFonts w:ascii="Arial" w:hAnsi="Arial" w:cs="Arial"/>
        <w:noProof/>
        <w:color w:val="002060"/>
        <w:sz w:val="18"/>
      </w:rPr>
      <w:t>1</w:t>
    </w:r>
    <w:r w:rsidR="00AA4301" w:rsidRPr="00924DDE">
      <w:rPr>
        <w:rFonts w:ascii="Arial" w:hAnsi="Arial" w:cs="Arial"/>
        <w:color w:val="002060"/>
        <w:sz w:val="18"/>
      </w:rPr>
      <w:fldChar w:fldCharType="end"/>
    </w:r>
    <w:r w:rsidR="00AA4301" w:rsidRPr="00924DDE">
      <w:rPr>
        <w:rFonts w:ascii="Arial" w:hAnsi="Arial" w:cs="Arial"/>
        <w:color w:val="002060"/>
        <w:sz w:val="18"/>
      </w:rPr>
      <w:t xml:space="preserve"> of </w:t>
    </w:r>
    <w:r w:rsidR="00323ED8" w:rsidRPr="00924DDE">
      <w:rPr>
        <w:color w:val="002060"/>
      </w:rPr>
      <w:fldChar w:fldCharType="begin"/>
    </w:r>
    <w:r w:rsidR="00323ED8" w:rsidRPr="00924DDE">
      <w:rPr>
        <w:color w:val="002060"/>
      </w:rPr>
      <w:instrText xml:space="preserve"> NUMPAGES  \* Arabic  \* MERGEFORMAT </w:instrText>
    </w:r>
    <w:r w:rsidR="00323ED8" w:rsidRPr="00924DDE">
      <w:rPr>
        <w:color w:val="002060"/>
      </w:rPr>
      <w:fldChar w:fldCharType="separate"/>
    </w:r>
    <w:r w:rsidR="00335DD5" w:rsidRPr="00335DD5">
      <w:rPr>
        <w:rFonts w:ascii="Arial" w:hAnsi="Arial" w:cs="Arial"/>
        <w:noProof/>
        <w:color w:val="002060"/>
        <w:sz w:val="18"/>
      </w:rPr>
      <w:t>2</w:t>
    </w:r>
    <w:r w:rsidR="00323ED8" w:rsidRPr="00924DDE">
      <w:rPr>
        <w:rFonts w:ascii="Arial" w:hAnsi="Arial" w:cs="Arial"/>
        <w:noProof/>
        <w:color w:val="00206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0DA44" w14:textId="77777777" w:rsidR="005B3868" w:rsidRDefault="005B3868" w:rsidP="00DC01A2">
      <w:pPr>
        <w:spacing w:after="0" w:line="240" w:lineRule="auto"/>
      </w:pPr>
      <w:r>
        <w:separator/>
      </w:r>
    </w:p>
  </w:footnote>
  <w:footnote w:type="continuationSeparator" w:id="0">
    <w:p w14:paraId="252FC93F" w14:textId="77777777" w:rsidR="005B3868" w:rsidRDefault="005B3868" w:rsidP="00DC0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941C3" w14:textId="77777777" w:rsidR="00AA4301" w:rsidRDefault="00AA4301" w:rsidP="004A4D43">
    <w:pPr>
      <w:pStyle w:val="Header"/>
      <w:tabs>
        <w:tab w:val="clear" w:pos="4680"/>
      </w:tabs>
      <w:spacing w:before="60"/>
      <w:ind w:right="-130"/>
      <w:jc w:val="right"/>
      <w:rPr>
        <w:color w:val="1E3C78"/>
      </w:rPr>
    </w:pPr>
    <w:r w:rsidRPr="00B2342A">
      <w:rPr>
        <w:noProof/>
        <w:color w:val="1E3C78"/>
      </w:rPr>
      <w:drawing>
        <wp:anchor distT="0" distB="0" distL="114300" distR="114300" simplePos="0" relativeHeight="251656704" behindDoc="1" locked="0" layoutInCell="1" allowOverlap="1" wp14:anchorId="6F802503" wp14:editId="2218D89B">
          <wp:simplePos x="0" y="0"/>
          <wp:positionH relativeFrom="page">
            <wp:posOffset>292735</wp:posOffset>
          </wp:positionH>
          <wp:positionV relativeFrom="page">
            <wp:posOffset>457200</wp:posOffset>
          </wp:positionV>
          <wp:extent cx="6858000" cy="8546987"/>
          <wp:effectExtent l="19050" t="0" r="0" b="0"/>
          <wp:wrapNone/>
          <wp:docPr id="5" name="Picture 5" descr="New Picture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icture (15).png"/>
                  <pic:cNvPicPr/>
                </pic:nvPicPr>
                <pic:blipFill>
                  <a:blip r:embed="rId1"/>
                  <a:stretch>
                    <a:fillRect/>
                  </a:stretch>
                </pic:blipFill>
                <pic:spPr>
                  <a:xfrm>
                    <a:off x="0" y="0"/>
                    <a:ext cx="6858000" cy="8546987"/>
                  </a:xfrm>
                  <a:prstGeom prst="rect">
                    <a:avLst/>
                  </a:prstGeom>
                </pic:spPr>
              </pic:pic>
            </a:graphicData>
          </a:graphic>
        </wp:anchor>
      </w:drawing>
    </w:r>
    <w:r w:rsidRPr="00B2342A">
      <w:rPr>
        <w:color w:val="1E3C78"/>
      </w:rPr>
      <w:t>BSCC</w:t>
    </w:r>
    <w:r>
      <w:rPr>
        <w:color w:val="1E3C78"/>
      </w:rPr>
      <w:t xml:space="preserve"> Board Meeting Agenda</w:t>
    </w:r>
  </w:p>
  <w:p w14:paraId="19DCC5B6" w14:textId="08C66A5B" w:rsidR="00AA4301" w:rsidRDefault="005D2BA8" w:rsidP="00B2342A">
    <w:pPr>
      <w:pStyle w:val="Header"/>
      <w:tabs>
        <w:tab w:val="clear" w:pos="4680"/>
      </w:tabs>
      <w:ind w:right="-126"/>
      <w:jc w:val="right"/>
      <w:rPr>
        <w:color w:val="1E3C78"/>
      </w:rPr>
    </w:pPr>
    <w:r>
      <w:rPr>
        <w:color w:val="1E3C78"/>
      </w:rPr>
      <w:t>Ju</w:t>
    </w:r>
    <w:r w:rsidR="00E12F0B">
      <w:rPr>
        <w:color w:val="1E3C78"/>
      </w:rPr>
      <w:t>ly 12</w:t>
    </w:r>
    <w:r w:rsidR="00AA4301">
      <w:rPr>
        <w:color w:val="1E3C78"/>
      </w:rPr>
      <w:t>, 201</w:t>
    </w:r>
    <w:r w:rsidR="005B010C">
      <w:rPr>
        <w:color w:val="1E3C78"/>
      </w:rPr>
      <w:t>8</w:t>
    </w:r>
  </w:p>
  <w:p w14:paraId="459991F0" w14:textId="14828841" w:rsidR="00AA4301" w:rsidRPr="00B2342A" w:rsidRDefault="00AA4301" w:rsidP="00B2342A">
    <w:pPr>
      <w:pStyle w:val="Header"/>
      <w:tabs>
        <w:tab w:val="clear" w:pos="4680"/>
      </w:tabs>
      <w:ind w:right="-126"/>
      <w:jc w:val="right"/>
      <w:rPr>
        <w:color w:val="1E3C78"/>
      </w:rPr>
    </w:pPr>
    <w:r>
      <w:rPr>
        <w:color w:val="1E3C78"/>
      </w:rPr>
      <w:t xml:space="preserve">Page </w:t>
    </w:r>
    <w:r w:rsidRPr="00BF4D3F">
      <w:rPr>
        <w:color w:val="1E3C78"/>
      </w:rPr>
      <w:fldChar w:fldCharType="begin"/>
    </w:r>
    <w:r w:rsidRPr="00BF4D3F">
      <w:rPr>
        <w:color w:val="1E3C78"/>
      </w:rPr>
      <w:instrText xml:space="preserve"> PAGE   \* MERGEFORMAT </w:instrText>
    </w:r>
    <w:r w:rsidRPr="00BF4D3F">
      <w:rPr>
        <w:color w:val="1E3C78"/>
      </w:rPr>
      <w:fldChar w:fldCharType="separate"/>
    </w:r>
    <w:r w:rsidR="0095720E">
      <w:rPr>
        <w:noProof/>
        <w:color w:val="1E3C78"/>
      </w:rPr>
      <w:t>2</w:t>
    </w:r>
    <w:r w:rsidRPr="00BF4D3F">
      <w:rPr>
        <w:color w:val="1E3C7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40F1B" w14:textId="4E0DF200" w:rsidR="00AA4301" w:rsidRPr="00F92618" w:rsidRDefault="00C27638" w:rsidP="00AE44F5">
    <w:pPr>
      <w:spacing w:after="0" w:line="252" w:lineRule="auto"/>
      <w:ind w:right="-126"/>
      <w:jc w:val="right"/>
      <w:rPr>
        <w:rFonts w:ascii="Arial" w:hAnsi="Arial" w:cs="Arial"/>
        <w:color w:val="14285A"/>
        <w:sz w:val="16"/>
      </w:rPr>
    </w:pPr>
    <w:r>
      <w:rPr>
        <w:rFonts w:ascii="Arial" w:hAnsi="Arial" w:cs="Arial"/>
        <w:noProof/>
        <w:color w:val="14285A"/>
        <w:sz w:val="16"/>
      </w:rPr>
      <w:drawing>
        <wp:anchor distT="0" distB="0" distL="114300" distR="114300" simplePos="0" relativeHeight="251660288" behindDoc="1" locked="0" layoutInCell="1" allowOverlap="1" wp14:anchorId="0809D18E" wp14:editId="460B7124">
          <wp:simplePos x="0" y="0"/>
          <wp:positionH relativeFrom="column">
            <wp:posOffset>-1669415</wp:posOffset>
          </wp:positionH>
          <wp:positionV relativeFrom="paragraph">
            <wp:posOffset>-8255</wp:posOffset>
          </wp:positionV>
          <wp:extent cx="7040775" cy="8805334"/>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2.png"/>
                  <pic:cNvPicPr/>
                </pic:nvPicPr>
                <pic:blipFill>
                  <a:blip r:embed="rId1">
                    <a:extLst>
                      <a:ext uri="{28A0092B-C50C-407E-A947-70E740481C1C}">
                        <a14:useLocalDpi xmlns:a14="http://schemas.microsoft.com/office/drawing/2010/main" val="0"/>
                      </a:ext>
                    </a:extLst>
                  </a:blip>
                  <a:stretch>
                    <a:fillRect/>
                  </a:stretch>
                </pic:blipFill>
                <pic:spPr>
                  <a:xfrm>
                    <a:off x="0" y="0"/>
                    <a:ext cx="7040775" cy="8805334"/>
                  </a:xfrm>
                  <a:prstGeom prst="rect">
                    <a:avLst/>
                  </a:prstGeom>
                </pic:spPr>
              </pic:pic>
            </a:graphicData>
          </a:graphic>
          <wp14:sizeRelH relativeFrom="page">
            <wp14:pctWidth>0</wp14:pctWidth>
          </wp14:sizeRelH>
          <wp14:sizeRelV relativeFrom="page">
            <wp14:pctHeight>0</wp14:pctHeight>
          </wp14:sizeRelV>
        </wp:anchor>
      </w:drawing>
    </w:r>
    <w:r w:rsidR="00AA4301" w:rsidRPr="00F92618">
      <w:rPr>
        <w:rFonts w:ascii="Arial" w:hAnsi="Arial" w:cs="Arial"/>
        <w:color w:val="14285A"/>
        <w:sz w:val="16"/>
      </w:rPr>
      <w:t>STATE OF CALIFORNIA</w:t>
    </w:r>
  </w:p>
  <w:p w14:paraId="10C4404D" w14:textId="4EE93FC2" w:rsidR="00AA4301" w:rsidRPr="00EB1086" w:rsidRDefault="00AA4301" w:rsidP="00AE44F5">
    <w:pPr>
      <w:spacing w:after="0" w:line="252" w:lineRule="auto"/>
      <w:ind w:right="-126"/>
      <w:jc w:val="right"/>
      <w:rPr>
        <w:rFonts w:ascii="Arial Rounded MT Bold" w:hAnsi="Arial Rounded MT Bold" w:cs="Arial"/>
        <w:color w:val="14285A"/>
        <w:sz w:val="24"/>
      </w:rPr>
    </w:pPr>
    <w:r w:rsidRPr="00EB1086">
      <w:rPr>
        <w:rFonts w:ascii="Arial Rounded MT Bold" w:hAnsi="Arial Rounded MT Bold" w:cs="Arial"/>
        <w:color w:val="14285A"/>
        <w:sz w:val="24"/>
      </w:rPr>
      <w:t>BOARD OF STATE AND COMMUNITY CORRECTIONS</w:t>
    </w:r>
  </w:p>
  <w:p w14:paraId="53E37402" w14:textId="77777777" w:rsidR="00AA4301" w:rsidRDefault="00AA4301" w:rsidP="00AE44F5">
    <w:pPr>
      <w:spacing w:after="0" w:line="252" w:lineRule="auto"/>
      <w:ind w:right="-126"/>
      <w:jc w:val="right"/>
      <w:rPr>
        <w:rFonts w:ascii="Arial" w:hAnsi="Arial" w:cs="Arial"/>
        <w:color w:val="14285A"/>
        <w:sz w:val="18"/>
      </w:rPr>
    </w:pPr>
    <w:r>
      <w:rPr>
        <w:rFonts w:ascii="Arial" w:hAnsi="Arial" w:cs="Arial"/>
        <w:color w:val="14285A"/>
        <w:sz w:val="18"/>
      </w:rPr>
      <w:t>2590 VENTURE OAKS WAY, SUITE 200, SACRAMENTO CA 95833</w:t>
    </w:r>
  </w:p>
  <w:p w14:paraId="57E646BE" w14:textId="77777777" w:rsidR="00AA4301" w:rsidRPr="004F023B" w:rsidRDefault="00AA4301" w:rsidP="00AE44F5">
    <w:pPr>
      <w:spacing w:after="0" w:line="252" w:lineRule="auto"/>
      <w:ind w:right="-126"/>
      <w:jc w:val="right"/>
    </w:pPr>
    <w:r>
      <w:rPr>
        <w:rFonts w:ascii="Arial" w:hAnsi="Arial" w:cs="Arial"/>
        <w:color w:val="14285A"/>
        <w:sz w:val="18"/>
      </w:rPr>
      <w:t>916.445.5073 - BSCC.CA.GOV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91E89" w14:textId="561D8673" w:rsidR="00AE44F5" w:rsidRDefault="00AE44F5" w:rsidP="00AE44F5">
    <w:pPr>
      <w:pStyle w:val="Header"/>
      <w:tabs>
        <w:tab w:val="clear" w:pos="4680"/>
      </w:tabs>
      <w:spacing w:before="60"/>
      <w:ind w:right="-36"/>
      <w:jc w:val="right"/>
      <w:rPr>
        <w:color w:val="1E3C78"/>
      </w:rPr>
    </w:pPr>
    <w:r>
      <w:rPr>
        <w:noProof/>
        <w:color w:val="1E3C78"/>
      </w:rPr>
      <w:drawing>
        <wp:anchor distT="0" distB="0" distL="114300" distR="114300" simplePos="0" relativeHeight="251659264" behindDoc="1" locked="0" layoutInCell="1" allowOverlap="1" wp14:anchorId="45BBC3FE" wp14:editId="692C0EDA">
          <wp:simplePos x="0" y="0"/>
          <wp:positionH relativeFrom="page">
            <wp:posOffset>685800</wp:posOffset>
          </wp:positionH>
          <wp:positionV relativeFrom="page">
            <wp:posOffset>467360</wp:posOffset>
          </wp:positionV>
          <wp:extent cx="6400800" cy="585216"/>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d Meeting Pg 2 Header.png"/>
                  <pic:cNvPicPr/>
                </pic:nvPicPr>
                <pic:blipFill>
                  <a:blip r:embed="rId1">
                    <a:extLst>
                      <a:ext uri="{28A0092B-C50C-407E-A947-70E740481C1C}">
                        <a14:useLocalDpi xmlns:a14="http://schemas.microsoft.com/office/drawing/2010/main" val="0"/>
                      </a:ext>
                    </a:extLst>
                  </a:blip>
                  <a:stretch>
                    <a:fillRect/>
                  </a:stretch>
                </pic:blipFill>
                <pic:spPr>
                  <a:xfrm>
                    <a:off x="0" y="0"/>
                    <a:ext cx="6400800" cy="585216"/>
                  </a:xfrm>
                  <a:prstGeom prst="rect">
                    <a:avLst/>
                  </a:prstGeom>
                </pic:spPr>
              </pic:pic>
            </a:graphicData>
          </a:graphic>
          <wp14:sizeRelH relativeFrom="page">
            <wp14:pctWidth>0</wp14:pctWidth>
          </wp14:sizeRelH>
          <wp14:sizeRelV relativeFrom="page">
            <wp14:pctHeight>0</wp14:pctHeight>
          </wp14:sizeRelV>
        </wp:anchor>
      </w:drawing>
    </w:r>
    <w:r w:rsidRPr="00B2342A">
      <w:rPr>
        <w:color w:val="1E3C78"/>
      </w:rPr>
      <w:t>BSCC</w:t>
    </w:r>
    <w:r>
      <w:rPr>
        <w:color w:val="1E3C78"/>
      </w:rPr>
      <w:t xml:space="preserve"> Board Meeting Agenda</w:t>
    </w:r>
  </w:p>
  <w:p w14:paraId="13157C49" w14:textId="14C8E2F6" w:rsidR="00AE44F5" w:rsidRDefault="00F43326" w:rsidP="00AE44F5">
    <w:pPr>
      <w:pStyle w:val="Header"/>
      <w:tabs>
        <w:tab w:val="clear" w:pos="4680"/>
      </w:tabs>
      <w:ind w:right="-36"/>
      <w:jc w:val="right"/>
      <w:rPr>
        <w:color w:val="1E3C78"/>
      </w:rPr>
    </w:pPr>
    <w:r>
      <w:rPr>
        <w:color w:val="1E3C78"/>
      </w:rPr>
      <w:t>January 17, 2019</w:t>
    </w:r>
  </w:p>
  <w:p w14:paraId="3A4DC294" w14:textId="5EA115AC" w:rsidR="00AE44F5" w:rsidRPr="00B2342A" w:rsidRDefault="00AE44F5" w:rsidP="00AE44F5">
    <w:pPr>
      <w:pStyle w:val="Header"/>
      <w:tabs>
        <w:tab w:val="clear" w:pos="4680"/>
      </w:tabs>
      <w:ind w:right="-36"/>
      <w:jc w:val="right"/>
      <w:rPr>
        <w:color w:val="1E3C78"/>
      </w:rPr>
    </w:pPr>
    <w:r>
      <w:rPr>
        <w:color w:val="1E3C78"/>
      </w:rPr>
      <w:t xml:space="preserve">Page </w:t>
    </w:r>
    <w:r w:rsidRPr="00BF4D3F">
      <w:rPr>
        <w:color w:val="1E3C78"/>
      </w:rPr>
      <w:fldChar w:fldCharType="begin"/>
    </w:r>
    <w:r w:rsidRPr="00BF4D3F">
      <w:rPr>
        <w:color w:val="1E3C78"/>
      </w:rPr>
      <w:instrText xml:space="preserve"> PAGE   \* MERGEFORMAT </w:instrText>
    </w:r>
    <w:r w:rsidRPr="00BF4D3F">
      <w:rPr>
        <w:color w:val="1E3C78"/>
      </w:rPr>
      <w:fldChar w:fldCharType="separate"/>
    </w:r>
    <w:r w:rsidR="00335DD5">
      <w:rPr>
        <w:noProof/>
        <w:color w:val="1E3C78"/>
      </w:rPr>
      <w:t>2</w:t>
    </w:r>
    <w:r w:rsidRPr="00BF4D3F">
      <w:rPr>
        <w:color w:val="1E3C7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119BA"/>
    <w:multiLevelType w:val="hybridMultilevel"/>
    <w:tmpl w:val="71B8237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54C2986"/>
    <w:multiLevelType w:val="hybridMultilevel"/>
    <w:tmpl w:val="66765AB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D583B"/>
    <w:multiLevelType w:val="hybridMultilevel"/>
    <w:tmpl w:val="0AFA54D0"/>
    <w:lvl w:ilvl="0" w:tplc="9022E466">
      <w:start w:val="1"/>
      <w:numFmt w:val="upperLetter"/>
      <w:lvlText w:val="%1."/>
      <w:lvlJc w:val="left"/>
      <w:pPr>
        <w:ind w:left="720" w:hanging="360"/>
      </w:pPr>
      <w:rPr>
        <w:rFonts w:hint="default"/>
        <w:b/>
        <w:color w:val="auto"/>
        <w:sz w:val="18"/>
        <w:szCs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152A8A"/>
    <w:multiLevelType w:val="hybridMultilevel"/>
    <w:tmpl w:val="3AAEB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861E00"/>
    <w:multiLevelType w:val="hybridMultilevel"/>
    <w:tmpl w:val="48AEA8D0"/>
    <w:lvl w:ilvl="0" w:tplc="B1A6B1DC">
      <w:start w:val="1"/>
      <w:numFmt w:val="upperLetter"/>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35E13AC"/>
    <w:multiLevelType w:val="hybridMultilevel"/>
    <w:tmpl w:val="CAA6DF40"/>
    <w:lvl w:ilvl="0" w:tplc="B1A6B1DC">
      <w:start w:val="1"/>
      <w:numFmt w:val="upperLetter"/>
      <w:lvlText w:val="%1."/>
      <w:lvlJc w:val="left"/>
      <w:pPr>
        <w:ind w:left="1440" w:hanging="360"/>
      </w:pPr>
      <w:rPr>
        <w:b w:val="0"/>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49F2A72"/>
    <w:multiLevelType w:val="hybridMultilevel"/>
    <w:tmpl w:val="3E4A2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D159F"/>
    <w:multiLevelType w:val="hybridMultilevel"/>
    <w:tmpl w:val="33BE5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7A934C6"/>
    <w:multiLevelType w:val="hybridMultilevel"/>
    <w:tmpl w:val="43E4DA9A"/>
    <w:lvl w:ilvl="0" w:tplc="04090015">
      <w:start w:val="1"/>
      <w:numFmt w:val="upperLetter"/>
      <w:lvlText w:val="%1."/>
      <w:lvlJc w:val="left"/>
      <w:pPr>
        <w:ind w:left="810" w:hanging="360"/>
      </w:pPr>
      <w:rPr>
        <w:b w:val="0"/>
        <w:sz w:val="24"/>
        <w:szCs w:val="24"/>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9" w15:restartNumberingAfterBreak="0">
    <w:nsid w:val="2CF907B4"/>
    <w:multiLevelType w:val="hybridMultilevel"/>
    <w:tmpl w:val="953ECFE4"/>
    <w:lvl w:ilvl="0" w:tplc="0C42AAC2">
      <w:start w:val="1"/>
      <w:numFmt w:val="upperRoman"/>
      <w:lvlText w:val="%1."/>
      <w:lvlJc w:val="right"/>
      <w:pPr>
        <w:ind w:left="360" w:hanging="36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C116A6"/>
    <w:multiLevelType w:val="hybridMultilevel"/>
    <w:tmpl w:val="23DC26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2CF5F03"/>
    <w:multiLevelType w:val="hybridMultilevel"/>
    <w:tmpl w:val="93DCC65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D46EEE"/>
    <w:multiLevelType w:val="hybridMultilevel"/>
    <w:tmpl w:val="86E8F9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400937"/>
    <w:multiLevelType w:val="hybridMultilevel"/>
    <w:tmpl w:val="88465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0048F9"/>
    <w:multiLevelType w:val="hybridMultilevel"/>
    <w:tmpl w:val="99B2A60C"/>
    <w:lvl w:ilvl="0" w:tplc="04090015">
      <w:start w:val="1"/>
      <w:numFmt w:val="upperLetter"/>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976C968">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3A8453D"/>
    <w:multiLevelType w:val="hybridMultilevel"/>
    <w:tmpl w:val="0BD2CC38"/>
    <w:lvl w:ilvl="0" w:tplc="AC246912">
      <w:start w:val="1"/>
      <w:numFmt w:val="upperRoman"/>
      <w:lvlText w:val="%1."/>
      <w:lvlJc w:val="righ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976C968">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D741EDB"/>
    <w:multiLevelType w:val="multilevel"/>
    <w:tmpl w:val="4F1EC9AA"/>
    <w:lvl w:ilvl="0">
      <w:start w:val="1"/>
      <w:numFmt w:val="upperRoman"/>
      <w:lvlText w:val="%1."/>
      <w:lvlJc w:val="right"/>
      <w:pPr>
        <w:ind w:left="360" w:hanging="216"/>
      </w:pPr>
      <w:rPr>
        <w:rFonts w:ascii="Arial" w:hAnsi="Arial" w:hint="default"/>
        <w:b/>
        <w:i w:val="0"/>
        <w:sz w:val="24"/>
      </w:rPr>
    </w:lvl>
    <w:lvl w:ilvl="1">
      <w:start w:val="1"/>
      <w:numFmt w:val="decimal"/>
      <w:lvlText w:val="%2."/>
      <w:lvlJc w:val="left"/>
      <w:pPr>
        <w:ind w:left="720" w:hanging="360"/>
      </w:pPr>
      <w:rPr>
        <w:rFonts w:ascii="Arial" w:hAnsi="Arial" w:hint="default"/>
        <w:sz w:val="24"/>
      </w:rPr>
    </w:lvl>
    <w:lvl w:ilvl="2">
      <w:start w:val="4"/>
      <w:numFmt w:val="upperLetter"/>
      <w:lvlText w:val="%3."/>
      <w:lvlJc w:val="left"/>
      <w:pPr>
        <w:ind w:left="1080" w:hanging="360"/>
      </w:pPr>
      <w:rPr>
        <w:rFonts w:ascii="Arial" w:hAnsi="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8614FEA"/>
    <w:multiLevelType w:val="hybridMultilevel"/>
    <w:tmpl w:val="15C6AA4C"/>
    <w:lvl w:ilvl="0" w:tplc="04090015">
      <w:start w:val="1"/>
      <w:numFmt w:val="upperLetter"/>
      <w:lvlText w:val="%1."/>
      <w:lvlJc w:val="left"/>
      <w:pPr>
        <w:ind w:left="810" w:hanging="360"/>
      </w:pPr>
      <w:rPr>
        <w:b w:val="0"/>
        <w:sz w:val="24"/>
        <w:szCs w:val="24"/>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8" w15:restartNumberingAfterBreak="0">
    <w:nsid w:val="5E7A3710"/>
    <w:multiLevelType w:val="hybridMultilevel"/>
    <w:tmpl w:val="43E4DA9A"/>
    <w:lvl w:ilvl="0" w:tplc="04090015">
      <w:start w:val="1"/>
      <w:numFmt w:val="upperLetter"/>
      <w:lvlText w:val="%1."/>
      <w:lvlJc w:val="left"/>
      <w:pPr>
        <w:ind w:left="810" w:hanging="360"/>
      </w:pPr>
      <w:rPr>
        <w:b w:val="0"/>
        <w:sz w:val="24"/>
        <w:szCs w:val="24"/>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9" w15:restartNumberingAfterBreak="0">
    <w:nsid w:val="6162385C"/>
    <w:multiLevelType w:val="hybridMultilevel"/>
    <w:tmpl w:val="CE74B1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2442AA"/>
    <w:multiLevelType w:val="hybridMultilevel"/>
    <w:tmpl w:val="64E2C6A8"/>
    <w:lvl w:ilvl="0" w:tplc="B1A6B1DC">
      <w:start w:val="1"/>
      <w:numFmt w:val="upperLetter"/>
      <w:lvlText w:val="%1."/>
      <w:lvlJc w:val="left"/>
      <w:pPr>
        <w:ind w:left="1440" w:hanging="360"/>
      </w:pPr>
      <w:rPr>
        <w:b w:val="0"/>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25E0627"/>
    <w:multiLevelType w:val="hybridMultilevel"/>
    <w:tmpl w:val="2E5A9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4223F3B"/>
    <w:multiLevelType w:val="hybridMultilevel"/>
    <w:tmpl w:val="E3B8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036B0B"/>
    <w:multiLevelType w:val="hybridMultilevel"/>
    <w:tmpl w:val="A96AE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52C0A7F"/>
    <w:multiLevelType w:val="hybridMultilevel"/>
    <w:tmpl w:val="DC86B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F13C06"/>
    <w:multiLevelType w:val="hybridMultilevel"/>
    <w:tmpl w:val="F418D8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711342C8"/>
    <w:multiLevelType w:val="multilevel"/>
    <w:tmpl w:val="4216C48E"/>
    <w:lvl w:ilvl="0">
      <w:start w:val="4"/>
      <w:numFmt w:val="upperRoman"/>
      <w:lvlText w:val="%1."/>
      <w:lvlJc w:val="right"/>
      <w:pPr>
        <w:ind w:left="360" w:hanging="216"/>
      </w:pPr>
      <w:rPr>
        <w:rFonts w:ascii="Arial" w:hAnsi="Arial" w:hint="default"/>
        <w:b/>
        <w:i w:val="0"/>
        <w:sz w:val="24"/>
      </w:rPr>
    </w:lvl>
    <w:lvl w:ilvl="1">
      <w:start w:val="1"/>
      <w:numFmt w:val="decimal"/>
      <w:lvlText w:val="%2."/>
      <w:lvlJc w:val="left"/>
      <w:pPr>
        <w:ind w:left="720" w:hanging="360"/>
      </w:pPr>
      <w:rPr>
        <w:rFonts w:ascii="Arial" w:hAnsi="Arial" w:hint="default"/>
        <w:sz w:val="24"/>
      </w:rPr>
    </w:lvl>
    <w:lvl w:ilvl="2">
      <w:start w:val="1"/>
      <w:numFmt w:val="upperLetter"/>
      <w:lvlText w:val="%3."/>
      <w:lvlJc w:val="left"/>
      <w:pPr>
        <w:ind w:left="1080" w:hanging="360"/>
      </w:pPr>
      <w:rPr>
        <w:rFonts w:ascii="Arial" w:hAnsi="Arial" w:hint="default"/>
        <w:b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2D93345"/>
    <w:multiLevelType w:val="hybridMultilevel"/>
    <w:tmpl w:val="2CC617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97E1F32"/>
    <w:multiLevelType w:val="multilevel"/>
    <w:tmpl w:val="9D509454"/>
    <w:lvl w:ilvl="0">
      <w:start w:val="5"/>
      <w:numFmt w:val="upperRoman"/>
      <w:lvlText w:val="%1."/>
      <w:lvlJc w:val="right"/>
      <w:pPr>
        <w:ind w:left="360" w:hanging="216"/>
      </w:pPr>
      <w:rPr>
        <w:rFonts w:ascii="Arial" w:hAnsi="Arial" w:hint="default"/>
        <w:b/>
        <w:i w:val="0"/>
        <w:sz w:val="24"/>
      </w:rPr>
    </w:lvl>
    <w:lvl w:ilvl="1">
      <w:start w:val="1"/>
      <w:numFmt w:val="decimal"/>
      <w:lvlText w:val="%2."/>
      <w:lvlJc w:val="left"/>
      <w:pPr>
        <w:ind w:left="720" w:hanging="360"/>
      </w:pPr>
      <w:rPr>
        <w:rFonts w:ascii="Arial" w:hAnsi="Arial" w:hint="default"/>
        <w:sz w:val="24"/>
      </w:rPr>
    </w:lvl>
    <w:lvl w:ilvl="2">
      <w:start w:val="5"/>
      <w:numFmt w:val="upperLetter"/>
      <w:lvlText w:val="%3."/>
      <w:lvlJc w:val="left"/>
      <w:pPr>
        <w:ind w:left="1080" w:hanging="360"/>
      </w:pPr>
      <w:rPr>
        <w:rFonts w:ascii="Arial" w:hAnsi="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C5B7A03"/>
    <w:multiLevelType w:val="hybridMultilevel"/>
    <w:tmpl w:val="BC9AF5B6"/>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6"/>
  </w:num>
  <w:num w:numId="3">
    <w:abstractNumId w:val="28"/>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7"/>
  </w:num>
  <w:num w:numId="11">
    <w:abstractNumId w:val="7"/>
  </w:num>
  <w:num w:numId="12">
    <w:abstractNumId w:val="8"/>
  </w:num>
  <w:num w:numId="13">
    <w:abstractNumId w:val="15"/>
  </w:num>
  <w:num w:numId="14">
    <w:abstractNumId w:val="14"/>
  </w:num>
  <w:num w:numId="15">
    <w:abstractNumId w:val="17"/>
  </w:num>
  <w:num w:numId="16">
    <w:abstractNumId w:val="29"/>
  </w:num>
  <w:num w:numId="17">
    <w:abstractNumId w:val="0"/>
  </w:num>
  <w:num w:numId="18">
    <w:abstractNumId w:val="11"/>
  </w:num>
  <w:num w:numId="19">
    <w:abstractNumId w:val="1"/>
  </w:num>
  <w:num w:numId="20">
    <w:abstractNumId w:val="9"/>
  </w:num>
  <w:num w:numId="21">
    <w:abstractNumId w:val="10"/>
  </w:num>
  <w:num w:numId="22">
    <w:abstractNumId w:val="4"/>
  </w:num>
  <w:num w:numId="23">
    <w:abstractNumId w:val="22"/>
  </w:num>
  <w:num w:numId="24">
    <w:abstractNumId w:val="23"/>
  </w:num>
  <w:num w:numId="25">
    <w:abstractNumId w:val="20"/>
  </w:num>
  <w:num w:numId="26">
    <w:abstractNumId w:val="6"/>
  </w:num>
  <w:num w:numId="27">
    <w:abstractNumId w:val="24"/>
  </w:num>
  <w:num w:numId="28">
    <w:abstractNumId w:val="3"/>
  </w:num>
  <w:num w:numId="29">
    <w:abstractNumId w:val="19"/>
  </w:num>
  <w:num w:numId="30">
    <w:abstractNumId w:val="13"/>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A2"/>
    <w:rsid w:val="0000460B"/>
    <w:rsid w:val="00005C6A"/>
    <w:rsid w:val="0000637D"/>
    <w:rsid w:val="000064F7"/>
    <w:rsid w:val="000237BB"/>
    <w:rsid w:val="0002458A"/>
    <w:rsid w:val="00030F1E"/>
    <w:rsid w:val="00032F8E"/>
    <w:rsid w:val="000469DD"/>
    <w:rsid w:val="000529EE"/>
    <w:rsid w:val="00056D2E"/>
    <w:rsid w:val="000644E8"/>
    <w:rsid w:val="000672BA"/>
    <w:rsid w:val="0007331D"/>
    <w:rsid w:val="00081069"/>
    <w:rsid w:val="0009568B"/>
    <w:rsid w:val="000B312A"/>
    <w:rsid w:val="000B53D5"/>
    <w:rsid w:val="000E7CFB"/>
    <w:rsid w:val="000F2AD0"/>
    <w:rsid w:val="000F73BC"/>
    <w:rsid w:val="00100AFC"/>
    <w:rsid w:val="00117D38"/>
    <w:rsid w:val="001423AB"/>
    <w:rsid w:val="00143734"/>
    <w:rsid w:val="00143C01"/>
    <w:rsid w:val="001450BC"/>
    <w:rsid w:val="001651A7"/>
    <w:rsid w:val="00170F72"/>
    <w:rsid w:val="001800E2"/>
    <w:rsid w:val="00185673"/>
    <w:rsid w:val="00192E18"/>
    <w:rsid w:val="00195C10"/>
    <w:rsid w:val="00196A90"/>
    <w:rsid w:val="001A301A"/>
    <w:rsid w:val="001A5639"/>
    <w:rsid w:val="001D651A"/>
    <w:rsid w:val="001E18CD"/>
    <w:rsid w:val="001E2142"/>
    <w:rsid w:val="001E5B8B"/>
    <w:rsid w:val="001F0B46"/>
    <w:rsid w:val="0020417A"/>
    <w:rsid w:val="00211217"/>
    <w:rsid w:val="00211E1E"/>
    <w:rsid w:val="002128B1"/>
    <w:rsid w:val="00231BED"/>
    <w:rsid w:val="00235383"/>
    <w:rsid w:val="002407FE"/>
    <w:rsid w:val="0024646B"/>
    <w:rsid w:val="00251E67"/>
    <w:rsid w:val="00260D56"/>
    <w:rsid w:val="002618B0"/>
    <w:rsid w:val="00265A6D"/>
    <w:rsid w:val="0026610B"/>
    <w:rsid w:val="002700E5"/>
    <w:rsid w:val="002747FF"/>
    <w:rsid w:val="00274A3A"/>
    <w:rsid w:val="00277EB8"/>
    <w:rsid w:val="0029599E"/>
    <w:rsid w:val="002C3043"/>
    <w:rsid w:val="002C5B1C"/>
    <w:rsid w:val="002D43ED"/>
    <w:rsid w:val="002D5E1B"/>
    <w:rsid w:val="002E1943"/>
    <w:rsid w:val="002F5F9C"/>
    <w:rsid w:val="00300873"/>
    <w:rsid w:val="00302954"/>
    <w:rsid w:val="00311C8A"/>
    <w:rsid w:val="00314AD1"/>
    <w:rsid w:val="00316B34"/>
    <w:rsid w:val="00323ED8"/>
    <w:rsid w:val="003259E7"/>
    <w:rsid w:val="0033017E"/>
    <w:rsid w:val="00331DAE"/>
    <w:rsid w:val="00335DD5"/>
    <w:rsid w:val="003370C2"/>
    <w:rsid w:val="0034249F"/>
    <w:rsid w:val="003452C9"/>
    <w:rsid w:val="00355C4E"/>
    <w:rsid w:val="00356D61"/>
    <w:rsid w:val="00376784"/>
    <w:rsid w:val="00380046"/>
    <w:rsid w:val="00380FDE"/>
    <w:rsid w:val="003818B1"/>
    <w:rsid w:val="00394390"/>
    <w:rsid w:val="003952A4"/>
    <w:rsid w:val="003A156F"/>
    <w:rsid w:val="003C4154"/>
    <w:rsid w:val="003C6330"/>
    <w:rsid w:val="003C73A2"/>
    <w:rsid w:val="003E1440"/>
    <w:rsid w:val="003E7BC0"/>
    <w:rsid w:val="00424428"/>
    <w:rsid w:val="00427DB8"/>
    <w:rsid w:val="004434D1"/>
    <w:rsid w:val="004556FE"/>
    <w:rsid w:val="00456D55"/>
    <w:rsid w:val="004613E0"/>
    <w:rsid w:val="004619DD"/>
    <w:rsid w:val="00461E3C"/>
    <w:rsid w:val="00475A8E"/>
    <w:rsid w:val="00481890"/>
    <w:rsid w:val="00481D6B"/>
    <w:rsid w:val="0048402F"/>
    <w:rsid w:val="004A1DB8"/>
    <w:rsid w:val="004A2E7E"/>
    <w:rsid w:val="004A3053"/>
    <w:rsid w:val="004A4231"/>
    <w:rsid w:val="004A4D43"/>
    <w:rsid w:val="004B145B"/>
    <w:rsid w:val="004E0617"/>
    <w:rsid w:val="004E0AD3"/>
    <w:rsid w:val="004E18F2"/>
    <w:rsid w:val="004E19D8"/>
    <w:rsid w:val="004E72EA"/>
    <w:rsid w:val="004F023B"/>
    <w:rsid w:val="004F5154"/>
    <w:rsid w:val="00511219"/>
    <w:rsid w:val="0052010E"/>
    <w:rsid w:val="00522239"/>
    <w:rsid w:val="00532E27"/>
    <w:rsid w:val="00537935"/>
    <w:rsid w:val="00557110"/>
    <w:rsid w:val="00565CE6"/>
    <w:rsid w:val="0057298F"/>
    <w:rsid w:val="0057742F"/>
    <w:rsid w:val="00590792"/>
    <w:rsid w:val="00591367"/>
    <w:rsid w:val="00591B3A"/>
    <w:rsid w:val="0059202E"/>
    <w:rsid w:val="005A0A93"/>
    <w:rsid w:val="005A5E26"/>
    <w:rsid w:val="005A7A47"/>
    <w:rsid w:val="005B010C"/>
    <w:rsid w:val="005B2A60"/>
    <w:rsid w:val="005B3868"/>
    <w:rsid w:val="005B7EFF"/>
    <w:rsid w:val="005C2C0E"/>
    <w:rsid w:val="005C429B"/>
    <w:rsid w:val="005C684B"/>
    <w:rsid w:val="005D2BA8"/>
    <w:rsid w:val="005D4B8C"/>
    <w:rsid w:val="005F0C43"/>
    <w:rsid w:val="005F0F04"/>
    <w:rsid w:val="00620DBF"/>
    <w:rsid w:val="00622100"/>
    <w:rsid w:val="006327C7"/>
    <w:rsid w:val="00635251"/>
    <w:rsid w:val="006376E0"/>
    <w:rsid w:val="00650639"/>
    <w:rsid w:val="00661EB3"/>
    <w:rsid w:val="0066475C"/>
    <w:rsid w:val="00677390"/>
    <w:rsid w:val="00683746"/>
    <w:rsid w:val="006A3365"/>
    <w:rsid w:val="006A60C9"/>
    <w:rsid w:val="006A6871"/>
    <w:rsid w:val="006B7135"/>
    <w:rsid w:val="006C4C19"/>
    <w:rsid w:val="006D6752"/>
    <w:rsid w:val="006E3090"/>
    <w:rsid w:val="00710C05"/>
    <w:rsid w:val="0072086B"/>
    <w:rsid w:val="00731E49"/>
    <w:rsid w:val="0073353A"/>
    <w:rsid w:val="0074055C"/>
    <w:rsid w:val="00751DF6"/>
    <w:rsid w:val="00765F23"/>
    <w:rsid w:val="00773450"/>
    <w:rsid w:val="0079421E"/>
    <w:rsid w:val="00797972"/>
    <w:rsid w:val="007A0AB0"/>
    <w:rsid w:val="007A799C"/>
    <w:rsid w:val="007B4F14"/>
    <w:rsid w:val="007C216E"/>
    <w:rsid w:val="007C70E0"/>
    <w:rsid w:val="007E34A0"/>
    <w:rsid w:val="007F6176"/>
    <w:rsid w:val="008007C0"/>
    <w:rsid w:val="00801C9C"/>
    <w:rsid w:val="00802C9C"/>
    <w:rsid w:val="0080354D"/>
    <w:rsid w:val="00813DF0"/>
    <w:rsid w:val="00815A28"/>
    <w:rsid w:val="00817F30"/>
    <w:rsid w:val="00824E0D"/>
    <w:rsid w:val="008312C0"/>
    <w:rsid w:val="008430F2"/>
    <w:rsid w:val="0084490D"/>
    <w:rsid w:val="00864796"/>
    <w:rsid w:val="008647F2"/>
    <w:rsid w:val="00887A3F"/>
    <w:rsid w:val="008B57CD"/>
    <w:rsid w:val="008D6CEF"/>
    <w:rsid w:val="008E3915"/>
    <w:rsid w:val="008F3BEC"/>
    <w:rsid w:val="008F62DE"/>
    <w:rsid w:val="00911788"/>
    <w:rsid w:val="00911FC9"/>
    <w:rsid w:val="00920457"/>
    <w:rsid w:val="00923025"/>
    <w:rsid w:val="00924DDE"/>
    <w:rsid w:val="009251B6"/>
    <w:rsid w:val="0093676A"/>
    <w:rsid w:val="0093754A"/>
    <w:rsid w:val="00942946"/>
    <w:rsid w:val="00954102"/>
    <w:rsid w:val="00955CEC"/>
    <w:rsid w:val="0095720E"/>
    <w:rsid w:val="009806AB"/>
    <w:rsid w:val="00984D3B"/>
    <w:rsid w:val="00985DA5"/>
    <w:rsid w:val="00991286"/>
    <w:rsid w:val="00994889"/>
    <w:rsid w:val="009A782D"/>
    <w:rsid w:val="009C1EEA"/>
    <w:rsid w:val="009C2126"/>
    <w:rsid w:val="009C4695"/>
    <w:rsid w:val="009D2683"/>
    <w:rsid w:val="009D4C3F"/>
    <w:rsid w:val="009F49CA"/>
    <w:rsid w:val="00A002D1"/>
    <w:rsid w:val="00A110FA"/>
    <w:rsid w:val="00A224D1"/>
    <w:rsid w:val="00A53A8D"/>
    <w:rsid w:val="00A6271E"/>
    <w:rsid w:val="00A71B0F"/>
    <w:rsid w:val="00A751FD"/>
    <w:rsid w:val="00A75E81"/>
    <w:rsid w:val="00A818D9"/>
    <w:rsid w:val="00A83904"/>
    <w:rsid w:val="00A9414F"/>
    <w:rsid w:val="00A95002"/>
    <w:rsid w:val="00A95E8D"/>
    <w:rsid w:val="00AA4301"/>
    <w:rsid w:val="00AB031A"/>
    <w:rsid w:val="00AC35A2"/>
    <w:rsid w:val="00AD0B36"/>
    <w:rsid w:val="00AD73D9"/>
    <w:rsid w:val="00AE44F5"/>
    <w:rsid w:val="00AE4E9F"/>
    <w:rsid w:val="00AF2DA3"/>
    <w:rsid w:val="00B06465"/>
    <w:rsid w:val="00B2342A"/>
    <w:rsid w:val="00B30AC3"/>
    <w:rsid w:val="00B322BE"/>
    <w:rsid w:val="00B35465"/>
    <w:rsid w:val="00B40F8D"/>
    <w:rsid w:val="00B4323F"/>
    <w:rsid w:val="00B54CE1"/>
    <w:rsid w:val="00B63121"/>
    <w:rsid w:val="00B73265"/>
    <w:rsid w:val="00B74FFC"/>
    <w:rsid w:val="00B852DB"/>
    <w:rsid w:val="00BA0FCB"/>
    <w:rsid w:val="00BB57AE"/>
    <w:rsid w:val="00BC20BC"/>
    <w:rsid w:val="00BC49D0"/>
    <w:rsid w:val="00BC5588"/>
    <w:rsid w:val="00BC6D2C"/>
    <w:rsid w:val="00BD443C"/>
    <w:rsid w:val="00BD6578"/>
    <w:rsid w:val="00BF4D3F"/>
    <w:rsid w:val="00C01E76"/>
    <w:rsid w:val="00C109BA"/>
    <w:rsid w:val="00C12BDA"/>
    <w:rsid w:val="00C1508F"/>
    <w:rsid w:val="00C242C4"/>
    <w:rsid w:val="00C27638"/>
    <w:rsid w:val="00C34115"/>
    <w:rsid w:val="00C3438F"/>
    <w:rsid w:val="00C40AA2"/>
    <w:rsid w:val="00C52729"/>
    <w:rsid w:val="00C60C74"/>
    <w:rsid w:val="00C62BB5"/>
    <w:rsid w:val="00C77823"/>
    <w:rsid w:val="00C96D50"/>
    <w:rsid w:val="00CB2B55"/>
    <w:rsid w:val="00CB6E66"/>
    <w:rsid w:val="00CD6C63"/>
    <w:rsid w:val="00CD741E"/>
    <w:rsid w:val="00CF343F"/>
    <w:rsid w:val="00D13CBC"/>
    <w:rsid w:val="00D26709"/>
    <w:rsid w:val="00D35A4B"/>
    <w:rsid w:val="00D4003D"/>
    <w:rsid w:val="00D61A36"/>
    <w:rsid w:val="00D654F9"/>
    <w:rsid w:val="00D65E86"/>
    <w:rsid w:val="00D92EBC"/>
    <w:rsid w:val="00DA3FF9"/>
    <w:rsid w:val="00DA680F"/>
    <w:rsid w:val="00DB4AC2"/>
    <w:rsid w:val="00DC01A2"/>
    <w:rsid w:val="00DE528C"/>
    <w:rsid w:val="00DE5B98"/>
    <w:rsid w:val="00DF07F9"/>
    <w:rsid w:val="00E11D35"/>
    <w:rsid w:val="00E12F0B"/>
    <w:rsid w:val="00E25C98"/>
    <w:rsid w:val="00E31D68"/>
    <w:rsid w:val="00E36414"/>
    <w:rsid w:val="00E53BFF"/>
    <w:rsid w:val="00E57DF2"/>
    <w:rsid w:val="00E8637B"/>
    <w:rsid w:val="00E93A25"/>
    <w:rsid w:val="00EB408A"/>
    <w:rsid w:val="00EB79EB"/>
    <w:rsid w:val="00ED3781"/>
    <w:rsid w:val="00EF6A8E"/>
    <w:rsid w:val="00F00056"/>
    <w:rsid w:val="00F1491B"/>
    <w:rsid w:val="00F316F1"/>
    <w:rsid w:val="00F32228"/>
    <w:rsid w:val="00F43326"/>
    <w:rsid w:val="00F53DA1"/>
    <w:rsid w:val="00F54E42"/>
    <w:rsid w:val="00F608EC"/>
    <w:rsid w:val="00F640D2"/>
    <w:rsid w:val="00F7171F"/>
    <w:rsid w:val="00F80D75"/>
    <w:rsid w:val="00F827F5"/>
    <w:rsid w:val="00FE3735"/>
    <w:rsid w:val="00FF3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2AA9EF92"/>
  <w15:docId w15:val="{0140DA92-F259-4E16-A5A6-E420C1824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1A2"/>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1A2"/>
    <w:pPr>
      <w:tabs>
        <w:tab w:val="center" w:pos="4680"/>
        <w:tab w:val="right" w:pos="9360"/>
      </w:tabs>
      <w:spacing w:after="0" w:line="240" w:lineRule="auto"/>
    </w:pPr>
    <w:rPr>
      <w:rFonts w:ascii="Arial" w:hAnsi="Arial"/>
      <w:sz w:val="24"/>
      <w:szCs w:val="24"/>
    </w:rPr>
  </w:style>
  <w:style w:type="character" w:customStyle="1" w:styleId="HeaderChar">
    <w:name w:val="Header Char"/>
    <w:basedOn w:val="DefaultParagraphFont"/>
    <w:link w:val="Header"/>
    <w:uiPriority w:val="99"/>
    <w:rsid w:val="00DC01A2"/>
  </w:style>
  <w:style w:type="paragraph" w:styleId="Footer">
    <w:name w:val="footer"/>
    <w:basedOn w:val="Normal"/>
    <w:link w:val="FooterChar"/>
    <w:uiPriority w:val="99"/>
    <w:unhideWhenUsed/>
    <w:rsid w:val="00DC01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1A2"/>
  </w:style>
  <w:style w:type="paragraph" w:styleId="BalloonText">
    <w:name w:val="Balloon Text"/>
    <w:basedOn w:val="Normal"/>
    <w:link w:val="BalloonTextChar"/>
    <w:uiPriority w:val="99"/>
    <w:semiHidden/>
    <w:unhideWhenUsed/>
    <w:rsid w:val="00DC0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1A2"/>
    <w:rPr>
      <w:rFonts w:ascii="Tahoma" w:hAnsi="Tahoma" w:cs="Tahoma"/>
      <w:sz w:val="16"/>
      <w:szCs w:val="16"/>
    </w:rPr>
  </w:style>
  <w:style w:type="paragraph" w:styleId="ListParagraph">
    <w:name w:val="List Paragraph"/>
    <w:basedOn w:val="Normal"/>
    <w:uiPriority w:val="34"/>
    <w:qFormat/>
    <w:rsid w:val="00DC01A2"/>
    <w:pPr>
      <w:ind w:left="720"/>
      <w:contextualSpacing/>
    </w:pPr>
  </w:style>
  <w:style w:type="character" w:styleId="Hyperlink">
    <w:name w:val="Hyperlink"/>
    <w:basedOn w:val="DefaultParagraphFont"/>
    <w:uiPriority w:val="99"/>
    <w:unhideWhenUsed/>
    <w:rsid w:val="004F023B"/>
    <w:rPr>
      <w:color w:val="0000FF" w:themeColor="hyperlink"/>
      <w:u w:val="single"/>
    </w:rPr>
  </w:style>
  <w:style w:type="paragraph" w:styleId="NoSpacing">
    <w:name w:val="No Spacing"/>
    <w:uiPriority w:val="1"/>
    <w:qFormat/>
    <w:rsid w:val="00030F1E"/>
    <w:pPr>
      <w:spacing w:after="0" w:line="240" w:lineRule="auto"/>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473148">
      <w:bodyDiv w:val="1"/>
      <w:marLeft w:val="0"/>
      <w:marRight w:val="0"/>
      <w:marTop w:val="0"/>
      <w:marBottom w:val="0"/>
      <w:divBdr>
        <w:top w:val="none" w:sz="0" w:space="0" w:color="auto"/>
        <w:left w:val="none" w:sz="0" w:space="0" w:color="auto"/>
        <w:bottom w:val="none" w:sz="0" w:space="0" w:color="auto"/>
        <w:right w:val="none" w:sz="0" w:space="0" w:color="auto"/>
      </w:divBdr>
    </w:div>
    <w:div w:id="424542956">
      <w:bodyDiv w:val="1"/>
      <w:marLeft w:val="0"/>
      <w:marRight w:val="0"/>
      <w:marTop w:val="0"/>
      <w:marBottom w:val="0"/>
      <w:divBdr>
        <w:top w:val="none" w:sz="0" w:space="0" w:color="auto"/>
        <w:left w:val="none" w:sz="0" w:space="0" w:color="auto"/>
        <w:bottom w:val="none" w:sz="0" w:space="0" w:color="auto"/>
        <w:right w:val="none" w:sz="0" w:space="0" w:color="auto"/>
      </w:divBdr>
    </w:div>
    <w:div w:id="546769781">
      <w:bodyDiv w:val="1"/>
      <w:marLeft w:val="0"/>
      <w:marRight w:val="0"/>
      <w:marTop w:val="0"/>
      <w:marBottom w:val="0"/>
      <w:divBdr>
        <w:top w:val="none" w:sz="0" w:space="0" w:color="auto"/>
        <w:left w:val="none" w:sz="0" w:space="0" w:color="auto"/>
        <w:bottom w:val="none" w:sz="0" w:space="0" w:color="auto"/>
        <w:right w:val="none" w:sz="0" w:space="0" w:color="auto"/>
      </w:divBdr>
    </w:div>
    <w:div w:id="650838325">
      <w:bodyDiv w:val="1"/>
      <w:marLeft w:val="0"/>
      <w:marRight w:val="0"/>
      <w:marTop w:val="0"/>
      <w:marBottom w:val="0"/>
      <w:divBdr>
        <w:top w:val="none" w:sz="0" w:space="0" w:color="auto"/>
        <w:left w:val="none" w:sz="0" w:space="0" w:color="auto"/>
        <w:bottom w:val="none" w:sz="0" w:space="0" w:color="auto"/>
        <w:right w:val="none" w:sz="0" w:space="0" w:color="auto"/>
      </w:divBdr>
    </w:div>
    <w:div w:id="661352370">
      <w:bodyDiv w:val="1"/>
      <w:marLeft w:val="0"/>
      <w:marRight w:val="0"/>
      <w:marTop w:val="0"/>
      <w:marBottom w:val="0"/>
      <w:divBdr>
        <w:top w:val="none" w:sz="0" w:space="0" w:color="auto"/>
        <w:left w:val="none" w:sz="0" w:space="0" w:color="auto"/>
        <w:bottom w:val="none" w:sz="0" w:space="0" w:color="auto"/>
        <w:right w:val="none" w:sz="0" w:space="0" w:color="auto"/>
      </w:divBdr>
    </w:div>
    <w:div w:id="729961335">
      <w:bodyDiv w:val="1"/>
      <w:marLeft w:val="0"/>
      <w:marRight w:val="0"/>
      <w:marTop w:val="0"/>
      <w:marBottom w:val="0"/>
      <w:divBdr>
        <w:top w:val="none" w:sz="0" w:space="0" w:color="auto"/>
        <w:left w:val="none" w:sz="0" w:space="0" w:color="auto"/>
        <w:bottom w:val="none" w:sz="0" w:space="0" w:color="auto"/>
        <w:right w:val="none" w:sz="0" w:space="0" w:color="auto"/>
      </w:divBdr>
    </w:div>
    <w:div w:id="965238699">
      <w:bodyDiv w:val="1"/>
      <w:marLeft w:val="0"/>
      <w:marRight w:val="0"/>
      <w:marTop w:val="0"/>
      <w:marBottom w:val="0"/>
      <w:divBdr>
        <w:top w:val="none" w:sz="0" w:space="0" w:color="auto"/>
        <w:left w:val="none" w:sz="0" w:space="0" w:color="auto"/>
        <w:bottom w:val="none" w:sz="0" w:space="0" w:color="auto"/>
        <w:right w:val="none" w:sz="0" w:space="0" w:color="auto"/>
      </w:divBdr>
    </w:div>
    <w:div w:id="1558475673">
      <w:bodyDiv w:val="1"/>
      <w:marLeft w:val="0"/>
      <w:marRight w:val="0"/>
      <w:marTop w:val="0"/>
      <w:marBottom w:val="0"/>
      <w:divBdr>
        <w:top w:val="none" w:sz="0" w:space="0" w:color="auto"/>
        <w:left w:val="none" w:sz="0" w:space="0" w:color="auto"/>
        <w:bottom w:val="none" w:sz="0" w:space="0" w:color="auto"/>
        <w:right w:val="none" w:sz="0" w:space="0" w:color="auto"/>
      </w:divBdr>
    </w:div>
    <w:div w:id="1858081798">
      <w:bodyDiv w:val="1"/>
      <w:marLeft w:val="0"/>
      <w:marRight w:val="0"/>
      <w:marTop w:val="0"/>
      <w:marBottom w:val="0"/>
      <w:divBdr>
        <w:top w:val="none" w:sz="0" w:space="0" w:color="auto"/>
        <w:left w:val="none" w:sz="0" w:space="0" w:color="auto"/>
        <w:bottom w:val="none" w:sz="0" w:space="0" w:color="auto"/>
        <w:right w:val="none" w:sz="0" w:space="0" w:color="auto"/>
      </w:divBdr>
    </w:div>
    <w:div w:id="1883251027">
      <w:bodyDiv w:val="1"/>
      <w:marLeft w:val="0"/>
      <w:marRight w:val="0"/>
      <w:marTop w:val="0"/>
      <w:marBottom w:val="0"/>
      <w:divBdr>
        <w:top w:val="none" w:sz="0" w:space="0" w:color="auto"/>
        <w:left w:val="none" w:sz="0" w:space="0" w:color="auto"/>
        <w:bottom w:val="none" w:sz="0" w:space="0" w:color="auto"/>
        <w:right w:val="none" w:sz="0" w:space="0" w:color="auto"/>
      </w:divBdr>
    </w:div>
    <w:div w:id="1972706426">
      <w:bodyDiv w:val="1"/>
      <w:marLeft w:val="0"/>
      <w:marRight w:val="0"/>
      <w:marTop w:val="0"/>
      <w:marBottom w:val="0"/>
      <w:divBdr>
        <w:top w:val="none" w:sz="0" w:space="0" w:color="auto"/>
        <w:left w:val="none" w:sz="0" w:space="0" w:color="auto"/>
        <w:bottom w:val="none" w:sz="0" w:space="0" w:color="auto"/>
        <w:right w:val="none" w:sz="0" w:space="0" w:color="auto"/>
      </w:divBdr>
    </w:div>
    <w:div w:id="206772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bscc.c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8BA86-EA4B-41F4-93E5-7DA3C212C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kally.pile</dc:creator>
  <cp:lastModifiedBy>Lwin, Adam@BSCC</cp:lastModifiedBy>
  <cp:revision>13</cp:revision>
  <cp:lastPrinted>2018-12-04T16:33:00Z</cp:lastPrinted>
  <dcterms:created xsi:type="dcterms:W3CDTF">2018-11-28T16:40:00Z</dcterms:created>
  <dcterms:modified xsi:type="dcterms:W3CDTF">2018-12-11T19:03:00Z</dcterms:modified>
</cp:coreProperties>
</file>