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80" w:rsidRPr="00EB5280" w:rsidRDefault="00EB5280" w:rsidP="00EB5280">
      <w:pPr>
        <w:pStyle w:val="Header"/>
        <w:rPr>
          <w:rFonts w:ascii="Arial" w:hAnsi="Arial" w:cs="Arial"/>
          <w:b/>
          <w:sz w:val="28"/>
        </w:rPr>
      </w:pPr>
      <w:r w:rsidRPr="00EB5280">
        <w:rPr>
          <w:rFonts w:ascii="Arial" w:hAnsi="Arial" w:cs="Arial"/>
          <w:b/>
          <w:sz w:val="28"/>
        </w:rPr>
        <w:t>SECTION VIII.  PROPOSAL BUDGET</w:t>
      </w:r>
    </w:p>
    <w:p w:rsidR="00AD38B1" w:rsidRDefault="00AD38B1" w:rsidP="00AD38B1">
      <w:pPr>
        <w:rPr>
          <w:rFonts w:ascii="Arial" w:hAnsi="Arial" w:cs="Arial"/>
          <w:b/>
          <w:sz w:val="24"/>
          <w:szCs w:val="24"/>
        </w:rPr>
      </w:pPr>
    </w:p>
    <w:p w:rsidR="00EB5280" w:rsidRPr="00B96ADA" w:rsidRDefault="00EB5280" w:rsidP="00B96ADA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 w:val="24"/>
          <w:szCs w:val="24"/>
        </w:rPr>
      </w:pPr>
      <w:r w:rsidRPr="00B96ADA">
        <w:rPr>
          <w:rFonts w:ascii="Arial" w:hAnsi="Arial" w:cs="Arial"/>
          <w:b/>
          <w:sz w:val="24"/>
          <w:szCs w:val="24"/>
        </w:rPr>
        <w:t>BUDGET LINE ITEM TOTALS</w:t>
      </w:r>
    </w:p>
    <w:p w:rsidR="00760CE6" w:rsidRDefault="00760CE6" w:rsidP="00760CE6">
      <w:pPr>
        <w:jc w:val="center"/>
        <w:rPr>
          <w:rFonts w:ascii="Arial" w:hAnsi="Arial" w:cs="Arial"/>
          <w:b/>
          <w:sz w:val="24"/>
          <w:szCs w:val="24"/>
        </w:rPr>
      </w:pPr>
    </w:p>
    <w:p w:rsidR="00EB5280" w:rsidRDefault="00EB5280" w:rsidP="00760CE6">
      <w:pPr>
        <w:jc w:val="center"/>
        <w:rPr>
          <w:rFonts w:ascii="Arial" w:hAnsi="Arial" w:cs="Arial"/>
          <w:b/>
          <w:sz w:val="24"/>
          <w:szCs w:val="24"/>
        </w:rPr>
      </w:pPr>
      <w:r w:rsidRPr="00EB5280">
        <w:rPr>
          <w:rFonts w:ascii="Arial" w:hAnsi="Arial" w:cs="Arial"/>
          <w:b/>
          <w:sz w:val="24"/>
          <w:szCs w:val="24"/>
        </w:rPr>
        <w:t xml:space="preserve">2015 </w:t>
      </w:r>
      <w:r w:rsidR="00F12C61">
        <w:rPr>
          <w:rFonts w:ascii="Arial" w:hAnsi="Arial" w:cs="Arial"/>
          <w:b/>
          <w:sz w:val="24"/>
          <w:szCs w:val="24"/>
        </w:rPr>
        <w:t>BUDGET – YEAR ONE</w:t>
      </w:r>
    </w:p>
    <w:p w:rsidR="00EB5280" w:rsidRPr="00EB5280" w:rsidRDefault="00EB5280" w:rsidP="00EB52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0"/>
        <w:gridCol w:w="2407"/>
      </w:tblGrid>
      <w:tr w:rsidR="00EB5280" w:rsidRPr="001A47ED" w:rsidTr="00760CE6">
        <w:trPr>
          <w:trHeight w:hRule="exact" w:val="504"/>
        </w:trPr>
        <w:tc>
          <w:tcPr>
            <w:tcW w:w="6750" w:type="dxa"/>
            <w:shd w:val="clear" w:color="auto" w:fill="AEAAAA" w:themeFill="background2" w:themeFillShade="BF"/>
            <w:vAlign w:val="center"/>
          </w:tcPr>
          <w:p w:rsidR="00EB5280" w:rsidRPr="001A47ED" w:rsidRDefault="00EB5280" w:rsidP="00FE225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LINE ITEM</w:t>
            </w:r>
          </w:p>
        </w:tc>
        <w:tc>
          <w:tcPr>
            <w:tcW w:w="2407" w:type="dxa"/>
            <w:shd w:val="clear" w:color="auto" w:fill="AEAAAA" w:themeFill="background2" w:themeFillShade="BF"/>
            <w:vAlign w:val="center"/>
          </w:tcPr>
          <w:p w:rsidR="00EB5280" w:rsidRPr="001A47ED" w:rsidRDefault="00EB5280" w:rsidP="00FE225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GRANT FUNDS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Salaries and Benefits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993367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93367">
              <w:rPr>
                <w:rFonts w:ascii="Arial" w:hAnsi="Arial" w:cs="Arial"/>
                <w:sz w:val="24"/>
                <w:szCs w:val="24"/>
              </w:rPr>
              <w:t>497,092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Services and Supplies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$18,288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Professional Services (Sub-Contractors/Consultants)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993367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93367">
              <w:rPr>
                <w:rFonts w:ascii="Arial" w:hAnsi="Arial" w:cs="Arial"/>
                <w:sz w:val="24"/>
                <w:szCs w:val="24"/>
              </w:rPr>
              <w:t>170,008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 xml:space="preserve">Community-Based Organization (CBO) Contracts 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993367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93367">
              <w:rPr>
                <w:rFonts w:ascii="Arial" w:hAnsi="Arial" w:cs="Arial"/>
                <w:sz w:val="24"/>
                <w:szCs w:val="24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EB5280" w:rsidRPr="001A47ED" w:rsidTr="00057AF9">
        <w:trPr>
          <w:trHeight w:hRule="exact" w:val="640"/>
        </w:trPr>
        <w:tc>
          <w:tcPr>
            <w:tcW w:w="6750" w:type="dxa"/>
            <w:vAlign w:val="center"/>
          </w:tcPr>
          <w:p w:rsidR="00FE2251" w:rsidRDefault="00EB5280" w:rsidP="00FE225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Data Collection, Reporting and Evaluation Efforts</w:t>
            </w:r>
          </w:p>
          <w:p w:rsidR="00EB5280" w:rsidRPr="00FE2251" w:rsidRDefault="00EB5280" w:rsidP="00FE2251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FE2251">
              <w:rPr>
                <w:rFonts w:ascii="Arial" w:hAnsi="Arial" w:cs="Arial"/>
                <w:i/>
              </w:rPr>
              <w:t>(minimum 5-10% of grant funds)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993367">
            <w:pPr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93367">
              <w:rPr>
                <w:rFonts w:ascii="Arial" w:hAnsi="Arial" w:cs="Arial"/>
                <w:sz w:val="24"/>
                <w:szCs w:val="24"/>
              </w:rPr>
              <w:t>81,000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Fixed Assets/Equipment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$10,000</w:t>
            </w:r>
          </w:p>
        </w:tc>
      </w:tr>
      <w:tr w:rsidR="00EB5280" w:rsidRPr="001A47ED" w:rsidTr="00057AF9">
        <w:trPr>
          <w:trHeight w:val="461"/>
        </w:trPr>
        <w:tc>
          <w:tcPr>
            <w:tcW w:w="6750" w:type="dxa"/>
            <w:tcBorders>
              <w:bottom w:val="double" w:sz="4" w:space="0" w:color="auto"/>
            </w:tcBorders>
            <w:vAlign w:val="center"/>
          </w:tcPr>
          <w:p w:rsidR="00EB5280" w:rsidRPr="00382124" w:rsidRDefault="00382124" w:rsidP="0038212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B5280" w:rsidRPr="00382124">
              <w:rPr>
                <w:rFonts w:ascii="Arial" w:hAnsi="Arial" w:cs="Arial"/>
                <w:sz w:val="24"/>
                <w:szCs w:val="24"/>
              </w:rPr>
              <w:t>ther (Including Training, Travel, etc.)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EB5280" w:rsidRPr="001A47ED" w:rsidRDefault="00EB5280" w:rsidP="00E815DD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815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EB5280" w:rsidRPr="001A47ED" w:rsidTr="00057AF9">
        <w:trPr>
          <w:trHeight w:hRule="exact" w:val="461"/>
        </w:trPr>
        <w:tc>
          <w:tcPr>
            <w:tcW w:w="67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5280" w:rsidRPr="001A47ED" w:rsidRDefault="00EB5280" w:rsidP="00760CE6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5280" w:rsidRPr="00EB5280" w:rsidRDefault="003F0ED2" w:rsidP="00E815DD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815DD">
              <w:rPr>
                <w:rFonts w:ascii="Arial" w:hAnsi="Arial" w:cs="Arial"/>
                <w:b/>
                <w:sz w:val="24"/>
                <w:szCs w:val="24"/>
              </w:rPr>
              <w:t>928,388</w:t>
            </w:r>
          </w:p>
        </w:tc>
      </w:tr>
    </w:tbl>
    <w:p w:rsidR="00382124" w:rsidRDefault="00382124" w:rsidP="00EB5280">
      <w:pPr>
        <w:rPr>
          <w:rFonts w:ascii="Arial" w:hAnsi="Arial" w:cs="Arial"/>
          <w:b/>
          <w:sz w:val="24"/>
          <w:szCs w:val="24"/>
        </w:rPr>
      </w:pPr>
    </w:p>
    <w:p w:rsidR="00760CE6" w:rsidRPr="008B7B99" w:rsidRDefault="00760CE6" w:rsidP="00760CE6">
      <w:pPr>
        <w:jc w:val="center"/>
        <w:rPr>
          <w:rFonts w:ascii="Arial" w:hAnsi="Arial" w:cs="Arial"/>
          <w:b/>
          <w:sz w:val="24"/>
          <w:szCs w:val="22"/>
        </w:rPr>
      </w:pPr>
      <w:r w:rsidRPr="008B7B99">
        <w:rPr>
          <w:rFonts w:ascii="Arial" w:hAnsi="Arial" w:cs="Arial"/>
          <w:b/>
          <w:sz w:val="24"/>
          <w:szCs w:val="22"/>
        </w:rPr>
        <w:t>Year One Budget Detail</w:t>
      </w:r>
    </w:p>
    <w:p w:rsidR="00760CE6" w:rsidRPr="00760CE6" w:rsidRDefault="00760CE6" w:rsidP="00760CE6">
      <w:pPr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Ind w:w="85" w:type="dxa"/>
        <w:tblLook w:val="04A0" w:firstRow="1" w:lastRow="0" w:firstColumn="1" w:lastColumn="0" w:noHBand="0" w:noVBand="1"/>
      </w:tblPr>
      <w:tblGrid>
        <w:gridCol w:w="4860"/>
        <w:gridCol w:w="1890"/>
        <w:gridCol w:w="2430"/>
      </w:tblGrid>
      <w:tr w:rsidR="00760CE6" w:rsidRPr="00760CE6" w:rsidTr="00760CE6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760CE6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Salaries and Benefits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Lieutenant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1C6C6F" w:rsidP="00416B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</w:t>
            </w:r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$34,713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Sergeant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416B4E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.065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$66,847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Deputy Sheriff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4002BE" w:rsidP="004002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</w:t>
            </w:r>
            <w:r w:rsidR="00760CE6"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4002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002BE" w:rsidRPr="00760CE6">
              <w:rPr>
                <w:rFonts w:ascii="Arial" w:hAnsi="Arial" w:cs="Arial"/>
                <w:color w:val="000000"/>
                <w:sz w:val="22"/>
                <w:szCs w:val="22"/>
              </w:rPr>
              <w:t>182,734</w:t>
            </w:r>
          </w:p>
        </w:tc>
      </w:tr>
      <w:tr w:rsidR="004002BE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2BE" w:rsidRPr="00760CE6" w:rsidRDefault="004002BE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Community Service Officer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2BE" w:rsidRPr="00760CE6" w:rsidRDefault="004002BE" w:rsidP="004002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2BE" w:rsidRPr="00760CE6" w:rsidRDefault="004002BE" w:rsidP="004002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$41,828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Accountant </w:t>
            </w:r>
            <w:r w:rsidR="004002BE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4002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  <w:r w:rsidR="004002BE">
              <w:rPr>
                <w:rFonts w:ascii="Arial" w:hAnsi="Arial" w:cs="Arial"/>
                <w:color w:val="000000"/>
                <w:sz w:val="22"/>
                <w:szCs w:val="22"/>
              </w:rPr>
              <w:t xml:space="preserve"> x .025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D91B9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4002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91B9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002BE">
              <w:rPr>
                <w:rFonts w:ascii="Arial" w:hAnsi="Arial" w:cs="Arial"/>
                <w:color w:val="000000"/>
                <w:sz w:val="22"/>
                <w:szCs w:val="22"/>
              </w:rPr>
              <w:t>,943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$350,065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Benefits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$147,027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$497,092</w:t>
            </w:r>
          </w:p>
        </w:tc>
      </w:tr>
      <w:tr w:rsidR="00760CE6" w:rsidRPr="00760CE6" w:rsidTr="00760CE6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Services and Supplies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Supplies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A6A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$11,</w:t>
            </w:r>
            <w:r w:rsidR="002A6A75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2A6A75" w:rsidP="002A6A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$7,038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$18,288</w:t>
            </w:r>
          </w:p>
        </w:tc>
      </w:tr>
      <w:tr w:rsidR="00760CE6" w:rsidRPr="00760CE6" w:rsidTr="00760CE6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Professional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Consultants (EBP Training for Staff)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$20,000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Director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$61,289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.050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$36,303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Case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$52,416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$170,008</w:t>
            </w:r>
          </w:p>
        </w:tc>
      </w:tr>
      <w:tr w:rsidR="00760CE6" w:rsidRPr="00760CE6" w:rsidTr="00760CE6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CBO Contracts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Employment &amp; Training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$75,000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Mentoring</w:t>
            </w:r>
            <w:r w:rsidR="0031670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bookmarkStart w:id="0" w:name="_GoBack"/>
            <w:bookmarkEnd w:id="0"/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$50,000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Community Engagement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$25,000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$150,000</w:t>
            </w:r>
          </w:p>
        </w:tc>
      </w:tr>
      <w:tr w:rsidR="00760CE6" w:rsidRPr="00760CE6" w:rsidTr="00760CE6">
        <w:trPr>
          <w:trHeight w:val="360"/>
        </w:trPr>
        <w:tc>
          <w:tcPr>
            <w:tcW w:w="6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Collection, Reporting and Evaluation Efforts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ED17AC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943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943E51">
              <w:rPr>
                <w:rFonts w:ascii="Arial" w:hAnsi="Arial" w:cs="Arial"/>
                <w:color w:val="000000"/>
                <w:sz w:val="22"/>
                <w:szCs w:val="22"/>
              </w:rPr>
              <w:t>26,738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Cal State University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943E51" w:rsidP="00ED17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54,262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$81,000</w:t>
            </w:r>
          </w:p>
        </w:tc>
      </w:tr>
      <w:tr w:rsidR="00760CE6" w:rsidRPr="00760CE6" w:rsidTr="00760CE6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Fixed Assets/Equipment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Computers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$2,000 x 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$8,000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Printers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$1,000 x 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$2,000</w:t>
            </w:r>
          </w:p>
        </w:tc>
      </w:tr>
      <w:tr w:rsidR="00760CE6" w:rsidRPr="00760CE6" w:rsidTr="00281C53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$10,000</w:t>
            </w:r>
          </w:p>
        </w:tc>
      </w:tr>
      <w:tr w:rsidR="00760CE6" w:rsidRPr="00760CE6" w:rsidTr="00157EF4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0CE6" w:rsidRPr="00760CE6" w:rsidTr="00157EF4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Travel to 1-Day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3D5727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60CE6"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 staff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157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157EF4">
              <w:rPr>
                <w:rFonts w:ascii="Arial" w:hAnsi="Arial" w:cs="Arial"/>
                <w:color w:val="000000"/>
                <w:sz w:val="22"/>
                <w:szCs w:val="22"/>
              </w:rPr>
              <w:t>1,750</w:t>
            </w:r>
          </w:p>
        </w:tc>
      </w:tr>
      <w:tr w:rsidR="00157EF4" w:rsidRPr="00760CE6" w:rsidTr="00157EF4">
        <w:trPr>
          <w:trHeight w:val="300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760CE6" w:rsidRDefault="00157EF4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Mileage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Default="00157EF4" w:rsidP="00281C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760CE6" w:rsidRDefault="00157EF4" w:rsidP="003D57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$250</w:t>
            </w:r>
          </w:p>
        </w:tc>
      </w:tr>
      <w:tr w:rsidR="00760CE6" w:rsidRPr="00760CE6" w:rsidTr="00157EF4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E6" w:rsidRPr="00760CE6" w:rsidRDefault="00760CE6" w:rsidP="00281C5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$2,000</w:t>
            </w:r>
          </w:p>
        </w:tc>
      </w:tr>
    </w:tbl>
    <w:p w:rsidR="00760CE6" w:rsidRDefault="00760CE6" w:rsidP="00760CE6"/>
    <w:p w:rsidR="00760CE6" w:rsidRDefault="00760CE6" w:rsidP="00EB5280">
      <w:pPr>
        <w:rPr>
          <w:rFonts w:ascii="Arial" w:hAnsi="Arial" w:cs="Arial"/>
          <w:b/>
          <w:sz w:val="24"/>
          <w:szCs w:val="24"/>
        </w:rPr>
      </w:pPr>
    </w:p>
    <w:p w:rsidR="00760CE6" w:rsidRDefault="00760CE6" w:rsidP="00EB5280">
      <w:pPr>
        <w:rPr>
          <w:rFonts w:ascii="Arial" w:hAnsi="Arial" w:cs="Arial"/>
          <w:b/>
          <w:sz w:val="24"/>
          <w:szCs w:val="24"/>
        </w:rPr>
      </w:pPr>
    </w:p>
    <w:p w:rsidR="00760CE6" w:rsidRDefault="00760CE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B5280" w:rsidRDefault="00EB5280" w:rsidP="00760CE6">
      <w:pPr>
        <w:jc w:val="center"/>
        <w:rPr>
          <w:rFonts w:ascii="Arial" w:hAnsi="Arial" w:cs="Arial"/>
          <w:b/>
          <w:sz w:val="24"/>
          <w:szCs w:val="24"/>
        </w:rPr>
      </w:pPr>
      <w:r w:rsidRPr="00EB5280">
        <w:rPr>
          <w:rFonts w:ascii="Arial" w:hAnsi="Arial" w:cs="Arial"/>
          <w:b/>
          <w:sz w:val="24"/>
          <w:szCs w:val="24"/>
        </w:rPr>
        <w:lastRenderedPageBreak/>
        <w:t xml:space="preserve">2016 </w:t>
      </w:r>
      <w:r w:rsidR="00F12C61">
        <w:rPr>
          <w:rFonts w:ascii="Arial" w:hAnsi="Arial" w:cs="Arial"/>
          <w:b/>
          <w:sz w:val="24"/>
          <w:szCs w:val="24"/>
        </w:rPr>
        <w:t>BUDGET – YEAR TWO</w:t>
      </w:r>
    </w:p>
    <w:p w:rsidR="00EB5280" w:rsidRPr="00EB5280" w:rsidRDefault="00EB5280" w:rsidP="00EB52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0"/>
        <w:gridCol w:w="2407"/>
      </w:tblGrid>
      <w:tr w:rsidR="00EB5280" w:rsidRPr="001A47ED" w:rsidTr="00760CE6">
        <w:trPr>
          <w:trHeight w:hRule="exact" w:val="504"/>
        </w:trPr>
        <w:tc>
          <w:tcPr>
            <w:tcW w:w="6750" w:type="dxa"/>
            <w:shd w:val="clear" w:color="auto" w:fill="AEAAAA" w:themeFill="background2" w:themeFillShade="BF"/>
            <w:vAlign w:val="center"/>
          </w:tcPr>
          <w:p w:rsidR="00EB5280" w:rsidRPr="001A47ED" w:rsidRDefault="00EB5280" w:rsidP="00FE2251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LINE ITEM</w:t>
            </w:r>
          </w:p>
        </w:tc>
        <w:tc>
          <w:tcPr>
            <w:tcW w:w="2407" w:type="dxa"/>
            <w:shd w:val="clear" w:color="auto" w:fill="AEAAAA" w:themeFill="background2" w:themeFillShade="BF"/>
            <w:vAlign w:val="center"/>
          </w:tcPr>
          <w:p w:rsidR="00EB5280" w:rsidRPr="001A47ED" w:rsidRDefault="00EB5280" w:rsidP="00FE225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GRANT FUNDS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EB5280" w:rsidRPr="00382124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Salaries and Benefits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815DD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815DD">
              <w:rPr>
                <w:rFonts w:ascii="Arial" w:hAnsi="Arial" w:cs="Arial"/>
                <w:sz w:val="24"/>
                <w:szCs w:val="24"/>
              </w:rPr>
              <w:t>565,002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Services and Supplies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$5,738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Professional Services (Sub-Contractors/Consultants)</w:t>
            </w:r>
          </w:p>
        </w:tc>
        <w:tc>
          <w:tcPr>
            <w:tcW w:w="2407" w:type="dxa"/>
            <w:vAlign w:val="center"/>
          </w:tcPr>
          <w:p w:rsidR="00EB5280" w:rsidRPr="001A47ED" w:rsidRDefault="00E815DD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$150,008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 xml:space="preserve">Community-Based Organization (CBO) Contracts 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815DD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815DD">
              <w:rPr>
                <w:rFonts w:ascii="Arial" w:hAnsi="Arial" w:cs="Arial"/>
                <w:sz w:val="24"/>
                <w:szCs w:val="24"/>
              </w:rPr>
              <w:t>125,000</w:t>
            </w:r>
          </w:p>
        </w:tc>
      </w:tr>
      <w:tr w:rsidR="00EB5280" w:rsidRPr="001A47ED" w:rsidTr="00AD38B1">
        <w:trPr>
          <w:trHeight w:hRule="exact" w:val="640"/>
        </w:trPr>
        <w:tc>
          <w:tcPr>
            <w:tcW w:w="6750" w:type="dxa"/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Data Collection, Reporting and Evaluation Efforts</w:t>
            </w:r>
          </w:p>
          <w:p w:rsidR="00EB5280" w:rsidRPr="001A47ED" w:rsidRDefault="00EB5280" w:rsidP="00382124">
            <w:pPr>
              <w:tabs>
                <w:tab w:val="left" w:pos="252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(m</w:t>
            </w:r>
            <w:r w:rsidRPr="0093474C">
              <w:rPr>
                <w:rFonts w:ascii="Arial" w:hAnsi="Arial" w:cs="Arial"/>
                <w:i/>
              </w:rPr>
              <w:t>in</w:t>
            </w:r>
            <w:r>
              <w:rPr>
                <w:rFonts w:ascii="Arial" w:hAnsi="Arial" w:cs="Arial"/>
                <w:i/>
              </w:rPr>
              <w:t>imum</w:t>
            </w:r>
            <w:r w:rsidRPr="0093474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5-10% of grant funds</w:t>
            </w:r>
            <w:r w:rsidRPr="0093474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815DD">
            <w:pPr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815DD">
              <w:rPr>
                <w:rFonts w:ascii="Arial" w:hAnsi="Arial" w:cs="Arial"/>
                <w:sz w:val="24"/>
                <w:szCs w:val="24"/>
              </w:rPr>
              <w:t>81,000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Fixed Assets/Equipment</w:t>
            </w:r>
          </w:p>
        </w:tc>
        <w:tc>
          <w:tcPr>
            <w:tcW w:w="2407" w:type="dxa"/>
            <w:vAlign w:val="center"/>
          </w:tcPr>
          <w:p w:rsidR="00EB5280" w:rsidRPr="001A47ED" w:rsidRDefault="00EB5280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tcBorders>
              <w:bottom w:val="double" w:sz="4" w:space="0" w:color="auto"/>
            </w:tcBorders>
            <w:vAlign w:val="center"/>
          </w:tcPr>
          <w:p w:rsidR="00EB5280" w:rsidRPr="002F4610" w:rsidRDefault="00EB5280" w:rsidP="0038212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Other (Including Training, Travel, etc.)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EB5280" w:rsidRPr="001A47ED" w:rsidRDefault="00E815DD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EB5280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EB5280" w:rsidRPr="001A47ED" w:rsidTr="00AD38B1">
        <w:trPr>
          <w:trHeight w:hRule="exact" w:val="461"/>
        </w:trPr>
        <w:tc>
          <w:tcPr>
            <w:tcW w:w="67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5280" w:rsidRPr="001A47ED" w:rsidRDefault="00EB5280" w:rsidP="00FE2251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5280" w:rsidRPr="00E815DD" w:rsidRDefault="00E815DD" w:rsidP="00EB5280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</w:rPr>
            </w:pPr>
            <w:r w:rsidRPr="00E815DD">
              <w:rPr>
                <w:rFonts w:ascii="Arial" w:hAnsi="Arial" w:cs="Arial"/>
                <w:b/>
                <w:sz w:val="24"/>
                <w:szCs w:val="24"/>
              </w:rPr>
              <w:t>$928,388</w:t>
            </w:r>
          </w:p>
        </w:tc>
      </w:tr>
    </w:tbl>
    <w:p w:rsidR="00EB5280" w:rsidRDefault="00EB5280" w:rsidP="00EB5280"/>
    <w:p w:rsidR="008B7B99" w:rsidRPr="008B7B99" w:rsidRDefault="008B7B99" w:rsidP="008B7B99">
      <w:pPr>
        <w:jc w:val="center"/>
        <w:rPr>
          <w:rFonts w:ascii="Arial" w:hAnsi="Arial" w:cs="Arial"/>
          <w:b/>
          <w:sz w:val="24"/>
          <w:szCs w:val="22"/>
        </w:rPr>
      </w:pPr>
      <w:r w:rsidRPr="008B7B99">
        <w:rPr>
          <w:rFonts w:ascii="Arial" w:hAnsi="Arial" w:cs="Arial"/>
          <w:b/>
          <w:sz w:val="24"/>
          <w:szCs w:val="22"/>
        </w:rPr>
        <w:t xml:space="preserve">Year </w:t>
      </w:r>
      <w:r>
        <w:rPr>
          <w:rFonts w:ascii="Arial" w:hAnsi="Arial" w:cs="Arial"/>
          <w:b/>
          <w:sz w:val="24"/>
          <w:szCs w:val="22"/>
        </w:rPr>
        <w:t>Two</w:t>
      </w:r>
      <w:r w:rsidRPr="008B7B99">
        <w:rPr>
          <w:rFonts w:ascii="Arial" w:hAnsi="Arial" w:cs="Arial"/>
          <w:b/>
          <w:sz w:val="24"/>
          <w:szCs w:val="22"/>
        </w:rPr>
        <w:t xml:space="preserve"> Budget Detail</w:t>
      </w:r>
    </w:p>
    <w:p w:rsidR="008B7B99" w:rsidRDefault="008B7B99" w:rsidP="00EB5280"/>
    <w:tbl>
      <w:tblPr>
        <w:tblW w:w="9180" w:type="dxa"/>
        <w:tblInd w:w="85" w:type="dxa"/>
        <w:tblLook w:val="04A0" w:firstRow="1" w:lastRow="0" w:firstColumn="1" w:lastColumn="0" w:noHBand="0" w:noVBand="1"/>
      </w:tblPr>
      <w:tblGrid>
        <w:gridCol w:w="4860"/>
        <w:gridCol w:w="1890"/>
        <w:gridCol w:w="2430"/>
      </w:tblGrid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Salaries and Benefits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Lieutenant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416B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</w:t>
            </w:r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$34,713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Sergeant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416B4E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.065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$66,847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Deputy Sheriff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2.0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$182,734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D91B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Deputy Sheriff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D91B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D91B9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$39,388</w:t>
            </w:r>
          </w:p>
        </w:tc>
      </w:tr>
      <w:tr w:rsidR="00D91B9C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9C" w:rsidRPr="00760CE6" w:rsidRDefault="00D91B9C" w:rsidP="00D91B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Community Service Officer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9C" w:rsidRPr="00760CE6" w:rsidRDefault="00D91B9C" w:rsidP="00D91B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9C" w:rsidRPr="00760CE6" w:rsidRDefault="00D91B9C" w:rsidP="00D91B9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$41,828</w:t>
            </w:r>
          </w:p>
        </w:tc>
      </w:tr>
      <w:tr w:rsidR="004002BE" w:rsidRPr="00760CE6" w:rsidTr="004002B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BE" w:rsidRPr="00760CE6" w:rsidRDefault="004002BE" w:rsidP="004002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Accountant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BE" w:rsidRPr="00760CE6" w:rsidRDefault="004002BE" w:rsidP="004002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 .025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2BE" w:rsidRPr="00760CE6" w:rsidRDefault="004002BE" w:rsidP="004002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21,943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D91B9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$</w:t>
            </w:r>
            <w:r w:rsidR="00281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387,453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Benefits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D91B9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2810E9">
              <w:rPr>
                <w:rFonts w:ascii="Arial" w:hAnsi="Arial" w:cs="Arial"/>
                <w:color w:val="000000"/>
                <w:sz w:val="22"/>
                <w:szCs w:val="22"/>
              </w:rPr>
              <w:t>177,549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0831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565,002</w:t>
            </w:r>
          </w:p>
        </w:tc>
      </w:tr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Services and Supplies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Supplies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3C4F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color w:val="000000"/>
                <w:sz w:val="22"/>
                <w:szCs w:val="22"/>
              </w:rPr>
              <w:t>5,000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3C4F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3C4F8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5,738</w:t>
            </w:r>
          </w:p>
        </w:tc>
      </w:tr>
      <w:tr w:rsidR="008B7B99" w:rsidRPr="00760CE6" w:rsidTr="0008310E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Professional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Director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$61,289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.050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$36,303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Case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$52,416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08310E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$15</w:t>
            </w:r>
            <w:r w:rsidR="008B7B99"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0,008</w:t>
            </w:r>
          </w:p>
        </w:tc>
      </w:tr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CBO Contracts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Employment &amp; Training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$75,000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Mentoring</w:t>
            </w:r>
            <w:r w:rsidR="0031670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$50,000</w:t>
            </w:r>
          </w:p>
        </w:tc>
      </w:tr>
      <w:tr w:rsidR="008B7B99" w:rsidRPr="00760CE6" w:rsidTr="008B7B99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383C17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$125</w:t>
            </w:r>
            <w:r w:rsidR="008B7B99"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B7B99" w:rsidRPr="00760CE6" w:rsidTr="008B7B99">
        <w:trPr>
          <w:trHeight w:val="36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Data Collection, Reporting and Evaluation Efforts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17AC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943E51" w:rsidP="00ED17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26,738</w:t>
            </w:r>
          </w:p>
        </w:tc>
      </w:tr>
      <w:tr w:rsidR="00ED17AC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Cal State University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943E51" w:rsidP="00ED17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54,262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$81,000</w:t>
            </w:r>
          </w:p>
        </w:tc>
      </w:tr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Fixed Assets/Equipment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383C17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</w:tr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8B7B99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7B99" w:rsidRPr="00760CE6" w:rsidTr="00157EF4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Travel to 1-Day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3D5727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B7B99"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 staff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157EF4" w:rsidP="003D57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1,750</w:t>
            </w:r>
          </w:p>
        </w:tc>
      </w:tr>
      <w:tr w:rsidR="00157EF4" w:rsidRPr="00760CE6" w:rsidTr="00157EF4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760CE6" w:rsidRDefault="00157EF4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Mileage</w:t>
            </w:r>
          </w:p>
        </w:tc>
        <w:tc>
          <w:tcPr>
            <w:tcW w:w="18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Default="00157EF4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760CE6" w:rsidRDefault="00157EF4" w:rsidP="003D572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$250</w:t>
            </w:r>
          </w:p>
        </w:tc>
      </w:tr>
      <w:tr w:rsidR="008B7B9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99" w:rsidRPr="00760CE6" w:rsidRDefault="008B7B99" w:rsidP="000831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$2,000</w:t>
            </w:r>
          </w:p>
        </w:tc>
      </w:tr>
    </w:tbl>
    <w:p w:rsidR="00382124" w:rsidRDefault="00382124" w:rsidP="00EB5280">
      <w:pPr>
        <w:rPr>
          <w:rFonts w:ascii="Arial" w:hAnsi="Arial" w:cs="Arial"/>
          <w:b/>
          <w:sz w:val="24"/>
        </w:rPr>
      </w:pPr>
    </w:p>
    <w:p w:rsidR="00382124" w:rsidRDefault="00382124" w:rsidP="00EB5280">
      <w:pPr>
        <w:rPr>
          <w:rFonts w:ascii="Arial" w:hAnsi="Arial" w:cs="Arial"/>
          <w:b/>
          <w:sz w:val="24"/>
        </w:rPr>
      </w:pPr>
    </w:p>
    <w:p w:rsidR="00760CE6" w:rsidRDefault="00760CE6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B5280" w:rsidRDefault="00EB5280" w:rsidP="00760CE6">
      <w:pPr>
        <w:jc w:val="center"/>
        <w:rPr>
          <w:rFonts w:ascii="Arial" w:hAnsi="Arial" w:cs="Arial"/>
          <w:b/>
          <w:sz w:val="24"/>
        </w:rPr>
      </w:pPr>
      <w:r w:rsidRPr="00EB5280">
        <w:rPr>
          <w:rFonts w:ascii="Arial" w:hAnsi="Arial" w:cs="Arial"/>
          <w:b/>
          <w:sz w:val="24"/>
        </w:rPr>
        <w:lastRenderedPageBreak/>
        <w:t xml:space="preserve">2017 </w:t>
      </w:r>
      <w:r w:rsidR="00F12C61">
        <w:rPr>
          <w:rFonts w:ascii="Arial" w:hAnsi="Arial" w:cs="Arial"/>
          <w:b/>
          <w:sz w:val="24"/>
        </w:rPr>
        <w:t>BUDGET – YEAR THREE</w:t>
      </w:r>
    </w:p>
    <w:p w:rsidR="00EB5280" w:rsidRPr="00EB5280" w:rsidRDefault="00EB5280">
      <w:pPr>
        <w:rPr>
          <w:rFonts w:ascii="Arial" w:hAnsi="Arial" w:cs="Arial"/>
          <w:b/>
          <w:sz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0"/>
        <w:gridCol w:w="2407"/>
      </w:tblGrid>
      <w:tr w:rsidR="00057AF9" w:rsidRPr="001A47ED" w:rsidTr="00760CE6">
        <w:trPr>
          <w:trHeight w:hRule="exact" w:val="504"/>
        </w:trPr>
        <w:tc>
          <w:tcPr>
            <w:tcW w:w="6750" w:type="dxa"/>
            <w:shd w:val="clear" w:color="auto" w:fill="AEAAAA" w:themeFill="background2" w:themeFillShade="BF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LINE ITEM</w:t>
            </w:r>
          </w:p>
        </w:tc>
        <w:tc>
          <w:tcPr>
            <w:tcW w:w="2407" w:type="dxa"/>
            <w:shd w:val="clear" w:color="auto" w:fill="AEAAAA" w:themeFill="background2" w:themeFillShade="BF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GRANT FUNDS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057AF9" w:rsidRPr="00382124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19"/>
              <w:rPr>
                <w:rFonts w:ascii="Arial" w:hAnsi="Arial" w:cs="Arial"/>
                <w:sz w:val="24"/>
                <w:szCs w:val="24"/>
              </w:rPr>
            </w:pPr>
            <w:r w:rsidRPr="00382124">
              <w:rPr>
                <w:rFonts w:ascii="Arial" w:hAnsi="Arial" w:cs="Arial"/>
                <w:sz w:val="24"/>
                <w:szCs w:val="24"/>
              </w:rPr>
              <w:t>Salaries and Benefits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$565,002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Services and Supplies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$5,738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Professional Services (Sub-Contractors/Consultants)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$150,008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 xml:space="preserve">Community-Based Organization (CBO) Contracts 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$125,000</w:t>
            </w:r>
          </w:p>
        </w:tc>
      </w:tr>
      <w:tr w:rsidR="00057AF9" w:rsidRPr="001A47ED" w:rsidTr="00AD38B1">
        <w:trPr>
          <w:trHeight w:hRule="exact" w:val="640"/>
        </w:trPr>
        <w:tc>
          <w:tcPr>
            <w:tcW w:w="6750" w:type="dxa"/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Data Collection, Reporting and Evaluation Efforts</w:t>
            </w:r>
          </w:p>
          <w:p w:rsidR="00057AF9" w:rsidRPr="001A47ED" w:rsidRDefault="00057AF9" w:rsidP="00057AF9">
            <w:pPr>
              <w:tabs>
                <w:tab w:val="left" w:pos="252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(m</w:t>
            </w:r>
            <w:r w:rsidRPr="0093474C">
              <w:rPr>
                <w:rFonts w:ascii="Arial" w:hAnsi="Arial" w:cs="Arial"/>
                <w:i/>
              </w:rPr>
              <w:t>in</w:t>
            </w:r>
            <w:r>
              <w:rPr>
                <w:rFonts w:ascii="Arial" w:hAnsi="Arial" w:cs="Arial"/>
                <w:i/>
              </w:rPr>
              <w:t>imum</w:t>
            </w:r>
            <w:r w:rsidRPr="0093474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5-10% of grant funds</w:t>
            </w:r>
            <w:r w:rsidRPr="0093474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$81,000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Fixed Assets/Equipment</w:t>
            </w:r>
          </w:p>
        </w:tc>
        <w:tc>
          <w:tcPr>
            <w:tcW w:w="2407" w:type="dxa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tcBorders>
              <w:bottom w:val="double" w:sz="4" w:space="0" w:color="auto"/>
            </w:tcBorders>
            <w:vAlign w:val="center"/>
          </w:tcPr>
          <w:p w:rsidR="00057AF9" w:rsidRPr="002F4610" w:rsidRDefault="00057AF9" w:rsidP="00057AF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342"/>
              <w:rPr>
                <w:rFonts w:ascii="Arial" w:hAnsi="Arial" w:cs="Arial"/>
                <w:sz w:val="24"/>
                <w:szCs w:val="24"/>
              </w:rPr>
            </w:pPr>
            <w:r w:rsidRPr="002F4610">
              <w:rPr>
                <w:rFonts w:ascii="Arial" w:hAnsi="Arial" w:cs="Arial"/>
                <w:sz w:val="24"/>
                <w:szCs w:val="24"/>
              </w:rPr>
              <w:t>Other (Including Training, Travel, etc.)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4"/>
                <w:szCs w:val="24"/>
                <w:shd w:val="clear" w:color="auto" w:fill="C0C0C0"/>
              </w:rPr>
            </w:pPr>
            <w:r>
              <w:rPr>
                <w:rFonts w:ascii="Arial" w:hAnsi="Arial" w:cs="Arial"/>
                <w:sz w:val="24"/>
                <w:szCs w:val="24"/>
              </w:rPr>
              <w:t>$2,000</w:t>
            </w:r>
          </w:p>
        </w:tc>
      </w:tr>
      <w:tr w:rsidR="00057AF9" w:rsidRPr="001A47ED" w:rsidTr="00AD38B1">
        <w:trPr>
          <w:trHeight w:hRule="exact" w:val="461"/>
        </w:trPr>
        <w:tc>
          <w:tcPr>
            <w:tcW w:w="67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7AF9" w:rsidRPr="001A47E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7E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57AF9" w:rsidRPr="00E815DD" w:rsidRDefault="00057AF9" w:rsidP="00057AF9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</w:rPr>
            </w:pPr>
            <w:r w:rsidRPr="00E815DD">
              <w:rPr>
                <w:rFonts w:ascii="Arial" w:hAnsi="Arial" w:cs="Arial"/>
                <w:b/>
                <w:sz w:val="24"/>
                <w:szCs w:val="24"/>
              </w:rPr>
              <w:t>$928,388</w:t>
            </w:r>
          </w:p>
        </w:tc>
      </w:tr>
    </w:tbl>
    <w:p w:rsidR="00AD38B1" w:rsidRDefault="00AD38B1" w:rsidP="00FF6186"/>
    <w:p w:rsidR="008B7B99" w:rsidRPr="008B7B99" w:rsidRDefault="008B7B99" w:rsidP="008B7B99">
      <w:pPr>
        <w:jc w:val="center"/>
        <w:rPr>
          <w:rFonts w:ascii="Arial" w:hAnsi="Arial" w:cs="Arial"/>
          <w:b/>
          <w:sz w:val="24"/>
          <w:szCs w:val="22"/>
        </w:rPr>
      </w:pPr>
      <w:r w:rsidRPr="008B7B99">
        <w:rPr>
          <w:rFonts w:ascii="Arial" w:hAnsi="Arial" w:cs="Arial"/>
          <w:b/>
          <w:sz w:val="24"/>
          <w:szCs w:val="22"/>
        </w:rPr>
        <w:t xml:space="preserve">Year </w:t>
      </w:r>
      <w:r>
        <w:rPr>
          <w:rFonts w:ascii="Arial" w:hAnsi="Arial" w:cs="Arial"/>
          <w:b/>
          <w:sz w:val="24"/>
          <w:szCs w:val="22"/>
        </w:rPr>
        <w:t>Three</w:t>
      </w:r>
      <w:r w:rsidRPr="008B7B99">
        <w:rPr>
          <w:rFonts w:ascii="Arial" w:hAnsi="Arial" w:cs="Arial"/>
          <w:b/>
          <w:sz w:val="24"/>
          <w:szCs w:val="22"/>
        </w:rPr>
        <w:t xml:space="preserve"> Budget Detail</w:t>
      </w:r>
    </w:p>
    <w:p w:rsidR="00FF6186" w:rsidRDefault="00FF6186" w:rsidP="00FF6186"/>
    <w:tbl>
      <w:tblPr>
        <w:tblW w:w="9180" w:type="dxa"/>
        <w:tblInd w:w="85" w:type="dxa"/>
        <w:tblLook w:val="04A0" w:firstRow="1" w:lastRow="0" w:firstColumn="1" w:lastColumn="0" w:noHBand="0" w:noVBand="1"/>
      </w:tblPr>
      <w:tblGrid>
        <w:gridCol w:w="4860"/>
        <w:gridCol w:w="1890"/>
        <w:gridCol w:w="2430"/>
      </w:tblGrid>
      <w:tr w:rsidR="008B7B99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Salaries and Benefits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B99" w:rsidRPr="00760CE6" w:rsidRDefault="008B7B99" w:rsidP="000831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Lieutenant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416B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</w:t>
            </w:r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$34,713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Sergeant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416B4E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.065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$66,847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Deputy Sheriff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2.0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$182,734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Deputy Sheriff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$39,388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Community Service Officer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$41,828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Accountant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 .025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21,943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387,453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Benefits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177,549</w:t>
            </w:r>
          </w:p>
        </w:tc>
      </w:tr>
      <w:tr w:rsidR="002810E9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0E9" w:rsidRPr="00760CE6" w:rsidRDefault="002810E9" w:rsidP="002810E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565,002</w:t>
            </w:r>
          </w:p>
        </w:tc>
      </w:tr>
      <w:tr w:rsidR="000D1BFB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Services and Supplies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Supplies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3C4F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color w:val="000000"/>
                <w:sz w:val="22"/>
                <w:szCs w:val="22"/>
              </w:rPr>
              <w:t>5,000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3C4F8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3C4F8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3C4F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5,738</w:t>
            </w:r>
          </w:p>
        </w:tc>
      </w:tr>
      <w:tr w:rsidR="000D1BFB" w:rsidRPr="00760CE6" w:rsidTr="0008310E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Professional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Director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.075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$61,289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 x .050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$36,303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Case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1.0 FTE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$52,416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$15</w:t>
            </w: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0,008</w:t>
            </w:r>
          </w:p>
        </w:tc>
      </w:tr>
      <w:tr w:rsidR="000D1BFB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CBO Contracts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Employment &amp; Training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$75,000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Mentoring</w:t>
            </w:r>
            <w:r w:rsidR="0031670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16B4E">
              <w:rPr>
                <w:rFonts w:ascii="Arial" w:hAnsi="Arial" w:cs="Arial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$50,000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$125</w:t>
            </w: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0D1BFB" w:rsidRPr="00760CE6" w:rsidTr="0008310E">
        <w:trPr>
          <w:trHeight w:val="36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Data Collection, Reporting and Evaluation Efforts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17AC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Specialist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943E51" w:rsidP="00ED17A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26,738</w:t>
            </w:r>
          </w:p>
        </w:tc>
      </w:tr>
      <w:tr w:rsidR="00ED17AC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Cal State University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ED1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AC" w:rsidRPr="00760CE6" w:rsidRDefault="00ED17AC" w:rsidP="00943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943E51">
              <w:rPr>
                <w:rFonts w:ascii="Arial" w:hAnsi="Arial" w:cs="Arial"/>
                <w:color w:val="000000"/>
                <w:sz w:val="22"/>
                <w:szCs w:val="22"/>
              </w:rPr>
              <w:t>54,262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$81,000</w:t>
            </w:r>
          </w:p>
        </w:tc>
      </w:tr>
      <w:tr w:rsidR="000D1BFB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Fixed Assets/Equipment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1BFB" w:rsidRPr="00760CE6" w:rsidTr="0008310E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2A6A75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Travel to 1-Day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3D5727" w:rsidP="000D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D1BFB" w:rsidRPr="00760CE6">
              <w:rPr>
                <w:rFonts w:ascii="Arial" w:hAnsi="Arial" w:cs="Arial"/>
                <w:color w:val="000000"/>
                <w:sz w:val="22"/>
                <w:szCs w:val="22"/>
              </w:rPr>
              <w:t xml:space="preserve"> staff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157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157EF4">
              <w:rPr>
                <w:rFonts w:ascii="Arial" w:hAnsi="Arial" w:cs="Arial"/>
                <w:color w:val="000000"/>
                <w:sz w:val="22"/>
                <w:szCs w:val="22"/>
              </w:rPr>
              <w:t>1,750</w:t>
            </w:r>
          </w:p>
        </w:tc>
      </w:tr>
      <w:tr w:rsidR="00157EF4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157EF4" w:rsidRDefault="00157EF4" w:rsidP="00157EF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57E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Mileage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760CE6" w:rsidRDefault="00157EF4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F4" w:rsidRPr="00157EF4" w:rsidRDefault="00157EF4" w:rsidP="000D1BF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57E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$250</w:t>
            </w:r>
          </w:p>
        </w:tc>
      </w:tr>
      <w:tr w:rsidR="000D1BFB" w:rsidRPr="00760CE6" w:rsidTr="0008310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B" w:rsidRPr="00760CE6" w:rsidRDefault="000D1BFB" w:rsidP="000D1B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$2,000</w:t>
            </w:r>
          </w:p>
        </w:tc>
      </w:tr>
    </w:tbl>
    <w:p w:rsidR="008B7B99" w:rsidRDefault="008B7B99" w:rsidP="00FF6186"/>
    <w:sectPr w:rsidR="008B7B99" w:rsidSect="003821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00" w:rsidRDefault="00316700" w:rsidP="00EB5280">
      <w:r>
        <w:separator/>
      </w:r>
    </w:p>
  </w:endnote>
  <w:endnote w:type="continuationSeparator" w:id="0">
    <w:p w:rsidR="00316700" w:rsidRDefault="00316700" w:rsidP="00EB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90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700" w:rsidRDefault="00316700">
        <w:pPr>
          <w:pStyle w:val="Footer"/>
          <w:jc w:val="right"/>
        </w:pPr>
        <w:r w:rsidRPr="00EB5280">
          <w:rPr>
            <w:rFonts w:ascii="Arial" w:hAnsi="Arial" w:cs="Arial"/>
          </w:rPr>
          <w:fldChar w:fldCharType="begin"/>
        </w:r>
        <w:r w:rsidRPr="00EB5280">
          <w:rPr>
            <w:rFonts w:ascii="Arial" w:hAnsi="Arial" w:cs="Arial"/>
          </w:rPr>
          <w:instrText xml:space="preserve"> PAGE   \* MERGEFORMAT </w:instrText>
        </w:r>
        <w:r w:rsidRPr="00EB5280">
          <w:rPr>
            <w:rFonts w:ascii="Arial" w:hAnsi="Arial" w:cs="Arial"/>
          </w:rPr>
          <w:fldChar w:fldCharType="separate"/>
        </w:r>
        <w:r w:rsidR="00935F91">
          <w:rPr>
            <w:rFonts w:ascii="Arial" w:hAnsi="Arial" w:cs="Arial"/>
            <w:noProof/>
          </w:rPr>
          <w:t>6</w:t>
        </w:r>
        <w:r w:rsidRPr="00EB5280">
          <w:rPr>
            <w:rFonts w:ascii="Arial" w:hAnsi="Arial" w:cs="Arial"/>
            <w:noProof/>
          </w:rPr>
          <w:fldChar w:fldCharType="end"/>
        </w:r>
      </w:p>
    </w:sdtContent>
  </w:sdt>
  <w:p w:rsidR="00316700" w:rsidRDefault="00316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00" w:rsidRDefault="00316700" w:rsidP="00EB5280">
      <w:r>
        <w:separator/>
      </w:r>
    </w:p>
  </w:footnote>
  <w:footnote w:type="continuationSeparator" w:id="0">
    <w:p w:rsidR="00316700" w:rsidRDefault="00316700" w:rsidP="00EB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00" w:rsidRDefault="00316700" w:rsidP="00EB5280">
    <w:pPr>
      <w:pStyle w:val="Header"/>
      <w:jc w:val="center"/>
      <w:rPr>
        <w:rFonts w:ascii="Arial Rounded MT Bold" w:hAnsi="Arial Rounded MT Bold"/>
        <w:color w:val="FF0000"/>
      </w:rPr>
    </w:pP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 w:rsidRPr="00B7571C">
      <w:rPr>
        <w:rFonts w:ascii="Arial Rounded MT Bold" w:hAnsi="Arial Rounded MT Bold"/>
        <w:color w:val="FF0000"/>
        <w:sz w:val="22"/>
      </w:rPr>
      <w:t>JAG - SAMPLE BUDGET TABLES</w:t>
    </w:r>
  </w:p>
  <w:p w:rsidR="00316700" w:rsidRDefault="00316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19D"/>
    <w:multiLevelType w:val="hybridMultilevel"/>
    <w:tmpl w:val="4192FBEA"/>
    <w:lvl w:ilvl="0" w:tplc="E9EEE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F40"/>
    <w:multiLevelType w:val="hybridMultilevel"/>
    <w:tmpl w:val="62781A8E"/>
    <w:lvl w:ilvl="0" w:tplc="15C69AA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213A635A"/>
    <w:multiLevelType w:val="hybridMultilevel"/>
    <w:tmpl w:val="C6460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A7B"/>
    <w:multiLevelType w:val="hybridMultilevel"/>
    <w:tmpl w:val="A6F236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6291040"/>
    <w:multiLevelType w:val="hybridMultilevel"/>
    <w:tmpl w:val="E078DD78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38332BCE"/>
    <w:multiLevelType w:val="hybridMultilevel"/>
    <w:tmpl w:val="87949D30"/>
    <w:lvl w:ilvl="0" w:tplc="5688321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557AB"/>
    <w:multiLevelType w:val="hybridMultilevel"/>
    <w:tmpl w:val="62D89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11372"/>
    <w:multiLevelType w:val="hybridMultilevel"/>
    <w:tmpl w:val="3DFC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F0856"/>
    <w:multiLevelType w:val="hybridMultilevel"/>
    <w:tmpl w:val="B198A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3054D"/>
    <w:multiLevelType w:val="hybridMultilevel"/>
    <w:tmpl w:val="A6F236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3C8042B"/>
    <w:multiLevelType w:val="hybridMultilevel"/>
    <w:tmpl w:val="4192FBEA"/>
    <w:lvl w:ilvl="0" w:tplc="E9EEE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741AD"/>
    <w:multiLevelType w:val="hybridMultilevel"/>
    <w:tmpl w:val="F5E4E7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B0842E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474EF50C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362278">
      <w:start w:val="1"/>
      <w:numFmt w:val="upperLetter"/>
      <w:lvlText w:val="%7."/>
      <w:lvlJc w:val="left"/>
      <w:pPr>
        <w:ind w:left="5040" w:hanging="360"/>
      </w:pPr>
      <w:rPr>
        <w:rFonts w:hint="default"/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0"/>
    <w:rsid w:val="00004734"/>
    <w:rsid w:val="000230CE"/>
    <w:rsid w:val="00025499"/>
    <w:rsid w:val="00050F41"/>
    <w:rsid w:val="00057AF9"/>
    <w:rsid w:val="0008310E"/>
    <w:rsid w:val="000A59AC"/>
    <w:rsid w:val="000C52C5"/>
    <w:rsid w:val="000D1BFB"/>
    <w:rsid w:val="000F459C"/>
    <w:rsid w:val="00126973"/>
    <w:rsid w:val="00157EF4"/>
    <w:rsid w:val="00170137"/>
    <w:rsid w:val="00177921"/>
    <w:rsid w:val="001B56BF"/>
    <w:rsid w:val="001C3A89"/>
    <w:rsid w:val="001C6C6F"/>
    <w:rsid w:val="001F67CD"/>
    <w:rsid w:val="00241862"/>
    <w:rsid w:val="002810E9"/>
    <w:rsid w:val="00281C53"/>
    <w:rsid w:val="002A6A75"/>
    <w:rsid w:val="00316700"/>
    <w:rsid w:val="003274CC"/>
    <w:rsid w:val="0033167C"/>
    <w:rsid w:val="003342D0"/>
    <w:rsid w:val="00376A39"/>
    <w:rsid w:val="00381B8C"/>
    <w:rsid w:val="00382124"/>
    <w:rsid w:val="00383C17"/>
    <w:rsid w:val="003B2361"/>
    <w:rsid w:val="003C4F8D"/>
    <w:rsid w:val="003D5727"/>
    <w:rsid w:val="003F0ED2"/>
    <w:rsid w:val="004002BE"/>
    <w:rsid w:val="00416B4E"/>
    <w:rsid w:val="00417479"/>
    <w:rsid w:val="00433E6F"/>
    <w:rsid w:val="004C08BB"/>
    <w:rsid w:val="004F37A6"/>
    <w:rsid w:val="00502EF1"/>
    <w:rsid w:val="005222C0"/>
    <w:rsid w:val="00525561"/>
    <w:rsid w:val="005652EE"/>
    <w:rsid w:val="005A188D"/>
    <w:rsid w:val="005B56BF"/>
    <w:rsid w:val="005F5E41"/>
    <w:rsid w:val="00635BD7"/>
    <w:rsid w:val="00650AAB"/>
    <w:rsid w:val="00650E72"/>
    <w:rsid w:val="006669CE"/>
    <w:rsid w:val="00692A49"/>
    <w:rsid w:val="006A17EC"/>
    <w:rsid w:val="006B7362"/>
    <w:rsid w:val="006C3B2F"/>
    <w:rsid w:val="006E2D73"/>
    <w:rsid w:val="007204EA"/>
    <w:rsid w:val="007209D9"/>
    <w:rsid w:val="00735680"/>
    <w:rsid w:val="00760CE6"/>
    <w:rsid w:val="0077439A"/>
    <w:rsid w:val="007866BF"/>
    <w:rsid w:val="00795AF8"/>
    <w:rsid w:val="00807FF4"/>
    <w:rsid w:val="00827635"/>
    <w:rsid w:val="00884001"/>
    <w:rsid w:val="008A2A9C"/>
    <w:rsid w:val="008B2AC0"/>
    <w:rsid w:val="008B3B4D"/>
    <w:rsid w:val="008B7B99"/>
    <w:rsid w:val="009029F5"/>
    <w:rsid w:val="00911FF2"/>
    <w:rsid w:val="00935F91"/>
    <w:rsid w:val="00943E51"/>
    <w:rsid w:val="0099103A"/>
    <w:rsid w:val="00993367"/>
    <w:rsid w:val="009A52BC"/>
    <w:rsid w:val="009B7DE5"/>
    <w:rsid w:val="009F3BE8"/>
    <w:rsid w:val="00A25428"/>
    <w:rsid w:val="00A63708"/>
    <w:rsid w:val="00A92A94"/>
    <w:rsid w:val="00AA7A71"/>
    <w:rsid w:val="00AD38B1"/>
    <w:rsid w:val="00B7571C"/>
    <w:rsid w:val="00B75D40"/>
    <w:rsid w:val="00B96ADA"/>
    <w:rsid w:val="00B9761B"/>
    <w:rsid w:val="00BC0E42"/>
    <w:rsid w:val="00C037C6"/>
    <w:rsid w:val="00C07D05"/>
    <w:rsid w:val="00C62503"/>
    <w:rsid w:val="00C7583C"/>
    <w:rsid w:val="00C9022B"/>
    <w:rsid w:val="00C94403"/>
    <w:rsid w:val="00CF4D31"/>
    <w:rsid w:val="00D600DF"/>
    <w:rsid w:val="00D716AE"/>
    <w:rsid w:val="00D91B9C"/>
    <w:rsid w:val="00D93FB4"/>
    <w:rsid w:val="00DB2426"/>
    <w:rsid w:val="00DD6AAC"/>
    <w:rsid w:val="00DE316F"/>
    <w:rsid w:val="00DE55AD"/>
    <w:rsid w:val="00E43888"/>
    <w:rsid w:val="00E46A92"/>
    <w:rsid w:val="00E517C6"/>
    <w:rsid w:val="00E55FD2"/>
    <w:rsid w:val="00E815DD"/>
    <w:rsid w:val="00E844EE"/>
    <w:rsid w:val="00EA02A7"/>
    <w:rsid w:val="00EA27AD"/>
    <w:rsid w:val="00EB21B1"/>
    <w:rsid w:val="00EB3DDB"/>
    <w:rsid w:val="00EB5280"/>
    <w:rsid w:val="00EC7D87"/>
    <w:rsid w:val="00ED17AC"/>
    <w:rsid w:val="00F00AAB"/>
    <w:rsid w:val="00F118AC"/>
    <w:rsid w:val="00F12C61"/>
    <w:rsid w:val="00F146BE"/>
    <w:rsid w:val="00F35DEA"/>
    <w:rsid w:val="00F90E7E"/>
    <w:rsid w:val="00FE225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5042E63-5B87-4435-8E1D-69AF666E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2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5470-1829-484B-AF4D-445C278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BE2F67DC</Template>
  <TotalTime>287</TotalTime>
  <Pages>6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Curtin</dc:creator>
  <cp:keywords/>
  <dc:description/>
  <cp:lastModifiedBy>Colleen Curtin</cp:lastModifiedBy>
  <cp:revision>21</cp:revision>
  <dcterms:created xsi:type="dcterms:W3CDTF">2014-11-08T22:47:00Z</dcterms:created>
  <dcterms:modified xsi:type="dcterms:W3CDTF">2014-11-10T15:53:00Z</dcterms:modified>
</cp:coreProperties>
</file>