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3C302" w14:textId="7775C0EF" w:rsidR="007E1BE2" w:rsidRPr="007E1BE2" w:rsidRDefault="007E1BE2" w:rsidP="007E1BE2">
      <w:pPr>
        <w:jc w:val="center"/>
        <w:rPr>
          <w:b/>
          <w:bCs/>
          <w:u w:val="single"/>
        </w:rPr>
      </w:pPr>
      <w:r w:rsidRPr="007E1BE2">
        <w:rPr>
          <w:rFonts w:eastAsia="Times New Roman"/>
          <w:b/>
          <w:bCs/>
          <w:u w:val="single"/>
        </w:rPr>
        <w:t>Expenditure Description of the Invoice</w:t>
      </w:r>
    </w:p>
    <w:p w14:paraId="5D93726B" w14:textId="5625C06C" w:rsidR="007E1BE2" w:rsidRDefault="007E1BE2">
      <w:r>
        <w:t xml:space="preserve">Please see in the sample below that the Expenditure Description of the Invoice the items are listed as they appear in the Budget Narrative for the program. Items are clearly identified and what requires clarification or justification is noted in the COMMENTS box on the right of that </w:t>
      </w:r>
      <w:proofErr w:type="gramStart"/>
      <w:r>
        <w:t>line item</w:t>
      </w:r>
      <w:proofErr w:type="gramEnd"/>
      <w:r>
        <w:t xml:space="preserve"> expenditure description. </w:t>
      </w:r>
    </w:p>
    <w:p w14:paraId="3626C827" w14:textId="19794D34" w:rsidR="003F29ED" w:rsidRDefault="00383807">
      <w:r>
        <w:rPr>
          <w:noProof/>
        </w:rPr>
        <w:drawing>
          <wp:inline distT="0" distB="0" distL="0" distR="0" wp14:anchorId="4F703F1D" wp14:editId="5031EF6F">
            <wp:extent cx="7200900" cy="4086860"/>
            <wp:effectExtent l="0" t="0" r="0" b="8890"/>
            <wp:docPr id="1" name="Picture 1"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application, table, Excel&#10;&#10;Description automatically generated"/>
                    <pic:cNvPicPr/>
                  </pic:nvPicPr>
                  <pic:blipFill>
                    <a:blip r:embed="rId4"/>
                    <a:stretch>
                      <a:fillRect/>
                    </a:stretch>
                  </pic:blipFill>
                  <pic:spPr>
                    <a:xfrm>
                      <a:off x="0" y="0"/>
                      <a:ext cx="7200900" cy="4086860"/>
                    </a:xfrm>
                    <a:prstGeom prst="rect">
                      <a:avLst/>
                    </a:prstGeom>
                  </pic:spPr>
                </pic:pic>
              </a:graphicData>
            </a:graphic>
          </wp:inline>
        </w:drawing>
      </w:r>
    </w:p>
    <w:p w14:paraId="7B62C9B8" w14:textId="17E1919B" w:rsidR="00383807" w:rsidRDefault="00383807"/>
    <w:p w14:paraId="439BA13A" w14:textId="1396E773" w:rsidR="00383807" w:rsidRDefault="00383807">
      <w:r>
        <w:rPr>
          <w:noProof/>
        </w:rPr>
        <w:lastRenderedPageBreak/>
        <w:drawing>
          <wp:inline distT="0" distB="0" distL="0" distR="0" wp14:anchorId="1F39F1B5" wp14:editId="00A6F757">
            <wp:extent cx="7200900" cy="3735705"/>
            <wp:effectExtent l="0" t="0" r="0" b="0"/>
            <wp:docPr id="2" name="Picture 2" descr="Graphical user interface, application, table, Exc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application, table, Excel&#10;&#10;Description automatically generated"/>
                    <pic:cNvPicPr/>
                  </pic:nvPicPr>
                  <pic:blipFill>
                    <a:blip r:embed="rId5"/>
                    <a:stretch>
                      <a:fillRect/>
                    </a:stretch>
                  </pic:blipFill>
                  <pic:spPr>
                    <a:xfrm>
                      <a:off x="0" y="0"/>
                      <a:ext cx="7200900" cy="3735705"/>
                    </a:xfrm>
                    <a:prstGeom prst="rect">
                      <a:avLst/>
                    </a:prstGeom>
                  </pic:spPr>
                </pic:pic>
              </a:graphicData>
            </a:graphic>
          </wp:inline>
        </w:drawing>
      </w:r>
    </w:p>
    <w:sectPr w:rsidR="00383807" w:rsidSect="00383807">
      <w:pgSz w:w="12240" w:h="15840"/>
      <w:pgMar w:top="1440" w:right="540" w:bottom="1440" w:left="36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3807"/>
    <w:rsid w:val="00383807"/>
    <w:rsid w:val="003F29ED"/>
    <w:rsid w:val="007E1B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C3405D"/>
  <w15:chartTrackingRefBased/>
  <w15:docId w15:val="{8B911776-1829-48F7-ABEC-8BDB92369B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54</Words>
  <Characters>310</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Regalado, Adriana@BSCC</dc:creator>
  <cp:keywords/>
  <dc:description/>
  <cp:lastModifiedBy>Regalado, Adriana@BSCC</cp:lastModifiedBy>
  <cp:revision>1</cp:revision>
  <dcterms:created xsi:type="dcterms:W3CDTF">2022-04-27T18:39:00Z</dcterms:created>
  <dcterms:modified xsi:type="dcterms:W3CDTF">2022-04-27T19:34:00Z</dcterms:modified>
</cp:coreProperties>
</file>