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B8EDB" w14:textId="5B1ADC84" w:rsidR="00DA5ECD" w:rsidRDefault="009A36F9" w:rsidP="00B249B3">
      <w:pPr>
        <w:pStyle w:val="BodyText"/>
        <w:rPr>
          <w:b/>
          <w:bCs/>
          <w:color w:val="538135" w:themeColor="accent6" w:themeShade="BF"/>
        </w:rPr>
      </w:pPr>
      <w:r>
        <w:rPr>
          <w:b/>
          <w:bCs/>
          <w:color w:val="538135" w:themeColor="accent6" w:themeShade="BF"/>
        </w:rPr>
        <w:t xml:space="preserve">ORT </w:t>
      </w:r>
      <w:r w:rsidR="005B4235">
        <w:rPr>
          <w:b/>
          <w:bCs/>
          <w:color w:val="538135" w:themeColor="accent6" w:themeShade="BF"/>
        </w:rPr>
        <w:t xml:space="preserve">Prevention </w:t>
      </w:r>
      <w:r w:rsidR="00B249B3" w:rsidRPr="00353787">
        <w:rPr>
          <w:b/>
          <w:bCs/>
          <w:color w:val="538135" w:themeColor="accent6" w:themeShade="BF"/>
        </w:rPr>
        <w:t>Grant Program</w:t>
      </w:r>
    </w:p>
    <w:p w14:paraId="16C2FD6B" w14:textId="77777777" w:rsidR="008E016B" w:rsidRPr="0066096D" w:rsidRDefault="008E016B" w:rsidP="008B4191"/>
    <w:p w14:paraId="5859EC0B" w14:textId="470A74A6" w:rsidR="00B249B3" w:rsidRPr="00353787" w:rsidRDefault="00B249B3" w:rsidP="00B249B3">
      <w:pPr>
        <w:pStyle w:val="Heading1"/>
        <w:rPr>
          <w:b/>
          <w:bCs/>
          <w:color w:val="1F3864" w:themeColor="accent1" w:themeShade="80"/>
          <w:sz w:val="56"/>
          <w:szCs w:val="56"/>
        </w:rPr>
      </w:pPr>
      <w:r w:rsidRPr="00353787">
        <w:rPr>
          <w:b/>
          <w:bCs/>
          <w:color w:val="1F3864" w:themeColor="accent1" w:themeShade="80"/>
          <w:sz w:val="56"/>
          <w:szCs w:val="56"/>
        </w:rPr>
        <w:t>Local Evaluation Plan</w:t>
      </w:r>
    </w:p>
    <w:p w14:paraId="3E285565" w14:textId="77777777" w:rsidR="008E016B" w:rsidRPr="00933977" w:rsidRDefault="008E016B" w:rsidP="008E016B">
      <w:pPr>
        <w:pStyle w:val="BodyText"/>
        <w:rPr>
          <w:b/>
          <w:bCs/>
          <w:color w:val="538135" w:themeColor="accent6" w:themeShade="BF"/>
          <w:sz w:val="52"/>
          <w:szCs w:val="52"/>
        </w:rPr>
      </w:pPr>
    </w:p>
    <w:p w14:paraId="2C60C93A" w14:textId="77777777" w:rsidR="008E016B" w:rsidRPr="00D71BBA" w:rsidRDefault="008E016B" w:rsidP="008E016B">
      <w:pPr>
        <w:pStyle w:val="Heading1"/>
        <w:rPr>
          <w:color w:val="1F3864" w:themeColor="accent1" w:themeShade="80"/>
          <w:sz w:val="36"/>
          <w:szCs w:val="36"/>
        </w:rPr>
      </w:pPr>
      <w:r w:rsidRPr="00D71BBA">
        <w:rPr>
          <w:color w:val="1F3864" w:themeColor="accent1" w:themeShade="80"/>
          <w:sz w:val="36"/>
          <w:szCs w:val="36"/>
        </w:rPr>
        <w:t>Title of Project</w:t>
      </w:r>
    </w:p>
    <w:p w14:paraId="60A37811" w14:textId="77777777" w:rsidR="008E016B" w:rsidRPr="00D71BBA" w:rsidRDefault="008E016B" w:rsidP="008E016B">
      <w:pPr>
        <w:jc w:val="center"/>
        <w:rPr>
          <w:rFonts w:ascii="Arial" w:hAnsi="Arial" w:cs="Arial"/>
          <w:color w:val="1F3864" w:themeColor="accent1" w:themeShade="80"/>
          <w:sz w:val="36"/>
          <w:szCs w:val="36"/>
        </w:rPr>
      </w:pPr>
      <w:commentRangeStart w:id="0"/>
      <w:commentRangeEnd w:id="0"/>
      <w:r w:rsidRPr="00D71BBA">
        <w:rPr>
          <w:rStyle w:val="CommentReference"/>
          <w:rFonts w:ascii="Arial" w:hAnsi="Arial" w:cs="Arial"/>
          <w:color w:val="1F3864" w:themeColor="accent1" w:themeShade="80"/>
          <w:sz w:val="36"/>
          <w:szCs w:val="36"/>
        </w:rPr>
        <w:commentReference w:id="0"/>
      </w:r>
    </w:p>
    <w:p w14:paraId="777E9FFA" w14:textId="1332AFDA" w:rsidR="009A1BAA" w:rsidRPr="00D71BBA" w:rsidRDefault="00B249B3" w:rsidP="009A1BAA">
      <w:pPr>
        <w:jc w:val="center"/>
        <w:rPr>
          <w:rFonts w:ascii="Arial" w:hAnsi="Arial" w:cs="Arial"/>
          <w:color w:val="1F3864" w:themeColor="accent1" w:themeShade="80"/>
          <w:sz w:val="36"/>
          <w:szCs w:val="36"/>
        </w:rPr>
      </w:pPr>
      <w:r w:rsidRPr="00D71BBA">
        <w:rPr>
          <w:rFonts w:ascii="Arial" w:hAnsi="Arial" w:cs="Arial"/>
          <w:color w:val="1F3864" w:themeColor="accent1" w:themeShade="80"/>
          <w:sz w:val="36"/>
          <w:szCs w:val="36"/>
        </w:rPr>
        <w:t>Submitted by</w:t>
      </w:r>
      <w:r w:rsidR="00353787" w:rsidRPr="00D71BBA">
        <w:rPr>
          <w:rFonts w:ascii="Arial" w:hAnsi="Arial" w:cs="Arial"/>
          <w:color w:val="1F3864" w:themeColor="accent1" w:themeShade="80"/>
          <w:sz w:val="36"/>
          <w:szCs w:val="36"/>
        </w:rPr>
        <w:t xml:space="preserve"> (Name of grantee):</w:t>
      </w:r>
    </w:p>
    <w:p w14:paraId="1A90FBDD" w14:textId="07B082C4" w:rsidR="00353787" w:rsidRPr="00D71BBA" w:rsidRDefault="00353787" w:rsidP="009A1BAA">
      <w:pPr>
        <w:jc w:val="center"/>
        <w:rPr>
          <w:rFonts w:ascii="Arial" w:hAnsi="Arial" w:cs="Arial"/>
          <w:color w:val="1F3864" w:themeColor="accent1" w:themeShade="80"/>
          <w:sz w:val="36"/>
          <w:szCs w:val="36"/>
        </w:rPr>
      </w:pPr>
      <w:commentRangeStart w:id="1"/>
      <w:r w:rsidRPr="00D71BBA">
        <w:rPr>
          <w:rFonts w:ascii="Arial" w:hAnsi="Arial" w:cs="Arial"/>
          <w:color w:val="1F3864" w:themeColor="accent1" w:themeShade="80"/>
          <w:sz w:val="36"/>
          <w:szCs w:val="36"/>
        </w:rPr>
        <w:t xml:space="preserve"> </w:t>
      </w:r>
      <w:commentRangeEnd w:id="1"/>
      <w:r w:rsidRPr="00D71BBA">
        <w:rPr>
          <w:rStyle w:val="CommentReference"/>
          <w:rFonts w:ascii="Arial" w:hAnsi="Arial" w:cs="Arial"/>
          <w:color w:val="1F3864" w:themeColor="accent1" w:themeShade="80"/>
          <w:sz w:val="36"/>
          <w:szCs w:val="36"/>
        </w:rPr>
        <w:commentReference w:id="1"/>
      </w:r>
    </w:p>
    <w:p w14:paraId="338D62A3" w14:textId="7C0778C9" w:rsidR="00353787" w:rsidRPr="00D71BBA" w:rsidRDefault="00353787" w:rsidP="00353787">
      <w:pPr>
        <w:jc w:val="center"/>
        <w:rPr>
          <w:rFonts w:ascii="Arial" w:hAnsi="Arial" w:cs="Arial"/>
          <w:color w:val="1F3864" w:themeColor="accent1" w:themeShade="80"/>
          <w:sz w:val="36"/>
          <w:szCs w:val="36"/>
        </w:rPr>
      </w:pPr>
      <w:r w:rsidRPr="00D71BBA">
        <w:rPr>
          <w:rFonts w:ascii="Arial" w:hAnsi="Arial" w:cs="Arial"/>
          <w:color w:val="1F3864" w:themeColor="accent1" w:themeShade="80"/>
          <w:sz w:val="36"/>
          <w:szCs w:val="36"/>
        </w:rPr>
        <w:t xml:space="preserve">Prepared by (Name(s) </w:t>
      </w:r>
      <w:r w:rsidR="00D71BBA" w:rsidRPr="00D71BBA">
        <w:rPr>
          <w:rFonts w:ascii="Arial" w:hAnsi="Arial" w:cs="Arial"/>
          <w:color w:val="1F3864" w:themeColor="accent1" w:themeShade="80"/>
          <w:sz w:val="36"/>
          <w:szCs w:val="36"/>
        </w:rPr>
        <w:t xml:space="preserve">&amp; Contact information </w:t>
      </w:r>
      <w:r w:rsidRPr="00D71BBA">
        <w:rPr>
          <w:rFonts w:ascii="Arial" w:hAnsi="Arial" w:cs="Arial"/>
          <w:color w:val="1F3864" w:themeColor="accent1" w:themeShade="80"/>
          <w:sz w:val="36"/>
          <w:szCs w:val="36"/>
        </w:rPr>
        <w:t>of author or entity):</w:t>
      </w:r>
    </w:p>
    <w:p w14:paraId="23931903" w14:textId="221F164B" w:rsidR="00353787" w:rsidRPr="00D71BBA" w:rsidRDefault="00353787" w:rsidP="009A1BAA">
      <w:pPr>
        <w:jc w:val="center"/>
        <w:rPr>
          <w:rFonts w:ascii="Arial" w:hAnsi="Arial" w:cs="Arial"/>
          <w:color w:val="1F3864" w:themeColor="accent1" w:themeShade="80"/>
          <w:sz w:val="36"/>
          <w:szCs w:val="36"/>
        </w:rPr>
      </w:pPr>
      <w:commentRangeStart w:id="2"/>
      <w:r w:rsidRPr="00D71BBA">
        <w:rPr>
          <w:rFonts w:ascii="Arial" w:hAnsi="Arial" w:cs="Arial"/>
          <w:color w:val="1F3864" w:themeColor="accent1" w:themeShade="80"/>
          <w:sz w:val="36"/>
          <w:szCs w:val="36"/>
        </w:rPr>
        <w:t xml:space="preserve"> </w:t>
      </w:r>
      <w:commentRangeEnd w:id="2"/>
      <w:r w:rsidRPr="00D71BBA">
        <w:rPr>
          <w:rStyle w:val="CommentReference"/>
          <w:rFonts w:ascii="Arial" w:hAnsi="Arial" w:cs="Arial"/>
          <w:color w:val="1F3864" w:themeColor="accent1" w:themeShade="80"/>
          <w:sz w:val="36"/>
          <w:szCs w:val="36"/>
        </w:rPr>
        <w:commentReference w:id="2"/>
      </w:r>
    </w:p>
    <w:p w14:paraId="2E3BB221" w14:textId="1263B50B" w:rsidR="00353787" w:rsidRPr="00D71BBA" w:rsidRDefault="00353787" w:rsidP="00353787">
      <w:pPr>
        <w:jc w:val="center"/>
        <w:rPr>
          <w:rFonts w:ascii="Arial" w:hAnsi="Arial" w:cs="Arial"/>
          <w:color w:val="1F3864" w:themeColor="accent1" w:themeShade="80"/>
          <w:sz w:val="36"/>
          <w:szCs w:val="36"/>
        </w:rPr>
      </w:pPr>
      <w:r w:rsidRPr="00D71BBA">
        <w:rPr>
          <w:rFonts w:ascii="Arial" w:hAnsi="Arial" w:cs="Arial"/>
          <w:color w:val="1F3864" w:themeColor="accent1" w:themeShade="80"/>
          <w:sz w:val="36"/>
          <w:szCs w:val="36"/>
        </w:rPr>
        <w:t>Date:</w:t>
      </w:r>
    </w:p>
    <w:p w14:paraId="162527A9" w14:textId="5D335557" w:rsidR="00353787" w:rsidRPr="00D71BBA" w:rsidRDefault="00353787" w:rsidP="00353787">
      <w:pPr>
        <w:jc w:val="center"/>
        <w:rPr>
          <w:rFonts w:ascii="Arial" w:hAnsi="Arial" w:cs="Arial"/>
          <w:color w:val="1F3864" w:themeColor="accent1" w:themeShade="80"/>
          <w:sz w:val="36"/>
          <w:szCs w:val="36"/>
        </w:rPr>
      </w:pPr>
      <w:commentRangeStart w:id="3"/>
      <w:r w:rsidRPr="00D71BBA">
        <w:rPr>
          <w:rFonts w:ascii="Arial" w:hAnsi="Arial" w:cs="Arial"/>
          <w:color w:val="1F3864" w:themeColor="accent1" w:themeShade="80"/>
          <w:sz w:val="36"/>
          <w:szCs w:val="36"/>
        </w:rPr>
        <w:t xml:space="preserve"> </w:t>
      </w:r>
      <w:commentRangeEnd w:id="3"/>
      <w:r w:rsidRPr="00D71BBA">
        <w:rPr>
          <w:rStyle w:val="CommentReference"/>
          <w:rFonts w:ascii="Arial" w:hAnsi="Arial" w:cs="Arial"/>
          <w:color w:val="1F3864" w:themeColor="accent1" w:themeShade="80"/>
          <w:sz w:val="36"/>
          <w:szCs w:val="36"/>
        </w:rPr>
        <w:commentReference w:id="3"/>
      </w:r>
    </w:p>
    <w:p w14:paraId="155DCEDD" w14:textId="77777777" w:rsidR="00353787" w:rsidRPr="00D71BBA" w:rsidRDefault="00353787" w:rsidP="00353787">
      <w:pPr>
        <w:jc w:val="center"/>
        <w:rPr>
          <w:rFonts w:ascii="Arial" w:hAnsi="Arial" w:cs="Arial"/>
          <w:color w:val="1F3864" w:themeColor="accent1" w:themeShade="80"/>
          <w:sz w:val="36"/>
          <w:szCs w:val="36"/>
        </w:rPr>
      </w:pPr>
    </w:p>
    <w:p w14:paraId="4CA481C7" w14:textId="5E138755" w:rsidR="00353787" w:rsidRPr="00D71BBA" w:rsidRDefault="009A1BAA" w:rsidP="00353787">
      <w:pPr>
        <w:jc w:val="center"/>
        <w:rPr>
          <w:rFonts w:ascii="Arial" w:hAnsi="Arial" w:cs="Arial"/>
          <w:color w:val="1F3864" w:themeColor="accent1" w:themeShade="80"/>
          <w:sz w:val="36"/>
          <w:szCs w:val="36"/>
        </w:rPr>
      </w:pPr>
      <w:r w:rsidRPr="00D71BBA">
        <w:rPr>
          <w:rFonts w:ascii="Arial" w:hAnsi="Arial" w:cs="Arial"/>
          <w:color w:val="1F3864" w:themeColor="accent1" w:themeShade="80"/>
          <w:sz w:val="36"/>
          <w:szCs w:val="36"/>
        </w:rPr>
        <w:t>Project Perio</w:t>
      </w:r>
      <w:r w:rsidR="00353787" w:rsidRPr="00D71BBA">
        <w:rPr>
          <w:rFonts w:ascii="Arial" w:hAnsi="Arial" w:cs="Arial"/>
          <w:color w:val="1F3864" w:themeColor="accent1" w:themeShade="80"/>
          <w:sz w:val="36"/>
          <w:szCs w:val="36"/>
        </w:rPr>
        <w:t xml:space="preserve">d: </w:t>
      </w:r>
    </w:p>
    <w:p w14:paraId="2E68ED6D" w14:textId="5152EF9C" w:rsidR="009A1BAA" w:rsidRPr="00D71BBA" w:rsidRDefault="00BE484D" w:rsidP="00353787">
      <w:pPr>
        <w:jc w:val="center"/>
        <w:rPr>
          <w:rFonts w:ascii="Arial" w:hAnsi="Arial" w:cs="Arial"/>
          <w:sz w:val="24"/>
          <w:szCs w:val="24"/>
        </w:rPr>
      </w:pPr>
      <w:r>
        <w:rPr>
          <w:rFonts w:ascii="Arial" w:hAnsi="Arial" w:cs="Arial"/>
          <w:color w:val="1F3864" w:themeColor="accent1" w:themeShade="80"/>
          <w:sz w:val="36"/>
          <w:szCs w:val="36"/>
        </w:rPr>
        <w:t>October 1, 2023 – December 31, 2026</w:t>
      </w:r>
    </w:p>
    <w:p w14:paraId="0C8635A8" w14:textId="77777777" w:rsidR="00353787" w:rsidRDefault="00353787">
      <w:pPr>
        <w:rPr>
          <w:rFonts w:ascii="Arial" w:hAnsi="Arial" w:cs="Arial"/>
          <w:b/>
          <w:bCs/>
          <w:sz w:val="24"/>
          <w:szCs w:val="24"/>
        </w:rPr>
        <w:sectPr w:rsidR="00353787">
          <w:pgSz w:w="12240" w:h="15840"/>
          <w:pgMar w:top="1440" w:right="1440" w:bottom="1440" w:left="1440" w:header="720" w:footer="720" w:gutter="0"/>
          <w:cols w:space="720"/>
          <w:docGrid w:linePitch="360"/>
        </w:sectPr>
      </w:pPr>
    </w:p>
    <w:p w14:paraId="3DBE5A45" w14:textId="70446A94" w:rsidR="00A6767A" w:rsidRPr="00476F35" w:rsidRDefault="00A6767A" w:rsidP="00A6767A">
      <w:pPr>
        <w:pStyle w:val="Heading2"/>
        <w:spacing w:line="276" w:lineRule="auto"/>
      </w:pPr>
      <w:r>
        <w:lastRenderedPageBreak/>
        <w:t xml:space="preserve">Overview of </w:t>
      </w:r>
      <w:r w:rsidR="000457B9">
        <w:t>Local Evaluation Plans, Purpose, and Suggestions for Drafting</w:t>
      </w:r>
    </w:p>
    <w:p w14:paraId="4A99E993" w14:textId="77777777" w:rsidR="00A6767A" w:rsidRDefault="00A6767A" w:rsidP="00A6767A">
      <w:pPr>
        <w:spacing w:after="0" w:line="276" w:lineRule="auto"/>
        <w:rPr>
          <w:rFonts w:ascii="Arial" w:hAnsi="Arial" w:cs="Arial"/>
          <w:color w:val="767171" w:themeColor="background2" w:themeShade="80"/>
          <w:sz w:val="24"/>
          <w:szCs w:val="24"/>
        </w:rPr>
      </w:pPr>
      <w:commentRangeStart w:id="4"/>
      <w:commentRangeEnd w:id="4"/>
      <w:r>
        <w:rPr>
          <w:rStyle w:val="CommentReference"/>
        </w:rPr>
        <w:commentReference w:id="4"/>
      </w:r>
    </w:p>
    <w:p w14:paraId="37F67C85" w14:textId="7554F5D1" w:rsidR="00BB6506" w:rsidRDefault="000B51C2" w:rsidP="00A6767A">
      <w:pPr>
        <w:pStyle w:val="BodyText2"/>
      </w:pPr>
      <w:r w:rsidRPr="000B51C2">
        <w:t xml:space="preserve">All BSCC grants require grantees to conduct an evaluation of how funds were spent and if project goals were met. </w:t>
      </w:r>
      <w:r w:rsidR="00CE6877">
        <w:t xml:space="preserve">The evaluation </w:t>
      </w:r>
      <w:r w:rsidR="001F3B8F">
        <w:t xml:space="preserve">provides </w:t>
      </w:r>
      <w:r w:rsidR="00CE6877">
        <w:t xml:space="preserve">an opportunity to understand how the project was implemented; how the project evolved from the time that it was proposed to the time that it was completed; and what the outcomes of the project were. </w:t>
      </w:r>
      <w:r w:rsidR="001F3B8F">
        <w:t xml:space="preserve">The BSCC </w:t>
      </w:r>
      <w:r w:rsidR="00C57051">
        <w:t>use</w:t>
      </w:r>
      <w:r w:rsidR="001F3B8F">
        <w:t>s</w:t>
      </w:r>
      <w:r w:rsidR="00C57051">
        <w:t xml:space="preserve"> this information to better understand how </w:t>
      </w:r>
      <w:r w:rsidR="001F3B8F">
        <w:t xml:space="preserve">limited </w:t>
      </w:r>
      <w:r w:rsidR="00C57051">
        <w:t xml:space="preserve">grant funds should be spent in the future and to </w:t>
      </w:r>
      <w:r w:rsidR="001C2CA7">
        <w:t xml:space="preserve">develop more appropriate means to assist grantees in achieving what they set out to do with the funding. </w:t>
      </w:r>
    </w:p>
    <w:p w14:paraId="409C8144" w14:textId="77777777" w:rsidR="00BB6506" w:rsidRDefault="00BB6506" w:rsidP="00A6767A">
      <w:pPr>
        <w:pStyle w:val="BodyText2"/>
      </w:pPr>
    </w:p>
    <w:p w14:paraId="08499E05" w14:textId="5B902ABC" w:rsidR="00122B57" w:rsidRDefault="0044337D" w:rsidP="00A6767A">
      <w:pPr>
        <w:pStyle w:val="BodyText2"/>
      </w:pPr>
      <w:r>
        <w:t>The B</w:t>
      </w:r>
      <w:r w:rsidR="006020DC">
        <w:t>SCC approach</w:t>
      </w:r>
      <w:r w:rsidR="0063536D">
        <w:t xml:space="preserve"> for</w:t>
      </w:r>
      <w:r w:rsidR="006020DC">
        <w:t xml:space="preserve"> </w:t>
      </w:r>
      <w:r w:rsidR="00514168">
        <w:t>evaluation</w:t>
      </w:r>
      <w:r w:rsidR="006020DC">
        <w:t xml:space="preserve"> asks the grantee to submit two documents</w:t>
      </w:r>
      <w:r w:rsidR="00F97D58">
        <w:t>. The Local Evaluation Plan (LEP)-- submitted</w:t>
      </w:r>
      <w:r w:rsidR="006020DC">
        <w:t xml:space="preserve"> </w:t>
      </w:r>
      <w:r w:rsidR="00716B62">
        <w:t>near</w:t>
      </w:r>
      <w:r w:rsidR="006020DC">
        <w:t xml:space="preserve"> the start of the </w:t>
      </w:r>
      <w:r w:rsidR="00F503E9">
        <w:t>grant period</w:t>
      </w:r>
      <w:r w:rsidR="0066096D">
        <w:t xml:space="preserve">—which </w:t>
      </w:r>
      <w:r w:rsidR="00F503E9">
        <w:t>outlines how</w:t>
      </w:r>
      <w:r w:rsidR="00CE6877">
        <w:t xml:space="preserve"> each</w:t>
      </w:r>
      <w:r w:rsidR="00F503E9">
        <w:t xml:space="preserve"> grantee plans to conduct the evaluation</w:t>
      </w:r>
      <w:r w:rsidR="00F97D58">
        <w:t xml:space="preserve">. The Local Evaluation Report (LER)-- submitted </w:t>
      </w:r>
      <w:r w:rsidR="0066096D">
        <w:t xml:space="preserve">at </w:t>
      </w:r>
      <w:r w:rsidR="00F503E9">
        <w:t xml:space="preserve">the end of the grant </w:t>
      </w:r>
      <w:r w:rsidR="009F67CD">
        <w:t>period</w:t>
      </w:r>
      <w:r w:rsidR="00F97D58">
        <w:t>--</w:t>
      </w:r>
      <w:r w:rsidR="009F67CD">
        <w:t xml:space="preserve"> sums up </w:t>
      </w:r>
      <w:r w:rsidR="000C3DBA">
        <w:t xml:space="preserve">the results of the evaluation. </w:t>
      </w:r>
      <w:r w:rsidR="000702BD">
        <w:t>The LEP</w:t>
      </w:r>
      <w:r w:rsidR="009E3109">
        <w:t>, the focus of this template,</w:t>
      </w:r>
      <w:r w:rsidR="000702BD">
        <w:t xml:space="preserve"> </w:t>
      </w:r>
      <w:r w:rsidR="00122B57" w:rsidRPr="00122B57">
        <w:t xml:space="preserve">describes how the </w:t>
      </w:r>
      <w:r w:rsidR="00CE6877">
        <w:t xml:space="preserve">implementation and outcomes of the </w:t>
      </w:r>
      <w:r w:rsidR="00122B57" w:rsidRPr="00122B57">
        <w:t>project will be monitore</w:t>
      </w:r>
      <w:r w:rsidR="00CE6877">
        <w:t>d.</w:t>
      </w:r>
    </w:p>
    <w:p w14:paraId="322DE03B" w14:textId="250015B2" w:rsidR="002F5AD9" w:rsidRDefault="002F5AD9" w:rsidP="00A6767A">
      <w:pPr>
        <w:pStyle w:val="BodyText2"/>
      </w:pPr>
    </w:p>
    <w:p w14:paraId="27D5B0E8" w14:textId="494B4BAD" w:rsidR="00D763D0" w:rsidRDefault="00CE6877" w:rsidP="00A6767A">
      <w:pPr>
        <w:pStyle w:val="BodyText2"/>
      </w:pPr>
      <w:r>
        <w:t xml:space="preserve">This template provides guidance for writing a LEP for your project. </w:t>
      </w:r>
      <w:r w:rsidR="005E043B">
        <w:t>The sections that follow (“Project Background,” “Project Logic Model,” “Process Evaluation Method and Design</w:t>
      </w:r>
      <w:r w:rsidR="00E578C7">
        <w:t xml:space="preserve">,” and “Outcome Evaluation Method and Design”) will provide considerably more detail about the components, but </w:t>
      </w:r>
      <w:r w:rsidR="00C91B30">
        <w:t>they are summarized here:</w:t>
      </w:r>
    </w:p>
    <w:p w14:paraId="63363336" w14:textId="77777777" w:rsidR="00D763D0" w:rsidRDefault="00D763D0" w:rsidP="00A6767A">
      <w:pPr>
        <w:pStyle w:val="BodyText2"/>
      </w:pPr>
    </w:p>
    <w:p w14:paraId="69A03426" w14:textId="7A84F5DE" w:rsidR="00DF01E7" w:rsidRPr="00355324" w:rsidRDefault="00CE6877" w:rsidP="00355324">
      <w:pPr>
        <w:pStyle w:val="BodyText2"/>
        <w:numPr>
          <w:ilvl w:val="0"/>
          <w:numId w:val="16"/>
        </w:numPr>
      </w:pPr>
      <w:r>
        <w:t xml:space="preserve">Project Background: In this section, you will provide an overview of what you plan to do with the grant funds. </w:t>
      </w:r>
      <w:r w:rsidR="00656BCA">
        <w:t xml:space="preserve">This </w:t>
      </w:r>
      <w:r w:rsidR="00C91B30">
        <w:t>ma</w:t>
      </w:r>
      <w:r w:rsidR="00C91B30" w:rsidRPr="00355324">
        <w:t>y include</w:t>
      </w:r>
      <w:r w:rsidRPr="00355324">
        <w:t xml:space="preserve"> h</w:t>
      </w:r>
      <w:r w:rsidR="00DF01E7" w:rsidRPr="00355324">
        <w:t xml:space="preserve">iring </w:t>
      </w:r>
      <w:r w:rsidR="008302A9" w:rsidRPr="00355324">
        <w:t xml:space="preserve">staff </w:t>
      </w:r>
      <w:r w:rsidRPr="00355324">
        <w:t>(e.g.,</w:t>
      </w:r>
      <w:r w:rsidR="008302A9" w:rsidRPr="00355324">
        <w:t xml:space="preserve"> </w:t>
      </w:r>
      <w:r w:rsidR="00D53CC7">
        <w:t>Research/Criminologist Analysts, Admin Staff</w:t>
      </w:r>
      <w:r w:rsidR="00355324" w:rsidRPr="00355324">
        <w:t>, etc.</w:t>
      </w:r>
      <w:r w:rsidRPr="00355324">
        <w:t>)</w:t>
      </w:r>
      <w:r w:rsidR="00D53CC7">
        <w:t>, installation/deployment of surveillance equipment, task operations, MVAT/MAT operations, staffing real-time information/crime center, installation/implementation of software/database, public engagement, establish formal agreements/partnerships, diversion programs, etc.</w:t>
      </w:r>
    </w:p>
    <w:p w14:paraId="25166D19" w14:textId="56C886CE" w:rsidR="00CE6877" w:rsidRDefault="00CE6877" w:rsidP="00CE6877">
      <w:pPr>
        <w:pStyle w:val="BodyText2"/>
        <w:numPr>
          <w:ilvl w:val="0"/>
          <w:numId w:val="16"/>
        </w:numPr>
      </w:pPr>
      <w:r>
        <w:t xml:space="preserve">Project Logic Model: In this section, you will create a visual depiction of your project. The logic model summarizes how </w:t>
      </w:r>
      <w:r w:rsidR="00D53CC7">
        <w:t>your</w:t>
      </w:r>
      <w:r>
        <w:t xml:space="preserve"> project operates, including the resources you need (e.g., funding, staff); the core project activities</w:t>
      </w:r>
      <w:r w:rsidR="00D53CC7">
        <w:t xml:space="preserve">; and the intended outcomes of your program (e.g. increase in response time, increase in ORT cases filed, </w:t>
      </w:r>
      <w:r w:rsidR="00BD5B18">
        <w:t>increase in ORT reported incidents, increase in investigative leads, increase in vehicles and goods recovered, etc.)</w:t>
      </w:r>
      <w:r>
        <w:t xml:space="preserve"> Developing the logic model will </w:t>
      </w:r>
      <w:r w:rsidR="00EF7C3E">
        <w:t>also help form the backbone of your evaluation.</w:t>
      </w:r>
    </w:p>
    <w:p w14:paraId="3D6ED05B" w14:textId="2069A6A7" w:rsidR="00EF7C3E" w:rsidRDefault="00EF7C3E" w:rsidP="00CE6877">
      <w:pPr>
        <w:pStyle w:val="BodyText2"/>
        <w:numPr>
          <w:ilvl w:val="0"/>
          <w:numId w:val="16"/>
        </w:numPr>
      </w:pPr>
      <w:r>
        <w:t>Process Evaluation Method and Design: A process evaluation focuses on understanding how the project was implemen</w:t>
      </w:r>
      <w:r w:rsidRPr="00355324">
        <w:t xml:space="preserve">ted. For example, if you set out to </w:t>
      </w:r>
      <w:r w:rsidR="00BD5B18">
        <w:t>operate and staff a real-time information/crime center</w:t>
      </w:r>
      <w:r w:rsidRPr="00355324">
        <w:t xml:space="preserve">, were you able to? Did </w:t>
      </w:r>
      <w:r w:rsidRPr="00355324">
        <w:lastRenderedPageBreak/>
        <w:t>anything get in the way? What made it possible? This section will walk you through the steps of developing a process evaluation plan using your logic model as a guide.</w:t>
      </w:r>
    </w:p>
    <w:p w14:paraId="001F2E56" w14:textId="7ED7054D" w:rsidR="00EF7C3E" w:rsidRDefault="00EF7C3E" w:rsidP="001E6C8F">
      <w:pPr>
        <w:pStyle w:val="BodyText2"/>
        <w:numPr>
          <w:ilvl w:val="0"/>
          <w:numId w:val="16"/>
        </w:numPr>
      </w:pPr>
      <w:r>
        <w:t>Outcome Evaluation Method and Design: An outcome evaluation focuses on determining whether your project ac</w:t>
      </w:r>
      <w:r w:rsidRPr="00355324">
        <w:t xml:space="preserve">hieved its goals. For example, did you </w:t>
      </w:r>
      <w:proofErr w:type="gramStart"/>
      <w:r w:rsidRPr="00355324">
        <w:t xml:space="preserve">actually </w:t>
      </w:r>
      <w:r w:rsidR="0071229E" w:rsidRPr="00355324">
        <w:t>increase</w:t>
      </w:r>
      <w:proofErr w:type="gramEnd"/>
      <w:r w:rsidR="0071229E" w:rsidRPr="00355324">
        <w:t xml:space="preserve"> </w:t>
      </w:r>
      <w:r w:rsidR="00355324" w:rsidRPr="00355324">
        <w:t>the number of ORT cas</w:t>
      </w:r>
      <w:r w:rsidR="00BD5B18">
        <w:t>es filed</w:t>
      </w:r>
      <w:r w:rsidR="00355324" w:rsidRPr="00355324">
        <w:t xml:space="preserve">? Increase in </w:t>
      </w:r>
      <w:r w:rsidR="00BD5B18">
        <w:t>response time to an ORT incident</w:t>
      </w:r>
      <w:r w:rsidR="00532C63" w:rsidRPr="00355324">
        <w:t>?</w:t>
      </w:r>
      <w:r w:rsidR="0071229E" w:rsidRPr="00355324">
        <w:t xml:space="preserve"> </w:t>
      </w:r>
      <w:r w:rsidRPr="00355324">
        <w:t>This section will walk you through the steps of developing an outcome evaluation plan using yo</w:t>
      </w:r>
      <w:r>
        <w:t>ur logic model as a guide.</w:t>
      </w:r>
    </w:p>
    <w:p w14:paraId="4659F948" w14:textId="04BD0BA9" w:rsidR="00061397" w:rsidRDefault="00061397" w:rsidP="00061397">
      <w:pPr>
        <w:pStyle w:val="BodyText2"/>
      </w:pPr>
    </w:p>
    <w:p w14:paraId="63751754" w14:textId="1E0CCF8E" w:rsidR="00061397" w:rsidRDefault="00061397" w:rsidP="008769E5">
      <w:pPr>
        <w:pStyle w:val="BodyText2"/>
      </w:pPr>
      <w:r w:rsidRPr="00666B97">
        <w:t>Note: BSCC does not prescribe the research design or methodological rigor of your evaluation. Each grantee should design an evaluation that meets their needs and capabilities.</w:t>
      </w:r>
    </w:p>
    <w:p w14:paraId="1EBE12E6" w14:textId="77777777" w:rsidR="00122B57" w:rsidRDefault="00122B57" w:rsidP="00A6767A">
      <w:pPr>
        <w:pStyle w:val="BodyText2"/>
      </w:pPr>
    </w:p>
    <w:p w14:paraId="0FF5CE8D" w14:textId="6B4B1937" w:rsidR="009A1BAA" w:rsidRPr="00476F35" w:rsidRDefault="009A1BAA" w:rsidP="00883840">
      <w:pPr>
        <w:pStyle w:val="Heading2"/>
        <w:spacing w:line="276" w:lineRule="auto"/>
      </w:pPr>
      <w:r w:rsidRPr="00476F35">
        <w:t>Project Background</w:t>
      </w:r>
    </w:p>
    <w:p w14:paraId="6B4EAF50" w14:textId="77777777" w:rsidR="00476F35" w:rsidRDefault="00476F35" w:rsidP="00476F35">
      <w:pPr>
        <w:spacing w:after="0" w:line="276" w:lineRule="auto"/>
        <w:rPr>
          <w:rFonts w:ascii="Arial" w:hAnsi="Arial" w:cs="Arial"/>
          <w:color w:val="767171" w:themeColor="background2" w:themeShade="80"/>
          <w:sz w:val="24"/>
          <w:szCs w:val="24"/>
        </w:rPr>
      </w:pPr>
      <w:commentRangeStart w:id="5"/>
      <w:commentRangeEnd w:id="5"/>
      <w:r>
        <w:rPr>
          <w:rStyle w:val="CommentReference"/>
        </w:rPr>
        <w:commentReference w:id="5"/>
      </w:r>
    </w:p>
    <w:p w14:paraId="2EC01D9B" w14:textId="7DFB695E" w:rsidR="009A1BAA" w:rsidRDefault="00022238" w:rsidP="00C5425C">
      <w:pPr>
        <w:pStyle w:val="BodyText2"/>
      </w:pPr>
      <w:r>
        <w:t>In this section you’ll provide</w:t>
      </w:r>
      <w:r w:rsidR="009A1BAA" w:rsidRPr="009A1BAA">
        <w:t xml:space="preserve"> information essential to understanding the </w:t>
      </w:r>
      <w:r w:rsidR="00B679A9">
        <w:t xml:space="preserve">nature and motivation for the </w:t>
      </w:r>
      <w:r w:rsidR="009A1BAA" w:rsidRPr="009A1BAA">
        <w:t xml:space="preserve">project </w:t>
      </w:r>
      <w:r w:rsidR="00B679A9">
        <w:t xml:space="preserve">(i.e., the activities supported by the grant). </w:t>
      </w:r>
      <w:r w:rsidR="00572E9D">
        <w:t>Critical components of the project background and questions to address include:</w:t>
      </w:r>
    </w:p>
    <w:p w14:paraId="02D9767C" w14:textId="74724A55" w:rsidR="00572E9D" w:rsidRPr="00C166DF" w:rsidRDefault="00572E9D" w:rsidP="00C166DF">
      <w:pPr>
        <w:pStyle w:val="ListParagraph"/>
        <w:numPr>
          <w:ilvl w:val="0"/>
          <w:numId w:val="2"/>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What information can you provide that is essential to understanding the need for the project, including information </w:t>
      </w:r>
      <w:r w:rsidR="00D27F48">
        <w:rPr>
          <w:rFonts w:ascii="Arial" w:hAnsi="Arial" w:cs="Arial"/>
          <w:color w:val="767171" w:themeColor="background2" w:themeShade="80"/>
          <w:sz w:val="24"/>
          <w:szCs w:val="24"/>
        </w:rPr>
        <w:t>about</w:t>
      </w:r>
      <w:r>
        <w:rPr>
          <w:rFonts w:ascii="Arial" w:hAnsi="Arial" w:cs="Arial"/>
          <w:color w:val="767171" w:themeColor="background2" w:themeShade="80"/>
          <w:sz w:val="24"/>
          <w:szCs w:val="24"/>
        </w:rPr>
        <w:t>:</w:t>
      </w:r>
    </w:p>
    <w:p w14:paraId="0290140B" w14:textId="474C0D31" w:rsidR="00572E9D" w:rsidRDefault="00572E9D" w:rsidP="00C166DF">
      <w:pPr>
        <w:pStyle w:val="ListParagraph"/>
        <w:numPr>
          <w:ilvl w:val="0"/>
          <w:numId w:val="5"/>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The problem(s) that the project is intended to address</w:t>
      </w:r>
      <w:r w:rsidR="00C166DF">
        <w:rPr>
          <w:rFonts w:ascii="Arial" w:hAnsi="Arial" w:cs="Arial"/>
          <w:color w:val="767171" w:themeColor="background2" w:themeShade="80"/>
          <w:sz w:val="24"/>
          <w:szCs w:val="24"/>
        </w:rPr>
        <w:t xml:space="preserve"> or the need(s) within the community</w:t>
      </w:r>
      <w:r>
        <w:rPr>
          <w:rFonts w:ascii="Arial" w:hAnsi="Arial" w:cs="Arial"/>
          <w:color w:val="767171" w:themeColor="background2" w:themeShade="80"/>
          <w:sz w:val="24"/>
          <w:szCs w:val="24"/>
        </w:rPr>
        <w:t xml:space="preserve">. </w:t>
      </w:r>
    </w:p>
    <w:p w14:paraId="1B3C86D2" w14:textId="7CD824C3" w:rsidR="009A1BAA" w:rsidRPr="009A1BAA" w:rsidRDefault="00572E9D" w:rsidP="00C166DF">
      <w:pPr>
        <w:pStyle w:val="ListParagraph"/>
        <w:numPr>
          <w:ilvl w:val="0"/>
          <w:numId w:val="5"/>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The purpose of the project as it relates to the identified problem(s)</w:t>
      </w:r>
      <w:r w:rsidR="00C166DF">
        <w:rPr>
          <w:rFonts w:ascii="Arial" w:hAnsi="Arial" w:cs="Arial"/>
          <w:color w:val="767171" w:themeColor="background2" w:themeShade="80"/>
          <w:sz w:val="24"/>
          <w:szCs w:val="24"/>
        </w:rPr>
        <w:t>/need(s)</w:t>
      </w:r>
      <w:r>
        <w:rPr>
          <w:rFonts w:ascii="Arial" w:hAnsi="Arial" w:cs="Arial"/>
          <w:color w:val="767171" w:themeColor="background2" w:themeShade="80"/>
          <w:sz w:val="24"/>
          <w:szCs w:val="24"/>
        </w:rPr>
        <w:t xml:space="preserve"> and the grantee.  </w:t>
      </w:r>
    </w:p>
    <w:p w14:paraId="404646B6" w14:textId="28E08A0D" w:rsidR="00572E9D" w:rsidRDefault="00572E9D" w:rsidP="00C166DF">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What is the scope of the project? </w:t>
      </w:r>
    </w:p>
    <w:p w14:paraId="7C0CF303" w14:textId="150EB29F" w:rsidR="009A1BAA" w:rsidRDefault="009A1BAA" w:rsidP="00C166DF">
      <w:pPr>
        <w:pStyle w:val="ListParagraph"/>
        <w:numPr>
          <w:ilvl w:val="0"/>
          <w:numId w:val="4"/>
        </w:numPr>
        <w:spacing w:after="0" w:line="276" w:lineRule="auto"/>
        <w:rPr>
          <w:rFonts w:ascii="Arial" w:hAnsi="Arial" w:cs="Arial"/>
          <w:color w:val="767171" w:themeColor="background2" w:themeShade="80"/>
          <w:sz w:val="24"/>
          <w:szCs w:val="24"/>
        </w:rPr>
      </w:pPr>
      <w:r w:rsidRPr="009A1BAA">
        <w:rPr>
          <w:rFonts w:ascii="Arial" w:hAnsi="Arial" w:cs="Arial"/>
          <w:color w:val="767171" w:themeColor="background2" w:themeShade="80"/>
          <w:sz w:val="24"/>
          <w:szCs w:val="24"/>
        </w:rPr>
        <w:t xml:space="preserve">What activities and/or services will </w:t>
      </w:r>
      <w:r w:rsidR="00D13100">
        <w:rPr>
          <w:rFonts w:ascii="Arial" w:hAnsi="Arial" w:cs="Arial"/>
          <w:color w:val="767171" w:themeColor="background2" w:themeShade="80"/>
          <w:sz w:val="24"/>
          <w:szCs w:val="24"/>
        </w:rPr>
        <w:t>the project</w:t>
      </w:r>
      <w:r w:rsidRPr="009A1BAA">
        <w:rPr>
          <w:rFonts w:ascii="Arial" w:hAnsi="Arial" w:cs="Arial"/>
          <w:color w:val="767171" w:themeColor="background2" w:themeShade="80"/>
          <w:sz w:val="24"/>
          <w:szCs w:val="24"/>
        </w:rPr>
        <w:t xml:space="preserve"> provide</w:t>
      </w:r>
      <w:r w:rsidR="00FE4345">
        <w:rPr>
          <w:rFonts w:ascii="Arial" w:hAnsi="Arial" w:cs="Arial"/>
          <w:color w:val="767171" w:themeColor="background2" w:themeShade="80"/>
          <w:sz w:val="24"/>
          <w:szCs w:val="24"/>
        </w:rPr>
        <w:t xml:space="preserve"> and what was the process for determining </w:t>
      </w:r>
      <w:r w:rsidR="007D3494">
        <w:rPr>
          <w:rFonts w:ascii="Arial" w:hAnsi="Arial" w:cs="Arial"/>
          <w:color w:val="767171" w:themeColor="background2" w:themeShade="80"/>
          <w:sz w:val="24"/>
          <w:szCs w:val="24"/>
        </w:rPr>
        <w:t>those activities and/or services</w:t>
      </w:r>
      <w:r w:rsidRPr="009A1BAA">
        <w:rPr>
          <w:rFonts w:ascii="Arial" w:hAnsi="Arial" w:cs="Arial"/>
          <w:color w:val="767171" w:themeColor="background2" w:themeShade="80"/>
          <w:sz w:val="24"/>
          <w:szCs w:val="24"/>
        </w:rPr>
        <w:t>?</w:t>
      </w:r>
    </w:p>
    <w:p w14:paraId="17D3BA4C" w14:textId="56046D57" w:rsidR="009A1BAA" w:rsidRPr="009A1BAA" w:rsidRDefault="009A1BAA" w:rsidP="00C166DF">
      <w:pPr>
        <w:pStyle w:val="ListParagraph"/>
        <w:numPr>
          <w:ilvl w:val="0"/>
          <w:numId w:val="4"/>
        </w:numPr>
        <w:spacing w:after="0" w:line="276" w:lineRule="auto"/>
        <w:rPr>
          <w:rFonts w:ascii="Arial" w:hAnsi="Arial" w:cs="Arial"/>
          <w:color w:val="767171" w:themeColor="background2" w:themeShade="80"/>
          <w:sz w:val="24"/>
          <w:szCs w:val="24"/>
        </w:rPr>
      </w:pPr>
      <w:r w:rsidRPr="009A1BAA">
        <w:rPr>
          <w:rFonts w:ascii="Arial" w:hAnsi="Arial" w:cs="Arial"/>
          <w:color w:val="767171" w:themeColor="background2" w:themeShade="80"/>
          <w:sz w:val="24"/>
          <w:szCs w:val="24"/>
        </w:rPr>
        <w:t xml:space="preserve">Are there </w:t>
      </w:r>
      <w:r w:rsidR="00C166DF">
        <w:rPr>
          <w:rFonts w:ascii="Arial" w:hAnsi="Arial" w:cs="Arial"/>
          <w:color w:val="767171" w:themeColor="background2" w:themeShade="80"/>
          <w:sz w:val="24"/>
          <w:szCs w:val="24"/>
        </w:rPr>
        <w:t xml:space="preserve">or have there been </w:t>
      </w:r>
      <w:r w:rsidRPr="009A1BAA">
        <w:rPr>
          <w:rFonts w:ascii="Arial" w:hAnsi="Arial" w:cs="Arial"/>
          <w:color w:val="767171" w:themeColor="background2" w:themeShade="80"/>
          <w:sz w:val="24"/>
          <w:szCs w:val="24"/>
        </w:rPr>
        <w:t xml:space="preserve">similar projects </w:t>
      </w:r>
      <w:r w:rsidR="00C166DF">
        <w:rPr>
          <w:rFonts w:ascii="Arial" w:hAnsi="Arial" w:cs="Arial"/>
          <w:color w:val="767171" w:themeColor="background2" w:themeShade="80"/>
          <w:sz w:val="24"/>
          <w:szCs w:val="24"/>
        </w:rPr>
        <w:t xml:space="preserve">with other </w:t>
      </w:r>
      <w:r w:rsidR="00765A7A">
        <w:rPr>
          <w:rFonts w:ascii="Arial" w:hAnsi="Arial" w:cs="Arial"/>
          <w:color w:val="767171" w:themeColor="background2" w:themeShade="80"/>
          <w:sz w:val="24"/>
          <w:szCs w:val="24"/>
        </w:rPr>
        <w:t>community-based organizations or government entities</w:t>
      </w:r>
      <w:r w:rsidR="004935E8">
        <w:rPr>
          <w:rFonts w:ascii="Arial" w:hAnsi="Arial" w:cs="Arial"/>
          <w:color w:val="767171" w:themeColor="background2" w:themeShade="80"/>
          <w:sz w:val="24"/>
          <w:szCs w:val="24"/>
        </w:rPr>
        <w:t xml:space="preserve"> (if known)</w:t>
      </w:r>
      <w:r w:rsidR="00C166DF">
        <w:rPr>
          <w:rFonts w:ascii="Arial" w:hAnsi="Arial" w:cs="Arial"/>
          <w:color w:val="767171" w:themeColor="background2" w:themeShade="80"/>
          <w:sz w:val="24"/>
          <w:szCs w:val="24"/>
        </w:rPr>
        <w:t xml:space="preserve">? </w:t>
      </w:r>
      <w:r w:rsidRPr="009A1BAA">
        <w:rPr>
          <w:rFonts w:ascii="Arial" w:hAnsi="Arial" w:cs="Arial"/>
          <w:color w:val="767171" w:themeColor="background2" w:themeShade="80"/>
          <w:sz w:val="24"/>
          <w:szCs w:val="24"/>
        </w:rPr>
        <w:t xml:space="preserve">If so, describe them and explain how </w:t>
      </w:r>
      <w:r w:rsidR="00D13100">
        <w:rPr>
          <w:rFonts w:ascii="Arial" w:hAnsi="Arial" w:cs="Arial"/>
          <w:color w:val="767171" w:themeColor="background2" w:themeShade="80"/>
          <w:sz w:val="24"/>
          <w:szCs w:val="24"/>
        </w:rPr>
        <w:t>this</w:t>
      </w:r>
      <w:r w:rsidRPr="009A1BAA">
        <w:rPr>
          <w:rFonts w:ascii="Arial" w:hAnsi="Arial" w:cs="Arial"/>
          <w:color w:val="767171" w:themeColor="background2" w:themeShade="80"/>
          <w:sz w:val="24"/>
          <w:szCs w:val="24"/>
        </w:rPr>
        <w:t xml:space="preserve"> project is </w:t>
      </w:r>
      <w:r w:rsidR="00C166DF">
        <w:rPr>
          <w:rFonts w:ascii="Arial" w:hAnsi="Arial" w:cs="Arial"/>
          <w:color w:val="767171" w:themeColor="background2" w:themeShade="80"/>
          <w:sz w:val="24"/>
          <w:szCs w:val="24"/>
        </w:rPr>
        <w:t xml:space="preserve">or is not </w:t>
      </w:r>
      <w:r w:rsidRPr="009A1BAA">
        <w:rPr>
          <w:rFonts w:ascii="Arial" w:hAnsi="Arial" w:cs="Arial"/>
          <w:color w:val="767171" w:themeColor="background2" w:themeShade="80"/>
          <w:sz w:val="24"/>
          <w:szCs w:val="24"/>
        </w:rPr>
        <w:t>different.</w:t>
      </w:r>
    </w:p>
    <w:p w14:paraId="309EA0FE" w14:textId="28142660" w:rsidR="009A1BAA" w:rsidRPr="008F2024" w:rsidRDefault="009A1BAA" w:rsidP="00C166DF">
      <w:pPr>
        <w:pStyle w:val="ListParagraph"/>
        <w:numPr>
          <w:ilvl w:val="0"/>
          <w:numId w:val="4"/>
        </w:numPr>
        <w:spacing w:after="0" w:line="276" w:lineRule="auto"/>
        <w:rPr>
          <w:rFonts w:ascii="Arial" w:hAnsi="Arial" w:cs="Arial"/>
          <w:color w:val="767171" w:themeColor="background2" w:themeShade="80"/>
          <w:sz w:val="24"/>
          <w:szCs w:val="24"/>
        </w:rPr>
      </w:pPr>
      <w:r w:rsidRPr="009A1BAA">
        <w:rPr>
          <w:rFonts w:ascii="Arial" w:hAnsi="Arial" w:cs="Arial"/>
          <w:color w:val="767171" w:themeColor="background2" w:themeShade="80"/>
          <w:sz w:val="24"/>
          <w:szCs w:val="24"/>
        </w:rPr>
        <w:t>How will</w:t>
      </w:r>
      <w:r w:rsidR="00C166DF">
        <w:rPr>
          <w:rFonts w:ascii="Arial" w:hAnsi="Arial" w:cs="Arial"/>
          <w:color w:val="767171" w:themeColor="background2" w:themeShade="80"/>
          <w:sz w:val="24"/>
          <w:szCs w:val="24"/>
        </w:rPr>
        <w:t xml:space="preserve"> the project’s</w:t>
      </w:r>
      <w:r w:rsidRPr="009A1BAA">
        <w:rPr>
          <w:rFonts w:ascii="Arial" w:hAnsi="Arial" w:cs="Arial"/>
          <w:color w:val="767171" w:themeColor="background2" w:themeShade="80"/>
          <w:sz w:val="24"/>
          <w:szCs w:val="24"/>
        </w:rPr>
        <w:t xml:space="preserve"> activities and/or services address the </w:t>
      </w:r>
      <w:r w:rsidR="00C166DF" w:rsidRPr="008F2024">
        <w:rPr>
          <w:rFonts w:ascii="Arial" w:hAnsi="Arial" w:cs="Arial"/>
          <w:color w:val="767171" w:themeColor="background2" w:themeShade="80"/>
          <w:sz w:val="24"/>
          <w:szCs w:val="24"/>
        </w:rPr>
        <w:t>problem(s)/</w:t>
      </w:r>
      <w:r w:rsidRPr="008F2024">
        <w:rPr>
          <w:rFonts w:ascii="Arial" w:hAnsi="Arial" w:cs="Arial"/>
          <w:color w:val="767171" w:themeColor="background2" w:themeShade="80"/>
          <w:sz w:val="24"/>
          <w:szCs w:val="24"/>
        </w:rPr>
        <w:t>need</w:t>
      </w:r>
      <w:r w:rsidR="00C166DF" w:rsidRPr="008F2024">
        <w:rPr>
          <w:rFonts w:ascii="Arial" w:hAnsi="Arial" w:cs="Arial"/>
          <w:color w:val="767171" w:themeColor="background2" w:themeShade="80"/>
          <w:sz w:val="24"/>
          <w:szCs w:val="24"/>
        </w:rPr>
        <w:t>(s)</w:t>
      </w:r>
      <w:r w:rsidRPr="008F2024">
        <w:rPr>
          <w:rFonts w:ascii="Arial" w:hAnsi="Arial" w:cs="Arial"/>
          <w:color w:val="767171" w:themeColor="background2" w:themeShade="80"/>
          <w:sz w:val="24"/>
          <w:szCs w:val="24"/>
        </w:rPr>
        <w:t xml:space="preserve"> </w:t>
      </w:r>
      <w:r w:rsidR="00C166DF" w:rsidRPr="008F2024">
        <w:rPr>
          <w:rFonts w:ascii="Arial" w:hAnsi="Arial" w:cs="Arial"/>
          <w:color w:val="767171" w:themeColor="background2" w:themeShade="80"/>
          <w:sz w:val="24"/>
          <w:szCs w:val="24"/>
        </w:rPr>
        <w:t>described</w:t>
      </w:r>
      <w:r w:rsidRPr="008F2024">
        <w:rPr>
          <w:rFonts w:ascii="Arial" w:hAnsi="Arial" w:cs="Arial"/>
          <w:color w:val="767171" w:themeColor="background2" w:themeShade="80"/>
          <w:sz w:val="24"/>
          <w:szCs w:val="24"/>
        </w:rPr>
        <w:t>?</w:t>
      </w:r>
    </w:p>
    <w:p w14:paraId="2B829C2C" w14:textId="1751EC95" w:rsidR="002809AE" w:rsidRPr="008F2024" w:rsidRDefault="00676155" w:rsidP="00676155">
      <w:pPr>
        <w:pStyle w:val="ListParagraph"/>
        <w:numPr>
          <w:ilvl w:val="0"/>
          <w:numId w:val="1"/>
        </w:numPr>
        <w:spacing w:after="0" w:line="276" w:lineRule="auto"/>
        <w:ind w:left="720"/>
        <w:rPr>
          <w:rFonts w:ascii="Arial" w:hAnsi="Arial" w:cs="Arial"/>
          <w:color w:val="767171" w:themeColor="background2" w:themeShade="80"/>
          <w:sz w:val="24"/>
          <w:szCs w:val="24"/>
        </w:rPr>
      </w:pPr>
      <w:r w:rsidRPr="008F2024">
        <w:rPr>
          <w:rFonts w:ascii="Arial" w:hAnsi="Arial" w:cs="Arial"/>
          <w:color w:val="767171" w:themeColor="background2" w:themeShade="80"/>
          <w:sz w:val="24"/>
          <w:szCs w:val="24"/>
        </w:rPr>
        <w:t>Who</w:t>
      </w:r>
      <w:r w:rsidR="008F2024" w:rsidRPr="008F2024">
        <w:rPr>
          <w:rFonts w:ascii="Arial" w:hAnsi="Arial" w:cs="Arial"/>
          <w:color w:val="767171" w:themeColor="background2" w:themeShade="80"/>
          <w:sz w:val="24"/>
          <w:szCs w:val="24"/>
        </w:rPr>
        <w:t>/what area</w:t>
      </w:r>
      <w:r w:rsidRPr="008F2024">
        <w:rPr>
          <w:rFonts w:ascii="Arial" w:hAnsi="Arial" w:cs="Arial"/>
          <w:color w:val="767171" w:themeColor="background2" w:themeShade="80"/>
          <w:sz w:val="24"/>
          <w:szCs w:val="24"/>
        </w:rPr>
        <w:t xml:space="preserve"> is the target of the project? Is it aimed at </w:t>
      </w:r>
      <w:r w:rsidR="008F2024" w:rsidRPr="008F2024">
        <w:rPr>
          <w:rFonts w:ascii="Arial" w:hAnsi="Arial" w:cs="Arial"/>
          <w:color w:val="767171" w:themeColor="background2" w:themeShade="80"/>
          <w:sz w:val="24"/>
          <w:szCs w:val="24"/>
        </w:rPr>
        <w:t>a certain city, county, retail area</w:t>
      </w:r>
      <w:r w:rsidR="00A36D3E" w:rsidRPr="008F2024">
        <w:rPr>
          <w:rFonts w:ascii="Arial" w:hAnsi="Arial" w:cs="Arial"/>
          <w:color w:val="767171" w:themeColor="background2" w:themeShade="80"/>
          <w:sz w:val="24"/>
          <w:szCs w:val="24"/>
        </w:rPr>
        <w:t xml:space="preserve">? </w:t>
      </w:r>
      <w:r w:rsidR="008F2024" w:rsidRPr="008F2024">
        <w:rPr>
          <w:rFonts w:ascii="Arial" w:hAnsi="Arial" w:cs="Arial"/>
          <w:color w:val="767171" w:themeColor="background2" w:themeShade="80"/>
          <w:sz w:val="24"/>
          <w:szCs w:val="24"/>
        </w:rPr>
        <w:t>Specific</w:t>
      </w:r>
      <w:r w:rsidR="00A36D3E" w:rsidRPr="008F2024">
        <w:rPr>
          <w:rFonts w:ascii="Arial" w:hAnsi="Arial" w:cs="Arial"/>
          <w:color w:val="767171" w:themeColor="background2" w:themeShade="80"/>
          <w:sz w:val="24"/>
          <w:szCs w:val="24"/>
        </w:rPr>
        <w:t xml:space="preserve"> retailers in need of </w:t>
      </w:r>
      <w:r w:rsidR="008F2024" w:rsidRPr="008F2024">
        <w:rPr>
          <w:rFonts w:ascii="Arial" w:hAnsi="Arial" w:cs="Arial"/>
          <w:color w:val="767171" w:themeColor="background2" w:themeShade="80"/>
          <w:sz w:val="24"/>
          <w:szCs w:val="24"/>
        </w:rPr>
        <w:t>ORT prevention/deterrent</w:t>
      </w:r>
      <w:r w:rsidR="00A36D3E" w:rsidRPr="008F2024">
        <w:rPr>
          <w:rFonts w:ascii="Arial" w:hAnsi="Arial" w:cs="Arial"/>
          <w:color w:val="767171" w:themeColor="background2" w:themeShade="80"/>
          <w:sz w:val="24"/>
          <w:szCs w:val="24"/>
        </w:rPr>
        <w:t xml:space="preserve">? </w:t>
      </w:r>
      <w:r w:rsidR="008F2024" w:rsidRPr="008F2024">
        <w:rPr>
          <w:rFonts w:ascii="Arial" w:hAnsi="Arial" w:cs="Arial"/>
          <w:color w:val="767171" w:themeColor="background2" w:themeShade="80"/>
          <w:sz w:val="24"/>
          <w:szCs w:val="24"/>
        </w:rPr>
        <w:t xml:space="preserve">If your project </w:t>
      </w:r>
      <w:r w:rsidR="00A43978">
        <w:rPr>
          <w:rFonts w:ascii="Arial" w:hAnsi="Arial" w:cs="Arial"/>
          <w:color w:val="767171" w:themeColor="background2" w:themeShade="80"/>
          <w:sz w:val="24"/>
          <w:szCs w:val="24"/>
        </w:rPr>
        <w:t xml:space="preserve">also </w:t>
      </w:r>
      <w:r w:rsidR="008F2024" w:rsidRPr="008F2024">
        <w:rPr>
          <w:rFonts w:ascii="Arial" w:hAnsi="Arial" w:cs="Arial"/>
          <w:color w:val="767171" w:themeColor="background2" w:themeShade="80"/>
          <w:sz w:val="24"/>
          <w:szCs w:val="24"/>
        </w:rPr>
        <w:t>includes a diversion program,</w:t>
      </w:r>
      <w:r w:rsidRPr="008F2024">
        <w:rPr>
          <w:rFonts w:ascii="Arial" w:hAnsi="Arial" w:cs="Arial"/>
          <w:color w:val="767171" w:themeColor="background2" w:themeShade="80"/>
          <w:sz w:val="24"/>
          <w:szCs w:val="24"/>
        </w:rPr>
        <w:t xml:space="preserve"> </w:t>
      </w:r>
      <w:r w:rsidR="008F2024" w:rsidRPr="008F2024">
        <w:rPr>
          <w:rFonts w:ascii="Arial" w:hAnsi="Arial" w:cs="Arial"/>
          <w:color w:val="767171" w:themeColor="background2" w:themeShade="80"/>
          <w:sz w:val="24"/>
          <w:szCs w:val="24"/>
        </w:rPr>
        <w:t>h</w:t>
      </w:r>
      <w:r w:rsidR="002809AE" w:rsidRPr="008F2024">
        <w:rPr>
          <w:rFonts w:ascii="Arial" w:hAnsi="Arial" w:cs="Arial"/>
          <w:color w:val="767171" w:themeColor="background2" w:themeShade="80"/>
          <w:sz w:val="24"/>
          <w:szCs w:val="24"/>
        </w:rPr>
        <w:t>ow many participants</w:t>
      </w:r>
      <w:r w:rsidR="00A55E9B" w:rsidRPr="008F2024">
        <w:rPr>
          <w:rFonts w:ascii="Arial" w:hAnsi="Arial" w:cs="Arial"/>
          <w:color w:val="767171" w:themeColor="background2" w:themeShade="80"/>
          <w:sz w:val="24"/>
          <w:szCs w:val="24"/>
        </w:rPr>
        <w:t xml:space="preserve"> </w:t>
      </w:r>
      <w:r w:rsidR="008F2024" w:rsidRPr="008F2024">
        <w:rPr>
          <w:rFonts w:ascii="Arial" w:hAnsi="Arial" w:cs="Arial"/>
          <w:color w:val="767171" w:themeColor="background2" w:themeShade="80"/>
          <w:sz w:val="24"/>
          <w:szCs w:val="24"/>
        </w:rPr>
        <w:t>is your program</w:t>
      </w:r>
      <w:r w:rsidR="002809AE" w:rsidRPr="008F2024">
        <w:rPr>
          <w:rFonts w:ascii="Arial" w:hAnsi="Arial" w:cs="Arial"/>
          <w:color w:val="767171" w:themeColor="background2" w:themeShade="80"/>
          <w:sz w:val="24"/>
          <w:szCs w:val="24"/>
        </w:rPr>
        <w:t xml:space="preserve"> expected to serve?</w:t>
      </w:r>
    </w:p>
    <w:p w14:paraId="09C7077B" w14:textId="7753931E" w:rsidR="00225690" w:rsidRPr="00E90966" w:rsidRDefault="00225690" w:rsidP="00225690">
      <w:pPr>
        <w:pStyle w:val="ListParagraph"/>
        <w:numPr>
          <w:ilvl w:val="1"/>
          <w:numId w:val="1"/>
        </w:numPr>
        <w:spacing w:after="0" w:line="276" w:lineRule="auto"/>
        <w:ind w:left="1080" w:hanging="450"/>
        <w:rPr>
          <w:rFonts w:ascii="Arial" w:hAnsi="Arial" w:cs="Arial"/>
          <w:color w:val="767171" w:themeColor="background2" w:themeShade="80"/>
          <w:sz w:val="24"/>
          <w:szCs w:val="24"/>
        </w:rPr>
      </w:pPr>
      <w:r w:rsidRPr="008F2024">
        <w:rPr>
          <w:rFonts w:ascii="Arial" w:hAnsi="Arial" w:cs="Arial"/>
          <w:color w:val="767171" w:themeColor="background2" w:themeShade="80"/>
          <w:sz w:val="24"/>
          <w:szCs w:val="24"/>
        </w:rPr>
        <w:t xml:space="preserve">What is the process for determining target </w:t>
      </w:r>
      <w:r w:rsidR="008F2024">
        <w:rPr>
          <w:rFonts w:ascii="Arial" w:hAnsi="Arial" w:cs="Arial"/>
          <w:color w:val="767171" w:themeColor="background2" w:themeShade="80"/>
          <w:sz w:val="24"/>
          <w:szCs w:val="24"/>
        </w:rPr>
        <w:t>areas</w:t>
      </w:r>
      <w:r w:rsidRPr="008F2024">
        <w:rPr>
          <w:rFonts w:ascii="Arial" w:hAnsi="Arial" w:cs="Arial"/>
          <w:color w:val="767171" w:themeColor="background2" w:themeShade="80"/>
          <w:sz w:val="24"/>
          <w:szCs w:val="24"/>
        </w:rPr>
        <w:t xml:space="preserve"> and wh</w:t>
      </w:r>
      <w:r w:rsidR="008F2024">
        <w:rPr>
          <w:rFonts w:ascii="Arial" w:hAnsi="Arial" w:cs="Arial"/>
          <w:color w:val="767171" w:themeColor="background2" w:themeShade="80"/>
          <w:sz w:val="24"/>
          <w:szCs w:val="24"/>
        </w:rPr>
        <w:t>at</w:t>
      </w:r>
      <w:r w:rsidRPr="008F2024">
        <w:rPr>
          <w:rFonts w:ascii="Arial" w:hAnsi="Arial" w:cs="Arial"/>
          <w:color w:val="767171" w:themeColor="background2" w:themeShade="80"/>
          <w:sz w:val="24"/>
          <w:szCs w:val="24"/>
        </w:rPr>
        <w:t xml:space="preserve"> they need an</w:t>
      </w:r>
      <w:r w:rsidRPr="00225690">
        <w:rPr>
          <w:rFonts w:ascii="Arial" w:hAnsi="Arial" w:cs="Arial"/>
          <w:color w:val="767171" w:themeColor="background2" w:themeShade="80"/>
          <w:sz w:val="24"/>
          <w:szCs w:val="24"/>
        </w:rPr>
        <w:t>d will receive</w:t>
      </w:r>
      <w:r>
        <w:rPr>
          <w:rFonts w:ascii="Arial" w:hAnsi="Arial" w:cs="Arial"/>
          <w:color w:val="767171" w:themeColor="background2" w:themeShade="80"/>
          <w:sz w:val="24"/>
          <w:szCs w:val="24"/>
        </w:rPr>
        <w:t>?</w:t>
      </w:r>
    </w:p>
    <w:p w14:paraId="07B2C655" w14:textId="0E5AD057" w:rsidR="00E90966" w:rsidRDefault="00E90966" w:rsidP="00E90966">
      <w:pPr>
        <w:pStyle w:val="ListParagraph"/>
        <w:numPr>
          <w:ilvl w:val="0"/>
          <w:numId w:val="1"/>
        </w:numPr>
        <w:spacing w:after="0" w:line="276" w:lineRule="auto"/>
        <w:ind w:left="720"/>
        <w:rPr>
          <w:rFonts w:ascii="Arial" w:hAnsi="Arial" w:cs="Arial"/>
          <w:color w:val="767171" w:themeColor="background2" w:themeShade="80"/>
          <w:sz w:val="24"/>
          <w:szCs w:val="24"/>
        </w:rPr>
      </w:pPr>
      <w:r w:rsidRPr="00C166DF">
        <w:rPr>
          <w:rFonts w:ascii="Arial" w:hAnsi="Arial" w:cs="Arial"/>
          <w:color w:val="767171" w:themeColor="background2" w:themeShade="80"/>
          <w:sz w:val="24"/>
          <w:szCs w:val="24"/>
        </w:rPr>
        <w:t>What are the project’s goals and objectives</w:t>
      </w:r>
      <w:r>
        <w:rPr>
          <w:rFonts w:ascii="Arial" w:hAnsi="Arial" w:cs="Arial"/>
          <w:color w:val="767171" w:themeColor="background2" w:themeShade="80"/>
          <w:sz w:val="24"/>
          <w:szCs w:val="24"/>
        </w:rPr>
        <w:t xml:space="preserve"> </w:t>
      </w:r>
      <w:r w:rsidRPr="00C166DF">
        <w:rPr>
          <w:rFonts w:ascii="Arial" w:hAnsi="Arial" w:cs="Arial"/>
          <w:color w:val="767171" w:themeColor="background2" w:themeShade="80"/>
          <w:sz w:val="24"/>
          <w:szCs w:val="24"/>
        </w:rPr>
        <w:t>(these were</w:t>
      </w:r>
      <w:r w:rsidR="00A55E9B">
        <w:rPr>
          <w:rFonts w:ascii="Arial" w:hAnsi="Arial" w:cs="Arial"/>
          <w:color w:val="767171" w:themeColor="background2" w:themeShade="80"/>
          <w:sz w:val="24"/>
          <w:szCs w:val="24"/>
        </w:rPr>
        <w:t xml:space="preserve"> the ones you</w:t>
      </w:r>
      <w:r w:rsidRPr="00C166DF">
        <w:rPr>
          <w:rFonts w:ascii="Arial" w:hAnsi="Arial" w:cs="Arial"/>
          <w:color w:val="767171" w:themeColor="background2" w:themeShade="80"/>
          <w:sz w:val="24"/>
          <w:szCs w:val="24"/>
        </w:rPr>
        <w:t xml:space="preserve"> outlined in </w:t>
      </w:r>
      <w:r w:rsidR="009D3C53">
        <w:rPr>
          <w:rFonts w:ascii="Arial" w:hAnsi="Arial" w:cs="Arial"/>
          <w:color w:val="767171" w:themeColor="background2" w:themeShade="80"/>
          <w:sz w:val="24"/>
          <w:szCs w:val="24"/>
        </w:rPr>
        <w:t>your</w:t>
      </w:r>
      <w:r w:rsidR="009D3C53" w:rsidRPr="00C166DF">
        <w:rPr>
          <w:rFonts w:ascii="Arial" w:hAnsi="Arial" w:cs="Arial"/>
          <w:color w:val="767171" w:themeColor="background2" w:themeShade="80"/>
          <w:sz w:val="24"/>
          <w:szCs w:val="24"/>
        </w:rPr>
        <w:t xml:space="preserve"> </w:t>
      </w:r>
      <w:r w:rsidRPr="00C166DF">
        <w:rPr>
          <w:rFonts w:ascii="Arial" w:hAnsi="Arial" w:cs="Arial"/>
          <w:color w:val="767171" w:themeColor="background2" w:themeShade="80"/>
          <w:sz w:val="24"/>
          <w:szCs w:val="24"/>
        </w:rPr>
        <w:t>application and contract for the grant)?</w:t>
      </w:r>
    </w:p>
    <w:p w14:paraId="551C0BF4" w14:textId="28E69B63" w:rsidR="008E0BB0" w:rsidRDefault="008E0BB0" w:rsidP="008E0BB0">
      <w:pPr>
        <w:pStyle w:val="ListParagraph"/>
        <w:numPr>
          <w:ilvl w:val="1"/>
          <w:numId w:val="1"/>
        </w:numPr>
        <w:spacing w:after="0" w:line="276" w:lineRule="auto"/>
        <w:ind w:left="1080"/>
        <w:rPr>
          <w:rFonts w:ascii="Arial" w:hAnsi="Arial" w:cs="Arial"/>
          <w:color w:val="767171" w:themeColor="background2" w:themeShade="80"/>
          <w:sz w:val="24"/>
          <w:szCs w:val="24"/>
        </w:rPr>
      </w:pPr>
      <w:bookmarkStart w:id="6" w:name="_Hlk75269443"/>
      <w:r>
        <w:rPr>
          <w:rFonts w:ascii="Arial" w:hAnsi="Arial" w:cs="Arial"/>
          <w:color w:val="767171" w:themeColor="background2" w:themeShade="80"/>
          <w:sz w:val="24"/>
          <w:szCs w:val="24"/>
          <w:u w:val="single"/>
        </w:rPr>
        <w:lastRenderedPageBreak/>
        <w:t>Goals</w:t>
      </w:r>
      <w:r>
        <w:rPr>
          <w:rFonts w:ascii="Arial" w:hAnsi="Arial" w:cs="Arial"/>
          <w:color w:val="767171" w:themeColor="background2" w:themeShade="80"/>
          <w:sz w:val="24"/>
          <w:szCs w:val="24"/>
        </w:rPr>
        <w:t xml:space="preserve"> are </w:t>
      </w:r>
      <w:r w:rsidR="004935E8">
        <w:rPr>
          <w:rFonts w:ascii="Arial" w:hAnsi="Arial" w:cs="Arial"/>
          <w:color w:val="767171" w:themeColor="background2" w:themeShade="80"/>
          <w:sz w:val="24"/>
          <w:szCs w:val="24"/>
        </w:rPr>
        <w:t xml:space="preserve">defined by </w:t>
      </w:r>
      <w:r>
        <w:rPr>
          <w:rFonts w:ascii="Arial" w:hAnsi="Arial" w:cs="Arial"/>
          <w:color w:val="767171" w:themeColor="background2" w:themeShade="80"/>
          <w:sz w:val="24"/>
          <w:szCs w:val="24"/>
        </w:rPr>
        <w:t xml:space="preserve">broad statements </w:t>
      </w:r>
      <w:r w:rsidR="004935E8">
        <w:rPr>
          <w:rFonts w:ascii="Arial" w:hAnsi="Arial" w:cs="Arial"/>
          <w:color w:val="767171" w:themeColor="background2" w:themeShade="80"/>
          <w:sz w:val="24"/>
          <w:szCs w:val="24"/>
        </w:rPr>
        <w:t>of what the program intends to accomplish, representing long-term intended outcome of the program.</w:t>
      </w:r>
    </w:p>
    <w:p w14:paraId="3003789E" w14:textId="7439228F" w:rsidR="008E0BB0" w:rsidRDefault="008E0BB0" w:rsidP="008E0BB0">
      <w:pPr>
        <w:pStyle w:val="ListParagraph"/>
        <w:numPr>
          <w:ilvl w:val="1"/>
          <w:numId w:val="1"/>
        </w:numPr>
        <w:spacing w:after="0" w:line="276" w:lineRule="auto"/>
        <w:ind w:left="1080"/>
        <w:rPr>
          <w:rFonts w:ascii="Arial" w:hAnsi="Arial" w:cs="Arial"/>
          <w:color w:val="767171" w:themeColor="background2" w:themeShade="80"/>
          <w:sz w:val="24"/>
          <w:szCs w:val="24"/>
        </w:rPr>
      </w:pPr>
      <w:r>
        <w:rPr>
          <w:rFonts w:ascii="Arial" w:hAnsi="Arial" w:cs="Arial"/>
          <w:color w:val="767171" w:themeColor="background2" w:themeShade="80"/>
          <w:sz w:val="24"/>
          <w:szCs w:val="24"/>
          <w:u w:val="single"/>
        </w:rPr>
        <w:t>Objectives</w:t>
      </w:r>
      <w:r>
        <w:rPr>
          <w:rFonts w:ascii="Arial" w:hAnsi="Arial" w:cs="Arial"/>
          <w:color w:val="767171" w:themeColor="background2" w:themeShade="80"/>
          <w:sz w:val="24"/>
          <w:szCs w:val="24"/>
        </w:rPr>
        <w:t xml:space="preserve"> </w:t>
      </w:r>
      <w:r w:rsidR="00C36422">
        <w:rPr>
          <w:rFonts w:ascii="Arial" w:hAnsi="Arial" w:cs="Arial"/>
          <w:color w:val="767171" w:themeColor="background2" w:themeShade="80"/>
          <w:sz w:val="24"/>
          <w:szCs w:val="24"/>
        </w:rPr>
        <w:t xml:space="preserve">are defined by statements of specific, measurable aims of program activities. Objectives detail the tasks that must be completed to achieve the goals. </w:t>
      </w:r>
    </w:p>
    <w:p w14:paraId="10370B3C" w14:textId="77777777" w:rsidR="008E0BB0" w:rsidRPr="00F32D3B" w:rsidRDefault="008E0BB0" w:rsidP="008E0BB0">
      <w:pPr>
        <w:pStyle w:val="ListParagraph"/>
        <w:numPr>
          <w:ilvl w:val="1"/>
          <w:numId w:val="1"/>
        </w:numPr>
        <w:spacing w:after="0" w:line="276" w:lineRule="auto"/>
        <w:ind w:left="1080"/>
        <w:rPr>
          <w:rFonts w:ascii="Arial" w:hAnsi="Arial" w:cs="Arial"/>
          <w:color w:val="767171" w:themeColor="background2" w:themeShade="80"/>
          <w:sz w:val="24"/>
          <w:szCs w:val="24"/>
        </w:rPr>
      </w:pPr>
      <w:r w:rsidRPr="00E90966">
        <w:rPr>
          <w:rFonts w:ascii="Arial" w:hAnsi="Arial" w:cs="Arial"/>
          <w:color w:val="767171" w:themeColor="background2" w:themeShade="80"/>
          <w:sz w:val="24"/>
          <w:szCs w:val="24"/>
        </w:rPr>
        <w:t>Ex</w:t>
      </w:r>
      <w:r w:rsidRPr="00F32D3B">
        <w:rPr>
          <w:rFonts w:ascii="Arial" w:hAnsi="Arial" w:cs="Arial"/>
          <w:color w:val="767171" w:themeColor="background2" w:themeShade="80"/>
          <w:sz w:val="24"/>
          <w:szCs w:val="24"/>
        </w:rPr>
        <w:t>amples:</w:t>
      </w:r>
    </w:p>
    <w:p w14:paraId="273A5C4E" w14:textId="19E61B26" w:rsidR="00C641C4" w:rsidRPr="00C641C4" w:rsidRDefault="008E0BB0" w:rsidP="00C641C4">
      <w:pPr>
        <w:pStyle w:val="ListParagraph"/>
        <w:numPr>
          <w:ilvl w:val="2"/>
          <w:numId w:val="1"/>
        </w:numPr>
        <w:rPr>
          <w:rFonts w:ascii="Arial" w:hAnsi="Arial" w:cs="Arial"/>
          <w:color w:val="767171" w:themeColor="background2" w:themeShade="80"/>
          <w:sz w:val="24"/>
          <w:szCs w:val="24"/>
        </w:rPr>
      </w:pPr>
      <w:r w:rsidRPr="00C641C4">
        <w:rPr>
          <w:rFonts w:ascii="Arial" w:hAnsi="Arial" w:cs="Arial"/>
          <w:b/>
          <w:bCs/>
          <w:color w:val="767171" w:themeColor="background2" w:themeShade="80"/>
          <w:sz w:val="24"/>
          <w:szCs w:val="24"/>
        </w:rPr>
        <w:t>Goal:</w:t>
      </w:r>
      <w:r w:rsidR="00C641C4" w:rsidRPr="00C641C4">
        <w:t xml:space="preserve"> </w:t>
      </w:r>
      <w:r w:rsidR="00C641C4" w:rsidRPr="00C641C4">
        <w:rPr>
          <w:rFonts w:ascii="Arial" w:hAnsi="Arial" w:cs="Arial"/>
          <w:color w:val="767171" w:themeColor="background2" w:themeShade="80"/>
          <w:sz w:val="24"/>
          <w:szCs w:val="24"/>
        </w:rPr>
        <w:t xml:space="preserve">Improved response to ORT and motor vehicle (MV) thefts in Example city and the region. </w:t>
      </w:r>
    </w:p>
    <w:p w14:paraId="4B07FBD8" w14:textId="04D8081D" w:rsidR="00953B68" w:rsidRPr="00C641C4" w:rsidRDefault="008E0BB0" w:rsidP="00C641C4">
      <w:pPr>
        <w:pStyle w:val="ListParagraph"/>
        <w:numPr>
          <w:ilvl w:val="3"/>
          <w:numId w:val="1"/>
        </w:numPr>
        <w:rPr>
          <w:rFonts w:ascii="Arial" w:hAnsi="Arial" w:cs="Arial"/>
          <w:color w:val="767171" w:themeColor="background2" w:themeShade="80"/>
          <w:sz w:val="24"/>
          <w:szCs w:val="24"/>
        </w:rPr>
      </w:pPr>
      <w:r w:rsidRPr="00C641C4">
        <w:rPr>
          <w:rFonts w:ascii="Arial" w:hAnsi="Arial" w:cs="Arial"/>
          <w:b/>
          <w:bCs/>
          <w:color w:val="767171" w:themeColor="background2" w:themeShade="80"/>
          <w:sz w:val="24"/>
          <w:szCs w:val="24"/>
        </w:rPr>
        <w:t>Objectives:</w:t>
      </w:r>
      <w:r w:rsidRPr="00C641C4">
        <w:rPr>
          <w:rFonts w:ascii="Arial" w:hAnsi="Arial" w:cs="Arial"/>
          <w:color w:val="767171" w:themeColor="background2" w:themeShade="80"/>
          <w:sz w:val="24"/>
          <w:szCs w:val="24"/>
        </w:rPr>
        <w:t xml:space="preserve"> 1) </w:t>
      </w:r>
      <w:r w:rsidR="00C641C4">
        <w:rPr>
          <w:rFonts w:ascii="Arial" w:hAnsi="Arial" w:cs="Arial"/>
          <w:color w:val="767171" w:themeColor="background2" w:themeShade="80"/>
          <w:sz w:val="24"/>
          <w:szCs w:val="24"/>
        </w:rPr>
        <w:t>i</w:t>
      </w:r>
      <w:r w:rsidR="00C641C4" w:rsidRPr="00C641C4">
        <w:rPr>
          <w:rFonts w:ascii="Arial" w:hAnsi="Arial" w:cs="Arial"/>
          <w:color w:val="767171" w:themeColor="background2" w:themeShade="80"/>
          <w:sz w:val="24"/>
          <w:szCs w:val="24"/>
        </w:rPr>
        <w:t>mplement proven theft prevention and investigation technology (</w:t>
      </w:r>
      <w:r w:rsidR="00C641C4">
        <w:rPr>
          <w:rFonts w:ascii="Arial" w:hAnsi="Arial" w:cs="Arial"/>
          <w:color w:val="767171" w:themeColor="background2" w:themeShade="80"/>
          <w:sz w:val="24"/>
          <w:szCs w:val="24"/>
        </w:rPr>
        <w:t>ALPRs, patrol</w:t>
      </w:r>
      <w:r w:rsidRPr="00C641C4">
        <w:rPr>
          <w:rFonts w:ascii="Arial" w:hAnsi="Arial" w:cs="Arial"/>
          <w:color w:val="767171" w:themeColor="background2" w:themeShade="80"/>
          <w:sz w:val="24"/>
          <w:szCs w:val="24"/>
        </w:rPr>
        <w:t>,</w:t>
      </w:r>
      <w:r w:rsidR="00C641C4">
        <w:rPr>
          <w:rFonts w:ascii="Arial" w:hAnsi="Arial" w:cs="Arial"/>
          <w:color w:val="767171" w:themeColor="background2" w:themeShade="80"/>
          <w:sz w:val="24"/>
          <w:szCs w:val="24"/>
        </w:rPr>
        <w:t xml:space="preserve"> etc.),</w:t>
      </w:r>
      <w:r w:rsidRPr="00C641C4">
        <w:rPr>
          <w:rFonts w:ascii="Arial" w:hAnsi="Arial" w:cs="Arial"/>
          <w:color w:val="767171" w:themeColor="background2" w:themeShade="80"/>
          <w:sz w:val="24"/>
          <w:szCs w:val="24"/>
        </w:rPr>
        <w:t xml:space="preserve"> 2) </w:t>
      </w:r>
      <w:r w:rsidR="00C641C4">
        <w:rPr>
          <w:rFonts w:ascii="Arial" w:hAnsi="Arial" w:cs="Arial"/>
          <w:color w:val="767171" w:themeColor="background2" w:themeShade="80"/>
          <w:sz w:val="24"/>
          <w:szCs w:val="24"/>
        </w:rPr>
        <w:t>d</w:t>
      </w:r>
      <w:r w:rsidR="00C641C4" w:rsidRPr="00C641C4">
        <w:rPr>
          <w:rFonts w:ascii="Arial" w:hAnsi="Arial" w:cs="Arial"/>
          <w:color w:val="767171" w:themeColor="background2" w:themeShade="80"/>
          <w:sz w:val="24"/>
          <w:szCs w:val="24"/>
        </w:rPr>
        <w:t xml:space="preserve">evelop a dedicated </w:t>
      </w:r>
      <w:r w:rsidR="00C641C4">
        <w:rPr>
          <w:rFonts w:ascii="Arial" w:hAnsi="Arial" w:cs="Arial"/>
          <w:color w:val="767171" w:themeColor="background2" w:themeShade="80"/>
          <w:sz w:val="24"/>
          <w:szCs w:val="24"/>
        </w:rPr>
        <w:t>ORT</w:t>
      </w:r>
      <w:r w:rsidR="00C641C4" w:rsidRPr="00C641C4">
        <w:rPr>
          <w:rFonts w:ascii="Arial" w:hAnsi="Arial" w:cs="Arial"/>
          <w:color w:val="767171" w:themeColor="background2" w:themeShade="80"/>
          <w:sz w:val="24"/>
          <w:szCs w:val="24"/>
        </w:rPr>
        <w:t xml:space="preserve"> Team to conduct investigations and special</w:t>
      </w:r>
      <w:r w:rsidR="00C641C4">
        <w:rPr>
          <w:rFonts w:ascii="Arial" w:hAnsi="Arial" w:cs="Arial"/>
          <w:color w:val="767171" w:themeColor="background2" w:themeShade="80"/>
          <w:sz w:val="24"/>
          <w:szCs w:val="24"/>
        </w:rPr>
        <w:t xml:space="preserve"> </w:t>
      </w:r>
      <w:r w:rsidR="00C641C4" w:rsidRPr="00C641C4">
        <w:rPr>
          <w:rFonts w:ascii="Arial" w:hAnsi="Arial" w:cs="Arial"/>
          <w:color w:val="767171" w:themeColor="background2" w:themeShade="80"/>
          <w:sz w:val="24"/>
          <w:szCs w:val="24"/>
        </w:rPr>
        <w:t>field operations</w:t>
      </w:r>
      <w:r w:rsidR="00953B68" w:rsidRPr="00C641C4">
        <w:rPr>
          <w:rFonts w:ascii="Arial" w:hAnsi="Arial" w:cs="Arial"/>
          <w:color w:val="767171" w:themeColor="background2" w:themeShade="80"/>
          <w:sz w:val="24"/>
          <w:szCs w:val="24"/>
        </w:rPr>
        <w:t xml:space="preserve">, </w:t>
      </w:r>
      <w:r w:rsidR="00C641C4">
        <w:rPr>
          <w:rFonts w:ascii="Arial" w:hAnsi="Arial" w:cs="Arial"/>
          <w:color w:val="767171" w:themeColor="background2" w:themeShade="80"/>
          <w:sz w:val="24"/>
          <w:szCs w:val="24"/>
        </w:rPr>
        <w:t xml:space="preserve">and </w:t>
      </w:r>
      <w:r w:rsidR="00953B68" w:rsidRPr="00C641C4">
        <w:rPr>
          <w:rFonts w:ascii="Arial" w:hAnsi="Arial" w:cs="Arial"/>
          <w:color w:val="767171" w:themeColor="background2" w:themeShade="80"/>
          <w:sz w:val="24"/>
          <w:szCs w:val="24"/>
        </w:rPr>
        <w:t xml:space="preserve">3) </w:t>
      </w:r>
      <w:r w:rsidR="00C641C4">
        <w:rPr>
          <w:rFonts w:ascii="Arial" w:hAnsi="Arial" w:cs="Arial"/>
          <w:color w:val="767171" w:themeColor="background2" w:themeShade="80"/>
          <w:sz w:val="24"/>
          <w:szCs w:val="24"/>
        </w:rPr>
        <w:t>c</w:t>
      </w:r>
      <w:r w:rsidR="00C641C4" w:rsidRPr="00C641C4">
        <w:rPr>
          <w:rFonts w:ascii="Arial" w:hAnsi="Arial" w:cs="Arial"/>
          <w:color w:val="767171" w:themeColor="background2" w:themeShade="80"/>
          <w:sz w:val="24"/>
          <w:szCs w:val="24"/>
        </w:rPr>
        <w:t>ollaborate with regional law enforcement partners</w:t>
      </w:r>
      <w:r w:rsidR="00953B68" w:rsidRPr="00C641C4">
        <w:rPr>
          <w:rFonts w:ascii="Arial" w:hAnsi="Arial" w:cs="Arial"/>
          <w:color w:val="767171" w:themeColor="background2" w:themeShade="80"/>
          <w:sz w:val="24"/>
          <w:szCs w:val="24"/>
        </w:rPr>
        <w:t>,</w:t>
      </w:r>
      <w:r w:rsidR="00C641C4">
        <w:rPr>
          <w:rFonts w:ascii="Arial" w:hAnsi="Arial" w:cs="Arial"/>
          <w:color w:val="767171" w:themeColor="background2" w:themeShade="80"/>
          <w:sz w:val="24"/>
          <w:szCs w:val="24"/>
        </w:rPr>
        <w:t xml:space="preserve"> DA offices, and retailers/businesses.</w:t>
      </w:r>
      <w:r w:rsidR="00953B68" w:rsidRPr="00C641C4">
        <w:rPr>
          <w:rFonts w:ascii="Arial" w:hAnsi="Arial" w:cs="Arial"/>
          <w:color w:val="767171" w:themeColor="background2" w:themeShade="80"/>
          <w:sz w:val="24"/>
          <w:szCs w:val="24"/>
        </w:rPr>
        <w:t xml:space="preserve"> </w:t>
      </w:r>
    </w:p>
    <w:p w14:paraId="039E413B" w14:textId="6C67EC7F" w:rsidR="007F4A14" w:rsidRPr="00F32D3B" w:rsidRDefault="008E0BB0" w:rsidP="007F4A14">
      <w:pPr>
        <w:pStyle w:val="ListParagraph"/>
        <w:numPr>
          <w:ilvl w:val="2"/>
          <w:numId w:val="1"/>
        </w:numPr>
        <w:spacing w:after="0" w:line="276" w:lineRule="auto"/>
        <w:rPr>
          <w:rFonts w:ascii="Arial" w:hAnsi="Arial" w:cs="Arial"/>
          <w:color w:val="767171" w:themeColor="background2" w:themeShade="80"/>
          <w:sz w:val="24"/>
          <w:szCs w:val="24"/>
        </w:rPr>
      </w:pPr>
      <w:r w:rsidRPr="00F32D3B">
        <w:rPr>
          <w:rFonts w:ascii="Arial" w:hAnsi="Arial" w:cs="Arial"/>
          <w:b/>
          <w:bCs/>
          <w:color w:val="767171" w:themeColor="background2" w:themeShade="80"/>
          <w:sz w:val="24"/>
          <w:szCs w:val="24"/>
        </w:rPr>
        <w:t>Goal:</w:t>
      </w:r>
      <w:r w:rsidRPr="00F32D3B">
        <w:rPr>
          <w:rFonts w:ascii="Arial" w:hAnsi="Arial" w:cs="Arial"/>
          <w:color w:val="767171" w:themeColor="background2" w:themeShade="80"/>
          <w:sz w:val="24"/>
          <w:szCs w:val="24"/>
        </w:rPr>
        <w:t xml:space="preserve"> </w:t>
      </w:r>
      <w:r w:rsidR="00A43978" w:rsidRPr="00A43978">
        <w:rPr>
          <w:rFonts w:ascii="Arial" w:hAnsi="Arial" w:cs="Arial"/>
          <w:color w:val="767171" w:themeColor="background2" w:themeShade="80"/>
          <w:sz w:val="24"/>
          <w:szCs w:val="24"/>
        </w:rPr>
        <w:t xml:space="preserve">Increased Awareness that </w:t>
      </w:r>
      <w:r w:rsidR="00A43978">
        <w:rPr>
          <w:rFonts w:ascii="Arial" w:hAnsi="Arial" w:cs="Arial"/>
          <w:color w:val="767171" w:themeColor="background2" w:themeShade="80"/>
          <w:sz w:val="24"/>
          <w:szCs w:val="24"/>
        </w:rPr>
        <w:t>Example Agency</w:t>
      </w:r>
      <w:r w:rsidR="00A43978" w:rsidRPr="00A43978">
        <w:rPr>
          <w:rFonts w:ascii="Arial" w:hAnsi="Arial" w:cs="Arial"/>
          <w:color w:val="767171" w:themeColor="background2" w:themeShade="80"/>
          <w:sz w:val="24"/>
          <w:szCs w:val="24"/>
        </w:rPr>
        <w:t xml:space="preserve"> </w:t>
      </w:r>
      <w:r w:rsidR="00A43978">
        <w:rPr>
          <w:rFonts w:ascii="Arial" w:hAnsi="Arial" w:cs="Arial"/>
          <w:color w:val="767171" w:themeColor="background2" w:themeShade="80"/>
          <w:sz w:val="24"/>
          <w:szCs w:val="24"/>
        </w:rPr>
        <w:t>i</w:t>
      </w:r>
      <w:r w:rsidR="00C641C4">
        <w:rPr>
          <w:rFonts w:ascii="Arial" w:hAnsi="Arial" w:cs="Arial"/>
          <w:color w:val="767171" w:themeColor="background2" w:themeShade="80"/>
          <w:sz w:val="24"/>
          <w:szCs w:val="24"/>
        </w:rPr>
        <w:t>s emphasizing preventing and deterring ORT.</w:t>
      </w:r>
    </w:p>
    <w:p w14:paraId="5F45BAFA" w14:textId="76D68EDB" w:rsidR="008E0BB0" w:rsidRPr="00F32D3B" w:rsidRDefault="008E0BB0" w:rsidP="00547E40">
      <w:pPr>
        <w:pStyle w:val="ListParagraph"/>
        <w:numPr>
          <w:ilvl w:val="3"/>
          <w:numId w:val="1"/>
        </w:numPr>
        <w:spacing w:after="0" w:line="276" w:lineRule="auto"/>
        <w:rPr>
          <w:rFonts w:ascii="Arial" w:hAnsi="Arial" w:cs="Arial"/>
          <w:b/>
          <w:bCs/>
          <w:color w:val="767171" w:themeColor="background2" w:themeShade="80"/>
          <w:sz w:val="24"/>
          <w:szCs w:val="24"/>
        </w:rPr>
      </w:pPr>
      <w:r w:rsidRPr="00F32D3B">
        <w:rPr>
          <w:rFonts w:ascii="Arial" w:hAnsi="Arial" w:cs="Arial"/>
          <w:b/>
          <w:bCs/>
          <w:color w:val="767171" w:themeColor="background2" w:themeShade="80"/>
          <w:sz w:val="24"/>
          <w:szCs w:val="24"/>
        </w:rPr>
        <w:t>Objectives:</w:t>
      </w:r>
      <w:r w:rsidRPr="00F32D3B">
        <w:rPr>
          <w:rFonts w:ascii="Arial" w:hAnsi="Arial" w:cs="Arial"/>
          <w:color w:val="767171" w:themeColor="background2" w:themeShade="80"/>
          <w:sz w:val="24"/>
          <w:szCs w:val="24"/>
        </w:rPr>
        <w:t xml:space="preserve"> 1) </w:t>
      </w:r>
      <w:r w:rsidR="00C641C4">
        <w:rPr>
          <w:rFonts w:ascii="Arial" w:hAnsi="Arial" w:cs="Arial"/>
          <w:color w:val="767171" w:themeColor="background2" w:themeShade="80"/>
          <w:sz w:val="24"/>
          <w:szCs w:val="24"/>
        </w:rPr>
        <w:t>c</w:t>
      </w:r>
      <w:r w:rsidR="00C641C4" w:rsidRPr="00C641C4">
        <w:rPr>
          <w:rFonts w:ascii="Arial" w:hAnsi="Arial" w:cs="Arial"/>
          <w:color w:val="767171" w:themeColor="background2" w:themeShade="80"/>
          <w:sz w:val="24"/>
          <w:szCs w:val="24"/>
        </w:rPr>
        <w:t xml:space="preserve">onduct </w:t>
      </w:r>
      <w:r w:rsidR="00C641C4">
        <w:rPr>
          <w:rFonts w:ascii="Arial" w:hAnsi="Arial" w:cs="Arial"/>
          <w:color w:val="767171" w:themeColor="background2" w:themeShade="80"/>
          <w:sz w:val="24"/>
          <w:szCs w:val="24"/>
        </w:rPr>
        <w:t>p</w:t>
      </w:r>
      <w:r w:rsidR="00C641C4" w:rsidRPr="00C641C4">
        <w:rPr>
          <w:rFonts w:ascii="Arial" w:hAnsi="Arial" w:cs="Arial"/>
          <w:color w:val="767171" w:themeColor="background2" w:themeShade="80"/>
          <w:sz w:val="24"/>
          <w:szCs w:val="24"/>
        </w:rPr>
        <w:t xml:space="preserve">ublic </w:t>
      </w:r>
      <w:r w:rsidR="00C641C4">
        <w:rPr>
          <w:rFonts w:ascii="Arial" w:hAnsi="Arial" w:cs="Arial"/>
          <w:color w:val="767171" w:themeColor="background2" w:themeShade="80"/>
          <w:sz w:val="24"/>
          <w:szCs w:val="24"/>
        </w:rPr>
        <w:t>o</w:t>
      </w:r>
      <w:r w:rsidR="00C641C4" w:rsidRPr="00C641C4">
        <w:rPr>
          <w:rFonts w:ascii="Arial" w:hAnsi="Arial" w:cs="Arial"/>
          <w:color w:val="767171" w:themeColor="background2" w:themeShade="80"/>
          <w:sz w:val="24"/>
          <w:szCs w:val="24"/>
        </w:rPr>
        <w:t>utreach</w:t>
      </w:r>
      <w:r w:rsidR="00C641C4">
        <w:rPr>
          <w:rFonts w:ascii="Arial" w:hAnsi="Arial" w:cs="Arial"/>
          <w:color w:val="767171" w:themeColor="background2" w:themeShade="80"/>
          <w:sz w:val="24"/>
          <w:szCs w:val="24"/>
        </w:rPr>
        <w:t xml:space="preserve"> and education</w:t>
      </w:r>
      <w:r w:rsidR="008F2024">
        <w:rPr>
          <w:rFonts w:ascii="Arial" w:hAnsi="Arial" w:cs="Arial"/>
          <w:color w:val="767171" w:themeColor="background2" w:themeShade="80"/>
          <w:sz w:val="24"/>
          <w:szCs w:val="24"/>
        </w:rPr>
        <w:t xml:space="preserve">, </w:t>
      </w:r>
      <w:r w:rsidRPr="00F32D3B">
        <w:rPr>
          <w:rFonts w:ascii="Arial" w:hAnsi="Arial" w:cs="Arial"/>
          <w:color w:val="767171" w:themeColor="background2" w:themeShade="80"/>
          <w:sz w:val="24"/>
          <w:szCs w:val="24"/>
        </w:rPr>
        <w:t xml:space="preserve">2) </w:t>
      </w:r>
      <w:r w:rsidR="00C641C4" w:rsidRPr="00C641C4">
        <w:rPr>
          <w:rFonts w:ascii="Arial" w:hAnsi="Arial" w:cs="Arial"/>
          <w:color w:val="767171" w:themeColor="background2" w:themeShade="80"/>
          <w:sz w:val="24"/>
          <w:szCs w:val="24"/>
        </w:rPr>
        <w:t>place paid advertisements in local and regional print and online media</w:t>
      </w:r>
      <w:r w:rsidR="00C641C4">
        <w:rPr>
          <w:rFonts w:ascii="Arial" w:hAnsi="Arial" w:cs="Arial"/>
          <w:color w:val="767171" w:themeColor="background2" w:themeShade="80"/>
          <w:sz w:val="24"/>
          <w:szCs w:val="24"/>
        </w:rPr>
        <w:t xml:space="preserve">, 3) </w:t>
      </w:r>
      <w:r w:rsidR="00C641C4" w:rsidRPr="00C641C4">
        <w:rPr>
          <w:rFonts w:ascii="Arial" w:hAnsi="Arial" w:cs="Arial"/>
          <w:color w:val="767171" w:themeColor="background2" w:themeShade="80"/>
          <w:sz w:val="24"/>
          <w:szCs w:val="24"/>
        </w:rPr>
        <w:t>issue press releases to successes including significant arrests, case progress, etc.,</w:t>
      </w:r>
      <w:r w:rsidR="00C641C4">
        <w:rPr>
          <w:rFonts w:ascii="Arial" w:hAnsi="Arial" w:cs="Arial"/>
          <w:color w:val="767171" w:themeColor="background2" w:themeShade="80"/>
          <w:sz w:val="24"/>
          <w:szCs w:val="24"/>
        </w:rPr>
        <w:t xml:space="preserve"> and 4) be active in social media.</w:t>
      </w:r>
    </w:p>
    <w:p w14:paraId="1122E476" w14:textId="69E8BCFE" w:rsidR="008E0BB0" w:rsidRPr="008F2024" w:rsidRDefault="008E0BB0" w:rsidP="007A6257">
      <w:pPr>
        <w:pStyle w:val="ListParagraph"/>
        <w:numPr>
          <w:ilvl w:val="2"/>
          <w:numId w:val="1"/>
        </w:numPr>
        <w:spacing w:after="0" w:line="276" w:lineRule="auto"/>
        <w:rPr>
          <w:rFonts w:ascii="Arial" w:hAnsi="Arial" w:cs="Arial"/>
          <w:color w:val="767171" w:themeColor="background2" w:themeShade="80"/>
          <w:sz w:val="24"/>
          <w:szCs w:val="24"/>
        </w:rPr>
      </w:pPr>
      <w:r w:rsidRPr="00F32D3B">
        <w:rPr>
          <w:rFonts w:ascii="Arial" w:hAnsi="Arial" w:cs="Arial"/>
          <w:b/>
          <w:bCs/>
          <w:color w:val="767171" w:themeColor="background2" w:themeShade="80"/>
          <w:sz w:val="24"/>
          <w:szCs w:val="24"/>
        </w:rPr>
        <w:t>Goal:</w:t>
      </w:r>
      <w:r w:rsidRPr="00F32D3B">
        <w:rPr>
          <w:rFonts w:ascii="Arial" w:hAnsi="Arial" w:cs="Arial"/>
          <w:color w:val="767171" w:themeColor="background2" w:themeShade="80"/>
          <w:sz w:val="24"/>
          <w:szCs w:val="24"/>
        </w:rPr>
        <w:t xml:space="preserve"> </w:t>
      </w:r>
      <w:r w:rsidR="00C641C4" w:rsidRPr="00C641C4">
        <w:rPr>
          <w:rFonts w:ascii="Arial" w:hAnsi="Arial" w:cs="Arial"/>
          <w:color w:val="767171" w:themeColor="background2" w:themeShade="80"/>
          <w:sz w:val="24"/>
          <w:szCs w:val="24"/>
        </w:rPr>
        <w:t xml:space="preserve">Reduce Catalytic Converter Theft in </w:t>
      </w:r>
      <w:r w:rsidR="00C641C4">
        <w:rPr>
          <w:rFonts w:ascii="Arial" w:hAnsi="Arial" w:cs="Arial"/>
          <w:color w:val="767171" w:themeColor="background2" w:themeShade="80"/>
          <w:sz w:val="24"/>
          <w:szCs w:val="24"/>
        </w:rPr>
        <w:t>Example City.</w:t>
      </w:r>
    </w:p>
    <w:p w14:paraId="2195F874" w14:textId="2EABD7E7" w:rsidR="00C641C4" w:rsidRPr="00C641C4" w:rsidRDefault="008E0BB0" w:rsidP="00C641C4">
      <w:pPr>
        <w:pStyle w:val="ListParagraph"/>
        <w:numPr>
          <w:ilvl w:val="3"/>
          <w:numId w:val="1"/>
        </w:numPr>
        <w:spacing w:after="0" w:line="276" w:lineRule="auto"/>
        <w:rPr>
          <w:rFonts w:ascii="Arial" w:hAnsi="Arial" w:cs="Arial"/>
          <w:color w:val="767171" w:themeColor="background2" w:themeShade="80"/>
          <w:sz w:val="24"/>
          <w:szCs w:val="24"/>
        </w:rPr>
      </w:pPr>
      <w:r w:rsidRPr="00C641C4">
        <w:rPr>
          <w:rFonts w:ascii="Arial" w:hAnsi="Arial" w:cs="Arial"/>
          <w:b/>
          <w:bCs/>
          <w:color w:val="767171" w:themeColor="background2" w:themeShade="80"/>
          <w:sz w:val="24"/>
          <w:szCs w:val="24"/>
        </w:rPr>
        <w:t>Objectives:</w:t>
      </w:r>
      <w:r w:rsidRPr="00C641C4">
        <w:rPr>
          <w:rFonts w:ascii="Arial" w:hAnsi="Arial" w:cs="Arial"/>
          <w:color w:val="767171" w:themeColor="background2" w:themeShade="80"/>
          <w:sz w:val="24"/>
          <w:szCs w:val="24"/>
        </w:rPr>
        <w:t xml:space="preserve"> 1) </w:t>
      </w:r>
      <w:r w:rsidR="00C641C4" w:rsidRPr="00C641C4">
        <w:rPr>
          <w:rFonts w:ascii="Arial" w:hAnsi="Arial" w:cs="Arial"/>
          <w:color w:val="767171" w:themeColor="background2" w:themeShade="80"/>
          <w:sz w:val="24"/>
          <w:szCs w:val="24"/>
        </w:rPr>
        <w:t>Implement a crime prevention program to permanently mark/etch the catalytic converters on high-risk vehicles</w:t>
      </w:r>
      <w:r w:rsidR="00C34FE6" w:rsidRPr="00C641C4">
        <w:rPr>
          <w:rFonts w:ascii="Arial" w:hAnsi="Arial" w:cs="Arial"/>
          <w:color w:val="767171" w:themeColor="background2" w:themeShade="80"/>
          <w:sz w:val="24"/>
          <w:szCs w:val="24"/>
        </w:rPr>
        <w:t>,</w:t>
      </w:r>
      <w:r w:rsidRPr="00C641C4">
        <w:rPr>
          <w:rFonts w:ascii="Arial" w:hAnsi="Arial" w:cs="Arial"/>
          <w:color w:val="767171" w:themeColor="background2" w:themeShade="80"/>
          <w:sz w:val="24"/>
          <w:szCs w:val="24"/>
        </w:rPr>
        <w:t xml:space="preserve"> 2) </w:t>
      </w:r>
      <w:r w:rsidR="00C641C4">
        <w:rPr>
          <w:rFonts w:ascii="Arial" w:hAnsi="Arial" w:cs="Arial"/>
          <w:color w:val="767171" w:themeColor="background2" w:themeShade="80"/>
          <w:sz w:val="24"/>
          <w:szCs w:val="24"/>
        </w:rPr>
        <w:t>u</w:t>
      </w:r>
      <w:r w:rsidR="00C641C4" w:rsidRPr="00C641C4">
        <w:rPr>
          <w:rFonts w:ascii="Arial" w:hAnsi="Arial" w:cs="Arial"/>
          <w:color w:val="767171" w:themeColor="background2" w:themeShade="80"/>
          <w:sz w:val="24"/>
          <w:szCs w:val="24"/>
        </w:rPr>
        <w:t xml:space="preserve">se hotspot policing and problem solving to target locations likely to have a disproportionate amount of catalytic converter theft, and 3) </w:t>
      </w:r>
      <w:r w:rsidR="00C641C4">
        <w:rPr>
          <w:rFonts w:ascii="Arial" w:hAnsi="Arial" w:cs="Arial"/>
          <w:color w:val="767171" w:themeColor="background2" w:themeShade="80"/>
          <w:sz w:val="24"/>
          <w:szCs w:val="24"/>
        </w:rPr>
        <w:t>c</w:t>
      </w:r>
      <w:r w:rsidR="00C641C4" w:rsidRPr="00C641C4">
        <w:rPr>
          <w:rFonts w:ascii="Arial" w:hAnsi="Arial" w:cs="Arial"/>
          <w:color w:val="767171" w:themeColor="background2" w:themeShade="80"/>
          <w:sz w:val="24"/>
          <w:szCs w:val="24"/>
        </w:rPr>
        <w:t>reate focused deterrence by using undercover officers to purchase stolen catalytic converters in an undercover</w:t>
      </w:r>
      <w:r w:rsidR="00C641C4">
        <w:rPr>
          <w:rFonts w:ascii="Arial" w:hAnsi="Arial" w:cs="Arial"/>
          <w:color w:val="767171" w:themeColor="background2" w:themeShade="80"/>
          <w:sz w:val="24"/>
          <w:szCs w:val="24"/>
        </w:rPr>
        <w:t xml:space="preserve"> </w:t>
      </w:r>
      <w:r w:rsidR="00C641C4" w:rsidRPr="00C641C4">
        <w:rPr>
          <w:rFonts w:ascii="Arial" w:hAnsi="Arial" w:cs="Arial"/>
          <w:color w:val="767171" w:themeColor="background2" w:themeShade="80"/>
          <w:sz w:val="24"/>
          <w:szCs w:val="24"/>
        </w:rPr>
        <w:t>storefront recycling operation.</w:t>
      </w:r>
    </w:p>
    <w:p w14:paraId="4B4035F1" w14:textId="20A75C07" w:rsidR="008E0BB0" w:rsidRPr="00C641C4" w:rsidRDefault="008E0BB0" w:rsidP="00C641C4">
      <w:pPr>
        <w:pStyle w:val="ListParagraph"/>
        <w:numPr>
          <w:ilvl w:val="2"/>
          <w:numId w:val="1"/>
        </w:numPr>
        <w:spacing w:after="0" w:line="276" w:lineRule="auto"/>
        <w:rPr>
          <w:rFonts w:ascii="Arial" w:hAnsi="Arial" w:cs="Arial"/>
          <w:color w:val="767171" w:themeColor="background2" w:themeShade="80"/>
          <w:sz w:val="24"/>
          <w:szCs w:val="24"/>
        </w:rPr>
      </w:pPr>
      <w:r w:rsidRPr="00C641C4">
        <w:rPr>
          <w:rFonts w:ascii="Arial" w:hAnsi="Arial" w:cs="Arial"/>
          <w:b/>
          <w:bCs/>
          <w:color w:val="767171" w:themeColor="background2" w:themeShade="80"/>
          <w:sz w:val="24"/>
          <w:szCs w:val="24"/>
        </w:rPr>
        <w:t>Goal:</w:t>
      </w:r>
      <w:r w:rsidRPr="00C641C4">
        <w:rPr>
          <w:rFonts w:ascii="Arial" w:hAnsi="Arial" w:cs="Arial"/>
          <w:color w:val="767171" w:themeColor="background2" w:themeShade="80"/>
          <w:sz w:val="24"/>
          <w:szCs w:val="24"/>
        </w:rPr>
        <w:t xml:space="preserve"> </w:t>
      </w:r>
      <w:bookmarkStart w:id="7" w:name="_Hlk156965819"/>
      <w:r w:rsidR="00C641C4" w:rsidRPr="00C641C4">
        <w:rPr>
          <w:rFonts w:ascii="Arial" w:hAnsi="Arial" w:cs="Arial"/>
          <w:color w:val="767171" w:themeColor="background2" w:themeShade="80"/>
          <w:sz w:val="24"/>
          <w:szCs w:val="24"/>
        </w:rPr>
        <w:t>Standardize all County LEAs on a single investigative and reporting platform</w:t>
      </w:r>
      <w:r w:rsidR="00C641C4">
        <w:rPr>
          <w:rFonts w:ascii="Arial" w:hAnsi="Arial" w:cs="Arial"/>
          <w:color w:val="767171" w:themeColor="background2" w:themeShade="80"/>
          <w:sz w:val="24"/>
          <w:szCs w:val="24"/>
        </w:rPr>
        <w:t>.</w:t>
      </w:r>
      <w:bookmarkEnd w:id="7"/>
    </w:p>
    <w:p w14:paraId="796235C4" w14:textId="6A5B3EA6" w:rsidR="008E0BB0" w:rsidRPr="00F32D3B" w:rsidRDefault="008E0BB0" w:rsidP="008E0BB0">
      <w:pPr>
        <w:pStyle w:val="ListParagraph"/>
        <w:numPr>
          <w:ilvl w:val="3"/>
          <w:numId w:val="1"/>
        </w:numPr>
        <w:spacing w:after="0" w:line="276" w:lineRule="auto"/>
        <w:rPr>
          <w:rFonts w:ascii="Arial" w:hAnsi="Arial" w:cs="Arial"/>
          <w:b/>
          <w:bCs/>
          <w:color w:val="767171" w:themeColor="background2" w:themeShade="80"/>
          <w:sz w:val="24"/>
          <w:szCs w:val="24"/>
        </w:rPr>
      </w:pPr>
      <w:r w:rsidRPr="00F32D3B">
        <w:rPr>
          <w:rFonts w:ascii="Arial" w:hAnsi="Arial" w:cs="Arial"/>
          <w:b/>
          <w:bCs/>
          <w:color w:val="767171" w:themeColor="background2" w:themeShade="80"/>
          <w:sz w:val="24"/>
          <w:szCs w:val="24"/>
        </w:rPr>
        <w:t xml:space="preserve">Objectives: </w:t>
      </w:r>
      <w:r w:rsidRPr="00F32D3B">
        <w:rPr>
          <w:rFonts w:ascii="Arial" w:hAnsi="Arial" w:cs="Arial"/>
          <w:color w:val="767171" w:themeColor="background2" w:themeShade="80"/>
          <w:sz w:val="24"/>
          <w:szCs w:val="24"/>
        </w:rPr>
        <w:t xml:space="preserve">1) </w:t>
      </w:r>
      <w:r w:rsidR="00C641C4" w:rsidRPr="00C641C4">
        <w:rPr>
          <w:rFonts w:ascii="Arial" w:hAnsi="Arial" w:cs="Arial"/>
          <w:color w:val="767171" w:themeColor="background2" w:themeShade="80"/>
          <w:sz w:val="24"/>
          <w:szCs w:val="24"/>
        </w:rPr>
        <w:t>implement Countywide LE platform for all participating agencies</w:t>
      </w:r>
      <w:r w:rsidR="00B254CB" w:rsidRPr="00F32D3B">
        <w:rPr>
          <w:rFonts w:ascii="Arial" w:hAnsi="Arial" w:cs="Arial"/>
          <w:color w:val="767171" w:themeColor="background2" w:themeShade="80"/>
          <w:sz w:val="24"/>
          <w:szCs w:val="24"/>
        </w:rPr>
        <w:t>,</w:t>
      </w:r>
      <w:r w:rsidRPr="00F32D3B">
        <w:rPr>
          <w:rFonts w:ascii="Arial" w:hAnsi="Arial" w:cs="Arial"/>
          <w:color w:val="767171" w:themeColor="background2" w:themeShade="80"/>
          <w:sz w:val="24"/>
          <w:szCs w:val="24"/>
        </w:rPr>
        <w:t xml:space="preserve"> 2) </w:t>
      </w:r>
      <w:r w:rsidR="00C641C4" w:rsidRPr="00C641C4">
        <w:rPr>
          <w:rFonts w:ascii="Arial" w:hAnsi="Arial" w:cs="Arial"/>
          <w:color w:val="767171" w:themeColor="background2" w:themeShade="80"/>
          <w:sz w:val="24"/>
          <w:szCs w:val="24"/>
        </w:rPr>
        <w:t>implement the Ai Ex Machina reporting solution for all County LEAs</w:t>
      </w:r>
      <w:r w:rsidR="00B254CB" w:rsidRPr="00F32D3B">
        <w:rPr>
          <w:rFonts w:ascii="Arial" w:hAnsi="Arial" w:cs="Arial"/>
          <w:color w:val="767171" w:themeColor="background2" w:themeShade="80"/>
          <w:sz w:val="24"/>
          <w:szCs w:val="24"/>
        </w:rPr>
        <w:t xml:space="preserve">, </w:t>
      </w:r>
      <w:r w:rsidR="00F32D3B" w:rsidRPr="00F32D3B">
        <w:rPr>
          <w:rFonts w:ascii="Arial" w:hAnsi="Arial" w:cs="Arial"/>
          <w:color w:val="767171" w:themeColor="background2" w:themeShade="80"/>
          <w:sz w:val="24"/>
          <w:szCs w:val="24"/>
        </w:rPr>
        <w:t xml:space="preserve">and </w:t>
      </w:r>
      <w:r w:rsidR="00B254CB" w:rsidRPr="00F32D3B">
        <w:rPr>
          <w:rFonts w:ascii="Arial" w:hAnsi="Arial" w:cs="Arial"/>
          <w:color w:val="767171" w:themeColor="background2" w:themeShade="80"/>
          <w:sz w:val="24"/>
          <w:szCs w:val="24"/>
        </w:rPr>
        <w:t xml:space="preserve">3) </w:t>
      </w:r>
      <w:r w:rsidR="008F2024">
        <w:rPr>
          <w:rFonts w:ascii="Arial" w:hAnsi="Arial" w:cs="Arial"/>
          <w:color w:val="767171" w:themeColor="background2" w:themeShade="80"/>
          <w:sz w:val="24"/>
          <w:szCs w:val="24"/>
        </w:rPr>
        <w:t>t</w:t>
      </w:r>
      <w:r w:rsidR="00F32D3B" w:rsidRPr="00F32D3B">
        <w:rPr>
          <w:rFonts w:ascii="Arial" w:hAnsi="Arial" w:cs="Arial"/>
          <w:color w:val="767171" w:themeColor="background2" w:themeShade="80"/>
          <w:sz w:val="24"/>
          <w:szCs w:val="24"/>
        </w:rPr>
        <w:t xml:space="preserve">rain staff on </w:t>
      </w:r>
      <w:r w:rsidR="00C641C4">
        <w:rPr>
          <w:rFonts w:ascii="Arial" w:hAnsi="Arial" w:cs="Arial"/>
          <w:color w:val="767171" w:themeColor="background2" w:themeShade="80"/>
          <w:sz w:val="24"/>
          <w:szCs w:val="24"/>
        </w:rPr>
        <w:t>new platform</w:t>
      </w:r>
      <w:r w:rsidR="00F32D3B" w:rsidRPr="00F32D3B">
        <w:rPr>
          <w:rFonts w:ascii="Arial" w:hAnsi="Arial" w:cs="Arial"/>
          <w:color w:val="767171" w:themeColor="background2" w:themeShade="80"/>
          <w:sz w:val="24"/>
          <w:szCs w:val="24"/>
        </w:rPr>
        <w:t>.</w:t>
      </w:r>
    </w:p>
    <w:bookmarkEnd w:id="6"/>
    <w:p w14:paraId="1193FB17" w14:textId="77777777" w:rsidR="00C36422" w:rsidRDefault="00C36422" w:rsidP="00E90966">
      <w:pPr>
        <w:spacing w:after="0" w:line="276" w:lineRule="auto"/>
        <w:rPr>
          <w:rFonts w:ascii="Arial" w:hAnsi="Arial" w:cs="Arial"/>
          <w:sz w:val="24"/>
          <w:szCs w:val="24"/>
        </w:rPr>
      </w:pPr>
    </w:p>
    <w:p w14:paraId="375D812F" w14:textId="319DFA34" w:rsidR="00E90966" w:rsidRPr="00C36422" w:rsidRDefault="00C36422" w:rsidP="00E90966">
      <w:pPr>
        <w:spacing w:after="0" w:line="276" w:lineRule="auto"/>
        <w:rPr>
          <w:rFonts w:ascii="Arial" w:hAnsi="Arial" w:cs="Arial"/>
          <w:sz w:val="24"/>
          <w:szCs w:val="24"/>
        </w:rPr>
      </w:pPr>
      <w:r>
        <w:rPr>
          <w:rFonts w:ascii="Arial" w:hAnsi="Arial" w:cs="Arial"/>
          <w:sz w:val="24"/>
          <w:szCs w:val="24"/>
        </w:rPr>
        <w:t xml:space="preserve">Start </w:t>
      </w:r>
      <w:r w:rsidR="00F16AAD">
        <w:rPr>
          <w:rFonts w:ascii="Arial" w:hAnsi="Arial" w:cs="Arial"/>
          <w:sz w:val="24"/>
          <w:szCs w:val="24"/>
        </w:rPr>
        <w:t xml:space="preserve">your </w:t>
      </w:r>
      <w:r>
        <w:rPr>
          <w:rFonts w:ascii="Arial" w:hAnsi="Arial" w:cs="Arial"/>
          <w:sz w:val="24"/>
          <w:szCs w:val="24"/>
        </w:rPr>
        <w:t xml:space="preserve">narrative for the Background section here. </w:t>
      </w:r>
    </w:p>
    <w:p w14:paraId="67566384" w14:textId="77777777" w:rsidR="00A737E9" w:rsidRPr="002372D2" w:rsidRDefault="00A737E9" w:rsidP="00A737E9">
      <w:pPr>
        <w:pStyle w:val="Heading2"/>
        <w:spacing w:line="276" w:lineRule="auto"/>
      </w:pPr>
      <w:r w:rsidRPr="002372D2">
        <w:t>Project Logic Model</w:t>
      </w:r>
    </w:p>
    <w:p w14:paraId="7834A0CE" w14:textId="77777777" w:rsidR="00A737E9" w:rsidRPr="0073221C" w:rsidRDefault="00A737E9" w:rsidP="00A737E9">
      <w:pPr>
        <w:spacing w:after="0" w:line="276" w:lineRule="auto"/>
        <w:rPr>
          <w:rFonts w:ascii="Arial" w:hAnsi="Arial" w:cs="Arial"/>
          <w:color w:val="767171" w:themeColor="background2" w:themeShade="80"/>
          <w:sz w:val="14"/>
          <w:szCs w:val="14"/>
        </w:rPr>
      </w:pPr>
      <w:commentRangeStart w:id="8"/>
      <w:commentRangeEnd w:id="8"/>
      <w:r>
        <w:rPr>
          <w:rStyle w:val="CommentReference"/>
        </w:rPr>
        <w:commentReference w:id="8"/>
      </w:r>
    </w:p>
    <w:p w14:paraId="01EA9D75" w14:textId="3333A1DC" w:rsidR="00A737E9" w:rsidRDefault="00A737E9" w:rsidP="00A737E9">
      <w:pPr>
        <w:spacing w:after="0" w:line="276" w:lineRule="auto"/>
        <w:rPr>
          <w:rFonts w:ascii="Arial" w:hAnsi="Arial" w:cs="Arial"/>
          <w:color w:val="767171" w:themeColor="background2" w:themeShade="80"/>
          <w:sz w:val="24"/>
          <w:szCs w:val="24"/>
        </w:rPr>
      </w:pPr>
      <w:r w:rsidRPr="006F36B9">
        <w:rPr>
          <w:rFonts w:ascii="Arial" w:hAnsi="Arial" w:cs="Arial"/>
          <w:color w:val="767171" w:themeColor="background2" w:themeShade="80"/>
          <w:sz w:val="24"/>
          <w:szCs w:val="24"/>
        </w:rPr>
        <w:t>The logic model is a visual representation of the project</w:t>
      </w:r>
      <w:r>
        <w:rPr>
          <w:rFonts w:ascii="Arial" w:hAnsi="Arial" w:cs="Arial"/>
          <w:color w:val="767171" w:themeColor="background2" w:themeShade="80"/>
          <w:sz w:val="24"/>
          <w:szCs w:val="24"/>
        </w:rPr>
        <w:t xml:space="preserve">. It demonstrates how the </w:t>
      </w:r>
      <w:r w:rsidR="001E6C8F">
        <w:rPr>
          <w:rFonts w:ascii="Arial" w:hAnsi="Arial" w:cs="Arial"/>
          <w:color w:val="767171" w:themeColor="background2" w:themeShade="80"/>
          <w:sz w:val="24"/>
          <w:szCs w:val="24"/>
        </w:rPr>
        <w:t xml:space="preserve">project </w:t>
      </w:r>
      <w:r>
        <w:rPr>
          <w:rFonts w:ascii="Arial" w:hAnsi="Arial" w:cs="Arial"/>
          <w:color w:val="767171" w:themeColor="background2" w:themeShade="80"/>
          <w:sz w:val="24"/>
          <w:szCs w:val="24"/>
        </w:rPr>
        <w:t xml:space="preserve">functions, including the resources needed to operate the program and the activities that the program offers. It also depicts how these </w:t>
      </w:r>
      <w:r w:rsidR="001E6C8F">
        <w:rPr>
          <w:rFonts w:ascii="Arial" w:hAnsi="Arial" w:cs="Arial"/>
          <w:color w:val="767171" w:themeColor="background2" w:themeShade="80"/>
          <w:sz w:val="24"/>
          <w:szCs w:val="24"/>
        </w:rPr>
        <w:t xml:space="preserve">project </w:t>
      </w:r>
      <w:r>
        <w:rPr>
          <w:rFonts w:ascii="Arial" w:hAnsi="Arial" w:cs="Arial"/>
          <w:color w:val="767171" w:themeColor="background2" w:themeShade="80"/>
          <w:sz w:val="24"/>
          <w:szCs w:val="24"/>
        </w:rPr>
        <w:t xml:space="preserve">activities are expected to contribute to the program’s goals or expected outcomes. </w:t>
      </w:r>
      <w:proofErr w:type="gramStart"/>
      <w:r w:rsidRPr="006F36B9">
        <w:rPr>
          <w:rFonts w:ascii="Arial" w:hAnsi="Arial" w:cs="Arial"/>
          <w:color w:val="767171" w:themeColor="background2" w:themeShade="80"/>
          <w:sz w:val="24"/>
          <w:szCs w:val="24"/>
        </w:rPr>
        <w:t>All of</w:t>
      </w:r>
      <w:proofErr w:type="gramEnd"/>
      <w:r w:rsidRPr="006F36B9">
        <w:rPr>
          <w:rFonts w:ascii="Arial" w:hAnsi="Arial" w:cs="Arial"/>
          <w:color w:val="767171" w:themeColor="background2" w:themeShade="80"/>
          <w:sz w:val="24"/>
          <w:szCs w:val="24"/>
        </w:rPr>
        <w:t xml:space="preserve"> the project goals should be represented in the logic model in some way (typically in the expected outcomes and/or impacts).</w:t>
      </w:r>
      <w:r w:rsidR="001E6C8F">
        <w:rPr>
          <w:rFonts w:ascii="Arial" w:hAnsi="Arial" w:cs="Arial"/>
          <w:color w:val="767171" w:themeColor="background2" w:themeShade="80"/>
          <w:sz w:val="24"/>
          <w:szCs w:val="24"/>
        </w:rPr>
        <w:t xml:space="preserve"> The goals will likely be reflected in the outcomes column, as they reflect the </w:t>
      </w:r>
      <w:r w:rsidR="001E6C8F">
        <w:rPr>
          <w:rFonts w:ascii="Arial" w:hAnsi="Arial" w:cs="Arial"/>
          <w:color w:val="767171" w:themeColor="background2" w:themeShade="80"/>
          <w:sz w:val="24"/>
          <w:szCs w:val="24"/>
        </w:rPr>
        <w:lastRenderedPageBreak/>
        <w:t xml:space="preserve">outcomes you hope to achieve through your project. The objectives will likely be reflected in the activities/outputs, as they reflect the tasks that must be completed to achieve the goals. </w:t>
      </w:r>
      <w:r>
        <w:rPr>
          <w:rFonts w:ascii="Arial" w:hAnsi="Arial" w:cs="Arial"/>
          <w:color w:val="767171" w:themeColor="background2" w:themeShade="80"/>
          <w:sz w:val="24"/>
          <w:szCs w:val="24"/>
        </w:rPr>
        <w:t xml:space="preserve">It is valuable to develop a logic model for your project because it helps to guide evaluation efforts. </w:t>
      </w:r>
      <w:r w:rsidR="002C5713">
        <w:rPr>
          <w:rFonts w:ascii="Arial" w:hAnsi="Arial" w:cs="Arial"/>
          <w:color w:val="767171" w:themeColor="background2" w:themeShade="80"/>
          <w:sz w:val="24"/>
          <w:szCs w:val="24"/>
        </w:rPr>
        <w:t>In Appendix A, we provide a more examples of what might go into each logic model category.</w:t>
      </w:r>
    </w:p>
    <w:p w14:paraId="4B44EBE9" w14:textId="77777777" w:rsidR="00A737E9" w:rsidRDefault="00A737E9" w:rsidP="00A737E9">
      <w:pPr>
        <w:spacing w:after="0" w:line="276" w:lineRule="auto"/>
        <w:rPr>
          <w:rFonts w:ascii="Arial" w:hAnsi="Arial" w:cs="Arial"/>
          <w:color w:val="767171" w:themeColor="background2" w:themeShade="80"/>
          <w:sz w:val="24"/>
          <w:szCs w:val="24"/>
        </w:rPr>
      </w:pPr>
    </w:p>
    <w:p w14:paraId="160A0795" w14:textId="20A73FBD" w:rsidR="00A737E9" w:rsidRDefault="00A737E9" w:rsidP="00A737E9">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Logic models typically include the following categories:</w:t>
      </w:r>
    </w:p>
    <w:p w14:paraId="19D1A5A4" w14:textId="34B292DA" w:rsidR="00A737E9" w:rsidRDefault="00A737E9" w:rsidP="00A737E9">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Inputs/Resources:</w:t>
      </w:r>
    </w:p>
    <w:p w14:paraId="573913B1" w14:textId="70469A94" w:rsidR="001E6C8F" w:rsidRPr="00255BEF" w:rsidRDefault="00A737E9" w:rsidP="001E6C8F">
      <w:pPr>
        <w:pStyle w:val="ListParagraph"/>
        <w:numPr>
          <w:ilvl w:val="2"/>
          <w:numId w:val="8"/>
        </w:numPr>
        <w:spacing w:after="0" w:line="276" w:lineRule="auto"/>
        <w:ind w:left="1440"/>
        <w:rPr>
          <w:rFonts w:ascii="Arial" w:hAnsi="Arial" w:cs="Arial"/>
          <w:color w:val="767171" w:themeColor="background2" w:themeShade="80"/>
          <w:sz w:val="24"/>
          <w:szCs w:val="24"/>
        </w:rPr>
      </w:pPr>
      <w:r>
        <w:rPr>
          <w:rFonts w:ascii="Arial" w:hAnsi="Arial" w:cs="Arial"/>
          <w:color w:val="767171" w:themeColor="background2" w:themeShade="80"/>
          <w:sz w:val="24"/>
          <w:szCs w:val="24"/>
        </w:rPr>
        <w:t>What resources ar</w:t>
      </w:r>
      <w:r w:rsidRPr="00255BEF">
        <w:rPr>
          <w:rFonts w:ascii="Arial" w:hAnsi="Arial" w:cs="Arial"/>
          <w:color w:val="767171" w:themeColor="background2" w:themeShade="80"/>
          <w:sz w:val="24"/>
          <w:szCs w:val="24"/>
        </w:rPr>
        <w:t>e being used to support the project?</w:t>
      </w:r>
      <w:r w:rsidR="001E6C8F" w:rsidRPr="00255BEF">
        <w:rPr>
          <w:rFonts w:ascii="Arial" w:hAnsi="Arial" w:cs="Arial"/>
          <w:color w:val="767171" w:themeColor="background2" w:themeShade="80"/>
          <w:sz w:val="24"/>
          <w:szCs w:val="24"/>
        </w:rPr>
        <w:t xml:space="preserve"> This should include anything the project uses to operate grant-funded activities. Common examples: staff, funding, </w:t>
      </w:r>
      <w:r w:rsidR="00255BEF" w:rsidRPr="00255BEF">
        <w:rPr>
          <w:rFonts w:ascii="Arial" w:hAnsi="Arial" w:cs="Arial"/>
          <w:color w:val="767171" w:themeColor="background2" w:themeShade="80"/>
          <w:sz w:val="24"/>
          <w:szCs w:val="24"/>
        </w:rPr>
        <w:t>partners</w:t>
      </w:r>
      <w:r w:rsidR="001E6C8F" w:rsidRPr="00255BEF">
        <w:rPr>
          <w:rFonts w:ascii="Arial" w:hAnsi="Arial" w:cs="Arial"/>
          <w:color w:val="767171" w:themeColor="background2" w:themeShade="80"/>
          <w:sz w:val="24"/>
          <w:szCs w:val="24"/>
        </w:rPr>
        <w:t>, etc.</w:t>
      </w:r>
    </w:p>
    <w:p w14:paraId="1ACC3522" w14:textId="60BFEA80" w:rsidR="00A737E9" w:rsidRPr="00255BEF" w:rsidRDefault="001E6C8F" w:rsidP="00A737E9">
      <w:pPr>
        <w:pStyle w:val="ListParagraph"/>
        <w:numPr>
          <w:ilvl w:val="0"/>
          <w:numId w:val="8"/>
        </w:numPr>
        <w:spacing w:after="0" w:line="276" w:lineRule="auto"/>
        <w:ind w:left="1440"/>
        <w:rPr>
          <w:rFonts w:ascii="Arial" w:hAnsi="Arial" w:cs="Arial"/>
          <w:color w:val="767171" w:themeColor="background2" w:themeShade="80"/>
          <w:sz w:val="24"/>
          <w:szCs w:val="24"/>
        </w:rPr>
      </w:pPr>
      <w:r w:rsidRPr="00255BEF">
        <w:rPr>
          <w:rFonts w:ascii="Arial" w:hAnsi="Arial" w:cs="Arial"/>
          <w:color w:val="767171" w:themeColor="background2" w:themeShade="80"/>
          <w:sz w:val="24"/>
          <w:szCs w:val="24"/>
        </w:rPr>
        <w:t xml:space="preserve">The </w:t>
      </w:r>
      <w:r w:rsidR="004973E6" w:rsidRPr="00255BEF">
        <w:rPr>
          <w:rFonts w:ascii="Arial" w:hAnsi="Arial" w:cs="Arial"/>
          <w:color w:val="767171" w:themeColor="background2" w:themeShade="80"/>
          <w:sz w:val="24"/>
          <w:szCs w:val="24"/>
        </w:rPr>
        <w:t>ORT VP</w:t>
      </w:r>
      <w:r w:rsidRPr="00255BEF">
        <w:rPr>
          <w:rFonts w:ascii="Arial" w:hAnsi="Arial" w:cs="Arial"/>
          <w:color w:val="767171" w:themeColor="background2" w:themeShade="80"/>
          <w:sz w:val="24"/>
          <w:szCs w:val="24"/>
        </w:rPr>
        <w:t xml:space="preserve"> </w:t>
      </w:r>
      <w:r w:rsidR="00BE75DC" w:rsidRPr="00255BEF">
        <w:rPr>
          <w:rFonts w:ascii="Arial" w:hAnsi="Arial" w:cs="Arial"/>
          <w:color w:val="767171" w:themeColor="background2" w:themeShade="80"/>
          <w:sz w:val="24"/>
          <w:szCs w:val="24"/>
        </w:rPr>
        <w:t>G</w:t>
      </w:r>
      <w:r w:rsidRPr="00255BEF">
        <w:rPr>
          <w:rFonts w:ascii="Arial" w:hAnsi="Arial" w:cs="Arial"/>
          <w:color w:val="767171" w:themeColor="background2" w:themeShade="80"/>
          <w:sz w:val="24"/>
          <w:szCs w:val="24"/>
        </w:rPr>
        <w:t>rant funds are one resource. Are you drawing on other funds? Will you be partnering or contracting with another agency, such as a</w:t>
      </w:r>
      <w:r w:rsidR="00BF2F08" w:rsidRPr="00255BEF">
        <w:rPr>
          <w:rFonts w:ascii="Arial" w:hAnsi="Arial" w:cs="Arial"/>
          <w:color w:val="767171" w:themeColor="background2" w:themeShade="80"/>
          <w:sz w:val="24"/>
          <w:szCs w:val="24"/>
        </w:rPr>
        <w:t xml:space="preserve"> community-based organization, </w:t>
      </w:r>
      <w:r w:rsidR="00255BEF" w:rsidRPr="00255BEF">
        <w:rPr>
          <w:rFonts w:ascii="Arial" w:hAnsi="Arial" w:cs="Arial"/>
          <w:color w:val="767171" w:themeColor="background2" w:themeShade="80"/>
          <w:sz w:val="24"/>
          <w:szCs w:val="24"/>
        </w:rPr>
        <w:t xml:space="preserve">police department, sheriff’s department, </w:t>
      </w:r>
      <w:r w:rsidR="002069F4">
        <w:rPr>
          <w:rFonts w:ascii="Arial" w:hAnsi="Arial" w:cs="Arial"/>
          <w:color w:val="767171" w:themeColor="background2" w:themeShade="80"/>
          <w:sz w:val="24"/>
          <w:szCs w:val="24"/>
        </w:rPr>
        <w:t>or DA office(s)</w:t>
      </w:r>
      <w:r w:rsidRPr="00255BEF">
        <w:rPr>
          <w:rFonts w:ascii="Arial" w:hAnsi="Arial" w:cs="Arial"/>
          <w:color w:val="767171" w:themeColor="background2" w:themeShade="80"/>
          <w:sz w:val="24"/>
          <w:szCs w:val="24"/>
        </w:rPr>
        <w:t>? Will staff time be needed to execute the project</w:t>
      </w:r>
      <w:r w:rsidR="00255BEF" w:rsidRPr="00255BEF">
        <w:rPr>
          <w:rFonts w:ascii="Arial" w:hAnsi="Arial" w:cs="Arial"/>
          <w:color w:val="767171" w:themeColor="background2" w:themeShade="80"/>
          <w:sz w:val="24"/>
          <w:szCs w:val="24"/>
        </w:rPr>
        <w:t xml:space="preserve"> and activities</w:t>
      </w:r>
      <w:r w:rsidRPr="00255BEF">
        <w:rPr>
          <w:rFonts w:ascii="Arial" w:hAnsi="Arial" w:cs="Arial"/>
          <w:color w:val="767171" w:themeColor="background2" w:themeShade="80"/>
          <w:sz w:val="24"/>
          <w:szCs w:val="24"/>
        </w:rPr>
        <w:t xml:space="preserve">? </w:t>
      </w:r>
    </w:p>
    <w:p w14:paraId="7146C421" w14:textId="77777777" w:rsidR="00A737E9" w:rsidRDefault="00A737E9" w:rsidP="00A737E9">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Activities:</w:t>
      </w:r>
    </w:p>
    <w:p w14:paraId="42DF0BF7" w14:textId="77777777" w:rsidR="00A737E9" w:rsidRPr="00255BEF" w:rsidRDefault="00A737E9" w:rsidP="00A737E9">
      <w:pPr>
        <w:pStyle w:val="ListParagraph"/>
        <w:numPr>
          <w:ilvl w:val="1"/>
          <w:numId w:val="10"/>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What does the project do with the inputs or services (in alignment with </w:t>
      </w:r>
      <w:r w:rsidRPr="00255BEF">
        <w:rPr>
          <w:rFonts w:ascii="Arial" w:hAnsi="Arial" w:cs="Arial"/>
          <w:color w:val="767171" w:themeColor="background2" w:themeShade="80"/>
          <w:sz w:val="24"/>
          <w:szCs w:val="24"/>
        </w:rPr>
        <w:t xml:space="preserve">project goals)? </w:t>
      </w:r>
    </w:p>
    <w:p w14:paraId="01DAE4D1" w14:textId="41FBC5B5" w:rsidR="00A737E9" w:rsidRPr="00255BEF" w:rsidRDefault="00A737E9" w:rsidP="00255BEF">
      <w:pPr>
        <w:pStyle w:val="ListParagraph"/>
        <w:numPr>
          <w:ilvl w:val="1"/>
          <w:numId w:val="10"/>
        </w:numPr>
        <w:spacing w:after="0" w:line="276" w:lineRule="auto"/>
        <w:rPr>
          <w:rFonts w:ascii="Arial" w:hAnsi="Arial" w:cs="Arial"/>
          <w:color w:val="767171" w:themeColor="background2" w:themeShade="80"/>
          <w:sz w:val="24"/>
          <w:szCs w:val="24"/>
        </w:rPr>
      </w:pPr>
      <w:r w:rsidRPr="00255BEF">
        <w:rPr>
          <w:rFonts w:ascii="Arial" w:hAnsi="Arial" w:cs="Arial"/>
          <w:color w:val="767171" w:themeColor="background2" w:themeShade="80"/>
          <w:sz w:val="24"/>
          <w:szCs w:val="24"/>
        </w:rPr>
        <w:t>For example, for a project that is designed to</w:t>
      </w:r>
      <w:r w:rsidR="002069F4">
        <w:rPr>
          <w:rFonts w:ascii="Arial" w:hAnsi="Arial" w:cs="Arial"/>
          <w:color w:val="767171" w:themeColor="background2" w:themeShade="80"/>
          <w:sz w:val="24"/>
          <w:szCs w:val="24"/>
        </w:rPr>
        <w:t xml:space="preserve"> i</w:t>
      </w:r>
      <w:r w:rsidR="002069F4" w:rsidRPr="002069F4">
        <w:rPr>
          <w:rFonts w:ascii="Arial" w:hAnsi="Arial" w:cs="Arial"/>
          <w:color w:val="767171" w:themeColor="background2" w:themeShade="80"/>
          <w:sz w:val="24"/>
          <w:szCs w:val="24"/>
        </w:rPr>
        <w:t>ncrease in response time</w:t>
      </w:r>
      <w:r w:rsidR="002069F4">
        <w:rPr>
          <w:rFonts w:ascii="Arial" w:hAnsi="Arial" w:cs="Arial"/>
          <w:color w:val="767171" w:themeColor="background2" w:themeShade="80"/>
          <w:sz w:val="24"/>
          <w:szCs w:val="24"/>
        </w:rPr>
        <w:t xml:space="preserve"> to calls relating to ORT</w:t>
      </w:r>
      <w:r w:rsidRPr="00255BEF">
        <w:rPr>
          <w:rFonts w:ascii="Arial" w:hAnsi="Arial" w:cs="Arial"/>
          <w:color w:val="767171" w:themeColor="background2" w:themeShade="80"/>
          <w:sz w:val="24"/>
          <w:szCs w:val="24"/>
        </w:rPr>
        <w:t>, you might include “</w:t>
      </w:r>
      <w:r w:rsidR="002069F4">
        <w:rPr>
          <w:rFonts w:ascii="Arial" w:hAnsi="Arial" w:cs="Arial"/>
          <w:color w:val="767171" w:themeColor="background2" w:themeShade="80"/>
          <w:sz w:val="24"/>
          <w:szCs w:val="24"/>
        </w:rPr>
        <w:t>deploy/i</w:t>
      </w:r>
      <w:r w:rsidR="002069F4" w:rsidRPr="002069F4">
        <w:rPr>
          <w:rFonts w:ascii="Arial" w:hAnsi="Arial" w:cs="Arial"/>
          <w:color w:val="767171" w:themeColor="background2" w:themeShade="80"/>
          <w:sz w:val="24"/>
          <w:szCs w:val="24"/>
        </w:rPr>
        <w:t>nstall surveillance equipment (e.g. ALPRs, PTZ /FLOCK cameras, Drone, tracking devices, etc.)</w:t>
      </w:r>
      <w:r w:rsidRPr="00255BEF">
        <w:rPr>
          <w:rFonts w:ascii="Arial" w:hAnsi="Arial" w:cs="Arial"/>
          <w:color w:val="767171" w:themeColor="background2" w:themeShade="80"/>
          <w:sz w:val="24"/>
          <w:szCs w:val="24"/>
        </w:rPr>
        <w:t xml:space="preserve">” as an activity. For a project that is designed to </w:t>
      </w:r>
      <w:r w:rsidR="002069F4">
        <w:rPr>
          <w:rFonts w:ascii="Arial" w:hAnsi="Arial" w:cs="Arial"/>
          <w:color w:val="767171" w:themeColor="background2" w:themeShade="80"/>
          <w:sz w:val="24"/>
          <w:szCs w:val="24"/>
        </w:rPr>
        <w:t>i</w:t>
      </w:r>
      <w:r w:rsidR="002069F4" w:rsidRPr="002069F4">
        <w:rPr>
          <w:rFonts w:ascii="Arial" w:hAnsi="Arial" w:cs="Arial"/>
          <w:color w:val="767171" w:themeColor="background2" w:themeShade="80"/>
          <w:sz w:val="24"/>
          <w:szCs w:val="24"/>
        </w:rPr>
        <w:t>ncrease ORT cases filed</w:t>
      </w:r>
      <w:r w:rsidRPr="00255BEF">
        <w:rPr>
          <w:rFonts w:ascii="Arial" w:hAnsi="Arial" w:cs="Arial"/>
          <w:color w:val="767171" w:themeColor="background2" w:themeShade="80"/>
          <w:sz w:val="24"/>
          <w:szCs w:val="24"/>
        </w:rPr>
        <w:t xml:space="preserve">, the activity might be </w:t>
      </w:r>
      <w:r w:rsidR="00C959EB" w:rsidRPr="00255BEF">
        <w:rPr>
          <w:rFonts w:ascii="Arial" w:hAnsi="Arial" w:cs="Arial"/>
          <w:color w:val="767171" w:themeColor="background2" w:themeShade="80"/>
          <w:sz w:val="24"/>
          <w:szCs w:val="24"/>
        </w:rPr>
        <w:t>“</w:t>
      </w:r>
      <w:r w:rsidR="002069F4">
        <w:rPr>
          <w:rFonts w:ascii="Arial" w:hAnsi="Arial" w:cs="Arial"/>
          <w:color w:val="767171" w:themeColor="background2" w:themeShade="80"/>
          <w:sz w:val="24"/>
          <w:szCs w:val="24"/>
        </w:rPr>
        <w:t>Install and implement s</w:t>
      </w:r>
      <w:r w:rsidR="002069F4" w:rsidRPr="002069F4">
        <w:rPr>
          <w:rFonts w:ascii="Arial" w:hAnsi="Arial" w:cs="Arial"/>
          <w:color w:val="767171" w:themeColor="background2" w:themeShade="80"/>
          <w:sz w:val="24"/>
          <w:szCs w:val="24"/>
        </w:rPr>
        <w:t>oftware/database system</w:t>
      </w:r>
      <w:r w:rsidR="002069F4">
        <w:rPr>
          <w:rFonts w:ascii="Arial" w:hAnsi="Arial" w:cs="Arial"/>
          <w:color w:val="767171" w:themeColor="background2" w:themeShade="80"/>
          <w:sz w:val="24"/>
          <w:szCs w:val="24"/>
        </w:rPr>
        <w:t>s to aid in ORT investigations</w:t>
      </w:r>
      <w:r w:rsidR="002069F4" w:rsidRPr="002069F4">
        <w:rPr>
          <w:rFonts w:ascii="Arial" w:hAnsi="Arial" w:cs="Arial"/>
          <w:color w:val="767171" w:themeColor="background2" w:themeShade="80"/>
          <w:sz w:val="24"/>
          <w:szCs w:val="24"/>
        </w:rPr>
        <w:t xml:space="preserve"> (e.g. investigative software, Starchase, etc.)</w:t>
      </w:r>
      <w:r w:rsidRPr="00255BEF">
        <w:rPr>
          <w:rFonts w:ascii="Arial" w:hAnsi="Arial" w:cs="Arial"/>
          <w:color w:val="767171" w:themeColor="background2" w:themeShade="80"/>
          <w:sz w:val="24"/>
          <w:szCs w:val="24"/>
        </w:rPr>
        <w:t xml:space="preserve">.” </w:t>
      </w:r>
    </w:p>
    <w:p w14:paraId="4588D07C" w14:textId="77777777" w:rsidR="00A737E9" w:rsidRPr="00255BEF" w:rsidRDefault="00A737E9" w:rsidP="00A737E9">
      <w:pPr>
        <w:pStyle w:val="ListParagraph"/>
        <w:numPr>
          <w:ilvl w:val="0"/>
          <w:numId w:val="1"/>
        </w:numPr>
        <w:spacing w:after="0" w:line="276" w:lineRule="auto"/>
        <w:ind w:left="720"/>
        <w:rPr>
          <w:rFonts w:ascii="Arial" w:hAnsi="Arial" w:cs="Arial"/>
          <w:color w:val="767171" w:themeColor="background2" w:themeShade="80"/>
          <w:sz w:val="24"/>
          <w:szCs w:val="24"/>
        </w:rPr>
      </w:pPr>
      <w:r w:rsidRPr="00255BEF">
        <w:rPr>
          <w:rFonts w:ascii="Arial" w:hAnsi="Arial" w:cs="Arial"/>
          <w:color w:val="767171" w:themeColor="background2" w:themeShade="80"/>
          <w:sz w:val="24"/>
          <w:szCs w:val="24"/>
        </w:rPr>
        <w:t>Outputs:</w:t>
      </w:r>
    </w:p>
    <w:p w14:paraId="2CB3057C" w14:textId="0DF72D0A" w:rsidR="00A737E9" w:rsidRPr="00255BEF" w:rsidRDefault="00A737E9" w:rsidP="00A737E9">
      <w:pPr>
        <w:pStyle w:val="ListParagraph"/>
        <w:numPr>
          <w:ilvl w:val="2"/>
          <w:numId w:val="11"/>
        </w:numPr>
        <w:spacing w:after="0" w:line="276" w:lineRule="auto"/>
        <w:ind w:left="1440"/>
        <w:rPr>
          <w:rFonts w:ascii="Arial" w:hAnsi="Arial" w:cs="Arial"/>
          <w:color w:val="767171" w:themeColor="background2" w:themeShade="80"/>
          <w:sz w:val="24"/>
          <w:szCs w:val="24"/>
        </w:rPr>
      </w:pPr>
      <w:r w:rsidRPr="00255BEF">
        <w:rPr>
          <w:rFonts w:ascii="Arial" w:hAnsi="Arial" w:cs="Arial"/>
          <w:color w:val="767171" w:themeColor="background2" w:themeShade="80"/>
          <w:sz w:val="24"/>
          <w:szCs w:val="24"/>
        </w:rPr>
        <w:t xml:space="preserve">The outputs section typically quantifies what happens </w:t>
      </w:r>
      <w:proofErr w:type="gramStart"/>
      <w:r w:rsidRPr="00255BEF">
        <w:rPr>
          <w:rFonts w:ascii="Arial" w:hAnsi="Arial" w:cs="Arial"/>
          <w:color w:val="767171" w:themeColor="background2" w:themeShade="80"/>
          <w:sz w:val="24"/>
          <w:szCs w:val="24"/>
        </w:rPr>
        <w:t>as a result of</w:t>
      </w:r>
      <w:proofErr w:type="gramEnd"/>
      <w:r w:rsidRPr="00255BEF">
        <w:rPr>
          <w:rFonts w:ascii="Arial" w:hAnsi="Arial" w:cs="Arial"/>
          <w:color w:val="767171" w:themeColor="background2" w:themeShade="80"/>
          <w:sz w:val="24"/>
          <w:szCs w:val="24"/>
        </w:rPr>
        <w:t xml:space="preserve"> the activities. For example, if the project accomplishes the activity of </w:t>
      </w:r>
      <w:r w:rsidR="00255BEF" w:rsidRPr="00255BEF">
        <w:rPr>
          <w:rFonts w:ascii="Arial" w:hAnsi="Arial" w:cs="Arial"/>
          <w:color w:val="767171" w:themeColor="background2" w:themeShade="80"/>
          <w:sz w:val="24"/>
          <w:szCs w:val="24"/>
        </w:rPr>
        <w:t>hiring of staff</w:t>
      </w:r>
      <w:r w:rsidRPr="00255BEF">
        <w:rPr>
          <w:rFonts w:ascii="Arial" w:hAnsi="Arial" w:cs="Arial"/>
          <w:color w:val="767171" w:themeColor="background2" w:themeShade="80"/>
          <w:sz w:val="24"/>
          <w:szCs w:val="24"/>
        </w:rPr>
        <w:t xml:space="preserve">, then the output might be the number </w:t>
      </w:r>
      <w:r w:rsidR="00255BEF" w:rsidRPr="00255BEF">
        <w:rPr>
          <w:rFonts w:ascii="Arial" w:hAnsi="Arial" w:cs="Arial"/>
          <w:color w:val="767171" w:themeColor="background2" w:themeShade="80"/>
          <w:sz w:val="24"/>
          <w:szCs w:val="24"/>
        </w:rPr>
        <w:t>FTE staff assigned to ORT over the course of the grant</w:t>
      </w:r>
      <w:r w:rsidRPr="00255BEF">
        <w:rPr>
          <w:rFonts w:ascii="Arial" w:hAnsi="Arial" w:cs="Arial"/>
          <w:color w:val="767171" w:themeColor="background2" w:themeShade="80"/>
          <w:sz w:val="24"/>
          <w:szCs w:val="24"/>
        </w:rPr>
        <w:t xml:space="preserve">. If the project sets out to </w:t>
      </w:r>
      <w:r w:rsidR="002069F4">
        <w:rPr>
          <w:rFonts w:ascii="Arial" w:hAnsi="Arial" w:cs="Arial"/>
          <w:color w:val="767171" w:themeColor="background2" w:themeShade="80"/>
          <w:sz w:val="24"/>
          <w:szCs w:val="24"/>
        </w:rPr>
        <w:t xml:space="preserve">conduct </w:t>
      </w:r>
      <w:r w:rsidR="002069F4" w:rsidRPr="002069F4">
        <w:rPr>
          <w:rFonts w:ascii="Arial" w:hAnsi="Arial" w:cs="Arial"/>
          <w:color w:val="767171" w:themeColor="background2" w:themeShade="80"/>
          <w:sz w:val="24"/>
          <w:szCs w:val="24"/>
        </w:rPr>
        <w:t>Task Operations (e.g. patrol, blitz, enforcement, fence, sting, etc.)</w:t>
      </w:r>
      <w:r w:rsidR="00FA5B1E" w:rsidRPr="00255BEF">
        <w:rPr>
          <w:rFonts w:ascii="Arial" w:hAnsi="Arial" w:cs="Arial"/>
          <w:color w:val="767171" w:themeColor="background2" w:themeShade="80"/>
          <w:sz w:val="24"/>
          <w:szCs w:val="24"/>
        </w:rPr>
        <w:t>, the output may be</w:t>
      </w:r>
      <w:r w:rsidR="00255BEF" w:rsidRPr="00255BEF">
        <w:rPr>
          <w:rFonts w:ascii="Arial" w:hAnsi="Arial" w:cs="Arial"/>
          <w:color w:val="767171" w:themeColor="background2" w:themeShade="80"/>
          <w:sz w:val="24"/>
          <w:szCs w:val="24"/>
        </w:rPr>
        <w:t xml:space="preserve"> number of</w:t>
      </w:r>
      <w:r w:rsidR="00FA5B1E" w:rsidRPr="00255BEF">
        <w:rPr>
          <w:rFonts w:ascii="Arial" w:hAnsi="Arial" w:cs="Arial"/>
          <w:color w:val="767171" w:themeColor="background2" w:themeShade="80"/>
          <w:sz w:val="24"/>
          <w:szCs w:val="24"/>
        </w:rPr>
        <w:t xml:space="preserve"> </w:t>
      </w:r>
      <w:r w:rsidR="002069F4">
        <w:rPr>
          <w:rFonts w:ascii="Arial" w:hAnsi="Arial" w:cs="Arial"/>
          <w:color w:val="767171" w:themeColor="background2" w:themeShade="80"/>
          <w:sz w:val="24"/>
          <w:szCs w:val="24"/>
        </w:rPr>
        <w:t xml:space="preserve">arrests </w:t>
      </w:r>
      <w:r w:rsidR="00255BEF" w:rsidRPr="00255BEF">
        <w:rPr>
          <w:rFonts w:ascii="Arial" w:hAnsi="Arial" w:cs="Arial"/>
          <w:color w:val="767171" w:themeColor="background2" w:themeShade="80"/>
          <w:sz w:val="24"/>
          <w:szCs w:val="24"/>
        </w:rPr>
        <w:t xml:space="preserve">per </w:t>
      </w:r>
      <w:r w:rsidR="002069F4">
        <w:rPr>
          <w:rFonts w:ascii="Arial" w:hAnsi="Arial" w:cs="Arial"/>
          <w:color w:val="767171" w:themeColor="background2" w:themeShade="80"/>
          <w:sz w:val="24"/>
          <w:szCs w:val="24"/>
        </w:rPr>
        <w:t>month</w:t>
      </w:r>
      <w:r w:rsidR="00255BEF" w:rsidRPr="00255BEF">
        <w:rPr>
          <w:rFonts w:ascii="Arial" w:hAnsi="Arial" w:cs="Arial"/>
          <w:color w:val="767171" w:themeColor="background2" w:themeShade="80"/>
          <w:sz w:val="24"/>
          <w:szCs w:val="24"/>
        </w:rPr>
        <w:t xml:space="preserve"> of the grant</w:t>
      </w:r>
      <w:r w:rsidRPr="00255BEF">
        <w:rPr>
          <w:rFonts w:ascii="Arial" w:hAnsi="Arial" w:cs="Arial"/>
          <w:color w:val="767171" w:themeColor="background2" w:themeShade="80"/>
          <w:sz w:val="24"/>
          <w:szCs w:val="24"/>
        </w:rPr>
        <w:t>.</w:t>
      </w:r>
      <w:r w:rsidR="00305119" w:rsidRPr="00255BEF">
        <w:rPr>
          <w:rFonts w:ascii="Arial" w:hAnsi="Arial" w:cs="Arial"/>
          <w:color w:val="767171" w:themeColor="background2" w:themeShade="80"/>
          <w:sz w:val="24"/>
          <w:szCs w:val="24"/>
        </w:rPr>
        <w:t xml:space="preserve"> If the project plans to</w:t>
      </w:r>
      <w:r w:rsidR="002069F4" w:rsidRPr="002069F4">
        <w:t xml:space="preserve"> </w:t>
      </w:r>
      <w:r w:rsidR="002069F4">
        <w:rPr>
          <w:rFonts w:ascii="Arial" w:hAnsi="Arial" w:cs="Arial"/>
          <w:color w:val="767171" w:themeColor="background2" w:themeShade="80"/>
          <w:sz w:val="24"/>
          <w:szCs w:val="24"/>
        </w:rPr>
        <w:t>conduct p</w:t>
      </w:r>
      <w:r w:rsidR="002069F4" w:rsidRPr="002069F4">
        <w:rPr>
          <w:rFonts w:ascii="Arial" w:hAnsi="Arial" w:cs="Arial"/>
          <w:color w:val="767171" w:themeColor="background2" w:themeShade="80"/>
          <w:sz w:val="24"/>
          <w:szCs w:val="24"/>
        </w:rPr>
        <w:t>ublic engagement (e.g. community events, educational/informational publishing or social media posting, press releases, advertisement, etc.)</w:t>
      </w:r>
      <w:r w:rsidR="00305119" w:rsidRPr="00255BEF">
        <w:rPr>
          <w:rFonts w:ascii="Arial" w:hAnsi="Arial" w:cs="Arial"/>
          <w:color w:val="767171" w:themeColor="background2" w:themeShade="80"/>
          <w:sz w:val="24"/>
          <w:szCs w:val="24"/>
        </w:rPr>
        <w:t xml:space="preserve">, the output may be the </w:t>
      </w:r>
      <w:r w:rsidR="00255BEF" w:rsidRPr="00255BEF">
        <w:rPr>
          <w:rFonts w:ascii="Arial" w:hAnsi="Arial" w:cs="Arial"/>
          <w:color w:val="767171" w:themeColor="background2" w:themeShade="80"/>
          <w:sz w:val="24"/>
          <w:szCs w:val="24"/>
        </w:rPr>
        <w:t xml:space="preserve">number </w:t>
      </w:r>
      <w:r w:rsidR="002069F4" w:rsidRPr="002069F4">
        <w:rPr>
          <w:rFonts w:ascii="Arial" w:hAnsi="Arial" w:cs="Arial"/>
          <w:color w:val="767171" w:themeColor="background2" w:themeShade="80"/>
          <w:sz w:val="24"/>
          <w:szCs w:val="24"/>
        </w:rPr>
        <w:t>social media posts</w:t>
      </w:r>
      <w:r w:rsidR="002069F4">
        <w:rPr>
          <w:rFonts w:ascii="Arial" w:hAnsi="Arial" w:cs="Arial"/>
          <w:color w:val="767171" w:themeColor="background2" w:themeShade="80"/>
          <w:sz w:val="24"/>
          <w:szCs w:val="24"/>
        </w:rPr>
        <w:t>, billboards, posters, press releases, etc.</w:t>
      </w:r>
      <w:r w:rsidR="002069F4" w:rsidRPr="002069F4">
        <w:rPr>
          <w:rFonts w:ascii="Arial" w:hAnsi="Arial" w:cs="Arial"/>
          <w:color w:val="767171" w:themeColor="background2" w:themeShade="80"/>
          <w:sz w:val="24"/>
          <w:szCs w:val="24"/>
        </w:rPr>
        <w:t xml:space="preserve"> relating to ORT per </w:t>
      </w:r>
      <w:r w:rsidR="002069F4">
        <w:rPr>
          <w:rFonts w:ascii="Arial" w:hAnsi="Arial" w:cs="Arial"/>
          <w:color w:val="767171" w:themeColor="background2" w:themeShade="80"/>
          <w:sz w:val="24"/>
          <w:szCs w:val="24"/>
        </w:rPr>
        <w:t>month/</w:t>
      </w:r>
      <w:r w:rsidR="002069F4" w:rsidRPr="002069F4">
        <w:rPr>
          <w:rFonts w:ascii="Arial" w:hAnsi="Arial" w:cs="Arial"/>
          <w:color w:val="767171" w:themeColor="background2" w:themeShade="80"/>
          <w:sz w:val="24"/>
          <w:szCs w:val="24"/>
        </w:rPr>
        <w:t>year of grant</w:t>
      </w:r>
      <w:r w:rsidR="002069F4">
        <w:rPr>
          <w:rFonts w:ascii="Arial" w:hAnsi="Arial" w:cs="Arial"/>
          <w:color w:val="767171" w:themeColor="background2" w:themeShade="80"/>
          <w:sz w:val="24"/>
          <w:szCs w:val="24"/>
        </w:rPr>
        <w:t>.</w:t>
      </w:r>
    </w:p>
    <w:p w14:paraId="6AE627C2" w14:textId="3A9313E9" w:rsidR="00A737E9" w:rsidRPr="00197C68" w:rsidRDefault="00A737E9" w:rsidP="00A737E9">
      <w:pPr>
        <w:pStyle w:val="ListParagraph"/>
        <w:numPr>
          <w:ilvl w:val="0"/>
          <w:numId w:val="11"/>
        </w:numPr>
        <w:spacing w:after="0" w:line="276" w:lineRule="auto"/>
        <w:rPr>
          <w:rFonts w:ascii="Arial" w:hAnsi="Arial" w:cs="Arial"/>
          <w:color w:val="767171" w:themeColor="background2" w:themeShade="80"/>
          <w:sz w:val="24"/>
          <w:szCs w:val="24"/>
        </w:rPr>
      </w:pPr>
      <w:r w:rsidRPr="00197C68">
        <w:rPr>
          <w:rFonts w:ascii="Arial" w:hAnsi="Arial" w:cs="Arial"/>
          <w:color w:val="767171" w:themeColor="background2" w:themeShade="80"/>
          <w:sz w:val="24"/>
          <w:szCs w:val="24"/>
        </w:rPr>
        <w:t xml:space="preserve">Questions you might ask yourself to identify outputs include: </w:t>
      </w:r>
      <w:r w:rsidR="00255BEF" w:rsidRPr="00197C68">
        <w:rPr>
          <w:rFonts w:ascii="Arial" w:hAnsi="Arial" w:cs="Arial"/>
          <w:color w:val="767171" w:themeColor="background2" w:themeShade="80"/>
          <w:sz w:val="24"/>
          <w:szCs w:val="24"/>
        </w:rPr>
        <w:t>As a result of the activity, h</w:t>
      </w:r>
      <w:r w:rsidRPr="00197C68">
        <w:rPr>
          <w:rFonts w:ascii="Arial" w:hAnsi="Arial" w:cs="Arial"/>
          <w:color w:val="767171" w:themeColor="background2" w:themeShade="80"/>
          <w:sz w:val="24"/>
          <w:szCs w:val="24"/>
        </w:rPr>
        <w:t xml:space="preserve">ow many </w:t>
      </w:r>
      <w:r w:rsidR="00DD3850" w:rsidRPr="00197C68">
        <w:rPr>
          <w:rFonts w:ascii="Arial" w:hAnsi="Arial" w:cs="Arial"/>
          <w:color w:val="767171" w:themeColor="background2" w:themeShade="80"/>
          <w:sz w:val="24"/>
          <w:szCs w:val="24"/>
        </w:rPr>
        <w:t xml:space="preserve">of X </w:t>
      </w:r>
      <w:r w:rsidRPr="00197C68">
        <w:rPr>
          <w:rFonts w:ascii="Arial" w:hAnsi="Arial" w:cs="Arial"/>
          <w:color w:val="767171" w:themeColor="background2" w:themeShade="80"/>
          <w:sz w:val="24"/>
          <w:szCs w:val="24"/>
        </w:rPr>
        <w:t>is the project expected to deliver throughout the grant</w:t>
      </w:r>
      <w:r w:rsidR="00DD3850" w:rsidRPr="00197C68">
        <w:rPr>
          <w:rFonts w:ascii="Arial" w:hAnsi="Arial" w:cs="Arial"/>
          <w:color w:val="767171" w:themeColor="background2" w:themeShade="80"/>
          <w:sz w:val="24"/>
          <w:szCs w:val="24"/>
        </w:rPr>
        <w:t xml:space="preserve"> or per </w:t>
      </w:r>
      <w:r w:rsidR="00D434D7">
        <w:rPr>
          <w:rFonts w:ascii="Arial" w:hAnsi="Arial" w:cs="Arial"/>
          <w:color w:val="767171" w:themeColor="background2" w:themeShade="80"/>
          <w:sz w:val="24"/>
          <w:szCs w:val="24"/>
        </w:rPr>
        <w:t>month/</w:t>
      </w:r>
      <w:r w:rsidR="00DD3850" w:rsidRPr="00197C68">
        <w:rPr>
          <w:rFonts w:ascii="Arial" w:hAnsi="Arial" w:cs="Arial"/>
          <w:color w:val="767171" w:themeColor="background2" w:themeShade="80"/>
          <w:sz w:val="24"/>
          <w:szCs w:val="24"/>
        </w:rPr>
        <w:t>year of the grant</w:t>
      </w:r>
      <w:r w:rsidRPr="00197C68">
        <w:rPr>
          <w:rFonts w:ascii="Arial" w:hAnsi="Arial" w:cs="Arial"/>
          <w:color w:val="767171" w:themeColor="background2" w:themeShade="80"/>
          <w:sz w:val="24"/>
          <w:szCs w:val="24"/>
        </w:rPr>
        <w:t xml:space="preserve">? How will I know when the activity </w:t>
      </w:r>
      <w:r w:rsidRPr="00197C68">
        <w:rPr>
          <w:rFonts w:ascii="Arial" w:hAnsi="Arial" w:cs="Arial"/>
          <w:color w:val="767171" w:themeColor="background2" w:themeShade="80"/>
          <w:sz w:val="24"/>
          <w:szCs w:val="24"/>
        </w:rPr>
        <w:lastRenderedPageBreak/>
        <w:t xml:space="preserve">accomplished what it set out to do (e.g., all </w:t>
      </w:r>
      <w:r w:rsidR="00DD3850" w:rsidRPr="00197C68">
        <w:rPr>
          <w:rFonts w:ascii="Arial" w:hAnsi="Arial" w:cs="Arial"/>
          <w:color w:val="767171" w:themeColor="background2" w:themeShade="80"/>
          <w:sz w:val="24"/>
          <w:szCs w:val="24"/>
        </w:rPr>
        <w:t>staff</w:t>
      </w:r>
      <w:r w:rsidR="00AC51BD" w:rsidRPr="00197C68">
        <w:rPr>
          <w:rFonts w:ascii="Arial" w:hAnsi="Arial" w:cs="Arial"/>
          <w:color w:val="767171" w:themeColor="background2" w:themeShade="80"/>
          <w:sz w:val="24"/>
          <w:szCs w:val="24"/>
        </w:rPr>
        <w:t xml:space="preserve"> </w:t>
      </w:r>
      <w:r w:rsidR="00BE1885" w:rsidRPr="00197C68">
        <w:rPr>
          <w:rFonts w:ascii="Arial" w:hAnsi="Arial" w:cs="Arial"/>
          <w:color w:val="767171" w:themeColor="background2" w:themeShade="80"/>
          <w:sz w:val="24"/>
          <w:szCs w:val="24"/>
        </w:rPr>
        <w:t xml:space="preserve">were </w:t>
      </w:r>
      <w:r w:rsidR="00DD3850" w:rsidRPr="00197C68">
        <w:rPr>
          <w:rFonts w:ascii="Arial" w:hAnsi="Arial" w:cs="Arial"/>
          <w:color w:val="767171" w:themeColor="background2" w:themeShade="80"/>
          <w:sz w:val="24"/>
          <w:szCs w:val="24"/>
        </w:rPr>
        <w:t xml:space="preserve">trained on </w:t>
      </w:r>
      <w:r w:rsidR="00D434D7">
        <w:rPr>
          <w:rFonts w:ascii="Arial" w:hAnsi="Arial" w:cs="Arial"/>
          <w:color w:val="767171" w:themeColor="background2" w:themeShade="80"/>
          <w:sz w:val="24"/>
          <w:szCs w:val="24"/>
        </w:rPr>
        <w:t>new equipment/software</w:t>
      </w:r>
      <w:r w:rsidRPr="00197C68">
        <w:rPr>
          <w:rFonts w:ascii="Arial" w:hAnsi="Arial" w:cs="Arial"/>
          <w:color w:val="767171" w:themeColor="background2" w:themeShade="80"/>
          <w:sz w:val="24"/>
          <w:szCs w:val="24"/>
        </w:rPr>
        <w:t xml:space="preserve">; </w:t>
      </w:r>
      <w:r w:rsidR="00D434D7">
        <w:rPr>
          <w:rFonts w:ascii="Arial" w:hAnsi="Arial" w:cs="Arial"/>
          <w:color w:val="767171" w:themeColor="background2" w:themeShade="80"/>
          <w:sz w:val="24"/>
          <w:szCs w:val="24"/>
        </w:rPr>
        <w:t>formal agreements were established</w:t>
      </w:r>
      <w:r w:rsidRPr="00197C68">
        <w:rPr>
          <w:rFonts w:ascii="Arial" w:hAnsi="Arial" w:cs="Arial"/>
          <w:color w:val="767171" w:themeColor="background2" w:themeShade="80"/>
          <w:sz w:val="24"/>
          <w:szCs w:val="24"/>
        </w:rPr>
        <w:t xml:space="preserve">). </w:t>
      </w:r>
    </w:p>
    <w:p w14:paraId="1A9022C8" w14:textId="77777777" w:rsidR="00A737E9" w:rsidRPr="00197C68" w:rsidRDefault="00A737E9" w:rsidP="00A737E9">
      <w:pPr>
        <w:pStyle w:val="ListParagraph"/>
        <w:numPr>
          <w:ilvl w:val="0"/>
          <w:numId w:val="1"/>
        </w:numPr>
        <w:spacing w:after="0" w:line="276" w:lineRule="auto"/>
        <w:ind w:left="720"/>
        <w:rPr>
          <w:rFonts w:ascii="Arial" w:hAnsi="Arial" w:cs="Arial"/>
          <w:color w:val="767171" w:themeColor="background2" w:themeShade="80"/>
          <w:sz w:val="24"/>
          <w:szCs w:val="24"/>
        </w:rPr>
      </w:pPr>
      <w:r w:rsidRPr="00197C68">
        <w:rPr>
          <w:rFonts w:ascii="Arial" w:hAnsi="Arial" w:cs="Arial"/>
          <w:color w:val="767171" w:themeColor="background2" w:themeShade="80"/>
          <w:sz w:val="24"/>
          <w:szCs w:val="24"/>
        </w:rPr>
        <w:t>Outcomes:</w:t>
      </w:r>
    </w:p>
    <w:p w14:paraId="26931C50" w14:textId="77777777" w:rsidR="00A737E9" w:rsidRDefault="00A737E9" w:rsidP="00A737E9">
      <w:pPr>
        <w:pStyle w:val="ListParagraph"/>
        <w:numPr>
          <w:ilvl w:val="0"/>
          <w:numId w:val="12"/>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What immediate, specific, and measurable changes are expected to be observed due to the project?</w:t>
      </w:r>
    </w:p>
    <w:p w14:paraId="74B1F1BD" w14:textId="77777777" w:rsidR="00A737E9" w:rsidRDefault="00A737E9" w:rsidP="00A737E9">
      <w:pPr>
        <w:pStyle w:val="ListParagraph"/>
        <w:numPr>
          <w:ilvl w:val="2"/>
          <w:numId w:val="12"/>
        </w:numPr>
        <w:spacing w:after="0" w:line="276" w:lineRule="auto"/>
        <w:ind w:left="144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If the outputs are achieved, then this is the change we expect to see. </w:t>
      </w:r>
    </w:p>
    <w:p w14:paraId="6993E734" w14:textId="77777777" w:rsidR="00A737E9" w:rsidRDefault="00A737E9" w:rsidP="00A737E9">
      <w:pPr>
        <w:pStyle w:val="ListParagraph"/>
        <w:numPr>
          <w:ilvl w:val="2"/>
          <w:numId w:val="12"/>
        </w:numPr>
        <w:spacing w:after="0" w:line="276" w:lineRule="auto"/>
        <w:ind w:left="1440"/>
        <w:rPr>
          <w:rFonts w:ascii="Arial" w:hAnsi="Arial" w:cs="Arial"/>
          <w:color w:val="767171" w:themeColor="background2" w:themeShade="80"/>
          <w:sz w:val="24"/>
          <w:szCs w:val="24"/>
        </w:rPr>
      </w:pPr>
      <w:r>
        <w:rPr>
          <w:rFonts w:ascii="Arial" w:hAnsi="Arial" w:cs="Arial"/>
          <w:color w:val="767171" w:themeColor="background2" w:themeShade="80"/>
          <w:sz w:val="24"/>
          <w:szCs w:val="24"/>
        </w:rPr>
        <w:t>Outcomes can be grouped by:</w:t>
      </w:r>
    </w:p>
    <w:p w14:paraId="6A19A65B" w14:textId="77777777" w:rsidR="00A737E9" w:rsidRDefault="00A737E9" w:rsidP="00A737E9">
      <w:pPr>
        <w:pStyle w:val="ListParagraph"/>
        <w:numPr>
          <w:ilvl w:val="3"/>
          <w:numId w:val="13"/>
        </w:numPr>
        <w:spacing w:after="0" w:line="276" w:lineRule="auto"/>
        <w:ind w:left="1710"/>
        <w:rPr>
          <w:rFonts w:ascii="Arial" w:hAnsi="Arial" w:cs="Arial"/>
          <w:color w:val="767171" w:themeColor="background2" w:themeShade="80"/>
          <w:sz w:val="24"/>
          <w:szCs w:val="24"/>
        </w:rPr>
      </w:pPr>
      <w:r>
        <w:rPr>
          <w:rFonts w:ascii="Arial" w:hAnsi="Arial" w:cs="Arial"/>
          <w:color w:val="767171" w:themeColor="background2" w:themeShade="80"/>
          <w:sz w:val="24"/>
          <w:szCs w:val="24"/>
        </w:rPr>
        <w:t>Short-Term: occur during the grant cycle; observable over weeks or a couple of months.</w:t>
      </w:r>
    </w:p>
    <w:p w14:paraId="750FE38C" w14:textId="77777777" w:rsidR="00A737E9" w:rsidRDefault="00A737E9" w:rsidP="00A737E9">
      <w:pPr>
        <w:pStyle w:val="ListParagraph"/>
        <w:numPr>
          <w:ilvl w:val="3"/>
          <w:numId w:val="13"/>
        </w:numPr>
        <w:spacing w:after="0" w:line="276" w:lineRule="auto"/>
        <w:ind w:left="1710"/>
        <w:rPr>
          <w:rFonts w:ascii="Arial" w:hAnsi="Arial" w:cs="Arial"/>
          <w:color w:val="767171" w:themeColor="background2" w:themeShade="80"/>
          <w:sz w:val="24"/>
          <w:szCs w:val="24"/>
        </w:rPr>
      </w:pPr>
      <w:r>
        <w:rPr>
          <w:rFonts w:ascii="Arial" w:hAnsi="Arial" w:cs="Arial"/>
          <w:color w:val="767171" w:themeColor="background2" w:themeShade="80"/>
          <w:sz w:val="24"/>
          <w:szCs w:val="24"/>
        </w:rPr>
        <w:t>Medium-Term: occur during the grant cycle; observable over several months or years.</w:t>
      </w:r>
    </w:p>
    <w:p w14:paraId="7D9960AD" w14:textId="604BB407" w:rsidR="00A737E9" w:rsidRPr="00DD3850" w:rsidRDefault="00A737E9" w:rsidP="00DD3850">
      <w:pPr>
        <w:pStyle w:val="ListParagraph"/>
        <w:numPr>
          <w:ilvl w:val="2"/>
          <w:numId w:val="13"/>
        </w:numPr>
        <w:rPr>
          <w:rFonts w:ascii="Arial" w:hAnsi="Arial" w:cs="Arial"/>
          <w:color w:val="767171" w:themeColor="background2" w:themeShade="80"/>
          <w:sz w:val="24"/>
          <w:szCs w:val="24"/>
        </w:rPr>
      </w:pPr>
      <w:r w:rsidRPr="00DD3850">
        <w:rPr>
          <w:rFonts w:ascii="Arial" w:hAnsi="Arial" w:cs="Arial"/>
          <w:color w:val="767171" w:themeColor="background2" w:themeShade="80"/>
          <w:sz w:val="24"/>
          <w:szCs w:val="24"/>
        </w:rPr>
        <w:t>If your project is</w:t>
      </w:r>
      <w:r w:rsidR="00A629C4" w:rsidRPr="00DD3850">
        <w:rPr>
          <w:rFonts w:ascii="Arial" w:hAnsi="Arial" w:cs="Arial"/>
          <w:color w:val="767171" w:themeColor="background2" w:themeShade="80"/>
          <w:sz w:val="24"/>
          <w:szCs w:val="24"/>
        </w:rPr>
        <w:t xml:space="preserve"> </w:t>
      </w:r>
      <w:r w:rsidR="004C5127">
        <w:rPr>
          <w:rFonts w:ascii="Arial" w:hAnsi="Arial" w:cs="Arial"/>
          <w:color w:val="767171" w:themeColor="background2" w:themeShade="80"/>
          <w:sz w:val="24"/>
          <w:szCs w:val="24"/>
        </w:rPr>
        <w:t>i</w:t>
      </w:r>
      <w:r w:rsidR="004C5127" w:rsidRPr="004C5127">
        <w:rPr>
          <w:rFonts w:ascii="Arial" w:hAnsi="Arial" w:cs="Arial"/>
          <w:color w:val="767171" w:themeColor="background2" w:themeShade="80"/>
          <w:sz w:val="24"/>
          <w:szCs w:val="24"/>
        </w:rPr>
        <w:t>nstall</w:t>
      </w:r>
      <w:r w:rsidR="004C5127">
        <w:rPr>
          <w:rFonts w:ascii="Arial" w:hAnsi="Arial" w:cs="Arial"/>
          <w:color w:val="767171" w:themeColor="background2" w:themeShade="80"/>
          <w:sz w:val="24"/>
          <w:szCs w:val="24"/>
        </w:rPr>
        <w:t>ing</w:t>
      </w:r>
      <w:r w:rsidR="004C5127" w:rsidRPr="004C5127">
        <w:rPr>
          <w:rFonts w:ascii="Arial" w:hAnsi="Arial" w:cs="Arial"/>
          <w:color w:val="767171" w:themeColor="background2" w:themeShade="80"/>
          <w:sz w:val="24"/>
          <w:szCs w:val="24"/>
        </w:rPr>
        <w:t xml:space="preserve"> surveillance equipment (e.g. ALPRs, PTZ /FLOCK cameras, Drone, tracking devices, etc.)</w:t>
      </w:r>
      <w:r w:rsidR="00A629C4" w:rsidRPr="00DD3850">
        <w:rPr>
          <w:rFonts w:ascii="Arial" w:hAnsi="Arial" w:cs="Arial"/>
          <w:color w:val="767171" w:themeColor="background2" w:themeShade="80"/>
          <w:sz w:val="24"/>
          <w:szCs w:val="24"/>
        </w:rPr>
        <w:t xml:space="preserve"> then the outcome might be things like </w:t>
      </w:r>
      <w:r w:rsidR="00DD3850" w:rsidRPr="00DD3850">
        <w:rPr>
          <w:rFonts w:ascii="Arial" w:hAnsi="Arial" w:cs="Arial"/>
          <w:color w:val="767171" w:themeColor="background2" w:themeShade="80"/>
          <w:sz w:val="24"/>
          <w:szCs w:val="24"/>
        </w:rPr>
        <w:t xml:space="preserve">increase in </w:t>
      </w:r>
      <w:r w:rsidR="004C5127">
        <w:rPr>
          <w:rFonts w:ascii="Arial" w:hAnsi="Arial" w:cs="Arial"/>
          <w:color w:val="767171" w:themeColor="background2" w:themeShade="80"/>
          <w:sz w:val="24"/>
          <w:szCs w:val="24"/>
        </w:rPr>
        <w:t>response time or</w:t>
      </w:r>
      <w:r w:rsidR="00A629C4" w:rsidRPr="00DD3850">
        <w:rPr>
          <w:rFonts w:ascii="Arial" w:hAnsi="Arial" w:cs="Arial"/>
          <w:color w:val="767171" w:themeColor="background2" w:themeShade="80"/>
          <w:sz w:val="24"/>
          <w:szCs w:val="24"/>
        </w:rPr>
        <w:t xml:space="preserve"> </w:t>
      </w:r>
      <w:r w:rsidR="00DD3850" w:rsidRPr="00DD3850">
        <w:rPr>
          <w:rFonts w:ascii="Arial" w:hAnsi="Arial" w:cs="Arial"/>
          <w:color w:val="767171" w:themeColor="background2" w:themeShade="80"/>
          <w:sz w:val="24"/>
          <w:szCs w:val="24"/>
        </w:rPr>
        <w:t>increase in ORT cases filed</w:t>
      </w:r>
      <w:r w:rsidR="004C5127">
        <w:rPr>
          <w:rFonts w:ascii="Arial" w:hAnsi="Arial" w:cs="Arial"/>
          <w:color w:val="767171" w:themeColor="background2" w:themeShade="80"/>
          <w:sz w:val="24"/>
          <w:szCs w:val="24"/>
        </w:rPr>
        <w:t xml:space="preserve"> (due to evidence from surveillance equipment)</w:t>
      </w:r>
      <w:r w:rsidR="00A629C4" w:rsidRPr="00DD3850">
        <w:rPr>
          <w:rFonts w:ascii="Arial" w:hAnsi="Arial" w:cs="Arial"/>
          <w:color w:val="767171" w:themeColor="background2" w:themeShade="80"/>
          <w:sz w:val="24"/>
          <w:szCs w:val="24"/>
        </w:rPr>
        <w:t>.</w:t>
      </w:r>
      <w:r w:rsidRPr="00DD3850">
        <w:rPr>
          <w:rFonts w:ascii="Arial" w:hAnsi="Arial" w:cs="Arial"/>
          <w:color w:val="767171" w:themeColor="background2" w:themeShade="80"/>
          <w:sz w:val="24"/>
          <w:szCs w:val="24"/>
        </w:rPr>
        <w:t xml:space="preserve"> If your </w:t>
      </w:r>
      <w:r w:rsidR="00831FCC">
        <w:rPr>
          <w:rFonts w:ascii="Arial" w:hAnsi="Arial" w:cs="Arial"/>
          <w:color w:val="767171" w:themeColor="background2" w:themeShade="80"/>
          <w:sz w:val="24"/>
          <w:szCs w:val="24"/>
        </w:rPr>
        <w:t>project is to s</w:t>
      </w:r>
      <w:r w:rsidR="00831FCC" w:rsidRPr="00831FCC">
        <w:rPr>
          <w:rFonts w:ascii="Arial" w:hAnsi="Arial" w:cs="Arial"/>
          <w:color w:val="767171" w:themeColor="background2" w:themeShade="80"/>
          <w:sz w:val="24"/>
          <w:szCs w:val="24"/>
        </w:rPr>
        <w:t>tandardize all County LEAs on a single investigative and reporting platform</w:t>
      </w:r>
      <w:r w:rsidR="00A629C4" w:rsidRPr="00DD3850">
        <w:rPr>
          <w:rFonts w:ascii="Arial" w:hAnsi="Arial" w:cs="Arial"/>
          <w:color w:val="767171" w:themeColor="background2" w:themeShade="80"/>
          <w:sz w:val="24"/>
          <w:szCs w:val="24"/>
        </w:rPr>
        <w:t xml:space="preserve">, </w:t>
      </w:r>
      <w:r w:rsidR="00FA5B1E" w:rsidRPr="00DD3850">
        <w:rPr>
          <w:rFonts w:ascii="Arial" w:hAnsi="Arial" w:cs="Arial"/>
          <w:color w:val="767171" w:themeColor="background2" w:themeShade="80"/>
          <w:sz w:val="24"/>
          <w:szCs w:val="24"/>
        </w:rPr>
        <w:t xml:space="preserve">a short-term goal might be </w:t>
      </w:r>
      <w:r w:rsidR="00DD3850" w:rsidRPr="00DD3850">
        <w:rPr>
          <w:rFonts w:ascii="Arial" w:hAnsi="Arial" w:cs="Arial"/>
          <w:color w:val="767171" w:themeColor="background2" w:themeShade="80"/>
          <w:sz w:val="24"/>
          <w:szCs w:val="24"/>
        </w:rPr>
        <w:t>improvement in timeliness and organization of ORT cases or increase</w:t>
      </w:r>
      <w:r w:rsidR="00831FCC">
        <w:rPr>
          <w:rFonts w:ascii="Arial" w:hAnsi="Arial" w:cs="Arial"/>
          <w:color w:val="767171" w:themeColor="background2" w:themeShade="80"/>
          <w:sz w:val="24"/>
          <w:szCs w:val="24"/>
        </w:rPr>
        <w:t xml:space="preserve"> in ORT cases</w:t>
      </w:r>
      <w:r w:rsidRPr="00DD3850">
        <w:rPr>
          <w:rFonts w:ascii="Arial" w:hAnsi="Arial" w:cs="Arial"/>
          <w:color w:val="767171" w:themeColor="background2" w:themeShade="80"/>
          <w:sz w:val="24"/>
          <w:szCs w:val="24"/>
        </w:rPr>
        <w:t>,</w:t>
      </w:r>
      <w:r w:rsidR="00FA5B1E" w:rsidRPr="00DD3850">
        <w:rPr>
          <w:rFonts w:ascii="Arial" w:hAnsi="Arial" w:cs="Arial"/>
          <w:color w:val="767171" w:themeColor="background2" w:themeShade="80"/>
          <w:sz w:val="24"/>
          <w:szCs w:val="24"/>
        </w:rPr>
        <w:t xml:space="preserve"> and the medium-term </w:t>
      </w:r>
      <w:r w:rsidRPr="00DD3850">
        <w:rPr>
          <w:rFonts w:ascii="Arial" w:hAnsi="Arial" w:cs="Arial"/>
          <w:color w:val="767171" w:themeColor="background2" w:themeShade="80"/>
          <w:sz w:val="24"/>
          <w:szCs w:val="24"/>
        </w:rPr>
        <w:t xml:space="preserve">goal might be </w:t>
      </w:r>
      <w:r w:rsidR="00DD3850" w:rsidRPr="00DD3850">
        <w:rPr>
          <w:rFonts w:ascii="Arial" w:hAnsi="Arial" w:cs="Arial"/>
          <w:color w:val="767171" w:themeColor="background2" w:themeShade="80"/>
          <w:sz w:val="24"/>
          <w:szCs w:val="24"/>
        </w:rPr>
        <w:t>improved conviction rates for ORT cases</w:t>
      </w:r>
      <w:r w:rsidRPr="00DD3850">
        <w:rPr>
          <w:rFonts w:ascii="Arial" w:hAnsi="Arial" w:cs="Arial"/>
          <w:color w:val="767171" w:themeColor="background2" w:themeShade="80"/>
          <w:sz w:val="24"/>
          <w:szCs w:val="24"/>
        </w:rPr>
        <w:t xml:space="preserve">. </w:t>
      </w:r>
    </w:p>
    <w:p w14:paraId="001EBF91" w14:textId="77777777" w:rsidR="00A737E9" w:rsidRDefault="00A737E9" w:rsidP="00A737E9">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Impacts:</w:t>
      </w:r>
    </w:p>
    <w:p w14:paraId="36A7D4C0" w14:textId="77777777" w:rsidR="00A737E9" w:rsidRDefault="00A737E9" w:rsidP="00A737E9">
      <w:pPr>
        <w:pStyle w:val="ListParagraph"/>
        <w:numPr>
          <w:ilvl w:val="0"/>
          <w:numId w:val="14"/>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How is the project expected to affect the community, city, and/or county?</w:t>
      </w:r>
    </w:p>
    <w:p w14:paraId="5F9990A2" w14:textId="77777777" w:rsidR="00A737E9" w:rsidRDefault="00A737E9" w:rsidP="00A737E9">
      <w:pPr>
        <w:pStyle w:val="ListParagraph"/>
        <w:numPr>
          <w:ilvl w:val="2"/>
          <w:numId w:val="14"/>
        </w:numPr>
        <w:spacing w:after="0" w:line="276" w:lineRule="auto"/>
        <w:ind w:left="144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This can include fundamental, </w:t>
      </w:r>
      <w:proofErr w:type="gramStart"/>
      <w:r>
        <w:rPr>
          <w:rFonts w:ascii="Arial" w:hAnsi="Arial" w:cs="Arial"/>
          <w:color w:val="767171" w:themeColor="background2" w:themeShade="80"/>
          <w:sz w:val="24"/>
          <w:szCs w:val="24"/>
        </w:rPr>
        <w:t>intended</w:t>
      </w:r>
      <w:proofErr w:type="gramEnd"/>
      <w:r>
        <w:rPr>
          <w:rFonts w:ascii="Arial" w:hAnsi="Arial" w:cs="Arial"/>
          <w:color w:val="767171" w:themeColor="background2" w:themeShade="80"/>
          <w:sz w:val="24"/>
          <w:szCs w:val="24"/>
        </w:rPr>
        <w:t xml:space="preserve"> or unintended, changes that occur in organizations, communities, or systems because of the project activities </w:t>
      </w:r>
      <w:r>
        <w:rPr>
          <w:rFonts w:ascii="Arial" w:hAnsi="Arial" w:cs="Arial"/>
          <w:color w:val="767171" w:themeColor="background2" w:themeShade="80"/>
          <w:sz w:val="24"/>
          <w:szCs w:val="24"/>
          <w:u w:val="single"/>
        </w:rPr>
        <w:t>beyond</w:t>
      </w:r>
      <w:r>
        <w:rPr>
          <w:rFonts w:ascii="Arial" w:hAnsi="Arial" w:cs="Arial"/>
          <w:color w:val="767171" w:themeColor="background2" w:themeShade="80"/>
          <w:sz w:val="24"/>
          <w:szCs w:val="24"/>
        </w:rPr>
        <w:t xml:space="preserve"> the grant cycle.</w:t>
      </w:r>
    </w:p>
    <w:p w14:paraId="60606904" w14:textId="2365EBD1" w:rsidR="003C276A" w:rsidRDefault="00A737E9" w:rsidP="005B59E4">
      <w:pPr>
        <w:pStyle w:val="ListParagraph"/>
        <w:numPr>
          <w:ilvl w:val="2"/>
          <w:numId w:val="14"/>
        </w:numPr>
        <w:spacing w:after="0" w:line="276" w:lineRule="auto"/>
        <w:ind w:left="144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Impacts are societal/economic/civic/environmental-focused and may be the same or </w:t>
      </w:r>
      <w:proofErr w:type="gramStart"/>
      <w:r>
        <w:rPr>
          <w:rFonts w:ascii="Arial" w:hAnsi="Arial" w:cs="Arial"/>
          <w:color w:val="767171" w:themeColor="background2" w:themeShade="80"/>
          <w:sz w:val="24"/>
          <w:szCs w:val="24"/>
        </w:rPr>
        <w:t>similar to</w:t>
      </w:r>
      <w:proofErr w:type="gramEnd"/>
      <w:r>
        <w:rPr>
          <w:rFonts w:ascii="Arial" w:hAnsi="Arial" w:cs="Arial"/>
          <w:color w:val="767171" w:themeColor="background2" w:themeShade="80"/>
          <w:sz w:val="24"/>
          <w:szCs w:val="24"/>
        </w:rPr>
        <w:t xml:space="preserve"> long-term outcomes (typically occurring beyond the grant cycle). This is where you might think “big picture” about the downstream effects of your program.</w:t>
      </w:r>
    </w:p>
    <w:p w14:paraId="181486DF" w14:textId="77777777" w:rsidR="00406565" w:rsidRDefault="00406565" w:rsidP="00A737E9">
      <w:pPr>
        <w:spacing w:after="0" w:line="276" w:lineRule="auto"/>
        <w:rPr>
          <w:rFonts w:ascii="Arial" w:hAnsi="Arial" w:cs="Arial"/>
          <w:color w:val="767171" w:themeColor="background2" w:themeShade="80"/>
          <w:sz w:val="24"/>
          <w:szCs w:val="24"/>
        </w:rPr>
      </w:pPr>
    </w:p>
    <w:p w14:paraId="440F61CC" w14:textId="27D98F6F" w:rsidR="00406565" w:rsidRDefault="00406565" w:rsidP="00A737E9">
      <w:pPr>
        <w:spacing w:after="0" w:line="276" w:lineRule="auto"/>
        <w:rPr>
          <w:rFonts w:ascii="Arial" w:hAnsi="Arial" w:cs="Arial"/>
          <w:b/>
          <w:bCs/>
          <w:sz w:val="24"/>
          <w:szCs w:val="24"/>
        </w:rPr>
        <w:sectPr w:rsidR="00406565" w:rsidSect="00197C68">
          <w:headerReference w:type="default" r:id="rId12"/>
          <w:footerReference w:type="default" r:id="rId13"/>
          <w:pgSz w:w="12240" w:h="15840"/>
          <w:pgMar w:top="1440" w:right="1440" w:bottom="1440" w:left="1440" w:header="720" w:footer="720" w:gutter="0"/>
          <w:pgNumType w:start="1"/>
          <w:cols w:space="720"/>
          <w:docGrid w:linePitch="360"/>
        </w:sectPr>
      </w:pPr>
    </w:p>
    <w:p w14:paraId="3E1B9E70" w14:textId="77777777" w:rsidR="003C276A" w:rsidRDefault="003C276A" w:rsidP="003C276A">
      <w:pPr>
        <w:spacing w:after="0" w:line="240" w:lineRule="auto"/>
        <w:rPr>
          <w:rFonts w:ascii="Arial Narrow" w:hAnsi="Arial Narrow"/>
          <w:b/>
          <w:bCs/>
        </w:rPr>
      </w:pPr>
    </w:p>
    <w:p w14:paraId="615D7635" w14:textId="5CD859B5" w:rsidR="003C276A" w:rsidRDefault="00A737E9" w:rsidP="003C276A">
      <w:pPr>
        <w:spacing w:after="0" w:line="240" w:lineRule="auto"/>
        <w:rPr>
          <w:rFonts w:ascii="Arial Narrow" w:hAnsi="Arial Narrow"/>
          <w:b/>
          <w:bCs/>
        </w:rPr>
      </w:pPr>
      <w:r>
        <w:rPr>
          <w:rFonts w:ascii="Arial Narrow" w:hAnsi="Arial Narrow"/>
          <w:b/>
          <w:bCs/>
        </w:rPr>
        <w:t>Sample Logic Model:</w:t>
      </w:r>
    </w:p>
    <w:p w14:paraId="14D89E40" w14:textId="3C34D8F9" w:rsidR="003C276A" w:rsidRPr="006337C7" w:rsidRDefault="003C276A" w:rsidP="003C276A">
      <w:pPr>
        <w:spacing w:after="0" w:line="240" w:lineRule="auto"/>
        <w:rPr>
          <w:b/>
          <w:bCs/>
        </w:rPr>
      </w:pPr>
      <w:r>
        <w:rPr>
          <w:b/>
          <w:bCs/>
          <w:noProof/>
        </w:rPr>
        <mc:AlternateContent>
          <mc:Choice Requires="wps">
            <w:drawing>
              <wp:anchor distT="0" distB="0" distL="114300" distR="114300" simplePos="0" relativeHeight="251661312" behindDoc="0" locked="0" layoutInCell="1" allowOverlap="1" wp14:anchorId="2017D3C0" wp14:editId="4D232DA3">
                <wp:simplePos x="0" y="0"/>
                <wp:positionH relativeFrom="column">
                  <wp:posOffset>3657600</wp:posOffset>
                </wp:positionH>
                <wp:positionV relativeFrom="paragraph">
                  <wp:posOffset>210820</wp:posOffset>
                </wp:positionV>
                <wp:extent cx="1612900" cy="914400"/>
                <wp:effectExtent l="0" t="0" r="25400" b="19050"/>
                <wp:wrapNone/>
                <wp:docPr id="4" name="Rectangle: Rounded Corners 4"/>
                <wp:cNvGraphicFramePr/>
                <a:graphic xmlns:a="http://schemas.openxmlformats.org/drawingml/2006/main">
                  <a:graphicData uri="http://schemas.microsoft.com/office/word/2010/wordprocessingShape">
                    <wps:wsp>
                      <wps:cNvSpPr/>
                      <wps:spPr>
                        <a:xfrm>
                          <a:off x="0" y="0"/>
                          <a:ext cx="16129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roundrect w14:anchorId="17602A2D" id="Rectangle: Rounded Corners 4" o:spid="_x0000_s1026" style="position:absolute;margin-left:4in;margin-top:16.6pt;width:127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" fillcolor="#5b9bd5 [3208]" strokecolor="#5b9bd5 [3208]" strokeweight="1pt">
                <v:stroke joinstyle="miter"/>
              </v:roundrect>
            </w:pict>
          </mc:Fallback>
        </mc:AlternateContent>
      </w:r>
      <w:r>
        <w:rPr>
          <w:b/>
          <w:bCs/>
          <w:noProof/>
        </w:rPr>
        <mc:AlternateContent>
          <mc:Choice Requires="wps">
            <w:drawing>
              <wp:anchor distT="0" distB="0" distL="114300" distR="114300" simplePos="0" relativeHeight="251659264" behindDoc="0" locked="0" layoutInCell="1" allowOverlap="1" wp14:anchorId="599AAB97" wp14:editId="1DB5B6D8">
                <wp:simplePos x="0" y="0"/>
                <wp:positionH relativeFrom="column">
                  <wp:posOffset>1828800</wp:posOffset>
                </wp:positionH>
                <wp:positionV relativeFrom="paragraph">
                  <wp:posOffset>210820</wp:posOffset>
                </wp:positionV>
                <wp:extent cx="1600200" cy="914400"/>
                <wp:effectExtent l="0" t="0" r="19050" b="19050"/>
                <wp:wrapNone/>
                <wp:docPr id="2" name="Rectangle: Rounded Corners 2"/>
                <wp:cNvGraphicFramePr/>
                <a:graphic xmlns:a="http://schemas.openxmlformats.org/drawingml/2006/main">
                  <a:graphicData uri="http://schemas.microsoft.com/office/word/2010/wordprocessingShape">
                    <wps:wsp>
                      <wps:cNvSpPr/>
                      <wps:spPr>
                        <a:xfrm>
                          <a:off x="0" y="0"/>
                          <a:ext cx="16002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roundrect w14:anchorId="724F3AC8" id="Rectangle: Rounded Corners 2" o:spid="_x0000_s1026" style="position:absolute;margin-left:2in;margin-top:16.6pt;width:126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" fillcolor="#5b9bd5 [3208]" strokecolor="#5b9bd5 [3208]" strokeweight="1pt">
                <v:stroke joinstyle="miter"/>
              </v:roundrect>
            </w:pict>
          </mc:Fallback>
        </mc:AlternateContent>
      </w:r>
      <w:r>
        <w:rPr>
          <w:b/>
          <w:bCs/>
          <w:noProof/>
        </w:rPr>
        <mc:AlternateContent>
          <mc:Choice Requires="wps">
            <w:drawing>
              <wp:anchor distT="0" distB="0" distL="114300" distR="114300" simplePos="0" relativeHeight="251668480" behindDoc="0" locked="0" layoutInCell="1" allowOverlap="1" wp14:anchorId="5F344107" wp14:editId="72AF8B19">
                <wp:simplePos x="0" y="0"/>
                <wp:positionH relativeFrom="column">
                  <wp:posOffset>1943100</wp:posOffset>
                </wp:positionH>
                <wp:positionV relativeFrom="paragraph">
                  <wp:posOffset>553719</wp:posOffset>
                </wp:positionV>
                <wp:extent cx="1600200" cy="4559299"/>
                <wp:effectExtent l="0" t="0" r="19050" b="13335"/>
                <wp:wrapNone/>
                <wp:docPr id="12" name="Text Box 12"/>
                <wp:cNvGraphicFramePr/>
                <a:graphic xmlns:a="http://schemas.openxmlformats.org/drawingml/2006/main">
                  <a:graphicData uri="http://schemas.microsoft.com/office/word/2010/wordprocessingShape">
                    <wps:wsp>
                      <wps:cNvSpPr txBox="1"/>
                      <wps:spPr>
                        <a:xfrm>
                          <a:off x="0" y="0"/>
                          <a:ext cx="1600200" cy="4559299"/>
                        </a:xfrm>
                        <a:prstGeom prst="rect">
                          <a:avLst/>
                        </a:prstGeom>
                        <a:solidFill>
                          <a:schemeClr val="accent1">
                            <a:lumMod val="40000"/>
                            <a:lumOff val="60000"/>
                          </a:schemeClr>
                        </a:solidFill>
                        <a:ln w="6350">
                          <a:solidFill>
                            <a:schemeClr val="accent5"/>
                          </a:solidFill>
                        </a:ln>
                      </wps:spPr>
                      <wps:txbx>
                        <w:txbxContent>
                          <w:p w14:paraId="3BAC60C0" w14:textId="77777777" w:rsidR="00A43978" w:rsidRPr="002372D2" w:rsidRDefault="00A43978" w:rsidP="003C276A">
                            <w:pPr>
                              <w:autoSpaceDE w:val="0"/>
                              <w:autoSpaceDN w:val="0"/>
                              <w:adjustRightInd w:val="0"/>
                              <w:spacing w:after="0" w:line="240" w:lineRule="auto"/>
                              <w:rPr>
                                <w:rFonts w:ascii="Arial Narrow" w:hAnsi="Arial Narrow" w:cs="Arial"/>
                                <w:b/>
                                <w:bCs/>
                                <w:color w:val="000000"/>
                                <w:sz w:val="16"/>
                                <w:szCs w:val="16"/>
                              </w:rPr>
                            </w:pPr>
                            <w:r w:rsidRPr="002372D2">
                              <w:rPr>
                                <w:rFonts w:ascii="Arial Narrow" w:hAnsi="Arial Narrow" w:cs="Arial"/>
                                <w:b/>
                                <w:bCs/>
                                <w:color w:val="000000"/>
                                <w:sz w:val="16"/>
                                <w:szCs w:val="16"/>
                              </w:rPr>
                              <w:t>Examples:</w:t>
                            </w:r>
                          </w:p>
                          <w:p w14:paraId="5F087446" w14:textId="1B8930FE" w:rsidR="00A43978" w:rsidRPr="008B4191" w:rsidRDefault="00A43978" w:rsidP="003C276A">
                            <w:pPr>
                              <w:autoSpaceDE w:val="0"/>
                              <w:autoSpaceDN w:val="0"/>
                              <w:adjustRightInd w:val="0"/>
                              <w:spacing w:after="0" w:line="240" w:lineRule="auto"/>
                              <w:rPr>
                                <w:rFonts w:ascii="Arial Narrow" w:hAnsi="Arial Narrow" w:cs="Arial"/>
                                <w:color w:val="2D2D2D"/>
                                <w:sz w:val="16"/>
                                <w:szCs w:val="16"/>
                              </w:rPr>
                            </w:pPr>
                            <w:r w:rsidRPr="008B4191">
                              <w:rPr>
                                <w:rFonts w:ascii="Arial Narrow" w:hAnsi="Arial Narrow" w:cs="Arial"/>
                                <w:color w:val="2D2D2D"/>
                                <w:sz w:val="16"/>
                                <w:szCs w:val="16"/>
                              </w:rPr>
                              <w:t xml:space="preserve">- </w:t>
                            </w:r>
                            <w:r>
                              <w:rPr>
                                <w:rFonts w:ascii="Arial Narrow" w:hAnsi="Arial Narrow" w:cs="Arial"/>
                                <w:color w:val="2D2D2D"/>
                                <w:sz w:val="16"/>
                                <w:szCs w:val="16"/>
                              </w:rPr>
                              <w:t>Hiring (e.g. Research/Criminologist Analysts, Admin staff, etc.)</w:t>
                            </w:r>
                          </w:p>
                          <w:p w14:paraId="6261890E" w14:textId="7BEF49C6" w:rsidR="00A43978" w:rsidRDefault="00A43978" w:rsidP="003C276A">
                            <w:pPr>
                              <w:autoSpaceDE w:val="0"/>
                              <w:autoSpaceDN w:val="0"/>
                              <w:adjustRightInd w:val="0"/>
                              <w:spacing w:after="0" w:line="240" w:lineRule="auto"/>
                              <w:rPr>
                                <w:rFonts w:ascii="Arial Narrow" w:hAnsi="Arial Narrow" w:cs="Arial"/>
                                <w:color w:val="2D2D2D"/>
                                <w:sz w:val="16"/>
                                <w:szCs w:val="16"/>
                              </w:rPr>
                            </w:pPr>
                            <w:r w:rsidRPr="008B4191">
                              <w:rPr>
                                <w:rFonts w:ascii="Arial Narrow" w:hAnsi="Arial Narrow" w:cs="Arial"/>
                                <w:color w:val="2D2D2D"/>
                                <w:sz w:val="16"/>
                                <w:szCs w:val="16"/>
                              </w:rPr>
                              <w:t xml:space="preserve"> </w:t>
                            </w:r>
                          </w:p>
                          <w:p w14:paraId="23C1FD8C" w14:textId="6E8ACE50" w:rsidR="00A43978" w:rsidRPr="00257B49" w:rsidRDefault="00A43978" w:rsidP="00001EF9">
                            <w:pPr>
                              <w:autoSpaceDE w:val="0"/>
                              <w:autoSpaceDN w:val="0"/>
                              <w:adjustRightInd w:val="0"/>
                              <w:spacing w:after="0" w:line="240" w:lineRule="auto"/>
                              <w:rPr>
                                <w:rFonts w:ascii="Arial Narrow" w:hAnsi="Arial Narrow" w:cs="Arial"/>
                                <w:color w:val="2D2D2D"/>
                                <w:sz w:val="16"/>
                                <w:szCs w:val="16"/>
                                <w:highlight w:val="yellow"/>
                              </w:rPr>
                            </w:pPr>
                            <w:r w:rsidRPr="008B4191">
                              <w:rPr>
                                <w:rFonts w:ascii="Arial Narrow" w:hAnsi="Arial Narrow" w:cs="Arial"/>
                                <w:color w:val="2D2D2D"/>
                                <w:sz w:val="16"/>
                                <w:szCs w:val="16"/>
                              </w:rPr>
                              <w:t xml:space="preserve">- </w:t>
                            </w:r>
                            <w:r>
                              <w:rPr>
                                <w:rFonts w:ascii="Arial Narrow" w:hAnsi="Arial Narrow" w:cs="Arial"/>
                                <w:color w:val="2D2D2D"/>
                                <w:sz w:val="16"/>
                                <w:szCs w:val="16"/>
                              </w:rPr>
                              <w:t>Installation of surveillance equipment (e.g. ALPRs, PTZ /FLOCK cameras, Drone, tracking devices, etc.)</w:t>
                            </w:r>
                          </w:p>
                          <w:p w14:paraId="5A55AC5B" w14:textId="77777777" w:rsidR="00A43978" w:rsidRPr="008B4191" w:rsidRDefault="00A43978" w:rsidP="003C276A">
                            <w:pPr>
                              <w:autoSpaceDE w:val="0"/>
                              <w:autoSpaceDN w:val="0"/>
                              <w:adjustRightInd w:val="0"/>
                              <w:spacing w:after="0" w:line="240" w:lineRule="auto"/>
                              <w:rPr>
                                <w:rFonts w:ascii="Arial Narrow" w:hAnsi="Arial Narrow" w:cs="Arial"/>
                                <w:color w:val="2D2D2D"/>
                                <w:sz w:val="16"/>
                                <w:szCs w:val="16"/>
                              </w:rPr>
                            </w:pPr>
                          </w:p>
                          <w:p w14:paraId="52D3BFF1" w14:textId="23AAA51E" w:rsidR="00A43978" w:rsidRPr="008B4191" w:rsidRDefault="00A43978" w:rsidP="003C276A">
                            <w:pPr>
                              <w:autoSpaceDE w:val="0"/>
                              <w:autoSpaceDN w:val="0"/>
                              <w:adjustRightInd w:val="0"/>
                              <w:spacing w:after="0" w:line="240" w:lineRule="auto"/>
                              <w:rPr>
                                <w:rFonts w:ascii="Arial Narrow" w:hAnsi="Arial Narrow" w:cs="Arial"/>
                                <w:color w:val="2D2D2D"/>
                                <w:sz w:val="16"/>
                                <w:szCs w:val="16"/>
                              </w:rPr>
                            </w:pPr>
                            <w:r w:rsidRPr="008B4191">
                              <w:rPr>
                                <w:rFonts w:ascii="Arial Narrow" w:hAnsi="Arial Narrow" w:cs="Arial"/>
                                <w:color w:val="2D2D2D"/>
                                <w:sz w:val="16"/>
                                <w:szCs w:val="16"/>
                              </w:rPr>
                              <w:t xml:space="preserve">- </w:t>
                            </w:r>
                            <w:r>
                              <w:rPr>
                                <w:rFonts w:ascii="Arial Narrow" w:hAnsi="Arial Narrow" w:cs="Arial"/>
                                <w:color w:val="2D2D2D"/>
                                <w:sz w:val="16"/>
                                <w:szCs w:val="16"/>
                              </w:rPr>
                              <w:t>Task Operations (e.g. patrol, blitz, enforcement, fence, sting, etc.)</w:t>
                            </w:r>
                          </w:p>
                          <w:p w14:paraId="207762EF" w14:textId="77777777" w:rsidR="00A43978" w:rsidRPr="008B4191" w:rsidRDefault="00A43978" w:rsidP="003C276A">
                            <w:pPr>
                              <w:autoSpaceDE w:val="0"/>
                              <w:autoSpaceDN w:val="0"/>
                              <w:adjustRightInd w:val="0"/>
                              <w:spacing w:after="0" w:line="240" w:lineRule="auto"/>
                              <w:rPr>
                                <w:rFonts w:ascii="Arial Narrow" w:hAnsi="Arial Narrow" w:cs="Arial"/>
                                <w:color w:val="2D2D2D"/>
                                <w:sz w:val="16"/>
                                <w:szCs w:val="16"/>
                              </w:rPr>
                            </w:pPr>
                          </w:p>
                          <w:p w14:paraId="1F1B3142" w14:textId="716DF677" w:rsidR="00A43978" w:rsidRPr="008B4191" w:rsidRDefault="00A43978" w:rsidP="003C276A">
                            <w:pPr>
                              <w:autoSpaceDE w:val="0"/>
                              <w:autoSpaceDN w:val="0"/>
                              <w:adjustRightInd w:val="0"/>
                              <w:spacing w:after="0" w:line="240" w:lineRule="auto"/>
                              <w:rPr>
                                <w:rFonts w:ascii="Arial Narrow" w:hAnsi="Arial Narrow" w:cs="Arial"/>
                                <w:color w:val="2D2D2D"/>
                                <w:sz w:val="16"/>
                                <w:szCs w:val="16"/>
                              </w:rPr>
                            </w:pPr>
                            <w:r w:rsidRPr="008B4191">
                              <w:rPr>
                                <w:rFonts w:ascii="Arial Narrow" w:hAnsi="Arial Narrow" w:cs="Arial"/>
                                <w:color w:val="2D2D2D"/>
                                <w:sz w:val="16"/>
                                <w:szCs w:val="16"/>
                              </w:rPr>
                              <w:t xml:space="preserve">- </w:t>
                            </w:r>
                            <w:r>
                              <w:rPr>
                                <w:rFonts w:ascii="Arial Narrow" w:hAnsi="Arial Narrow" w:cs="Arial"/>
                                <w:color w:val="2D2D2D"/>
                                <w:sz w:val="16"/>
                                <w:szCs w:val="16"/>
                              </w:rPr>
                              <w:t>MVAT/MAT operations (e.g. bait car, catalytic converter etching, etc.)</w:t>
                            </w:r>
                          </w:p>
                          <w:p w14:paraId="61758FF6" w14:textId="7620B5BE" w:rsidR="00A43978" w:rsidRPr="008B4191" w:rsidRDefault="00A43978" w:rsidP="003C276A">
                            <w:pPr>
                              <w:autoSpaceDE w:val="0"/>
                              <w:autoSpaceDN w:val="0"/>
                              <w:adjustRightInd w:val="0"/>
                              <w:spacing w:after="0" w:line="240" w:lineRule="auto"/>
                              <w:rPr>
                                <w:rFonts w:ascii="Arial Narrow" w:hAnsi="Arial Narrow" w:cs="Arial"/>
                                <w:color w:val="2D2D2D"/>
                                <w:sz w:val="16"/>
                                <w:szCs w:val="16"/>
                              </w:rPr>
                            </w:pPr>
                          </w:p>
                          <w:p w14:paraId="5FE93102" w14:textId="36582007" w:rsidR="00A43978" w:rsidRPr="00257B49" w:rsidRDefault="00A43978" w:rsidP="00B75AAE">
                            <w:pPr>
                              <w:autoSpaceDE w:val="0"/>
                              <w:autoSpaceDN w:val="0"/>
                              <w:adjustRightInd w:val="0"/>
                              <w:spacing w:after="0" w:line="240" w:lineRule="auto"/>
                              <w:rPr>
                                <w:rFonts w:ascii="Arial Narrow" w:hAnsi="Arial Narrow" w:cs="Arial"/>
                                <w:color w:val="2D2D2D"/>
                                <w:sz w:val="16"/>
                                <w:szCs w:val="16"/>
                                <w:highlight w:val="yellow"/>
                              </w:rPr>
                            </w:pPr>
                            <w:r w:rsidRPr="008B4191">
                              <w:rPr>
                                <w:rFonts w:ascii="Arial Narrow" w:hAnsi="Arial Narrow" w:cs="Arial"/>
                                <w:color w:val="2D2D2D"/>
                                <w:sz w:val="16"/>
                                <w:szCs w:val="16"/>
                              </w:rPr>
                              <w:t xml:space="preserve">- </w:t>
                            </w:r>
                            <w:r>
                              <w:rPr>
                                <w:rFonts w:ascii="Arial Narrow" w:hAnsi="Arial Narrow" w:cs="Arial"/>
                                <w:color w:val="2D2D2D"/>
                                <w:sz w:val="16"/>
                                <w:szCs w:val="16"/>
                              </w:rPr>
                              <w:t>Real-time information/crime center</w:t>
                            </w:r>
                          </w:p>
                          <w:p w14:paraId="713D80EC" w14:textId="77777777" w:rsidR="00A43978" w:rsidRPr="00257B49" w:rsidRDefault="00A43978" w:rsidP="003C276A">
                            <w:pPr>
                              <w:autoSpaceDE w:val="0"/>
                              <w:autoSpaceDN w:val="0"/>
                              <w:adjustRightInd w:val="0"/>
                              <w:spacing w:after="0" w:line="240" w:lineRule="auto"/>
                              <w:rPr>
                                <w:rFonts w:ascii="Arial Narrow" w:hAnsi="Arial Narrow" w:cs="Arial"/>
                                <w:color w:val="2D2D2D"/>
                                <w:sz w:val="16"/>
                                <w:szCs w:val="16"/>
                                <w:highlight w:val="yellow"/>
                              </w:rPr>
                            </w:pPr>
                            <w:r w:rsidRPr="00257B49">
                              <w:rPr>
                                <w:rFonts w:ascii="Arial Narrow" w:hAnsi="Arial Narrow" w:cs="Arial"/>
                                <w:color w:val="2D2D2D"/>
                                <w:sz w:val="16"/>
                                <w:szCs w:val="16"/>
                                <w:highlight w:val="yellow"/>
                              </w:rPr>
                              <w:t xml:space="preserve"> </w:t>
                            </w:r>
                          </w:p>
                          <w:p w14:paraId="5F87D6AB" w14:textId="09F3002C" w:rsidR="00A43978" w:rsidRPr="00257B49" w:rsidRDefault="00A43978" w:rsidP="003C276A">
                            <w:pPr>
                              <w:autoSpaceDE w:val="0"/>
                              <w:autoSpaceDN w:val="0"/>
                              <w:adjustRightInd w:val="0"/>
                              <w:spacing w:after="0" w:line="240" w:lineRule="auto"/>
                              <w:rPr>
                                <w:rFonts w:ascii="Arial Narrow" w:hAnsi="Arial Narrow" w:cs="Arial"/>
                                <w:color w:val="2D2D2D"/>
                                <w:sz w:val="16"/>
                                <w:szCs w:val="16"/>
                              </w:rPr>
                            </w:pPr>
                            <w:r w:rsidRPr="00257B49">
                              <w:rPr>
                                <w:rFonts w:ascii="Arial Narrow" w:hAnsi="Arial Narrow" w:cs="Arial"/>
                                <w:color w:val="2D2D2D"/>
                                <w:sz w:val="16"/>
                                <w:szCs w:val="16"/>
                              </w:rPr>
                              <w:t xml:space="preserve">- </w:t>
                            </w:r>
                            <w:r>
                              <w:rPr>
                                <w:rFonts w:ascii="Arial Narrow" w:hAnsi="Arial Narrow" w:cs="Arial"/>
                                <w:color w:val="2D2D2D"/>
                                <w:sz w:val="16"/>
                                <w:szCs w:val="16"/>
                              </w:rPr>
                              <w:t xml:space="preserve">New equipment and technology training </w:t>
                            </w:r>
                          </w:p>
                          <w:p w14:paraId="79433E8D" w14:textId="77777777" w:rsidR="00A43978" w:rsidRPr="00257B49" w:rsidRDefault="00A43978" w:rsidP="003C276A">
                            <w:pPr>
                              <w:autoSpaceDE w:val="0"/>
                              <w:autoSpaceDN w:val="0"/>
                              <w:adjustRightInd w:val="0"/>
                              <w:spacing w:after="0" w:line="240" w:lineRule="auto"/>
                              <w:rPr>
                                <w:rFonts w:ascii="Arial Narrow" w:hAnsi="Arial Narrow" w:cs="Arial"/>
                                <w:color w:val="2D2D2D"/>
                                <w:sz w:val="16"/>
                                <w:szCs w:val="16"/>
                                <w:highlight w:val="yellow"/>
                              </w:rPr>
                            </w:pPr>
                          </w:p>
                          <w:p w14:paraId="0686E2D2" w14:textId="4C89AA05" w:rsidR="00A43978" w:rsidRDefault="00A43978" w:rsidP="00A9184C">
                            <w:pPr>
                              <w:autoSpaceDE w:val="0"/>
                              <w:autoSpaceDN w:val="0"/>
                              <w:adjustRightInd w:val="0"/>
                              <w:spacing w:after="0" w:line="240" w:lineRule="auto"/>
                              <w:rPr>
                                <w:rFonts w:ascii="Arial Narrow" w:hAnsi="Arial Narrow" w:cs="Arial"/>
                                <w:color w:val="2D2D2D"/>
                                <w:sz w:val="16"/>
                                <w:szCs w:val="16"/>
                              </w:rPr>
                            </w:pPr>
                            <w:r w:rsidRPr="00BF7FEE">
                              <w:rPr>
                                <w:rFonts w:ascii="Arial Narrow" w:hAnsi="Arial Narrow" w:cs="Arial"/>
                                <w:color w:val="2D2D2D"/>
                                <w:sz w:val="16"/>
                                <w:szCs w:val="16"/>
                              </w:rPr>
                              <w:t xml:space="preserve">- </w:t>
                            </w:r>
                            <w:r>
                              <w:rPr>
                                <w:rFonts w:ascii="Arial Narrow" w:hAnsi="Arial Narrow" w:cs="Arial"/>
                                <w:color w:val="2D2D2D"/>
                                <w:sz w:val="16"/>
                                <w:szCs w:val="16"/>
                              </w:rPr>
                              <w:t>Software/database system (e.g. investigative software, Starchase, etc.)</w:t>
                            </w:r>
                          </w:p>
                          <w:p w14:paraId="4A29C7DA" w14:textId="3FE4D581" w:rsidR="00A43978" w:rsidRDefault="00A43978" w:rsidP="00A9184C">
                            <w:pPr>
                              <w:autoSpaceDE w:val="0"/>
                              <w:autoSpaceDN w:val="0"/>
                              <w:adjustRightInd w:val="0"/>
                              <w:spacing w:after="0" w:line="240" w:lineRule="auto"/>
                              <w:rPr>
                                <w:rFonts w:ascii="Arial Narrow" w:hAnsi="Arial Narrow" w:cs="Arial"/>
                                <w:color w:val="2D2D2D"/>
                                <w:sz w:val="16"/>
                                <w:szCs w:val="16"/>
                              </w:rPr>
                            </w:pPr>
                          </w:p>
                          <w:p w14:paraId="48DF9180" w14:textId="7C544C20" w:rsidR="00A43978" w:rsidRDefault="00A43978" w:rsidP="00A9184C">
                            <w:pPr>
                              <w:autoSpaceDE w:val="0"/>
                              <w:autoSpaceDN w:val="0"/>
                              <w:adjustRightInd w:val="0"/>
                              <w:spacing w:after="0" w:line="240" w:lineRule="auto"/>
                              <w:rPr>
                                <w:rFonts w:ascii="Arial Narrow" w:hAnsi="Arial Narrow" w:cs="Arial"/>
                                <w:color w:val="2D2D2D"/>
                                <w:sz w:val="16"/>
                                <w:szCs w:val="16"/>
                              </w:rPr>
                            </w:pPr>
                            <w:r>
                              <w:rPr>
                                <w:rFonts w:ascii="Arial Narrow" w:hAnsi="Arial Narrow" w:cs="Arial"/>
                                <w:color w:val="2D2D2D"/>
                                <w:sz w:val="16"/>
                                <w:szCs w:val="16"/>
                              </w:rPr>
                              <w:t>- Public engagement (e.g. community events, educational/informational publishing or social media posting, press releases, advertisement, etc.)</w:t>
                            </w:r>
                          </w:p>
                          <w:p w14:paraId="33F84006" w14:textId="55BCEEDC" w:rsidR="00A43978" w:rsidRDefault="00A43978" w:rsidP="00A9184C">
                            <w:pPr>
                              <w:autoSpaceDE w:val="0"/>
                              <w:autoSpaceDN w:val="0"/>
                              <w:adjustRightInd w:val="0"/>
                              <w:spacing w:after="0" w:line="240" w:lineRule="auto"/>
                              <w:rPr>
                                <w:rFonts w:ascii="Arial Narrow" w:hAnsi="Arial Narrow" w:cs="Arial"/>
                                <w:color w:val="2D2D2D"/>
                                <w:sz w:val="16"/>
                                <w:szCs w:val="16"/>
                              </w:rPr>
                            </w:pPr>
                          </w:p>
                          <w:p w14:paraId="4C244F1A" w14:textId="75FAD9AB" w:rsidR="00A43978" w:rsidRDefault="00A43978" w:rsidP="00A9184C">
                            <w:pPr>
                              <w:autoSpaceDE w:val="0"/>
                              <w:autoSpaceDN w:val="0"/>
                              <w:adjustRightInd w:val="0"/>
                              <w:spacing w:after="0" w:line="240" w:lineRule="auto"/>
                              <w:rPr>
                                <w:rFonts w:ascii="Arial Narrow" w:hAnsi="Arial Narrow" w:cs="Arial"/>
                                <w:color w:val="2D2D2D"/>
                                <w:sz w:val="16"/>
                                <w:szCs w:val="16"/>
                              </w:rPr>
                            </w:pPr>
                            <w:r>
                              <w:rPr>
                                <w:rFonts w:ascii="Arial Narrow" w:hAnsi="Arial Narrow" w:cs="Arial"/>
                                <w:color w:val="2D2D2D"/>
                                <w:sz w:val="16"/>
                                <w:szCs w:val="16"/>
                              </w:rPr>
                              <w:t>- Formal agreements or partnerships with online or local retailers and businesses</w:t>
                            </w:r>
                          </w:p>
                          <w:p w14:paraId="337D5C86" w14:textId="6B534DA1" w:rsidR="00A43978" w:rsidRDefault="00A43978" w:rsidP="00A9184C">
                            <w:pPr>
                              <w:autoSpaceDE w:val="0"/>
                              <w:autoSpaceDN w:val="0"/>
                              <w:adjustRightInd w:val="0"/>
                              <w:spacing w:after="0" w:line="240" w:lineRule="auto"/>
                              <w:rPr>
                                <w:rFonts w:ascii="Arial Narrow" w:hAnsi="Arial Narrow" w:cs="Arial"/>
                                <w:color w:val="2D2D2D"/>
                                <w:sz w:val="16"/>
                                <w:szCs w:val="16"/>
                              </w:rPr>
                            </w:pPr>
                          </w:p>
                          <w:p w14:paraId="75D6083B" w14:textId="06D0DCB4" w:rsidR="00A43978" w:rsidRPr="00BF7FEE" w:rsidRDefault="00A43978" w:rsidP="00A9184C">
                            <w:pPr>
                              <w:autoSpaceDE w:val="0"/>
                              <w:autoSpaceDN w:val="0"/>
                              <w:adjustRightInd w:val="0"/>
                              <w:spacing w:after="0" w:line="240" w:lineRule="auto"/>
                              <w:rPr>
                                <w:rFonts w:ascii="Arial Narrow" w:hAnsi="Arial Narrow" w:cs="Arial"/>
                                <w:color w:val="2D2D2D"/>
                                <w:sz w:val="16"/>
                                <w:szCs w:val="16"/>
                                <w:highlight w:val="yellow"/>
                              </w:rPr>
                            </w:pPr>
                            <w:r>
                              <w:rPr>
                                <w:rFonts w:ascii="Arial Narrow" w:hAnsi="Arial Narrow" w:cs="Arial"/>
                                <w:color w:val="2D2D2D"/>
                                <w:sz w:val="16"/>
                                <w:szCs w:val="16"/>
                              </w:rPr>
                              <w:t>- Diversion programs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44107" id="_x0000_t202" coordsize="21600,21600" o:spt="202" path="m,l,21600r21600,l21600,xe">
                <v:stroke joinstyle="miter"/>
                <v:path gradientshapeok="t" o:connecttype="rect"/>
              </v:shapetype>
              <v:shape id="Text Box 12" o:spid="_x0000_s1026" type="#_x0000_t202" style="position:absolute;margin-left:153pt;margin-top:43.6pt;width:126pt;height:3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" fillcolor="#b4c6e7 [1300]" strokecolor="#5b9bd5 [3208]" strokeweight=".5pt">
                <v:textbox>
                  <w:txbxContent>
                    <w:p w14:paraId="3BAC60C0" w14:textId="77777777" w:rsidR="00A43978" w:rsidRPr="002372D2" w:rsidRDefault="00A43978" w:rsidP="003C276A">
                      <w:pPr>
                        <w:autoSpaceDE w:val="0"/>
                        <w:autoSpaceDN w:val="0"/>
                        <w:adjustRightInd w:val="0"/>
                        <w:spacing w:after="0" w:line="240" w:lineRule="auto"/>
                        <w:rPr>
                          <w:rFonts w:ascii="Arial Narrow" w:hAnsi="Arial Narrow" w:cs="Arial"/>
                          <w:b/>
                          <w:bCs/>
                          <w:color w:val="000000"/>
                          <w:sz w:val="16"/>
                          <w:szCs w:val="16"/>
                        </w:rPr>
                      </w:pPr>
                      <w:r w:rsidRPr="002372D2">
                        <w:rPr>
                          <w:rFonts w:ascii="Arial Narrow" w:hAnsi="Arial Narrow" w:cs="Arial"/>
                          <w:b/>
                          <w:bCs/>
                          <w:color w:val="000000"/>
                          <w:sz w:val="16"/>
                          <w:szCs w:val="16"/>
                        </w:rPr>
                        <w:t>Examples:</w:t>
                      </w:r>
                    </w:p>
                    <w:p w14:paraId="5F087446" w14:textId="1B8930FE" w:rsidR="00A43978" w:rsidRPr="008B4191" w:rsidRDefault="00A43978" w:rsidP="003C276A">
                      <w:pPr>
                        <w:autoSpaceDE w:val="0"/>
                        <w:autoSpaceDN w:val="0"/>
                        <w:adjustRightInd w:val="0"/>
                        <w:spacing w:after="0" w:line="240" w:lineRule="auto"/>
                        <w:rPr>
                          <w:rFonts w:ascii="Arial Narrow" w:hAnsi="Arial Narrow" w:cs="Arial"/>
                          <w:color w:val="2D2D2D"/>
                          <w:sz w:val="16"/>
                          <w:szCs w:val="16"/>
                        </w:rPr>
                      </w:pPr>
                      <w:r w:rsidRPr="008B4191">
                        <w:rPr>
                          <w:rFonts w:ascii="Arial Narrow" w:hAnsi="Arial Narrow" w:cs="Arial"/>
                          <w:color w:val="2D2D2D"/>
                          <w:sz w:val="16"/>
                          <w:szCs w:val="16"/>
                        </w:rPr>
                        <w:t xml:space="preserve">- </w:t>
                      </w:r>
                      <w:r>
                        <w:rPr>
                          <w:rFonts w:ascii="Arial Narrow" w:hAnsi="Arial Narrow" w:cs="Arial"/>
                          <w:color w:val="2D2D2D"/>
                          <w:sz w:val="16"/>
                          <w:szCs w:val="16"/>
                        </w:rPr>
                        <w:t>Hiring (e.g. Research/Criminologist Analysts, Admin staff, etc.)</w:t>
                      </w:r>
                    </w:p>
                    <w:p w14:paraId="6261890E" w14:textId="7BEF49C6" w:rsidR="00A43978" w:rsidRDefault="00A43978" w:rsidP="003C276A">
                      <w:pPr>
                        <w:autoSpaceDE w:val="0"/>
                        <w:autoSpaceDN w:val="0"/>
                        <w:adjustRightInd w:val="0"/>
                        <w:spacing w:after="0" w:line="240" w:lineRule="auto"/>
                        <w:rPr>
                          <w:rFonts w:ascii="Arial Narrow" w:hAnsi="Arial Narrow" w:cs="Arial"/>
                          <w:color w:val="2D2D2D"/>
                          <w:sz w:val="16"/>
                          <w:szCs w:val="16"/>
                        </w:rPr>
                      </w:pPr>
                      <w:r w:rsidRPr="008B4191">
                        <w:rPr>
                          <w:rFonts w:ascii="Arial Narrow" w:hAnsi="Arial Narrow" w:cs="Arial"/>
                          <w:color w:val="2D2D2D"/>
                          <w:sz w:val="16"/>
                          <w:szCs w:val="16"/>
                        </w:rPr>
                        <w:t xml:space="preserve"> </w:t>
                      </w:r>
                    </w:p>
                    <w:p w14:paraId="23C1FD8C" w14:textId="6E8ACE50" w:rsidR="00A43978" w:rsidRPr="00257B49" w:rsidRDefault="00A43978" w:rsidP="00001EF9">
                      <w:pPr>
                        <w:autoSpaceDE w:val="0"/>
                        <w:autoSpaceDN w:val="0"/>
                        <w:adjustRightInd w:val="0"/>
                        <w:spacing w:after="0" w:line="240" w:lineRule="auto"/>
                        <w:rPr>
                          <w:rFonts w:ascii="Arial Narrow" w:hAnsi="Arial Narrow" w:cs="Arial"/>
                          <w:color w:val="2D2D2D"/>
                          <w:sz w:val="16"/>
                          <w:szCs w:val="16"/>
                          <w:highlight w:val="yellow"/>
                        </w:rPr>
                      </w:pPr>
                      <w:r w:rsidRPr="008B4191">
                        <w:rPr>
                          <w:rFonts w:ascii="Arial Narrow" w:hAnsi="Arial Narrow" w:cs="Arial"/>
                          <w:color w:val="2D2D2D"/>
                          <w:sz w:val="16"/>
                          <w:szCs w:val="16"/>
                        </w:rPr>
                        <w:t xml:space="preserve">- </w:t>
                      </w:r>
                      <w:r>
                        <w:rPr>
                          <w:rFonts w:ascii="Arial Narrow" w:hAnsi="Arial Narrow" w:cs="Arial"/>
                          <w:color w:val="2D2D2D"/>
                          <w:sz w:val="16"/>
                          <w:szCs w:val="16"/>
                        </w:rPr>
                        <w:t>Installation of surveillance equipment (e.g. ALPRs, PTZ /FLOCK cameras, Drone, tracking devices, etc.)</w:t>
                      </w:r>
                    </w:p>
                    <w:p w14:paraId="5A55AC5B" w14:textId="77777777" w:rsidR="00A43978" w:rsidRPr="008B4191" w:rsidRDefault="00A43978" w:rsidP="003C276A">
                      <w:pPr>
                        <w:autoSpaceDE w:val="0"/>
                        <w:autoSpaceDN w:val="0"/>
                        <w:adjustRightInd w:val="0"/>
                        <w:spacing w:after="0" w:line="240" w:lineRule="auto"/>
                        <w:rPr>
                          <w:rFonts w:ascii="Arial Narrow" w:hAnsi="Arial Narrow" w:cs="Arial"/>
                          <w:color w:val="2D2D2D"/>
                          <w:sz w:val="16"/>
                          <w:szCs w:val="16"/>
                        </w:rPr>
                      </w:pPr>
                    </w:p>
                    <w:p w14:paraId="52D3BFF1" w14:textId="23AAA51E" w:rsidR="00A43978" w:rsidRPr="008B4191" w:rsidRDefault="00A43978" w:rsidP="003C276A">
                      <w:pPr>
                        <w:autoSpaceDE w:val="0"/>
                        <w:autoSpaceDN w:val="0"/>
                        <w:adjustRightInd w:val="0"/>
                        <w:spacing w:after="0" w:line="240" w:lineRule="auto"/>
                        <w:rPr>
                          <w:rFonts w:ascii="Arial Narrow" w:hAnsi="Arial Narrow" w:cs="Arial"/>
                          <w:color w:val="2D2D2D"/>
                          <w:sz w:val="16"/>
                          <w:szCs w:val="16"/>
                        </w:rPr>
                      </w:pPr>
                      <w:r w:rsidRPr="008B4191">
                        <w:rPr>
                          <w:rFonts w:ascii="Arial Narrow" w:hAnsi="Arial Narrow" w:cs="Arial"/>
                          <w:color w:val="2D2D2D"/>
                          <w:sz w:val="16"/>
                          <w:szCs w:val="16"/>
                        </w:rPr>
                        <w:t xml:space="preserve">- </w:t>
                      </w:r>
                      <w:r>
                        <w:rPr>
                          <w:rFonts w:ascii="Arial Narrow" w:hAnsi="Arial Narrow" w:cs="Arial"/>
                          <w:color w:val="2D2D2D"/>
                          <w:sz w:val="16"/>
                          <w:szCs w:val="16"/>
                        </w:rPr>
                        <w:t>Task Operations (e.g. patrol, blitz, enforcement, fence, sting, etc.)</w:t>
                      </w:r>
                    </w:p>
                    <w:p w14:paraId="207762EF" w14:textId="77777777" w:rsidR="00A43978" w:rsidRPr="008B4191" w:rsidRDefault="00A43978" w:rsidP="003C276A">
                      <w:pPr>
                        <w:autoSpaceDE w:val="0"/>
                        <w:autoSpaceDN w:val="0"/>
                        <w:adjustRightInd w:val="0"/>
                        <w:spacing w:after="0" w:line="240" w:lineRule="auto"/>
                        <w:rPr>
                          <w:rFonts w:ascii="Arial Narrow" w:hAnsi="Arial Narrow" w:cs="Arial"/>
                          <w:color w:val="2D2D2D"/>
                          <w:sz w:val="16"/>
                          <w:szCs w:val="16"/>
                        </w:rPr>
                      </w:pPr>
                    </w:p>
                    <w:p w14:paraId="1F1B3142" w14:textId="716DF677" w:rsidR="00A43978" w:rsidRPr="008B4191" w:rsidRDefault="00A43978" w:rsidP="003C276A">
                      <w:pPr>
                        <w:autoSpaceDE w:val="0"/>
                        <w:autoSpaceDN w:val="0"/>
                        <w:adjustRightInd w:val="0"/>
                        <w:spacing w:after="0" w:line="240" w:lineRule="auto"/>
                        <w:rPr>
                          <w:rFonts w:ascii="Arial Narrow" w:hAnsi="Arial Narrow" w:cs="Arial"/>
                          <w:color w:val="2D2D2D"/>
                          <w:sz w:val="16"/>
                          <w:szCs w:val="16"/>
                        </w:rPr>
                      </w:pPr>
                      <w:r w:rsidRPr="008B4191">
                        <w:rPr>
                          <w:rFonts w:ascii="Arial Narrow" w:hAnsi="Arial Narrow" w:cs="Arial"/>
                          <w:color w:val="2D2D2D"/>
                          <w:sz w:val="16"/>
                          <w:szCs w:val="16"/>
                        </w:rPr>
                        <w:t xml:space="preserve">- </w:t>
                      </w:r>
                      <w:r>
                        <w:rPr>
                          <w:rFonts w:ascii="Arial Narrow" w:hAnsi="Arial Narrow" w:cs="Arial"/>
                          <w:color w:val="2D2D2D"/>
                          <w:sz w:val="16"/>
                          <w:szCs w:val="16"/>
                        </w:rPr>
                        <w:t>MVAT/MAT operations (e.g. bait car, catalytic converter etching, etc.)</w:t>
                      </w:r>
                    </w:p>
                    <w:p w14:paraId="61758FF6" w14:textId="7620B5BE" w:rsidR="00A43978" w:rsidRPr="008B4191" w:rsidRDefault="00A43978" w:rsidP="003C276A">
                      <w:pPr>
                        <w:autoSpaceDE w:val="0"/>
                        <w:autoSpaceDN w:val="0"/>
                        <w:adjustRightInd w:val="0"/>
                        <w:spacing w:after="0" w:line="240" w:lineRule="auto"/>
                        <w:rPr>
                          <w:rFonts w:ascii="Arial Narrow" w:hAnsi="Arial Narrow" w:cs="Arial"/>
                          <w:color w:val="2D2D2D"/>
                          <w:sz w:val="16"/>
                          <w:szCs w:val="16"/>
                        </w:rPr>
                      </w:pPr>
                    </w:p>
                    <w:p w14:paraId="5FE93102" w14:textId="36582007" w:rsidR="00A43978" w:rsidRPr="00257B49" w:rsidRDefault="00A43978" w:rsidP="00B75AAE">
                      <w:pPr>
                        <w:autoSpaceDE w:val="0"/>
                        <w:autoSpaceDN w:val="0"/>
                        <w:adjustRightInd w:val="0"/>
                        <w:spacing w:after="0" w:line="240" w:lineRule="auto"/>
                        <w:rPr>
                          <w:rFonts w:ascii="Arial Narrow" w:hAnsi="Arial Narrow" w:cs="Arial"/>
                          <w:color w:val="2D2D2D"/>
                          <w:sz w:val="16"/>
                          <w:szCs w:val="16"/>
                          <w:highlight w:val="yellow"/>
                        </w:rPr>
                      </w:pPr>
                      <w:r w:rsidRPr="008B4191">
                        <w:rPr>
                          <w:rFonts w:ascii="Arial Narrow" w:hAnsi="Arial Narrow" w:cs="Arial"/>
                          <w:color w:val="2D2D2D"/>
                          <w:sz w:val="16"/>
                          <w:szCs w:val="16"/>
                        </w:rPr>
                        <w:t xml:space="preserve">- </w:t>
                      </w:r>
                      <w:r>
                        <w:rPr>
                          <w:rFonts w:ascii="Arial Narrow" w:hAnsi="Arial Narrow" w:cs="Arial"/>
                          <w:color w:val="2D2D2D"/>
                          <w:sz w:val="16"/>
                          <w:szCs w:val="16"/>
                        </w:rPr>
                        <w:t>Real-time information/crime center</w:t>
                      </w:r>
                    </w:p>
                    <w:p w14:paraId="713D80EC" w14:textId="77777777" w:rsidR="00A43978" w:rsidRPr="00257B49" w:rsidRDefault="00A43978" w:rsidP="003C276A">
                      <w:pPr>
                        <w:autoSpaceDE w:val="0"/>
                        <w:autoSpaceDN w:val="0"/>
                        <w:adjustRightInd w:val="0"/>
                        <w:spacing w:after="0" w:line="240" w:lineRule="auto"/>
                        <w:rPr>
                          <w:rFonts w:ascii="Arial Narrow" w:hAnsi="Arial Narrow" w:cs="Arial"/>
                          <w:color w:val="2D2D2D"/>
                          <w:sz w:val="16"/>
                          <w:szCs w:val="16"/>
                          <w:highlight w:val="yellow"/>
                        </w:rPr>
                      </w:pPr>
                      <w:r w:rsidRPr="00257B49">
                        <w:rPr>
                          <w:rFonts w:ascii="Arial Narrow" w:hAnsi="Arial Narrow" w:cs="Arial"/>
                          <w:color w:val="2D2D2D"/>
                          <w:sz w:val="16"/>
                          <w:szCs w:val="16"/>
                          <w:highlight w:val="yellow"/>
                        </w:rPr>
                        <w:t xml:space="preserve"> </w:t>
                      </w:r>
                    </w:p>
                    <w:p w14:paraId="5F87D6AB" w14:textId="09F3002C" w:rsidR="00A43978" w:rsidRPr="00257B49" w:rsidRDefault="00A43978" w:rsidP="003C276A">
                      <w:pPr>
                        <w:autoSpaceDE w:val="0"/>
                        <w:autoSpaceDN w:val="0"/>
                        <w:adjustRightInd w:val="0"/>
                        <w:spacing w:after="0" w:line="240" w:lineRule="auto"/>
                        <w:rPr>
                          <w:rFonts w:ascii="Arial Narrow" w:hAnsi="Arial Narrow" w:cs="Arial"/>
                          <w:color w:val="2D2D2D"/>
                          <w:sz w:val="16"/>
                          <w:szCs w:val="16"/>
                        </w:rPr>
                      </w:pPr>
                      <w:r w:rsidRPr="00257B49">
                        <w:rPr>
                          <w:rFonts w:ascii="Arial Narrow" w:hAnsi="Arial Narrow" w:cs="Arial"/>
                          <w:color w:val="2D2D2D"/>
                          <w:sz w:val="16"/>
                          <w:szCs w:val="16"/>
                        </w:rPr>
                        <w:t xml:space="preserve">- </w:t>
                      </w:r>
                      <w:r>
                        <w:rPr>
                          <w:rFonts w:ascii="Arial Narrow" w:hAnsi="Arial Narrow" w:cs="Arial"/>
                          <w:color w:val="2D2D2D"/>
                          <w:sz w:val="16"/>
                          <w:szCs w:val="16"/>
                        </w:rPr>
                        <w:t xml:space="preserve">New equipment and technology training </w:t>
                      </w:r>
                    </w:p>
                    <w:p w14:paraId="79433E8D" w14:textId="77777777" w:rsidR="00A43978" w:rsidRPr="00257B49" w:rsidRDefault="00A43978" w:rsidP="003C276A">
                      <w:pPr>
                        <w:autoSpaceDE w:val="0"/>
                        <w:autoSpaceDN w:val="0"/>
                        <w:adjustRightInd w:val="0"/>
                        <w:spacing w:after="0" w:line="240" w:lineRule="auto"/>
                        <w:rPr>
                          <w:rFonts w:ascii="Arial Narrow" w:hAnsi="Arial Narrow" w:cs="Arial"/>
                          <w:color w:val="2D2D2D"/>
                          <w:sz w:val="16"/>
                          <w:szCs w:val="16"/>
                          <w:highlight w:val="yellow"/>
                        </w:rPr>
                      </w:pPr>
                    </w:p>
                    <w:p w14:paraId="0686E2D2" w14:textId="4C89AA05" w:rsidR="00A43978" w:rsidRDefault="00A43978" w:rsidP="00A9184C">
                      <w:pPr>
                        <w:autoSpaceDE w:val="0"/>
                        <w:autoSpaceDN w:val="0"/>
                        <w:adjustRightInd w:val="0"/>
                        <w:spacing w:after="0" w:line="240" w:lineRule="auto"/>
                        <w:rPr>
                          <w:rFonts w:ascii="Arial Narrow" w:hAnsi="Arial Narrow" w:cs="Arial"/>
                          <w:color w:val="2D2D2D"/>
                          <w:sz w:val="16"/>
                          <w:szCs w:val="16"/>
                        </w:rPr>
                      </w:pPr>
                      <w:r w:rsidRPr="00BF7FEE">
                        <w:rPr>
                          <w:rFonts w:ascii="Arial Narrow" w:hAnsi="Arial Narrow" w:cs="Arial"/>
                          <w:color w:val="2D2D2D"/>
                          <w:sz w:val="16"/>
                          <w:szCs w:val="16"/>
                        </w:rPr>
                        <w:t xml:space="preserve">- </w:t>
                      </w:r>
                      <w:r>
                        <w:rPr>
                          <w:rFonts w:ascii="Arial Narrow" w:hAnsi="Arial Narrow" w:cs="Arial"/>
                          <w:color w:val="2D2D2D"/>
                          <w:sz w:val="16"/>
                          <w:szCs w:val="16"/>
                        </w:rPr>
                        <w:t>Software/database system (e.g. investigative software, Starchase, etc.)</w:t>
                      </w:r>
                    </w:p>
                    <w:p w14:paraId="4A29C7DA" w14:textId="3FE4D581" w:rsidR="00A43978" w:rsidRDefault="00A43978" w:rsidP="00A9184C">
                      <w:pPr>
                        <w:autoSpaceDE w:val="0"/>
                        <w:autoSpaceDN w:val="0"/>
                        <w:adjustRightInd w:val="0"/>
                        <w:spacing w:after="0" w:line="240" w:lineRule="auto"/>
                        <w:rPr>
                          <w:rFonts w:ascii="Arial Narrow" w:hAnsi="Arial Narrow" w:cs="Arial"/>
                          <w:color w:val="2D2D2D"/>
                          <w:sz w:val="16"/>
                          <w:szCs w:val="16"/>
                        </w:rPr>
                      </w:pPr>
                    </w:p>
                    <w:p w14:paraId="48DF9180" w14:textId="7C544C20" w:rsidR="00A43978" w:rsidRDefault="00A43978" w:rsidP="00A9184C">
                      <w:pPr>
                        <w:autoSpaceDE w:val="0"/>
                        <w:autoSpaceDN w:val="0"/>
                        <w:adjustRightInd w:val="0"/>
                        <w:spacing w:after="0" w:line="240" w:lineRule="auto"/>
                        <w:rPr>
                          <w:rFonts w:ascii="Arial Narrow" w:hAnsi="Arial Narrow" w:cs="Arial"/>
                          <w:color w:val="2D2D2D"/>
                          <w:sz w:val="16"/>
                          <w:szCs w:val="16"/>
                        </w:rPr>
                      </w:pPr>
                      <w:r>
                        <w:rPr>
                          <w:rFonts w:ascii="Arial Narrow" w:hAnsi="Arial Narrow" w:cs="Arial"/>
                          <w:color w:val="2D2D2D"/>
                          <w:sz w:val="16"/>
                          <w:szCs w:val="16"/>
                        </w:rPr>
                        <w:t>- Public engagement (e.g. community events, educational/informational publishing or social media posting, press releases, advertisement, etc.)</w:t>
                      </w:r>
                    </w:p>
                    <w:p w14:paraId="33F84006" w14:textId="55BCEEDC" w:rsidR="00A43978" w:rsidRDefault="00A43978" w:rsidP="00A9184C">
                      <w:pPr>
                        <w:autoSpaceDE w:val="0"/>
                        <w:autoSpaceDN w:val="0"/>
                        <w:adjustRightInd w:val="0"/>
                        <w:spacing w:after="0" w:line="240" w:lineRule="auto"/>
                        <w:rPr>
                          <w:rFonts w:ascii="Arial Narrow" w:hAnsi="Arial Narrow" w:cs="Arial"/>
                          <w:color w:val="2D2D2D"/>
                          <w:sz w:val="16"/>
                          <w:szCs w:val="16"/>
                        </w:rPr>
                      </w:pPr>
                    </w:p>
                    <w:p w14:paraId="4C244F1A" w14:textId="75FAD9AB" w:rsidR="00A43978" w:rsidRDefault="00A43978" w:rsidP="00A9184C">
                      <w:pPr>
                        <w:autoSpaceDE w:val="0"/>
                        <w:autoSpaceDN w:val="0"/>
                        <w:adjustRightInd w:val="0"/>
                        <w:spacing w:after="0" w:line="240" w:lineRule="auto"/>
                        <w:rPr>
                          <w:rFonts w:ascii="Arial Narrow" w:hAnsi="Arial Narrow" w:cs="Arial"/>
                          <w:color w:val="2D2D2D"/>
                          <w:sz w:val="16"/>
                          <w:szCs w:val="16"/>
                        </w:rPr>
                      </w:pPr>
                      <w:r>
                        <w:rPr>
                          <w:rFonts w:ascii="Arial Narrow" w:hAnsi="Arial Narrow" w:cs="Arial"/>
                          <w:color w:val="2D2D2D"/>
                          <w:sz w:val="16"/>
                          <w:szCs w:val="16"/>
                        </w:rPr>
                        <w:t>- Formal agreements or partnerships with online or local retailers and businesses</w:t>
                      </w:r>
                    </w:p>
                    <w:p w14:paraId="337D5C86" w14:textId="6B534DA1" w:rsidR="00A43978" w:rsidRDefault="00A43978" w:rsidP="00A9184C">
                      <w:pPr>
                        <w:autoSpaceDE w:val="0"/>
                        <w:autoSpaceDN w:val="0"/>
                        <w:adjustRightInd w:val="0"/>
                        <w:spacing w:after="0" w:line="240" w:lineRule="auto"/>
                        <w:rPr>
                          <w:rFonts w:ascii="Arial Narrow" w:hAnsi="Arial Narrow" w:cs="Arial"/>
                          <w:color w:val="2D2D2D"/>
                          <w:sz w:val="16"/>
                          <w:szCs w:val="16"/>
                        </w:rPr>
                      </w:pPr>
                    </w:p>
                    <w:p w14:paraId="75D6083B" w14:textId="06D0DCB4" w:rsidR="00A43978" w:rsidRPr="00BF7FEE" w:rsidRDefault="00A43978" w:rsidP="00A9184C">
                      <w:pPr>
                        <w:autoSpaceDE w:val="0"/>
                        <w:autoSpaceDN w:val="0"/>
                        <w:adjustRightInd w:val="0"/>
                        <w:spacing w:after="0" w:line="240" w:lineRule="auto"/>
                        <w:rPr>
                          <w:rFonts w:ascii="Arial Narrow" w:hAnsi="Arial Narrow" w:cs="Arial"/>
                          <w:color w:val="2D2D2D"/>
                          <w:sz w:val="16"/>
                          <w:szCs w:val="16"/>
                          <w:highlight w:val="yellow"/>
                        </w:rPr>
                      </w:pPr>
                      <w:r>
                        <w:rPr>
                          <w:rFonts w:ascii="Arial Narrow" w:hAnsi="Arial Narrow" w:cs="Arial"/>
                          <w:color w:val="2D2D2D"/>
                          <w:sz w:val="16"/>
                          <w:szCs w:val="16"/>
                        </w:rPr>
                        <w:t>- Diversion programs</w:t>
                      </w:r>
                    </w:p>
                  </w:txbxContent>
                </v:textbox>
              </v:shape>
            </w:pict>
          </mc:Fallback>
        </mc:AlternateContent>
      </w:r>
      <w:r>
        <w:rPr>
          <w:b/>
          <w:bCs/>
          <w:noProof/>
        </w:rPr>
        <mc:AlternateContent>
          <mc:Choice Requires="wps">
            <w:drawing>
              <wp:anchor distT="0" distB="0" distL="114300" distR="114300" simplePos="0" relativeHeight="251665408" behindDoc="0" locked="0" layoutInCell="1" allowOverlap="1" wp14:anchorId="53782AF4" wp14:editId="4414A9A2">
                <wp:simplePos x="0" y="0"/>
                <wp:positionH relativeFrom="column">
                  <wp:posOffset>5486400</wp:posOffset>
                </wp:positionH>
                <wp:positionV relativeFrom="paragraph">
                  <wp:posOffset>210820</wp:posOffset>
                </wp:positionV>
                <wp:extent cx="1143000" cy="3429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143000" cy="342900"/>
                        </a:xfrm>
                        <a:prstGeom prst="rect">
                          <a:avLst/>
                        </a:prstGeom>
                        <a:noFill/>
                        <a:ln w="6350">
                          <a:noFill/>
                        </a:ln>
                      </wps:spPr>
                      <wps:txbx>
                        <w:txbxContent>
                          <w:p w14:paraId="594FD4C9" w14:textId="77777777" w:rsidR="00A43978" w:rsidRPr="006337C7" w:rsidRDefault="00A43978" w:rsidP="003C276A">
                            <w:pPr>
                              <w:pStyle w:val="Heading3"/>
                            </w:pPr>
                            <w:r>
                              <w:t>Outcomes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82AF4" id="Text Box 9" o:spid="_x0000_s1027" type="#_x0000_t202" style="position:absolute;margin-left:6in;margin-top:16.6pt;width:90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" filled="f" stroked="f" strokeweight=".5pt">
                <v:textbox>
                  <w:txbxContent>
                    <w:p w14:paraId="594FD4C9" w14:textId="77777777" w:rsidR="00A43978" w:rsidRPr="006337C7" w:rsidRDefault="00A43978" w:rsidP="003C276A">
                      <w:pPr>
                        <w:pStyle w:val="Heading3"/>
                      </w:pPr>
                      <w:r>
                        <w:t>Outcomes</w:t>
                      </w:r>
                    </w:p>
                  </w:txbxContent>
                </v:textbox>
              </v:shape>
            </w:pict>
          </mc:Fallback>
        </mc:AlternateContent>
      </w:r>
      <w:r>
        <w:rPr>
          <w:b/>
          <w:bCs/>
          <w:noProof/>
        </w:rPr>
        <mc:AlternateContent>
          <mc:Choice Requires="wps">
            <w:drawing>
              <wp:anchor distT="0" distB="0" distL="114300" distR="114300" simplePos="0" relativeHeight="251663360" behindDoc="0" locked="0" layoutInCell="1" allowOverlap="1" wp14:anchorId="67BC8145" wp14:editId="45B8109A">
                <wp:simplePos x="0" y="0"/>
                <wp:positionH relativeFrom="column">
                  <wp:posOffset>1816100</wp:posOffset>
                </wp:positionH>
                <wp:positionV relativeFrom="paragraph">
                  <wp:posOffset>210820</wp:posOffset>
                </wp:positionV>
                <wp:extent cx="927100" cy="342900"/>
                <wp:effectExtent l="0" t="0" r="0" b="0"/>
                <wp:wrapNone/>
                <wp:docPr id="7" name="Text Box 7"/>
                <wp:cNvGraphicFramePr/>
                <a:graphic xmlns:a="http://schemas.openxmlformats.org/drawingml/2006/main">
                  <a:graphicData uri="http://schemas.microsoft.com/office/word/2010/wordprocessingShape">
                    <wps:wsp>
                      <wps:cNvSpPr txBox="1"/>
                      <wps:spPr>
                        <a:xfrm>
                          <a:off x="0" y="0"/>
                          <a:ext cx="927100" cy="342900"/>
                        </a:xfrm>
                        <a:prstGeom prst="rect">
                          <a:avLst/>
                        </a:prstGeom>
                        <a:noFill/>
                        <a:ln w="6350">
                          <a:noFill/>
                        </a:ln>
                      </wps:spPr>
                      <wps:txbx>
                        <w:txbxContent>
                          <w:p w14:paraId="66A30BEB" w14:textId="77777777" w:rsidR="00A43978" w:rsidRPr="006337C7" w:rsidRDefault="00A43978" w:rsidP="003C276A">
                            <w:pPr>
                              <w:spacing w:after="0" w:line="240" w:lineRule="auto"/>
                              <w:rPr>
                                <w:color w:val="FFFFFF" w:themeColor="background1"/>
                                <w:sz w:val="28"/>
                                <w:szCs w:val="28"/>
                              </w:rPr>
                            </w:pPr>
                            <w:r>
                              <w:rPr>
                                <w:color w:val="FFFFFF" w:themeColor="background1"/>
                                <w:sz w:val="28"/>
                                <w:szCs w:val="28"/>
                              </w:rPr>
                              <w:t>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C8145" id="Text Box 7" o:spid="_x0000_s1028" type="#_x0000_t202" style="position:absolute;margin-left:143pt;margin-top:16.6pt;width:73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" filled="f" stroked="f" strokeweight=".5pt">
                <v:textbox>
                  <w:txbxContent>
                    <w:p w14:paraId="66A30BEB" w14:textId="77777777" w:rsidR="00A43978" w:rsidRPr="006337C7" w:rsidRDefault="00A43978" w:rsidP="003C276A">
                      <w:pPr>
                        <w:spacing w:after="0" w:line="240" w:lineRule="auto"/>
                        <w:rPr>
                          <w:color w:val="FFFFFF" w:themeColor="background1"/>
                          <w:sz w:val="28"/>
                          <w:szCs w:val="28"/>
                        </w:rPr>
                      </w:pPr>
                      <w:r>
                        <w:rPr>
                          <w:color w:val="FFFFFF" w:themeColor="background1"/>
                          <w:sz w:val="28"/>
                          <w:szCs w:val="28"/>
                        </w:rPr>
                        <w:t>Activities</w:t>
                      </w:r>
                    </w:p>
                  </w:txbxContent>
                </v:textbox>
              </v:shape>
            </w:pict>
          </mc:Fallback>
        </mc:AlternateContent>
      </w:r>
      <w:r>
        <w:rPr>
          <w:b/>
          <w:bCs/>
          <w:noProof/>
        </w:rPr>
        <mc:AlternateContent>
          <mc:Choice Requires="wps">
            <w:drawing>
              <wp:anchor distT="0" distB="0" distL="114300" distR="114300" simplePos="0" relativeHeight="251666432" behindDoc="0" locked="0" layoutInCell="1" allowOverlap="1" wp14:anchorId="4161CA4C" wp14:editId="5F9AA418">
                <wp:simplePos x="0" y="0"/>
                <wp:positionH relativeFrom="column">
                  <wp:posOffset>7315200</wp:posOffset>
                </wp:positionH>
                <wp:positionV relativeFrom="paragraph">
                  <wp:posOffset>210820</wp:posOffset>
                </wp:positionV>
                <wp:extent cx="800100" cy="3429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w="6350">
                          <a:noFill/>
                        </a:ln>
                      </wps:spPr>
                      <wps:txbx>
                        <w:txbxContent>
                          <w:p w14:paraId="180D329B" w14:textId="77777777" w:rsidR="00A43978" w:rsidRPr="006337C7" w:rsidRDefault="00A43978" w:rsidP="003C276A">
                            <w:pPr>
                              <w:spacing w:after="0" w:line="240" w:lineRule="auto"/>
                              <w:rPr>
                                <w:color w:val="FFFFFF" w:themeColor="background1"/>
                                <w:sz w:val="28"/>
                                <w:szCs w:val="28"/>
                              </w:rPr>
                            </w:pPr>
                            <w:r>
                              <w:rPr>
                                <w:color w:val="FFFFFF" w:themeColor="background1"/>
                                <w:sz w:val="28"/>
                                <w:szCs w:val="28"/>
                              </w:rPr>
                              <w:t>Impacts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1CA4C" id="Text Box 10" o:spid="_x0000_s1029" type="#_x0000_t202" style="position:absolute;margin-left:8in;margin-top:16.6pt;width:63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" filled="f" stroked="f" strokeweight=".5pt">
                <v:textbox>
                  <w:txbxContent>
                    <w:p w14:paraId="180D329B" w14:textId="77777777" w:rsidR="00A43978" w:rsidRPr="006337C7" w:rsidRDefault="00A43978" w:rsidP="003C276A">
                      <w:pPr>
                        <w:spacing w:after="0" w:line="240" w:lineRule="auto"/>
                        <w:rPr>
                          <w:color w:val="FFFFFF" w:themeColor="background1"/>
                          <w:sz w:val="28"/>
                          <w:szCs w:val="28"/>
                        </w:rPr>
                      </w:pPr>
                      <w:r>
                        <w:rPr>
                          <w:color w:val="FFFFFF" w:themeColor="background1"/>
                          <w:sz w:val="28"/>
                          <w:szCs w:val="28"/>
                        </w:rPr>
                        <w:t>Impacts</w:t>
                      </w:r>
                    </w:p>
                  </w:txbxContent>
                </v:textbox>
              </v:shape>
            </w:pict>
          </mc:Fallback>
        </mc:AlternateContent>
      </w:r>
      <w:r>
        <w:rPr>
          <w:b/>
          <w:bCs/>
          <w:noProof/>
        </w:rPr>
        <mc:AlternateContent>
          <mc:Choice Requires="wps">
            <w:drawing>
              <wp:anchor distT="0" distB="0" distL="114300" distR="114300" simplePos="0" relativeHeight="251664384" behindDoc="0" locked="0" layoutInCell="1" allowOverlap="1" wp14:anchorId="4A96086E" wp14:editId="78CE4A63">
                <wp:simplePos x="0" y="0"/>
                <wp:positionH relativeFrom="column">
                  <wp:posOffset>3657600</wp:posOffset>
                </wp:positionH>
                <wp:positionV relativeFrom="paragraph">
                  <wp:posOffset>210820</wp:posOffset>
                </wp:positionV>
                <wp:extent cx="800100" cy="342900"/>
                <wp:effectExtent l="0" t="0" r="0" b="0"/>
                <wp:wrapNone/>
                <wp:docPr id="8" name="Text Box 8"/>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w="6350">
                          <a:noFill/>
                        </a:ln>
                      </wps:spPr>
                      <wps:txbx>
                        <w:txbxContent>
                          <w:p w14:paraId="4D5B1DEE" w14:textId="77777777" w:rsidR="00A43978" w:rsidRPr="006337C7" w:rsidRDefault="00A43978" w:rsidP="003C276A">
                            <w:pPr>
                              <w:spacing w:after="0" w:line="240" w:lineRule="auto"/>
                              <w:rPr>
                                <w:color w:val="FFFFFF" w:themeColor="background1"/>
                                <w:sz w:val="28"/>
                                <w:szCs w:val="28"/>
                              </w:rPr>
                            </w:pPr>
                            <w:r>
                              <w:rPr>
                                <w:color w:val="FFFFFF" w:themeColor="background1"/>
                                <w:sz w:val="28"/>
                                <w:szCs w:val="28"/>
                              </w:rPr>
                              <w:t>Outputs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6086E" id="Text Box 8" o:spid="_x0000_s1030" type="#_x0000_t202" style="position:absolute;margin-left:4in;margin-top:16.6pt;width:6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" filled="f" stroked="f" strokeweight=".5pt">
                <v:textbox>
                  <w:txbxContent>
                    <w:p w14:paraId="4D5B1DEE" w14:textId="77777777" w:rsidR="00A43978" w:rsidRPr="006337C7" w:rsidRDefault="00A43978" w:rsidP="003C276A">
                      <w:pPr>
                        <w:spacing w:after="0" w:line="240" w:lineRule="auto"/>
                        <w:rPr>
                          <w:color w:val="FFFFFF" w:themeColor="background1"/>
                          <w:sz w:val="28"/>
                          <w:szCs w:val="28"/>
                        </w:rPr>
                      </w:pPr>
                      <w:r>
                        <w:rPr>
                          <w:color w:val="FFFFFF" w:themeColor="background1"/>
                          <w:sz w:val="28"/>
                          <w:szCs w:val="28"/>
                        </w:rPr>
                        <w:t>Outputs</w:t>
                      </w:r>
                    </w:p>
                  </w:txbxContent>
                </v:textbox>
              </v:shape>
            </w:pict>
          </mc:Fallback>
        </mc:AlternateContent>
      </w:r>
      <w:r>
        <w:rPr>
          <w:b/>
          <w:bCs/>
          <w:noProof/>
        </w:rPr>
        <mc:AlternateContent>
          <mc:Choice Requires="wps">
            <w:drawing>
              <wp:anchor distT="0" distB="0" distL="114300" distR="114300" simplePos="0" relativeHeight="251660288" behindDoc="0" locked="0" layoutInCell="1" allowOverlap="1" wp14:anchorId="1D089D6C" wp14:editId="6E8BE99C">
                <wp:simplePos x="0" y="0"/>
                <wp:positionH relativeFrom="column">
                  <wp:posOffset>5486400</wp:posOffset>
                </wp:positionH>
                <wp:positionV relativeFrom="paragraph">
                  <wp:posOffset>210820</wp:posOffset>
                </wp:positionV>
                <wp:extent cx="1612900" cy="914400"/>
                <wp:effectExtent l="0" t="0" r="25400" b="19050"/>
                <wp:wrapNone/>
                <wp:docPr id="3" name="Rectangle: Rounded Corners 3"/>
                <wp:cNvGraphicFramePr/>
                <a:graphic xmlns:a="http://schemas.openxmlformats.org/drawingml/2006/main">
                  <a:graphicData uri="http://schemas.microsoft.com/office/word/2010/wordprocessingShape">
                    <wps:wsp>
                      <wps:cNvSpPr/>
                      <wps:spPr>
                        <a:xfrm>
                          <a:off x="0" y="0"/>
                          <a:ext cx="16129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roundrect w14:anchorId="2AE98096" id="Rectangle: Rounded Corners 3" o:spid="_x0000_s1026" style="position:absolute;margin-left:6in;margin-top:16.6pt;width:127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" fillcolor="#5b9bd5 [3208]" strokecolor="#5b9bd5 [3208]" strokeweight="1pt">
                <v:stroke joinstyle="miter"/>
              </v:roundrect>
            </w:pict>
          </mc:Fallback>
        </mc:AlternateContent>
      </w:r>
      <w:r>
        <w:rPr>
          <w:b/>
          <w:bCs/>
          <w:noProof/>
        </w:rPr>
        <mc:AlternateContent>
          <mc:Choice Requires="wps">
            <w:drawing>
              <wp:anchor distT="0" distB="0" distL="114300" distR="114300" simplePos="0" relativeHeight="251662336" behindDoc="0" locked="0" layoutInCell="1" allowOverlap="1" wp14:anchorId="088DFA6A" wp14:editId="49CC67FC">
                <wp:simplePos x="0" y="0"/>
                <wp:positionH relativeFrom="column">
                  <wp:posOffset>7315200</wp:posOffset>
                </wp:positionH>
                <wp:positionV relativeFrom="paragraph">
                  <wp:posOffset>210820</wp:posOffset>
                </wp:positionV>
                <wp:extent cx="1612900" cy="914400"/>
                <wp:effectExtent l="0" t="0" r="25400" b="19050"/>
                <wp:wrapNone/>
                <wp:docPr id="5" name="Rectangle: Rounded Corners 5"/>
                <wp:cNvGraphicFramePr/>
                <a:graphic xmlns:a="http://schemas.openxmlformats.org/drawingml/2006/main">
                  <a:graphicData uri="http://schemas.microsoft.com/office/word/2010/wordprocessingShape">
                    <wps:wsp>
                      <wps:cNvSpPr/>
                      <wps:spPr>
                        <a:xfrm>
                          <a:off x="0" y="0"/>
                          <a:ext cx="16129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roundrect w14:anchorId="4CED945E" id="Rectangle: Rounded Corners 5" o:spid="_x0000_s1026" style="position:absolute;margin-left:8in;margin-top:16.6pt;width:127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" fillcolor="#5b9bd5 [3208]" strokecolor="#5b9bd5 [3208]" strokeweight="1pt">
                <v:stroke joinstyle="miter"/>
              </v:roundrect>
            </w:pict>
          </mc:Fallback>
        </mc:AlternateContent>
      </w:r>
    </w:p>
    <w:p w14:paraId="553BC5DB" w14:textId="77777777" w:rsidR="003C276A" w:rsidRDefault="003C276A" w:rsidP="003C276A">
      <w:pPr>
        <w:spacing w:after="0" w:line="276" w:lineRule="auto"/>
        <w:rPr>
          <w:rFonts w:ascii="Arial" w:hAnsi="Arial" w:cs="Arial"/>
          <w:color w:val="767171" w:themeColor="background2" w:themeShade="80"/>
          <w:sz w:val="24"/>
          <w:szCs w:val="24"/>
        </w:rPr>
      </w:pPr>
      <w:r>
        <w:rPr>
          <w:rFonts w:ascii="Arial" w:hAnsi="Arial" w:cs="Arial"/>
          <w:noProof/>
          <w:color w:val="767171" w:themeColor="background2" w:themeShade="80"/>
          <w:sz w:val="24"/>
          <w:szCs w:val="24"/>
        </w:rPr>
        <mc:AlternateContent>
          <mc:Choice Requires="wpg">
            <w:drawing>
              <wp:anchor distT="0" distB="0" distL="114300" distR="114300" simplePos="0" relativeHeight="251667456" behindDoc="0" locked="0" layoutInCell="1" allowOverlap="1" wp14:anchorId="41BE0038" wp14:editId="63060B7D">
                <wp:simplePos x="0" y="0"/>
                <wp:positionH relativeFrom="column">
                  <wp:posOffset>-42530</wp:posOffset>
                </wp:positionH>
                <wp:positionV relativeFrom="paragraph">
                  <wp:posOffset>43830</wp:posOffset>
                </wp:positionV>
                <wp:extent cx="1730375" cy="4905188"/>
                <wp:effectExtent l="0" t="0" r="22225" b="10160"/>
                <wp:wrapNone/>
                <wp:docPr id="21" name="Group 21"/>
                <wp:cNvGraphicFramePr/>
                <a:graphic xmlns:a="http://schemas.openxmlformats.org/drawingml/2006/main">
                  <a:graphicData uri="http://schemas.microsoft.com/office/word/2010/wordprocessingGroup">
                    <wpg:wgp>
                      <wpg:cNvGrpSpPr/>
                      <wpg:grpSpPr>
                        <a:xfrm>
                          <a:off x="0" y="0"/>
                          <a:ext cx="1730375" cy="4905188"/>
                          <a:chOff x="0" y="-106330"/>
                          <a:chExt cx="1730375" cy="4905188"/>
                        </a:xfrm>
                      </wpg:grpSpPr>
                      <wpg:grpSp>
                        <wpg:cNvPr id="20" name="Group 20"/>
                        <wpg:cNvGrpSpPr/>
                        <wpg:grpSpPr>
                          <a:xfrm>
                            <a:off x="0" y="-106330"/>
                            <a:ext cx="1642732" cy="925033"/>
                            <a:chOff x="0" y="-106330"/>
                            <a:chExt cx="1642732" cy="925033"/>
                          </a:xfrm>
                        </wpg:grpSpPr>
                        <wps:wsp>
                          <wps:cNvPr id="1" name="Rectangle: Rounded Corners 1"/>
                          <wps:cNvSpPr/>
                          <wps:spPr>
                            <a:xfrm>
                              <a:off x="42532" y="-95697"/>
                              <a:ext cx="16002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0" y="-106330"/>
                              <a:ext cx="800100" cy="342900"/>
                            </a:xfrm>
                            <a:prstGeom prst="rect">
                              <a:avLst/>
                            </a:prstGeom>
                            <a:noFill/>
                            <a:ln w="6350">
                              <a:noFill/>
                            </a:ln>
                          </wps:spPr>
                          <wps:txbx>
                            <w:txbxContent>
                              <w:p w14:paraId="3B980116" w14:textId="77777777" w:rsidR="00A43978" w:rsidRPr="006337C7" w:rsidRDefault="00A43978" w:rsidP="003C276A">
                                <w:pPr>
                                  <w:spacing w:after="0" w:line="240" w:lineRule="auto"/>
                                  <w:rPr>
                                    <w:color w:val="FFFFFF" w:themeColor="background1"/>
                                    <w:sz w:val="28"/>
                                    <w:szCs w:val="28"/>
                                  </w:rPr>
                                </w:pPr>
                                <w:r w:rsidRPr="006337C7">
                                  <w:rPr>
                                    <w:color w:val="FFFFFF" w:themeColor="background1"/>
                                    <w:sz w:val="28"/>
                                    <w:szCs w:val="28"/>
                                  </w:rPr>
                                  <w:t>Inputs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 name="Text Box 11"/>
                        <wps:cNvSpPr txBox="1"/>
                        <wps:spPr>
                          <a:xfrm>
                            <a:off x="138223" y="239559"/>
                            <a:ext cx="1592152" cy="4559299"/>
                          </a:xfrm>
                          <a:prstGeom prst="rect">
                            <a:avLst/>
                          </a:prstGeom>
                          <a:solidFill>
                            <a:schemeClr val="accent1">
                              <a:lumMod val="40000"/>
                              <a:lumOff val="60000"/>
                            </a:schemeClr>
                          </a:solidFill>
                          <a:ln w="6350">
                            <a:solidFill>
                              <a:schemeClr val="accent5"/>
                            </a:solidFill>
                          </a:ln>
                        </wps:spPr>
                        <wps:txbx>
                          <w:txbxContent>
                            <w:p w14:paraId="516E89B9" w14:textId="77777777" w:rsidR="00A43978" w:rsidRPr="002372D2" w:rsidRDefault="00A43978" w:rsidP="003C276A">
                              <w:pPr>
                                <w:autoSpaceDE w:val="0"/>
                                <w:autoSpaceDN w:val="0"/>
                                <w:adjustRightInd w:val="0"/>
                                <w:spacing w:after="0" w:line="240" w:lineRule="auto"/>
                                <w:rPr>
                                  <w:rFonts w:ascii="Arial Narrow" w:hAnsi="Arial Narrow" w:cs="Arial"/>
                                  <w:color w:val="000000"/>
                                  <w:sz w:val="16"/>
                                  <w:szCs w:val="16"/>
                                </w:rPr>
                              </w:pPr>
                              <w:r w:rsidRPr="002372D2">
                                <w:rPr>
                                  <w:rFonts w:ascii="Arial Narrow" w:hAnsi="Arial Narrow" w:cs="Arial"/>
                                  <w:b/>
                                  <w:bCs/>
                                  <w:color w:val="2D2D2D"/>
                                  <w:sz w:val="16"/>
                                  <w:szCs w:val="16"/>
                                </w:rPr>
                                <w:t>Examples:</w:t>
                              </w:r>
                            </w:p>
                            <w:p w14:paraId="4488046A" w14:textId="09AB5971" w:rsidR="00A43978" w:rsidRPr="003461FC" w:rsidRDefault="00A43978"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Financial support (e.g., </w:t>
                              </w:r>
                              <w:r>
                                <w:rPr>
                                  <w:rFonts w:ascii="Arial Narrow" w:hAnsi="Arial Narrow" w:cs="Arial"/>
                                  <w:color w:val="2D2D2D"/>
                                  <w:sz w:val="16"/>
                                  <w:szCs w:val="16"/>
                                </w:rPr>
                                <w:t>ORT Prevent Grant funding</w:t>
                              </w:r>
                              <w:r w:rsidRPr="003461FC">
                                <w:rPr>
                                  <w:rFonts w:ascii="Arial Narrow" w:hAnsi="Arial Narrow" w:cs="Arial"/>
                                  <w:color w:val="2D2D2D"/>
                                  <w:sz w:val="16"/>
                                  <w:szCs w:val="16"/>
                                </w:rPr>
                                <w:t>)</w:t>
                              </w:r>
                            </w:p>
                            <w:p w14:paraId="311E378B" w14:textId="054C82C1" w:rsidR="00A43978" w:rsidRDefault="00A43978" w:rsidP="003C276A">
                              <w:pPr>
                                <w:autoSpaceDE w:val="0"/>
                                <w:autoSpaceDN w:val="0"/>
                                <w:adjustRightInd w:val="0"/>
                                <w:spacing w:after="0" w:line="240" w:lineRule="auto"/>
                                <w:rPr>
                                  <w:rFonts w:ascii="Arial Narrow" w:hAnsi="Arial Narrow" w:cs="Arial"/>
                                  <w:color w:val="2D2D2D"/>
                                  <w:sz w:val="16"/>
                                  <w:szCs w:val="16"/>
                                </w:rPr>
                              </w:pPr>
                            </w:p>
                            <w:p w14:paraId="4BB432D6" w14:textId="038F6F21" w:rsidR="00A43978" w:rsidRPr="003461FC" w:rsidRDefault="00A43978" w:rsidP="00312610">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Staff</w:t>
                              </w:r>
                              <w:r>
                                <w:rPr>
                                  <w:rFonts w:ascii="Arial Narrow" w:hAnsi="Arial Narrow" w:cs="Arial"/>
                                  <w:color w:val="2D2D2D"/>
                                  <w:sz w:val="16"/>
                                  <w:szCs w:val="16"/>
                                </w:rPr>
                                <w:t>ing</w:t>
                              </w:r>
                            </w:p>
                            <w:p w14:paraId="6340E593" w14:textId="77777777" w:rsidR="00A43978" w:rsidRPr="003461FC" w:rsidRDefault="00A43978" w:rsidP="003C276A">
                              <w:pPr>
                                <w:autoSpaceDE w:val="0"/>
                                <w:autoSpaceDN w:val="0"/>
                                <w:adjustRightInd w:val="0"/>
                                <w:spacing w:after="0" w:line="240" w:lineRule="auto"/>
                                <w:rPr>
                                  <w:rFonts w:ascii="Arial Narrow" w:hAnsi="Arial Narrow" w:cs="Arial"/>
                                  <w:color w:val="2D2D2D"/>
                                  <w:sz w:val="16"/>
                                  <w:szCs w:val="16"/>
                                </w:rPr>
                              </w:pPr>
                            </w:p>
                            <w:p w14:paraId="6F458B96" w14:textId="652F3355" w:rsidR="00A43978" w:rsidRPr="003461FC" w:rsidRDefault="00A43978"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Organizational tools (e.g., committees, data collection and tracking tools, etc.)</w:t>
                              </w:r>
                            </w:p>
                            <w:p w14:paraId="5A08ED41" w14:textId="77777777" w:rsidR="00A43978" w:rsidRPr="003461FC" w:rsidRDefault="00A43978"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w:t>
                              </w:r>
                            </w:p>
                            <w:p w14:paraId="2382C8E2" w14:textId="6915C297" w:rsidR="00A43978" w:rsidRPr="003461FC" w:rsidRDefault="00A43978"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Partners (e.g.</w:t>
                              </w:r>
                              <w:r>
                                <w:rPr>
                                  <w:rFonts w:ascii="Arial Narrow" w:hAnsi="Arial Narrow" w:cs="Arial"/>
                                  <w:color w:val="2D2D2D"/>
                                  <w:sz w:val="16"/>
                                  <w:szCs w:val="16"/>
                                </w:rPr>
                                <w:t xml:space="preserve"> DA offices,</w:t>
                              </w:r>
                              <w:r w:rsidRPr="003461FC">
                                <w:rPr>
                                  <w:rFonts w:ascii="Arial Narrow" w:hAnsi="Arial Narrow" w:cs="Arial"/>
                                  <w:color w:val="2D2D2D"/>
                                  <w:sz w:val="16"/>
                                  <w:szCs w:val="16"/>
                                </w:rPr>
                                <w:t xml:space="preserve"> </w:t>
                              </w:r>
                              <w:r>
                                <w:rPr>
                                  <w:rFonts w:ascii="Arial Narrow" w:hAnsi="Arial Narrow" w:cs="Arial"/>
                                  <w:color w:val="2D2D2D"/>
                                  <w:sz w:val="16"/>
                                  <w:szCs w:val="16"/>
                                </w:rPr>
                                <w:t>police</w:t>
                              </w:r>
                              <w:r w:rsidRPr="003461FC">
                                <w:rPr>
                                  <w:rFonts w:ascii="Arial Narrow" w:hAnsi="Arial Narrow" w:cs="Arial"/>
                                  <w:color w:val="2D2D2D"/>
                                  <w:sz w:val="16"/>
                                  <w:szCs w:val="16"/>
                                </w:rPr>
                                <w:t xml:space="preserve"> department</w:t>
                              </w:r>
                              <w:r>
                                <w:rPr>
                                  <w:rFonts w:ascii="Arial Narrow" w:hAnsi="Arial Narrow" w:cs="Arial"/>
                                  <w:color w:val="2D2D2D"/>
                                  <w:sz w:val="16"/>
                                  <w:szCs w:val="16"/>
                                </w:rPr>
                                <w:t>s</w:t>
                              </w:r>
                              <w:r w:rsidRPr="003461FC">
                                <w:rPr>
                                  <w:rFonts w:ascii="Arial Narrow" w:hAnsi="Arial Narrow" w:cs="Arial"/>
                                  <w:color w:val="2D2D2D"/>
                                  <w:sz w:val="16"/>
                                  <w:szCs w:val="16"/>
                                </w:rPr>
                                <w:t xml:space="preserve">, </w:t>
                              </w:r>
                              <w:r>
                                <w:rPr>
                                  <w:rFonts w:ascii="Arial Narrow" w:hAnsi="Arial Narrow" w:cs="Arial"/>
                                  <w:color w:val="2D2D2D"/>
                                  <w:sz w:val="16"/>
                                  <w:szCs w:val="16"/>
                                </w:rPr>
                                <w:t>sheriff departments</w:t>
                              </w:r>
                              <w:r w:rsidRPr="003461FC">
                                <w:rPr>
                                  <w:rFonts w:ascii="Arial Narrow" w:hAnsi="Arial Narrow" w:cs="Arial"/>
                                  <w:color w:val="2D2D2D"/>
                                  <w:sz w:val="16"/>
                                  <w:szCs w:val="16"/>
                                </w:rPr>
                                <w:t>,</w:t>
                              </w:r>
                              <w:r>
                                <w:rPr>
                                  <w:rFonts w:ascii="Arial Narrow" w:hAnsi="Arial Narrow" w:cs="Arial"/>
                                  <w:color w:val="2D2D2D"/>
                                  <w:sz w:val="16"/>
                                  <w:szCs w:val="16"/>
                                </w:rPr>
                                <w:t xml:space="preserve"> academic institutions, community organizations, </w:t>
                              </w:r>
                              <w:r w:rsidRPr="003461FC">
                                <w:rPr>
                                  <w:rFonts w:ascii="Arial Narrow" w:hAnsi="Arial Narrow" w:cs="Arial"/>
                                  <w:color w:val="2D2D2D"/>
                                  <w:sz w:val="16"/>
                                  <w:szCs w:val="16"/>
                                </w:rPr>
                                <w:t>etc.)</w:t>
                              </w:r>
                            </w:p>
                            <w:p w14:paraId="6B6139A6" w14:textId="77777777" w:rsidR="00A43978" w:rsidRPr="003461FC" w:rsidRDefault="00A43978"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w:t>
                              </w:r>
                            </w:p>
                            <w:p w14:paraId="0BED9450" w14:textId="77777777" w:rsidR="00A43978" w:rsidRPr="003461FC" w:rsidRDefault="00A43978"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Other (e.g., resources that are unique to your program, the region, state, etc.)</w:t>
                              </w:r>
                            </w:p>
                            <w:p w14:paraId="345F700B" w14:textId="77777777" w:rsidR="00A43978" w:rsidRPr="002372D2" w:rsidRDefault="00A43978" w:rsidP="003C276A">
                              <w:pPr>
                                <w:autoSpaceDE w:val="0"/>
                                <w:autoSpaceDN w:val="0"/>
                                <w:adjustRightInd w:val="0"/>
                                <w:spacing w:after="0" w:line="240" w:lineRule="auto"/>
                                <w:rPr>
                                  <w:rFonts w:ascii="Arial Narrow" w:hAnsi="Arial Narrow" w:cs="Arial"/>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1BE0038" id="Group 21" o:spid="_x0000_s1031" style="position:absolute;margin-left:-3.35pt;margin-top:3.45pt;width:136.25pt;height:386.25pt;z-index:251667456;mso-height-relative:margin" coordorigin=",-1063" coordsize="17303,4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">
                <v:group id="Group 20" o:spid="_x0000_s1032" style="position:absolute;top:-1063;width:16427;height:9250" coordorigin=",-1063" coordsize="16427,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Rectangle: Rounded Corners 1" o:spid="_x0000_s1033" style="position:absolute;left:425;top:-956;width:16002;height:9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" fillcolor="#5b9bd5 [3208]" strokecolor="#5b9bd5 [3208]" strokeweight="1pt">
                    <v:stroke joinstyle="miter"/>
                  </v:roundrect>
                  <v:shape id="Text Box 6" o:spid="_x0000_s1034" type="#_x0000_t202" style="position:absolute;top:-1063;width:8001;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3B980116" w14:textId="77777777" w:rsidR="00A43978" w:rsidRPr="006337C7" w:rsidRDefault="00A43978" w:rsidP="003C276A">
                          <w:pPr>
                            <w:spacing w:after="0" w:line="240" w:lineRule="auto"/>
                            <w:rPr>
                              <w:color w:val="FFFFFF" w:themeColor="background1"/>
                              <w:sz w:val="28"/>
                              <w:szCs w:val="28"/>
                            </w:rPr>
                          </w:pPr>
                          <w:r w:rsidRPr="006337C7">
                            <w:rPr>
                              <w:color w:val="FFFFFF" w:themeColor="background1"/>
                              <w:sz w:val="28"/>
                              <w:szCs w:val="28"/>
                            </w:rPr>
                            <w:t>Inputs</w:t>
                          </w:r>
                        </w:p>
                      </w:txbxContent>
                    </v:textbox>
                  </v:shape>
                </v:group>
                <v:shape id="Text Box 11" o:spid="_x0000_s1035" type="#_x0000_t202" style="position:absolute;left:1382;top:2395;width:15921;height:45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" fillcolor="#b4c6e7 [1300]" strokecolor="#5b9bd5 [3208]" strokeweight=".5pt">
                  <v:textbox>
                    <w:txbxContent>
                      <w:p w14:paraId="516E89B9" w14:textId="77777777" w:rsidR="00A43978" w:rsidRPr="002372D2" w:rsidRDefault="00A43978" w:rsidP="003C276A">
                        <w:pPr>
                          <w:autoSpaceDE w:val="0"/>
                          <w:autoSpaceDN w:val="0"/>
                          <w:adjustRightInd w:val="0"/>
                          <w:spacing w:after="0" w:line="240" w:lineRule="auto"/>
                          <w:rPr>
                            <w:rFonts w:ascii="Arial Narrow" w:hAnsi="Arial Narrow" w:cs="Arial"/>
                            <w:color w:val="000000"/>
                            <w:sz w:val="16"/>
                            <w:szCs w:val="16"/>
                          </w:rPr>
                        </w:pPr>
                        <w:r w:rsidRPr="002372D2">
                          <w:rPr>
                            <w:rFonts w:ascii="Arial Narrow" w:hAnsi="Arial Narrow" w:cs="Arial"/>
                            <w:b/>
                            <w:bCs/>
                            <w:color w:val="2D2D2D"/>
                            <w:sz w:val="16"/>
                            <w:szCs w:val="16"/>
                          </w:rPr>
                          <w:t>Examples:</w:t>
                        </w:r>
                      </w:p>
                      <w:p w14:paraId="4488046A" w14:textId="09AB5971" w:rsidR="00A43978" w:rsidRPr="003461FC" w:rsidRDefault="00A43978"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Financial support (e.g., </w:t>
                        </w:r>
                        <w:r>
                          <w:rPr>
                            <w:rFonts w:ascii="Arial Narrow" w:hAnsi="Arial Narrow" w:cs="Arial"/>
                            <w:color w:val="2D2D2D"/>
                            <w:sz w:val="16"/>
                            <w:szCs w:val="16"/>
                          </w:rPr>
                          <w:t>ORT Prevent Grant funding</w:t>
                        </w:r>
                        <w:r w:rsidRPr="003461FC">
                          <w:rPr>
                            <w:rFonts w:ascii="Arial Narrow" w:hAnsi="Arial Narrow" w:cs="Arial"/>
                            <w:color w:val="2D2D2D"/>
                            <w:sz w:val="16"/>
                            <w:szCs w:val="16"/>
                          </w:rPr>
                          <w:t>)</w:t>
                        </w:r>
                      </w:p>
                      <w:p w14:paraId="311E378B" w14:textId="054C82C1" w:rsidR="00A43978" w:rsidRDefault="00A43978" w:rsidP="003C276A">
                        <w:pPr>
                          <w:autoSpaceDE w:val="0"/>
                          <w:autoSpaceDN w:val="0"/>
                          <w:adjustRightInd w:val="0"/>
                          <w:spacing w:after="0" w:line="240" w:lineRule="auto"/>
                          <w:rPr>
                            <w:rFonts w:ascii="Arial Narrow" w:hAnsi="Arial Narrow" w:cs="Arial"/>
                            <w:color w:val="2D2D2D"/>
                            <w:sz w:val="16"/>
                            <w:szCs w:val="16"/>
                          </w:rPr>
                        </w:pPr>
                      </w:p>
                      <w:p w14:paraId="4BB432D6" w14:textId="038F6F21" w:rsidR="00A43978" w:rsidRPr="003461FC" w:rsidRDefault="00A43978" w:rsidP="00312610">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Staff</w:t>
                        </w:r>
                        <w:r>
                          <w:rPr>
                            <w:rFonts w:ascii="Arial Narrow" w:hAnsi="Arial Narrow" w:cs="Arial"/>
                            <w:color w:val="2D2D2D"/>
                            <w:sz w:val="16"/>
                            <w:szCs w:val="16"/>
                          </w:rPr>
                          <w:t>ing</w:t>
                        </w:r>
                      </w:p>
                      <w:p w14:paraId="6340E593" w14:textId="77777777" w:rsidR="00A43978" w:rsidRPr="003461FC" w:rsidRDefault="00A43978" w:rsidP="003C276A">
                        <w:pPr>
                          <w:autoSpaceDE w:val="0"/>
                          <w:autoSpaceDN w:val="0"/>
                          <w:adjustRightInd w:val="0"/>
                          <w:spacing w:after="0" w:line="240" w:lineRule="auto"/>
                          <w:rPr>
                            <w:rFonts w:ascii="Arial Narrow" w:hAnsi="Arial Narrow" w:cs="Arial"/>
                            <w:color w:val="2D2D2D"/>
                            <w:sz w:val="16"/>
                            <w:szCs w:val="16"/>
                          </w:rPr>
                        </w:pPr>
                      </w:p>
                      <w:p w14:paraId="6F458B96" w14:textId="652F3355" w:rsidR="00A43978" w:rsidRPr="003461FC" w:rsidRDefault="00A43978"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Organizational tools (e.g., committees, data collection and tracking tools, etc.)</w:t>
                        </w:r>
                      </w:p>
                      <w:p w14:paraId="5A08ED41" w14:textId="77777777" w:rsidR="00A43978" w:rsidRPr="003461FC" w:rsidRDefault="00A43978"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w:t>
                        </w:r>
                      </w:p>
                      <w:p w14:paraId="2382C8E2" w14:textId="6915C297" w:rsidR="00A43978" w:rsidRPr="003461FC" w:rsidRDefault="00A43978"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Partners (e.g.</w:t>
                        </w:r>
                        <w:r>
                          <w:rPr>
                            <w:rFonts w:ascii="Arial Narrow" w:hAnsi="Arial Narrow" w:cs="Arial"/>
                            <w:color w:val="2D2D2D"/>
                            <w:sz w:val="16"/>
                            <w:szCs w:val="16"/>
                          </w:rPr>
                          <w:t xml:space="preserve"> DA offices,</w:t>
                        </w:r>
                        <w:r w:rsidRPr="003461FC">
                          <w:rPr>
                            <w:rFonts w:ascii="Arial Narrow" w:hAnsi="Arial Narrow" w:cs="Arial"/>
                            <w:color w:val="2D2D2D"/>
                            <w:sz w:val="16"/>
                            <w:szCs w:val="16"/>
                          </w:rPr>
                          <w:t xml:space="preserve"> </w:t>
                        </w:r>
                        <w:r>
                          <w:rPr>
                            <w:rFonts w:ascii="Arial Narrow" w:hAnsi="Arial Narrow" w:cs="Arial"/>
                            <w:color w:val="2D2D2D"/>
                            <w:sz w:val="16"/>
                            <w:szCs w:val="16"/>
                          </w:rPr>
                          <w:t>police</w:t>
                        </w:r>
                        <w:r w:rsidRPr="003461FC">
                          <w:rPr>
                            <w:rFonts w:ascii="Arial Narrow" w:hAnsi="Arial Narrow" w:cs="Arial"/>
                            <w:color w:val="2D2D2D"/>
                            <w:sz w:val="16"/>
                            <w:szCs w:val="16"/>
                          </w:rPr>
                          <w:t xml:space="preserve"> department</w:t>
                        </w:r>
                        <w:r>
                          <w:rPr>
                            <w:rFonts w:ascii="Arial Narrow" w:hAnsi="Arial Narrow" w:cs="Arial"/>
                            <w:color w:val="2D2D2D"/>
                            <w:sz w:val="16"/>
                            <w:szCs w:val="16"/>
                          </w:rPr>
                          <w:t>s</w:t>
                        </w:r>
                        <w:r w:rsidRPr="003461FC">
                          <w:rPr>
                            <w:rFonts w:ascii="Arial Narrow" w:hAnsi="Arial Narrow" w:cs="Arial"/>
                            <w:color w:val="2D2D2D"/>
                            <w:sz w:val="16"/>
                            <w:szCs w:val="16"/>
                          </w:rPr>
                          <w:t xml:space="preserve">, </w:t>
                        </w:r>
                        <w:r>
                          <w:rPr>
                            <w:rFonts w:ascii="Arial Narrow" w:hAnsi="Arial Narrow" w:cs="Arial"/>
                            <w:color w:val="2D2D2D"/>
                            <w:sz w:val="16"/>
                            <w:szCs w:val="16"/>
                          </w:rPr>
                          <w:t>sheriff departments</w:t>
                        </w:r>
                        <w:r w:rsidRPr="003461FC">
                          <w:rPr>
                            <w:rFonts w:ascii="Arial Narrow" w:hAnsi="Arial Narrow" w:cs="Arial"/>
                            <w:color w:val="2D2D2D"/>
                            <w:sz w:val="16"/>
                            <w:szCs w:val="16"/>
                          </w:rPr>
                          <w:t>,</w:t>
                        </w:r>
                        <w:r>
                          <w:rPr>
                            <w:rFonts w:ascii="Arial Narrow" w:hAnsi="Arial Narrow" w:cs="Arial"/>
                            <w:color w:val="2D2D2D"/>
                            <w:sz w:val="16"/>
                            <w:szCs w:val="16"/>
                          </w:rPr>
                          <w:t xml:space="preserve"> academic institutions, community organizations, </w:t>
                        </w:r>
                        <w:r w:rsidRPr="003461FC">
                          <w:rPr>
                            <w:rFonts w:ascii="Arial Narrow" w:hAnsi="Arial Narrow" w:cs="Arial"/>
                            <w:color w:val="2D2D2D"/>
                            <w:sz w:val="16"/>
                            <w:szCs w:val="16"/>
                          </w:rPr>
                          <w:t>etc.)</w:t>
                        </w:r>
                      </w:p>
                      <w:p w14:paraId="6B6139A6" w14:textId="77777777" w:rsidR="00A43978" w:rsidRPr="003461FC" w:rsidRDefault="00A43978"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w:t>
                        </w:r>
                      </w:p>
                      <w:p w14:paraId="0BED9450" w14:textId="77777777" w:rsidR="00A43978" w:rsidRPr="003461FC" w:rsidRDefault="00A43978"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Other (e.g., resources that are unique to your program, the region, state, etc.)</w:t>
                        </w:r>
                      </w:p>
                      <w:p w14:paraId="345F700B" w14:textId="77777777" w:rsidR="00A43978" w:rsidRPr="002372D2" w:rsidRDefault="00A43978" w:rsidP="003C276A">
                        <w:pPr>
                          <w:autoSpaceDE w:val="0"/>
                          <w:autoSpaceDN w:val="0"/>
                          <w:adjustRightInd w:val="0"/>
                          <w:spacing w:after="0" w:line="240" w:lineRule="auto"/>
                          <w:rPr>
                            <w:rFonts w:ascii="Arial Narrow" w:hAnsi="Arial Narrow" w:cs="Arial"/>
                            <w:color w:val="000000"/>
                            <w:sz w:val="16"/>
                            <w:szCs w:val="16"/>
                          </w:rPr>
                        </w:pPr>
                      </w:p>
                    </w:txbxContent>
                  </v:textbox>
                </v:shape>
              </v:group>
            </w:pict>
          </mc:Fallback>
        </mc:AlternateContent>
      </w:r>
    </w:p>
    <w:p w14:paraId="71223CC5" w14:textId="77777777" w:rsidR="003C276A" w:rsidRDefault="003C276A" w:rsidP="003C276A">
      <w:pPr>
        <w:rPr>
          <w:rFonts w:ascii="Arial" w:hAnsi="Arial" w:cs="Arial"/>
          <w:color w:val="767171" w:themeColor="background2" w:themeShade="80"/>
          <w:sz w:val="24"/>
          <w:szCs w:val="24"/>
        </w:rPr>
      </w:pPr>
      <w:r>
        <w:rPr>
          <w:b/>
          <w:bCs/>
          <w:noProof/>
        </w:rPr>
        <mc:AlternateContent>
          <mc:Choice Requires="wps">
            <w:drawing>
              <wp:anchor distT="0" distB="0" distL="114300" distR="114300" simplePos="0" relativeHeight="251675648" behindDoc="0" locked="0" layoutInCell="1" allowOverlap="1" wp14:anchorId="7D1C2385" wp14:editId="3B8B976F">
                <wp:simplePos x="0" y="0"/>
                <wp:positionH relativeFrom="column">
                  <wp:posOffset>5546461</wp:posOffset>
                </wp:positionH>
                <wp:positionV relativeFrom="paragraph">
                  <wp:posOffset>4982210</wp:posOffset>
                </wp:positionV>
                <wp:extent cx="1714500" cy="32956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714500" cy="329565"/>
                        </a:xfrm>
                        <a:prstGeom prst="rect">
                          <a:avLst/>
                        </a:prstGeom>
                        <a:noFill/>
                        <a:ln w="6350">
                          <a:noFill/>
                        </a:ln>
                      </wps:spPr>
                      <wps:txbx>
                        <w:txbxContent>
                          <w:p w14:paraId="4C5A2B90" w14:textId="77777777" w:rsidR="00A43978" w:rsidRPr="00AA0FA3" w:rsidRDefault="00A43978" w:rsidP="003C276A">
                            <w:pPr>
                              <w:jc w:val="center"/>
                              <w:rPr>
                                <w:color w:val="5B9BD5" w:themeColor="accent5"/>
                                <w:sz w:val="26"/>
                                <w:szCs w:val="26"/>
                              </w:rPr>
                            </w:pPr>
                            <w:r>
                              <w:rPr>
                                <w:color w:val="5B9BD5" w:themeColor="accent5"/>
                                <w:sz w:val="26"/>
                                <w:szCs w:val="26"/>
                              </w:rPr>
                              <w:t>Intended Result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1C2385" id="Text Box 19" o:spid="_x0000_s1036" type="#_x0000_t202" style="position:absolute;margin-left:436.75pt;margin-top:392.3pt;width:135pt;height:25.9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" filled="f" stroked="f" strokeweight=".5pt">
                <v:textbox>
                  <w:txbxContent>
                    <w:p w14:paraId="4C5A2B90" w14:textId="77777777" w:rsidR="00A43978" w:rsidRPr="00AA0FA3" w:rsidRDefault="00A43978" w:rsidP="003C276A">
                      <w:pPr>
                        <w:jc w:val="center"/>
                        <w:rPr>
                          <w:color w:val="5B9BD5" w:themeColor="accent5"/>
                          <w:sz w:val="26"/>
                          <w:szCs w:val="26"/>
                        </w:rPr>
                      </w:pPr>
                      <w:r>
                        <w:rPr>
                          <w:color w:val="5B9BD5" w:themeColor="accent5"/>
                          <w:sz w:val="26"/>
                          <w:szCs w:val="26"/>
                        </w:rPr>
                        <w:t>Intended Result</w:t>
                      </w:r>
                    </w:p>
                  </w:txbxContent>
                </v:textbox>
              </v:shape>
            </w:pict>
          </mc:Fallback>
        </mc:AlternateContent>
      </w:r>
      <w:r>
        <w:rPr>
          <w:b/>
          <w:bCs/>
          <w:noProof/>
        </w:rPr>
        <mc:AlternateContent>
          <mc:Choice Requires="wps">
            <w:drawing>
              <wp:anchor distT="0" distB="0" distL="114300" distR="114300" simplePos="0" relativeHeight="251673600" behindDoc="0" locked="0" layoutInCell="1" allowOverlap="1" wp14:anchorId="753D4960" wp14:editId="4B34CFBA">
                <wp:simplePos x="0" y="0"/>
                <wp:positionH relativeFrom="column">
                  <wp:posOffset>6281156</wp:posOffset>
                </wp:positionH>
                <wp:positionV relativeFrom="paragraph">
                  <wp:posOffset>2969260</wp:posOffset>
                </wp:positionV>
                <wp:extent cx="228600" cy="3771900"/>
                <wp:effectExtent l="0" t="0" r="19050" b="95250"/>
                <wp:wrapNone/>
                <wp:docPr id="17" name="Left Brace 17"/>
                <wp:cNvGraphicFramePr/>
                <a:graphic xmlns:a="http://schemas.openxmlformats.org/drawingml/2006/main">
                  <a:graphicData uri="http://schemas.microsoft.com/office/word/2010/wordprocessingShape">
                    <wps:wsp>
                      <wps:cNvSpPr/>
                      <wps:spPr>
                        <a:xfrm rot="16200000">
                          <a:off x="0" y="0"/>
                          <a:ext cx="228600" cy="3771900"/>
                        </a:xfrm>
                        <a:prstGeom prst="leftBrace">
                          <a:avLst/>
                        </a:prstGeom>
                        <a:ln>
                          <a:solidFill>
                            <a:schemeClr val="accent5"/>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shapetype w14:anchorId="38BEF36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7" o:spid="_x0000_s1026" type="#_x0000_t87" style="position:absolute;margin-left:494.6pt;margin-top:233.8pt;width:18pt;height:297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" adj="109" strokecolor="#5b9bd5 [3208]" strokeweight=".5pt">
                <v:stroke joinstyle="miter"/>
              </v:shape>
            </w:pict>
          </mc:Fallback>
        </mc:AlternateContent>
      </w:r>
      <w:r>
        <w:rPr>
          <w:b/>
          <w:bCs/>
          <w:noProof/>
        </w:rPr>
        <mc:AlternateContent>
          <mc:Choice Requires="wps">
            <w:drawing>
              <wp:anchor distT="0" distB="0" distL="114300" distR="114300" simplePos="0" relativeHeight="251674624" behindDoc="0" locked="0" layoutInCell="1" allowOverlap="1" wp14:anchorId="4411E31E" wp14:editId="7D42D9D9">
                <wp:simplePos x="0" y="0"/>
                <wp:positionH relativeFrom="column">
                  <wp:posOffset>914136</wp:posOffset>
                </wp:positionH>
                <wp:positionV relativeFrom="paragraph">
                  <wp:posOffset>4975860</wp:posOffset>
                </wp:positionV>
                <wp:extent cx="1828800" cy="32956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828800" cy="329565"/>
                        </a:xfrm>
                        <a:prstGeom prst="rect">
                          <a:avLst/>
                        </a:prstGeom>
                        <a:noFill/>
                        <a:ln w="6350">
                          <a:noFill/>
                        </a:ln>
                      </wps:spPr>
                      <wps:txbx>
                        <w:txbxContent>
                          <w:p w14:paraId="3A461DC9" w14:textId="77777777" w:rsidR="00A43978" w:rsidRPr="00AA0FA3" w:rsidRDefault="00A43978" w:rsidP="003C276A">
                            <w:pPr>
                              <w:jc w:val="center"/>
                              <w:rPr>
                                <w:color w:val="5B9BD5" w:themeColor="accent5"/>
                                <w:sz w:val="26"/>
                                <w:szCs w:val="26"/>
                              </w:rPr>
                            </w:pPr>
                            <w:r w:rsidRPr="00AA0FA3">
                              <w:rPr>
                                <w:color w:val="5B9BD5" w:themeColor="accent5"/>
                                <w:sz w:val="26"/>
                                <w:szCs w:val="26"/>
                              </w:rPr>
                              <w:t>Planned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11E31E" id="Text Box 18" o:spid="_x0000_s1037" type="#_x0000_t202" style="position:absolute;margin-left:1in;margin-top:391.8pt;width:2in;height:25.9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" filled="f" stroked="f" strokeweight=".5pt">
                <v:textbox>
                  <w:txbxContent>
                    <w:p w14:paraId="3A461DC9" w14:textId="77777777" w:rsidR="00A43978" w:rsidRPr="00AA0FA3" w:rsidRDefault="00A43978" w:rsidP="003C276A">
                      <w:pPr>
                        <w:jc w:val="center"/>
                        <w:rPr>
                          <w:color w:val="5B9BD5" w:themeColor="accent5"/>
                          <w:sz w:val="26"/>
                          <w:szCs w:val="26"/>
                        </w:rPr>
                      </w:pPr>
                      <w:r w:rsidRPr="00AA0FA3">
                        <w:rPr>
                          <w:color w:val="5B9BD5" w:themeColor="accent5"/>
                          <w:sz w:val="26"/>
                          <w:szCs w:val="26"/>
                        </w:rPr>
                        <w:t>Planned Work</w:t>
                      </w:r>
                    </w:p>
                  </w:txbxContent>
                </v:textbox>
              </v:shape>
            </w:pict>
          </mc:Fallback>
        </mc:AlternateContent>
      </w:r>
      <w:r>
        <w:rPr>
          <w:b/>
          <w:bCs/>
          <w:noProof/>
        </w:rPr>
        <mc:AlternateContent>
          <mc:Choice Requires="wps">
            <w:drawing>
              <wp:anchor distT="0" distB="0" distL="114300" distR="114300" simplePos="0" relativeHeight="251672576" behindDoc="0" locked="0" layoutInCell="1" allowOverlap="1" wp14:anchorId="08AC65E0" wp14:editId="58CD0895">
                <wp:simplePos x="0" y="0"/>
                <wp:positionH relativeFrom="column">
                  <wp:posOffset>1694551</wp:posOffset>
                </wp:positionH>
                <wp:positionV relativeFrom="paragraph">
                  <wp:posOffset>3924935</wp:posOffset>
                </wp:positionV>
                <wp:extent cx="228600" cy="1860550"/>
                <wp:effectExtent l="3175" t="0" r="22225" b="98425"/>
                <wp:wrapNone/>
                <wp:docPr id="16" name="Left Brace 16"/>
                <wp:cNvGraphicFramePr/>
                <a:graphic xmlns:a="http://schemas.openxmlformats.org/drawingml/2006/main">
                  <a:graphicData uri="http://schemas.microsoft.com/office/word/2010/wordprocessingShape">
                    <wps:wsp>
                      <wps:cNvSpPr/>
                      <wps:spPr>
                        <a:xfrm rot="16200000">
                          <a:off x="0" y="0"/>
                          <a:ext cx="228600" cy="1860550"/>
                        </a:xfrm>
                        <a:prstGeom prst="leftBrace">
                          <a:avLst/>
                        </a:prstGeom>
                        <a:ln>
                          <a:solidFill>
                            <a:schemeClr val="accent5"/>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shape w14:anchorId="4F6CAEC3" id="Left Brace 16" o:spid="_x0000_s1026" type="#_x0000_t87" style="position:absolute;margin-left:133.45pt;margin-top:309.05pt;width:18pt;height:146.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" adj="221" strokecolor="#5b9bd5 [3208]" strokeweight=".5pt">
                <v:stroke joinstyle="miter"/>
              </v:shape>
            </w:pict>
          </mc:Fallback>
        </mc:AlternateContent>
      </w:r>
      <w:r>
        <w:rPr>
          <w:b/>
          <w:bCs/>
          <w:noProof/>
        </w:rPr>
        <mc:AlternateContent>
          <mc:Choice Requires="wps">
            <w:drawing>
              <wp:anchor distT="0" distB="0" distL="114300" distR="114300" simplePos="0" relativeHeight="251671552" behindDoc="0" locked="0" layoutInCell="1" allowOverlap="1" wp14:anchorId="4CCF1D89" wp14:editId="40ACEFB4">
                <wp:simplePos x="0" y="0"/>
                <wp:positionH relativeFrom="column">
                  <wp:posOffset>7392035</wp:posOffset>
                </wp:positionH>
                <wp:positionV relativeFrom="paragraph">
                  <wp:posOffset>182245</wp:posOffset>
                </wp:positionV>
                <wp:extent cx="1645285" cy="4558665"/>
                <wp:effectExtent l="0" t="0" r="12065" b="13335"/>
                <wp:wrapNone/>
                <wp:docPr id="15" name="Text Box 15"/>
                <wp:cNvGraphicFramePr/>
                <a:graphic xmlns:a="http://schemas.openxmlformats.org/drawingml/2006/main">
                  <a:graphicData uri="http://schemas.microsoft.com/office/word/2010/wordprocessingShape">
                    <wps:wsp>
                      <wps:cNvSpPr txBox="1"/>
                      <wps:spPr>
                        <a:xfrm>
                          <a:off x="0" y="0"/>
                          <a:ext cx="1645285" cy="4558665"/>
                        </a:xfrm>
                        <a:prstGeom prst="rect">
                          <a:avLst/>
                        </a:prstGeom>
                        <a:solidFill>
                          <a:schemeClr val="accent1">
                            <a:lumMod val="40000"/>
                            <a:lumOff val="60000"/>
                          </a:schemeClr>
                        </a:solidFill>
                        <a:ln w="6350">
                          <a:solidFill>
                            <a:schemeClr val="accent5"/>
                          </a:solidFill>
                        </a:ln>
                      </wps:spPr>
                      <wps:txbx>
                        <w:txbxContent>
                          <w:p w14:paraId="2EF18621" w14:textId="77777777" w:rsidR="00A43978" w:rsidRPr="002372D2" w:rsidRDefault="00A43978" w:rsidP="003C276A">
                            <w:pPr>
                              <w:autoSpaceDE w:val="0"/>
                              <w:autoSpaceDN w:val="0"/>
                              <w:adjustRightInd w:val="0"/>
                              <w:spacing w:after="0" w:line="240" w:lineRule="auto"/>
                              <w:rPr>
                                <w:rFonts w:ascii="Arial Narrow" w:hAnsi="Arial Narrow" w:cs="Arial"/>
                                <w:color w:val="000000"/>
                                <w:sz w:val="16"/>
                                <w:szCs w:val="16"/>
                              </w:rPr>
                            </w:pPr>
                            <w:r w:rsidRPr="002372D2">
                              <w:rPr>
                                <w:rFonts w:ascii="Arial Narrow" w:hAnsi="Arial Narrow" w:cs="Arial"/>
                                <w:b/>
                                <w:bCs/>
                                <w:color w:val="303030"/>
                                <w:sz w:val="16"/>
                                <w:szCs w:val="16"/>
                              </w:rPr>
                              <w:t>Examples:</w:t>
                            </w:r>
                          </w:p>
                          <w:p w14:paraId="02B37F3A" w14:textId="22D36263" w:rsidR="00A43978" w:rsidRDefault="00A43978"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Improved economic outcomes</w:t>
                            </w:r>
                          </w:p>
                          <w:p w14:paraId="5321E980" w14:textId="02F0496A" w:rsidR="00A43978" w:rsidRDefault="00A43978" w:rsidP="00C31941">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&gt; Business decrease in shrink/loss</w:t>
                            </w:r>
                          </w:p>
                          <w:p w14:paraId="573D16F0" w14:textId="29547739" w:rsidR="00A43978" w:rsidRPr="00605447" w:rsidRDefault="00A43978" w:rsidP="00C31941">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&gt; Business stay in neighborhoods/communities</w:t>
                            </w:r>
                          </w:p>
                          <w:p w14:paraId="700E1BA4" w14:textId="3D302FB4" w:rsidR="00A43978" w:rsidRDefault="00A43978" w:rsidP="003C276A">
                            <w:pPr>
                              <w:autoSpaceDE w:val="0"/>
                              <w:autoSpaceDN w:val="0"/>
                              <w:adjustRightInd w:val="0"/>
                              <w:spacing w:after="0" w:line="240" w:lineRule="auto"/>
                              <w:rPr>
                                <w:rFonts w:ascii="Arial Narrow" w:hAnsi="Arial Narrow" w:cs="Arial"/>
                                <w:color w:val="303030"/>
                                <w:sz w:val="16"/>
                                <w:szCs w:val="16"/>
                              </w:rPr>
                            </w:pPr>
                          </w:p>
                          <w:p w14:paraId="7CA2D119" w14:textId="7660596A" w:rsidR="00A43978" w:rsidRDefault="00A43978"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Reduced recidivism</w:t>
                            </w:r>
                          </w:p>
                          <w:p w14:paraId="69293B07" w14:textId="77777777" w:rsidR="00A43978" w:rsidRDefault="00A43978" w:rsidP="003C276A">
                            <w:pPr>
                              <w:autoSpaceDE w:val="0"/>
                              <w:autoSpaceDN w:val="0"/>
                              <w:adjustRightInd w:val="0"/>
                              <w:spacing w:after="0" w:line="240" w:lineRule="auto"/>
                              <w:rPr>
                                <w:rFonts w:ascii="Arial Narrow" w:hAnsi="Arial Narrow" w:cs="Arial"/>
                                <w:color w:val="303030"/>
                                <w:sz w:val="16"/>
                                <w:szCs w:val="16"/>
                              </w:rPr>
                            </w:pPr>
                          </w:p>
                          <w:p w14:paraId="684752F8" w14:textId="73963AA1" w:rsidR="00A43978" w:rsidRDefault="00A43978"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Safer community through reduced ORT crimes</w:t>
                            </w:r>
                          </w:p>
                          <w:p w14:paraId="20FD7CFA" w14:textId="56D9EF66" w:rsidR="00A43978" w:rsidRDefault="00A43978" w:rsidP="003C276A">
                            <w:pPr>
                              <w:autoSpaceDE w:val="0"/>
                              <w:autoSpaceDN w:val="0"/>
                              <w:adjustRightInd w:val="0"/>
                              <w:spacing w:after="0" w:line="240" w:lineRule="auto"/>
                              <w:rPr>
                                <w:rFonts w:ascii="Arial Narrow" w:hAnsi="Arial Narrow" w:cs="Arial"/>
                                <w:color w:val="303030"/>
                                <w:sz w:val="16"/>
                                <w:szCs w:val="16"/>
                              </w:rPr>
                            </w:pPr>
                          </w:p>
                          <w:p w14:paraId="37B04EB9" w14:textId="77777777" w:rsidR="00A43978" w:rsidRDefault="00A43978" w:rsidP="003C276A">
                            <w:pPr>
                              <w:autoSpaceDE w:val="0"/>
                              <w:autoSpaceDN w:val="0"/>
                              <w:adjustRightInd w:val="0"/>
                              <w:spacing w:after="0" w:line="240" w:lineRule="auto"/>
                              <w:rPr>
                                <w:rFonts w:ascii="Arial Narrow" w:hAnsi="Arial Narrow" w:cs="Arial"/>
                                <w:color w:val="303030"/>
                                <w:sz w:val="16"/>
                                <w:szCs w:val="16"/>
                              </w:rPr>
                            </w:pPr>
                          </w:p>
                          <w:p w14:paraId="13A422E8" w14:textId="33D7BBA2" w:rsidR="00A43978" w:rsidRDefault="00A43978" w:rsidP="003C276A">
                            <w:pPr>
                              <w:autoSpaceDE w:val="0"/>
                              <w:autoSpaceDN w:val="0"/>
                              <w:adjustRightInd w:val="0"/>
                              <w:spacing w:after="0" w:line="240" w:lineRule="auto"/>
                              <w:rPr>
                                <w:rFonts w:ascii="Arial Narrow" w:hAnsi="Arial Narrow" w:cs="Arial"/>
                                <w:color w:val="30303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F1D89" id="Text Box 15" o:spid="_x0000_s1038" type="#_x0000_t202" style="position:absolute;margin-left:582.05pt;margin-top:14.35pt;width:129.55pt;height:35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" fillcolor="#b4c6e7 [1300]" strokecolor="#5b9bd5 [3208]" strokeweight=".5pt">
                <v:textbox>
                  <w:txbxContent>
                    <w:p w14:paraId="2EF18621" w14:textId="77777777" w:rsidR="00A43978" w:rsidRPr="002372D2" w:rsidRDefault="00A43978" w:rsidP="003C276A">
                      <w:pPr>
                        <w:autoSpaceDE w:val="0"/>
                        <w:autoSpaceDN w:val="0"/>
                        <w:adjustRightInd w:val="0"/>
                        <w:spacing w:after="0" w:line="240" w:lineRule="auto"/>
                        <w:rPr>
                          <w:rFonts w:ascii="Arial Narrow" w:hAnsi="Arial Narrow" w:cs="Arial"/>
                          <w:color w:val="000000"/>
                          <w:sz w:val="16"/>
                          <w:szCs w:val="16"/>
                        </w:rPr>
                      </w:pPr>
                      <w:r w:rsidRPr="002372D2">
                        <w:rPr>
                          <w:rFonts w:ascii="Arial Narrow" w:hAnsi="Arial Narrow" w:cs="Arial"/>
                          <w:b/>
                          <w:bCs/>
                          <w:color w:val="303030"/>
                          <w:sz w:val="16"/>
                          <w:szCs w:val="16"/>
                        </w:rPr>
                        <w:t>Examples:</w:t>
                      </w:r>
                    </w:p>
                    <w:p w14:paraId="02B37F3A" w14:textId="22D36263" w:rsidR="00A43978" w:rsidRDefault="00A43978"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Improved economic outcomes</w:t>
                      </w:r>
                    </w:p>
                    <w:p w14:paraId="5321E980" w14:textId="02F0496A" w:rsidR="00A43978" w:rsidRDefault="00A43978" w:rsidP="00C31941">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&gt; Business decrease in shrink/loss</w:t>
                      </w:r>
                    </w:p>
                    <w:p w14:paraId="573D16F0" w14:textId="29547739" w:rsidR="00A43978" w:rsidRPr="00605447" w:rsidRDefault="00A43978" w:rsidP="00C31941">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&gt; Business stay in neighborhoods/communities</w:t>
                      </w:r>
                    </w:p>
                    <w:p w14:paraId="700E1BA4" w14:textId="3D302FB4" w:rsidR="00A43978" w:rsidRDefault="00A43978" w:rsidP="003C276A">
                      <w:pPr>
                        <w:autoSpaceDE w:val="0"/>
                        <w:autoSpaceDN w:val="0"/>
                        <w:adjustRightInd w:val="0"/>
                        <w:spacing w:after="0" w:line="240" w:lineRule="auto"/>
                        <w:rPr>
                          <w:rFonts w:ascii="Arial Narrow" w:hAnsi="Arial Narrow" w:cs="Arial"/>
                          <w:color w:val="303030"/>
                          <w:sz w:val="16"/>
                          <w:szCs w:val="16"/>
                        </w:rPr>
                      </w:pPr>
                    </w:p>
                    <w:p w14:paraId="7CA2D119" w14:textId="7660596A" w:rsidR="00A43978" w:rsidRDefault="00A43978"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Reduced recidivism</w:t>
                      </w:r>
                    </w:p>
                    <w:p w14:paraId="69293B07" w14:textId="77777777" w:rsidR="00A43978" w:rsidRDefault="00A43978" w:rsidP="003C276A">
                      <w:pPr>
                        <w:autoSpaceDE w:val="0"/>
                        <w:autoSpaceDN w:val="0"/>
                        <w:adjustRightInd w:val="0"/>
                        <w:spacing w:after="0" w:line="240" w:lineRule="auto"/>
                        <w:rPr>
                          <w:rFonts w:ascii="Arial Narrow" w:hAnsi="Arial Narrow" w:cs="Arial"/>
                          <w:color w:val="303030"/>
                          <w:sz w:val="16"/>
                          <w:szCs w:val="16"/>
                        </w:rPr>
                      </w:pPr>
                    </w:p>
                    <w:p w14:paraId="684752F8" w14:textId="73963AA1" w:rsidR="00A43978" w:rsidRDefault="00A43978"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Safer community through reduced ORT crimes</w:t>
                      </w:r>
                    </w:p>
                    <w:p w14:paraId="20FD7CFA" w14:textId="56D9EF66" w:rsidR="00A43978" w:rsidRDefault="00A43978" w:rsidP="003C276A">
                      <w:pPr>
                        <w:autoSpaceDE w:val="0"/>
                        <w:autoSpaceDN w:val="0"/>
                        <w:adjustRightInd w:val="0"/>
                        <w:spacing w:after="0" w:line="240" w:lineRule="auto"/>
                        <w:rPr>
                          <w:rFonts w:ascii="Arial Narrow" w:hAnsi="Arial Narrow" w:cs="Arial"/>
                          <w:color w:val="303030"/>
                          <w:sz w:val="16"/>
                          <w:szCs w:val="16"/>
                        </w:rPr>
                      </w:pPr>
                    </w:p>
                    <w:p w14:paraId="37B04EB9" w14:textId="77777777" w:rsidR="00A43978" w:rsidRDefault="00A43978" w:rsidP="003C276A">
                      <w:pPr>
                        <w:autoSpaceDE w:val="0"/>
                        <w:autoSpaceDN w:val="0"/>
                        <w:adjustRightInd w:val="0"/>
                        <w:spacing w:after="0" w:line="240" w:lineRule="auto"/>
                        <w:rPr>
                          <w:rFonts w:ascii="Arial Narrow" w:hAnsi="Arial Narrow" w:cs="Arial"/>
                          <w:color w:val="303030"/>
                          <w:sz w:val="16"/>
                          <w:szCs w:val="16"/>
                        </w:rPr>
                      </w:pPr>
                    </w:p>
                    <w:p w14:paraId="13A422E8" w14:textId="33D7BBA2" w:rsidR="00A43978" w:rsidRDefault="00A43978" w:rsidP="003C276A">
                      <w:pPr>
                        <w:autoSpaceDE w:val="0"/>
                        <w:autoSpaceDN w:val="0"/>
                        <w:adjustRightInd w:val="0"/>
                        <w:spacing w:after="0" w:line="240" w:lineRule="auto"/>
                        <w:rPr>
                          <w:rFonts w:ascii="Arial Narrow" w:hAnsi="Arial Narrow" w:cs="Arial"/>
                          <w:color w:val="303030"/>
                          <w:sz w:val="16"/>
                          <w:szCs w:val="16"/>
                        </w:rPr>
                      </w:pPr>
                    </w:p>
                  </w:txbxContent>
                </v:textbox>
              </v:shape>
            </w:pict>
          </mc:Fallback>
        </mc:AlternateContent>
      </w:r>
      <w:r>
        <w:rPr>
          <w:b/>
          <w:bCs/>
          <w:noProof/>
        </w:rPr>
        <mc:AlternateContent>
          <mc:Choice Requires="wps">
            <w:drawing>
              <wp:anchor distT="0" distB="0" distL="114300" distR="114300" simplePos="0" relativeHeight="251670528" behindDoc="0" locked="0" layoutInCell="1" allowOverlap="1" wp14:anchorId="4574AB8D" wp14:editId="27E60DED">
                <wp:simplePos x="0" y="0"/>
                <wp:positionH relativeFrom="column">
                  <wp:posOffset>5550195</wp:posOffset>
                </wp:positionH>
                <wp:positionV relativeFrom="paragraph">
                  <wp:posOffset>182777</wp:posOffset>
                </wp:positionV>
                <wp:extent cx="1656021" cy="4558665"/>
                <wp:effectExtent l="0" t="0" r="20955" b="13335"/>
                <wp:wrapNone/>
                <wp:docPr id="14" name="Text Box 14"/>
                <wp:cNvGraphicFramePr/>
                <a:graphic xmlns:a="http://schemas.openxmlformats.org/drawingml/2006/main">
                  <a:graphicData uri="http://schemas.microsoft.com/office/word/2010/wordprocessingShape">
                    <wps:wsp>
                      <wps:cNvSpPr txBox="1"/>
                      <wps:spPr>
                        <a:xfrm>
                          <a:off x="0" y="0"/>
                          <a:ext cx="1656021" cy="4558665"/>
                        </a:xfrm>
                        <a:prstGeom prst="rect">
                          <a:avLst/>
                        </a:prstGeom>
                        <a:solidFill>
                          <a:schemeClr val="accent1">
                            <a:lumMod val="40000"/>
                            <a:lumOff val="60000"/>
                          </a:schemeClr>
                        </a:solidFill>
                        <a:ln w="6350">
                          <a:solidFill>
                            <a:schemeClr val="accent5"/>
                          </a:solidFill>
                        </a:ln>
                      </wps:spPr>
                      <wps:txbx>
                        <w:txbxContent>
                          <w:p w14:paraId="1ADBCD31" w14:textId="77777777" w:rsidR="00A43978" w:rsidRPr="002372D2" w:rsidRDefault="00A43978" w:rsidP="003C276A">
                            <w:pPr>
                              <w:autoSpaceDE w:val="0"/>
                              <w:autoSpaceDN w:val="0"/>
                              <w:adjustRightInd w:val="0"/>
                              <w:spacing w:after="0" w:line="240" w:lineRule="auto"/>
                              <w:rPr>
                                <w:rFonts w:ascii="Arial Narrow" w:hAnsi="Arial Narrow" w:cs="Arial"/>
                                <w:color w:val="000000"/>
                                <w:sz w:val="16"/>
                                <w:szCs w:val="16"/>
                              </w:rPr>
                            </w:pPr>
                            <w:r w:rsidRPr="002372D2">
                              <w:rPr>
                                <w:rFonts w:ascii="Arial Narrow" w:hAnsi="Arial Narrow" w:cs="Arial"/>
                                <w:b/>
                                <w:bCs/>
                                <w:color w:val="303030"/>
                                <w:sz w:val="16"/>
                                <w:szCs w:val="16"/>
                              </w:rPr>
                              <w:t>Examples:</w:t>
                            </w:r>
                          </w:p>
                          <w:p w14:paraId="22FFC28A" w14:textId="7FA05513" w:rsidR="00A43978" w:rsidRDefault="00A43978" w:rsidP="00E70BA2">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Increase in public awareness and knowledge of ORT</w:t>
                            </w:r>
                          </w:p>
                          <w:p w14:paraId="7A626B69" w14:textId="77777777" w:rsidR="00A43978" w:rsidRDefault="00A43978" w:rsidP="00E70BA2">
                            <w:pPr>
                              <w:autoSpaceDE w:val="0"/>
                              <w:autoSpaceDN w:val="0"/>
                              <w:adjustRightInd w:val="0"/>
                              <w:spacing w:after="0" w:line="240" w:lineRule="auto"/>
                              <w:rPr>
                                <w:rFonts w:ascii="Arial Narrow" w:hAnsi="Arial Narrow" w:cs="Arial"/>
                                <w:color w:val="303030"/>
                                <w:sz w:val="16"/>
                                <w:szCs w:val="16"/>
                              </w:rPr>
                            </w:pPr>
                          </w:p>
                          <w:p w14:paraId="1ADD58EA" w14:textId="29EF3807" w:rsidR="00A43978" w:rsidRPr="003461FC" w:rsidRDefault="00A43978" w:rsidP="00E70BA2">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303030"/>
                                <w:sz w:val="16"/>
                                <w:szCs w:val="16"/>
                              </w:rPr>
                              <w:t xml:space="preserve">- </w:t>
                            </w:r>
                            <w:r>
                              <w:rPr>
                                <w:rFonts w:ascii="Arial Narrow" w:hAnsi="Arial Narrow" w:cs="Arial"/>
                                <w:color w:val="303030"/>
                                <w:sz w:val="16"/>
                                <w:szCs w:val="16"/>
                              </w:rPr>
                              <w:t>I</w:t>
                            </w:r>
                            <w:r w:rsidR="001D0FA2">
                              <w:rPr>
                                <w:rFonts w:ascii="Arial Narrow" w:hAnsi="Arial Narrow" w:cs="Arial"/>
                                <w:color w:val="303030"/>
                                <w:sz w:val="16"/>
                                <w:szCs w:val="16"/>
                              </w:rPr>
                              <w:t>mprovement</w:t>
                            </w:r>
                            <w:r>
                              <w:rPr>
                                <w:rFonts w:ascii="Arial Narrow" w:hAnsi="Arial Narrow" w:cs="Arial"/>
                                <w:color w:val="303030"/>
                                <w:sz w:val="16"/>
                                <w:szCs w:val="16"/>
                              </w:rPr>
                              <w:t xml:space="preserve"> in response time</w:t>
                            </w:r>
                          </w:p>
                          <w:p w14:paraId="3CB1B529" w14:textId="04AEC028" w:rsidR="00A43978" w:rsidRDefault="00A43978" w:rsidP="003C276A">
                            <w:pPr>
                              <w:autoSpaceDE w:val="0"/>
                              <w:autoSpaceDN w:val="0"/>
                              <w:adjustRightInd w:val="0"/>
                              <w:spacing w:after="0" w:line="240" w:lineRule="auto"/>
                              <w:rPr>
                                <w:rFonts w:ascii="Arial Narrow" w:hAnsi="Arial Narrow" w:cs="Arial"/>
                                <w:color w:val="303030"/>
                                <w:sz w:val="16"/>
                                <w:szCs w:val="16"/>
                              </w:rPr>
                            </w:pPr>
                          </w:p>
                          <w:p w14:paraId="68C15D28" w14:textId="7F73B748" w:rsidR="00A43978" w:rsidRPr="003461FC" w:rsidRDefault="00A43978" w:rsidP="000C60C2">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303030"/>
                                <w:sz w:val="16"/>
                                <w:szCs w:val="16"/>
                              </w:rPr>
                              <w:t xml:space="preserve">- </w:t>
                            </w:r>
                            <w:r>
                              <w:rPr>
                                <w:rFonts w:ascii="Arial Narrow" w:hAnsi="Arial Narrow" w:cs="Arial"/>
                                <w:color w:val="303030"/>
                                <w:sz w:val="16"/>
                                <w:szCs w:val="16"/>
                              </w:rPr>
                              <w:t>Increase in ORT cases filed</w:t>
                            </w:r>
                          </w:p>
                          <w:p w14:paraId="0DCADB58" w14:textId="3A4D7FC8" w:rsidR="00A43978" w:rsidRDefault="00A43978" w:rsidP="00E70BA2">
                            <w:pPr>
                              <w:autoSpaceDE w:val="0"/>
                              <w:autoSpaceDN w:val="0"/>
                              <w:adjustRightInd w:val="0"/>
                              <w:spacing w:after="0" w:line="240" w:lineRule="auto"/>
                              <w:rPr>
                                <w:rFonts w:ascii="Arial Narrow" w:hAnsi="Arial Narrow" w:cs="Arial"/>
                                <w:color w:val="303030"/>
                                <w:sz w:val="16"/>
                                <w:szCs w:val="16"/>
                              </w:rPr>
                            </w:pPr>
                          </w:p>
                          <w:p w14:paraId="626C0CDF" w14:textId="420C3B52" w:rsidR="007D36D4" w:rsidRDefault="00A43978" w:rsidP="00E70BA2">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w:t>
                            </w:r>
                            <w:r w:rsidRPr="003461FC">
                              <w:rPr>
                                <w:rFonts w:ascii="Arial Narrow" w:hAnsi="Arial Narrow" w:cs="Arial"/>
                                <w:color w:val="303030"/>
                                <w:sz w:val="16"/>
                                <w:szCs w:val="16"/>
                              </w:rPr>
                              <w:t xml:space="preserve"> </w:t>
                            </w:r>
                            <w:r>
                              <w:rPr>
                                <w:rFonts w:ascii="Arial Narrow" w:hAnsi="Arial Narrow" w:cs="Arial"/>
                                <w:color w:val="303030"/>
                                <w:sz w:val="16"/>
                                <w:szCs w:val="16"/>
                              </w:rPr>
                              <w:t>Improvement in timeliness and organization of ORT cases</w:t>
                            </w:r>
                          </w:p>
                          <w:p w14:paraId="5CF5CCA1" w14:textId="77777777" w:rsidR="007D36D4" w:rsidRDefault="007D36D4" w:rsidP="00E70BA2">
                            <w:pPr>
                              <w:autoSpaceDE w:val="0"/>
                              <w:autoSpaceDN w:val="0"/>
                              <w:adjustRightInd w:val="0"/>
                              <w:spacing w:after="0" w:line="240" w:lineRule="auto"/>
                              <w:rPr>
                                <w:rFonts w:ascii="Arial Narrow" w:hAnsi="Arial Narrow" w:cs="Arial"/>
                                <w:color w:val="303030"/>
                                <w:sz w:val="16"/>
                                <w:szCs w:val="16"/>
                              </w:rPr>
                            </w:pPr>
                          </w:p>
                          <w:p w14:paraId="7A299D79" w14:textId="6B9CE342" w:rsidR="00A43978" w:rsidRPr="00001EF9" w:rsidRDefault="00A43978" w:rsidP="000C60C2">
                            <w:pPr>
                              <w:pStyle w:val="ListParagraph"/>
                              <w:numPr>
                                <w:ilvl w:val="0"/>
                                <w:numId w:val="20"/>
                              </w:numPr>
                              <w:tabs>
                                <w:tab w:val="left" w:pos="90"/>
                              </w:tabs>
                              <w:autoSpaceDE w:val="0"/>
                              <w:autoSpaceDN w:val="0"/>
                              <w:adjustRightInd w:val="0"/>
                              <w:spacing w:after="0" w:line="240" w:lineRule="auto"/>
                              <w:ind w:left="0" w:firstLine="0"/>
                              <w:rPr>
                                <w:rFonts w:ascii="Arial Narrow" w:hAnsi="Arial Narrow" w:cs="Arial"/>
                                <w:color w:val="303030"/>
                                <w:sz w:val="16"/>
                                <w:szCs w:val="16"/>
                              </w:rPr>
                            </w:pPr>
                            <w:r>
                              <w:rPr>
                                <w:rFonts w:ascii="Arial Narrow" w:hAnsi="Arial Narrow" w:cs="Arial"/>
                                <w:color w:val="303030"/>
                                <w:sz w:val="16"/>
                                <w:szCs w:val="16"/>
                              </w:rPr>
                              <w:t>I</w:t>
                            </w:r>
                            <w:r w:rsidRPr="00001EF9">
                              <w:rPr>
                                <w:rFonts w:ascii="Arial Narrow" w:hAnsi="Arial Narrow" w:cs="Arial"/>
                                <w:color w:val="303030"/>
                                <w:sz w:val="16"/>
                                <w:szCs w:val="16"/>
                              </w:rPr>
                              <w:t>mproved conviction rates for ORT cases</w:t>
                            </w:r>
                          </w:p>
                          <w:p w14:paraId="5A87F664" w14:textId="298B2804" w:rsidR="00A43978" w:rsidRDefault="00A43978" w:rsidP="00E70BA2">
                            <w:pPr>
                              <w:autoSpaceDE w:val="0"/>
                              <w:autoSpaceDN w:val="0"/>
                              <w:adjustRightInd w:val="0"/>
                              <w:spacing w:after="0" w:line="240" w:lineRule="auto"/>
                              <w:rPr>
                                <w:rFonts w:ascii="Arial Narrow" w:hAnsi="Arial Narrow" w:cs="Arial"/>
                                <w:color w:val="303030"/>
                                <w:sz w:val="16"/>
                                <w:szCs w:val="16"/>
                              </w:rPr>
                            </w:pPr>
                          </w:p>
                          <w:p w14:paraId="12016924" w14:textId="7B80EB41" w:rsidR="00A43978" w:rsidRPr="000C60C2" w:rsidRDefault="00A43978" w:rsidP="000C60C2">
                            <w:pPr>
                              <w:widowControl w:val="0"/>
                              <w:rPr>
                                <w:rFonts w:ascii="Arial Narrow" w:hAnsi="Arial Narrow" w:cs="Arial"/>
                                <w:color w:val="303030"/>
                                <w:sz w:val="16"/>
                                <w:szCs w:val="16"/>
                              </w:rPr>
                            </w:pPr>
                            <w:r w:rsidRPr="008B4191">
                              <w:rPr>
                                <w:rFonts w:ascii="Arial Narrow" w:hAnsi="Arial Narrow" w:cs="Arial"/>
                                <w:color w:val="303030"/>
                                <w:sz w:val="16"/>
                                <w:szCs w:val="16"/>
                              </w:rPr>
                              <w:t>- I</w:t>
                            </w:r>
                            <w:r w:rsidRPr="00312610">
                              <w:rPr>
                                <w:rFonts w:ascii="Arial Narrow" w:hAnsi="Arial Narrow" w:cs="Arial"/>
                                <w:color w:val="303030"/>
                                <w:sz w:val="16"/>
                                <w:szCs w:val="16"/>
                              </w:rPr>
                              <w:t>mproved quality and timeliness of information sharing between</w:t>
                            </w:r>
                            <w:r>
                              <w:rPr>
                                <w:rFonts w:ascii="Arial Narrow" w:hAnsi="Arial Narrow" w:cs="Arial"/>
                                <w:color w:val="303030"/>
                                <w:sz w:val="16"/>
                                <w:szCs w:val="16"/>
                              </w:rPr>
                              <w:t xml:space="preserve"> </w:t>
                            </w:r>
                            <w:r w:rsidRPr="00312610">
                              <w:rPr>
                                <w:rFonts w:ascii="Arial Narrow" w:hAnsi="Arial Narrow" w:cs="Arial"/>
                                <w:color w:val="303030"/>
                                <w:sz w:val="16"/>
                                <w:szCs w:val="16"/>
                              </w:rPr>
                              <w:t>law enforcement</w:t>
                            </w:r>
                            <w:r>
                              <w:rPr>
                                <w:rFonts w:ascii="Arial Narrow" w:hAnsi="Arial Narrow" w:cs="Arial"/>
                                <w:color w:val="303030"/>
                                <w:sz w:val="16"/>
                                <w:szCs w:val="16"/>
                              </w:rPr>
                              <w:t>,</w:t>
                            </w:r>
                            <w:r w:rsidRPr="00312610">
                              <w:rPr>
                                <w:rFonts w:ascii="Arial Narrow" w:hAnsi="Arial Narrow" w:cs="Arial"/>
                                <w:color w:val="303030"/>
                                <w:sz w:val="16"/>
                                <w:szCs w:val="16"/>
                              </w:rPr>
                              <w:t xml:space="preserve"> </w:t>
                            </w:r>
                            <w:r>
                              <w:rPr>
                                <w:rFonts w:ascii="Arial Narrow" w:hAnsi="Arial Narrow" w:cs="Arial"/>
                                <w:color w:val="303030"/>
                                <w:sz w:val="16"/>
                                <w:szCs w:val="16"/>
                              </w:rPr>
                              <w:t>DA offices</w:t>
                            </w:r>
                            <w:r w:rsidRPr="00312610">
                              <w:rPr>
                                <w:rFonts w:ascii="Arial Narrow" w:hAnsi="Arial Narrow" w:cs="Arial"/>
                                <w:color w:val="303030"/>
                                <w:sz w:val="16"/>
                                <w:szCs w:val="16"/>
                              </w:rPr>
                              <w:t>, and local and online retailers</w:t>
                            </w:r>
                          </w:p>
                          <w:p w14:paraId="6F8E822A" w14:textId="517121E3" w:rsidR="00A43978" w:rsidRDefault="00A43978" w:rsidP="003C276A">
                            <w:pPr>
                              <w:autoSpaceDE w:val="0"/>
                              <w:autoSpaceDN w:val="0"/>
                              <w:adjustRightInd w:val="0"/>
                              <w:spacing w:after="0" w:line="240" w:lineRule="auto"/>
                              <w:rPr>
                                <w:rFonts w:ascii="Arial Narrow" w:hAnsi="Arial Narrow" w:cs="Arial"/>
                                <w:color w:val="303030"/>
                                <w:sz w:val="16"/>
                                <w:szCs w:val="16"/>
                              </w:rPr>
                            </w:pPr>
                            <w:r w:rsidRPr="000C60C2">
                              <w:rPr>
                                <w:rFonts w:ascii="Arial Narrow" w:hAnsi="Arial Narrow" w:cs="Arial"/>
                                <w:color w:val="303030"/>
                                <w:sz w:val="16"/>
                                <w:szCs w:val="16"/>
                              </w:rPr>
                              <w:t>- Increase in reported ORT incidents from businesses</w:t>
                            </w:r>
                          </w:p>
                          <w:p w14:paraId="7C2DE02C" w14:textId="06FDE89B" w:rsidR="00A43978" w:rsidRDefault="00A43978" w:rsidP="003C276A">
                            <w:pPr>
                              <w:autoSpaceDE w:val="0"/>
                              <w:autoSpaceDN w:val="0"/>
                              <w:adjustRightInd w:val="0"/>
                              <w:spacing w:after="0" w:line="240" w:lineRule="auto"/>
                              <w:rPr>
                                <w:rFonts w:ascii="Arial Narrow" w:hAnsi="Arial Narrow" w:cs="Arial"/>
                                <w:color w:val="303030"/>
                                <w:sz w:val="16"/>
                                <w:szCs w:val="16"/>
                              </w:rPr>
                            </w:pPr>
                          </w:p>
                          <w:p w14:paraId="55D13615" w14:textId="128D7DE1" w:rsidR="00A43978" w:rsidRDefault="00A43978"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Increase investigative leads in ORT</w:t>
                            </w:r>
                          </w:p>
                          <w:p w14:paraId="4820DFDB" w14:textId="30389D64" w:rsidR="00A43978" w:rsidRDefault="00A43978" w:rsidP="003C276A">
                            <w:pPr>
                              <w:autoSpaceDE w:val="0"/>
                              <w:autoSpaceDN w:val="0"/>
                              <w:adjustRightInd w:val="0"/>
                              <w:spacing w:after="0" w:line="240" w:lineRule="auto"/>
                              <w:rPr>
                                <w:rFonts w:ascii="Arial Narrow" w:hAnsi="Arial Narrow" w:cs="Arial"/>
                                <w:color w:val="303030"/>
                                <w:sz w:val="16"/>
                                <w:szCs w:val="16"/>
                              </w:rPr>
                            </w:pPr>
                          </w:p>
                          <w:p w14:paraId="06FACE16" w14:textId="1914324F" w:rsidR="00A43978" w:rsidRDefault="00A43978"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Improved knowledge of ORT trends (e.g. large ORT operations, hot spots/areas, hot vehicles targeted, etc.)</w:t>
                            </w:r>
                          </w:p>
                          <w:p w14:paraId="1F0D6837" w14:textId="6063B675" w:rsidR="00A43978" w:rsidRDefault="00A43978" w:rsidP="003C276A">
                            <w:pPr>
                              <w:autoSpaceDE w:val="0"/>
                              <w:autoSpaceDN w:val="0"/>
                              <w:adjustRightInd w:val="0"/>
                              <w:spacing w:after="0" w:line="240" w:lineRule="auto"/>
                              <w:rPr>
                                <w:rFonts w:ascii="Arial Narrow" w:hAnsi="Arial Narrow" w:cs="Arial"/>
                                <w:color w:val="303030"/>
                                <w:sz w:val="16"/>
                                <w:szCs w:val="16"/>
                              </w:rPr>
                            </w:pPr>
                          </w:p>
                          <w:p w14:paraId="25660D7E" w14:textId="6A81DAD9" w:rsidR="00A43978" w:rsidRPr="00BF7FEE" w:rsidRDefault="00A43978"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Increase in vehicles and goods recovered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4AB8D" id="Text Box 14" o:spid="_x0000_s1039" type="#_x0000_t202" style="position:absolute;margin-left:437pt;margin-top:14.4pt;width:130.4pt;height:358.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" fillcolor="#b4c6e7 [1300]" strokecolor="#5b9bd5 [3208]" strokeweight=".5pt">
                <v:textbox>
                  <w:txbxContent>
                    <w:p w14:paraId="1ADBCD31" w14:textId="77777777" w:rsidR="00A43978" w:rsidRPr="002372D2" w:rsidRDefault="00A43978" w:rsidP="003C276A">
                      <w:pPr>
                        <w:autoSpaceDE w:val="0"/>
                        <w:autoSpaceDN w:val="0"/>
                        <w:adjustRightInd w:val="0"/>
                        <w:spacing w:after="0" w:line="240" w:lineRule="auto"/>
                        <w:rPr>
                          <w:rFonts w:ascii="Arial Narrow" w:hAnsi="Arial Narrow" w:cs="Arial"/>
                          <w:color w:val="000000"/>
                          <w:sz w:val="16"/>
                          <w:szCs w:val="16"/>
                        </w:rPr>
                      </w:pPr>
                      <w:r w:rsidRPr="002372D2">
                        <w:rPr>
                          <w:rFonts w:ascii="Arial Narrow" w:hAnsi="Arial Narrow" w:cs="Arial"/>
                          <w:b/>
                          <w:bCs/>
                          <w:color w:val="303030"/>
                          <w:sz w:val="16"/>
                          <w:szCs w:val="16"/>
                        </w:rPr>
                        <w:t>Examples:</w:t>
                      </w:r>
                    </w:p>
                    <w:p w14:paraId="22FFC28A" w14:textId="7FA05513" w:rsidR="00A43978" w:rsidRDefault="00A43978" w:rsidP="00E70BA2">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Increase in public awareness and knowledge of ORT</w:t>
                      </w:r>
                    </w:p>
                    <w:p w14:paraId="7A626B69" w14:textId="77777777" w:rsidR="00A43978" w:rsidRDefault="00A43978" w:rsidP="00E70BA2">
                      <w:pPr>
                        <w:autoSpaceDE w:val="0"/>
                        <w:autoSpaceDN w:val="0"/>
                        <w:adjustRightInd w:val="0"/>
                        <w:spacing w:after="0" w:line="240" w:lineRule="auto"/>
                        <w:rPr>
                          <w:rFonts w:ascii="Arial Narrow" w:hAnsi="Arial Narrow" w:cs="Arial"/>
                          <w:color w:val="303030"/>
                          <w:sz w:val="16"/>
                          <w:szCs w:val="16"/>
                        </w:rPr>
                      </w:pPr>
                    </w:p>
                    <w:p w14:paraId="1ADD58EA" w14:textId="29EF3807" w:rsidR="00A43978" w:rsidRPr="003461FC" w:rsidRDefault="00A43978" w:rsidP="00E70BA2">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303030"/>
                          <w:sz w:val="16"/>
                          <w:szCs w:val="16"/>
                        </w:rPr>
                        <w:t xml:space="preserve">- </w:t>
                      </w:r>
                      <w:r>
                        <w:rPr>
                          <w:rFonts w:ascii="Arial Narrow" w:hAnsi="Arial Narrow" w:cs="Arial"/>
                          <w:color w:val="303030"/>
                          <w:sz w:val="16"/>
                          <w:szCs w:val="16"/>
                        </w:rPr>
                        <w:t>I</w:t>
                      </w:r>
                      <w:r w:rsidR="001D0FA2">
                        <w:rPr>
                          <w:rFonts w:ascii="Arial Narrow" w:hAnsi="Arial Narrow" w:cs="Arial"/>
                          <w:color w:val="303030"/>
                          <w:sz w:val="16"/>
                          <w:szCs w:val="16"/>
                        </w:rPr>
                        <w:t>mprovement</w:t>
                      </w:r>
                      <w:r>
                        <w:rPr>
                          <w:rFonts w:ascii="Arial Narrow" w:hAnsi="Arial Narrow" w:cs="Arial"/>
                          <w:color w:val="303030"/>
                          <w:sz w:val="16"/>
                          <w:szCs w:val="16"/>
                        </w:rPr>
                        <w:t xml:space="preserve"> in response time</w:t>
                      </w:r>
                    </w:p>
                    <w:p w14:paraId="3CB1B529" w14:textId="04AEC028" w:rsidR="00A43978" w:rsidRDefault="00A43978" w:rsidP="003C276A">
                      <w:pPr>
                        <w:autoSpaceDE w:val="0"/>
                        <w:autoSpaceDN w:val="0"/>
                        <w:adjustRightInd w:val="0"/>
                        <w:spacing w:after="0" w:line="240" w:lineRule="auto"/>
                        <w:rPr>
                          <w:rFonts w:ascii="Arial Narrow" w:hAnsi="Arial Narrow" w:cs="Arial"/>
                          <w:color w:val="303030"/>
                          <w:sz w:val="16"/>
                          <w:szCs w:val="16"/>
                        </w:rPr>
                      </w:pPr>
                    </w:p>
                    <w:p w14:paraId="68C15D28" w14:textId="7F73B748" w:rsidR="00A43978" w:rsidRPr="003461FC" w:rsidRDefault="00A43978" w:rsidP="000C60C2">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303030"/>
                          <w:sz w:val="16"/>
                          <w:szCs w:val="16"/>
                        </w:rPr>
                        <w:t xml:space="preserve">- </w:t>
                      </w:r>
                      <w:r>
                        <w:rPr>
                          <w:rFonts w:ascii="Arial Narrow" w:hAnsi="Arial Narrow" w:cs="Arial"/>
                          <w:color w:val="303030"/>
                          <w:sz w:val="16"/>
                          <w:szCs w:val="16"/>
                        </w:rPr>
                        <w:t>Increase in ORT cases filed</w:t>
                      </w:r>
                    </w:p>
                    <w:p w14:paraId="0DCADB58" w14:textId="3A4D7FC8" w:rsidR="00A43978" w:rsidRDefault="00A43978" w:rsidP="00E70BA2">
                      <w:pPr>
                        <w:autoSpaceDE w:val="0"/>
                        <w:autoSpaceDN w:val="0"/>
                        <w:adjustRightInd w:val="0"/>
                        <w:spacing w:after="0" w:line="240" w:lineRule="auto"/>
                        <w:rPr>
                          <w:rFonts w:ascii="Arial Narrow" w:hAnsi="Arial Narrow" w:cs="Arial"/>
                          <w:color w:val="303030"/>
                          <w:sz w:val="16"/>
                          <w:szCs w:val="16"/>
                        </w:rPr>
                      </w:pPr>
                    </w:p>
                    <w:p w14:paraId="626C0CDF" w14:textId="420C3B52" w:rsidR="007D36D4" w:rsidRDefault="00A43978" w:rsidP="00E70BA2">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w:t>
                      </w:r>
                      <w:r w:rsidRPr="003461FC">
                        <w:rPr>
                          <w:rFonts w:ascii="Arial Narrow" w:hAnsi="Arial Narrow" w:cs="Arial"/>
                          <w:color w:val="303030"/>
                          <w:sz w:val="16"/>
                          <w:szCs w:val="16"/>
                        </w:rPr>
                        <w:t xml:space="preserve"> </w:t>
                      </w:r>
                      <w:r>
                        <w:rPr>
                          <w:rFonts w:ascii="Arial Narrow" w:hAnsi="Arial Narrow" w:cs="Arial"/>
                          <w:color w:val="303030"/>
                          <w:sz w:val="16"/>
                          <w:szCs w:val="16"/>
                        </w:rPr>
                        <w:t>Improvement in timeliness and organization of ORT cases</w:t>
                      </w:r>
                    </w:p>
                    <w:p w14:paraId="5CF5CCA1" w14:textId="77777777" w:rsidR="007D36D4" w:rsidRDefault="007D36D4" w:rsidP="00E70BA2">
                      <w:pPr>
                        <w:autoSpaceDE w:val="0"/>
                        <w:autoSpaceDN w:val="0"/>
                        <w:adjustRightInd w:val="0"/>
                        <w:spacing w:after="0" w:line="240" w:lineRule="auto"/>
                        <w:rPr>
                          <w:rFonts w:ascii="Arial Narrow" w:hAnsi="Arial Narrow" w:cs="Arial"/>
                          <w:color w:val="303030"/>
                          <w:sz w:val="16"/>
                          <w:szCs w:val="16"/>
                        </w:rPr>
                      </w:pPr>
                    </w:p>
                    <w:p w14:paraId="7A299D79" w14:textId="6B9CE342" w:rsidR="00A43978" w:rsidRPr="00001EF9" w:rsidRDefault="00A43978" w:rsidP="000C60C2">
                      <w:pPr>
                        <w:pStyle w:val="ListParagraph"/>
                        <w:numPr>
                          <w:ilvl w:val="0"/>
                          <w:numId w:val="20"/>
                        </w:numPr>
                        <w:tabs>
                          <w:tab w:val="left" w:pos="90"/>
                        </w:tabs>
                        <w:autoSpaceDE w:val="0"/>
                        <w:autoSpaceDN w:val="0"/>
                        <w:adjustRightInd w:val="0"/>
                        <w:spacing w:after="0" w:line="240" w:lineRule="auto"/>
                        <w:ind w:left="0" w:firstLine="0"/>
                        <w:rPr>
                          <w:rFonts w:ascii="Arial Narrow" w:hAnsi="Arial Narrow" w:cs="Arial"/>
                          <w:color w:val="303030"/>
                          <w:sz w:val="16"/>
                          <w:szCs w:val="16"/>
                        </w:rPr>
                      </w:pPr>
                      <w:r>
                        <w:rPr>
                          <w:rFonts w:ascii="Arial Narrow" w:hAnsi="Arial Narrow" w:cs="Arial"/>
                          <w:color w:val="303030"/>
                          <w:sz w:val="16"/>
                          <w:szCs w:val="16"/>
                        </w:rPr>
                        <w:t>I</w:t>
                      </w:r>
                      <w:r w:rsidRPr="00001EF9">
                        <w:rPr>
                          <w:rFonts w:ascii="Arial Narrow" w:hAnsi="Arial Narrow" w:cs="Arial"/>
                          <w:color w:val="303030"/>
                          <w:sz w:val="16"/>
                          <w:szCs w:val="16"/>
                        </w:rPr>
                        <w:t>mproved conviction rates for ORT cases</w:t>
                      </w:r>
                    </w:p>
                    <w:p w14:paraId="5A87F664" w14:textId="298B2804" w:rsidR="00A43978" w:rsidRDefault="00A43978" w:rsidP="00E70BA2">
                      <w:pPr>
                        <w:autoSpaceDE w:val="0"/>
                        <w:autoSpaceDN w:val="0"/>
                        <w:adjustRightInd w:val="0"/>
                        <w:spacing w:after="0" w:line="240" w:lineRule="auto"/>
                        <w:rPr>
                          <w:rFonts w:ascii="Arial Narrow" w:hAnsi="Arial Narrow" w:cs="Arial"/>
                          <w:color w:val="303030"/>
                          <w:sz w:val="16"/>
                          <w:szCs w:val="16"/>
                        </w:rPr>
                      </w:pPr>
                    </w:p>
                    <w:p w14:paraId="12016924" w14:textId="7B80EB41" w:rsidR="00A43978" w:rsidRPr="000C60C2" w:rsidRDefault="00A43978" w:rsidP="000C60C2">
                      <w:pPr>
                        <w:widowControl w:val="0"/>
                        <w:rPr>
                          <w:rFonts w:ascii="Arial Narrow" w:hAnsi="Arial Narrow" w:cs="Arial"/>
                          <w:color w:val="303030"/>
                          <w:sz w:val="16"/>
                          <w:szCs w:val="16"/>
                        </w:rPr>
                      </w:pPr>
                      <w:r w:rsidRPr="008B4191">
                        <w:rPr>
                          <w:rFonts w:ascii="Arial Narrow" w:hAnsi="Arial Narrow" w:cs="Arial"/>
                          <w:color w:val="303030"/>
                          <w:sz w:val="16"/>
                          <w:szCs w:val="16"/>
                        </w:rPr>
                        <w:t>- I</w:t>
                      </w:r>
                      <w:r w:rsidRPr="00312610">
                        <w:rPr>
                          <w:rFonts w:ascii="Arial Narrow" w:hAnsi="Arial Narrow" w:cs="Arial"/>
                          <w:color w:val="303030"/>
                          <w:sz w:val="16"/>
                          <w:szCs w:val="16"/>
                        </w:rPr>
                        <w:t>mproved quality and timeliness of information sharing between</w:t>
                      </w:r>
                      <w:r>
                        <w:rPr>
                          <w:rFonts w:ascii="Arial Narrow" w:hAnsi="Arial Narrow" w:cs="Arial"/>
                          <w:color w:val="303030"/>
                          <w:sz w:val="16"/>
                          <w:szCs w:val="16"/>
                        </w:rPr>
                        <w:t xml:space="preserve"> </w:t>
                      </w:r>
                      <w:r w:rsidRPr="00312610">
                        <w:rPr>
                          <w:rFonts w:ascii="Arial Narrow" w:hAnsi="Arial Narrow" w:cs="Arial"/>
                          <w:color w:val="303030"/>
                          <w:sz w:val="16"/>
                          <w:szCs w:val="16"/>
                        </w:rPr>
                        <w:t>law enforcement</w:t>
                      </w:r>
                      <w:r>
                        <w:rPr>
                          <w:rFonts w:ascii="Arial Narrow" w:hAnsi="Arial Narrow" w:cs="Arial"/>
                          <w:color w:val="303030"/>
                          <w:sz w:val="16"/>
                          <w:szCs w:val="16"/>
                        </w:rPr>
                        <w:t>,</w:t>
                      </w:r>
                      <w:r w:rsidRPr="00312610">
                        <w:rPr>
                          <w:rFonts w:ascii="Arial Narrow" w:hAnsi="Arial Narrow" w:cs="Arial"/>
                          <w:color w:val="303030"/>
                          <w:sz w:val="16"/>
                          <w:szCs w:val="16"/>
                        </w:rPr>
                        <w:t xml:space="preserve"> </w:t>
                      </w:r>
                      <w:r>
                        <w:rPr>
                          <w:rFonts w:ascii="Arial Narrow" w:hAnsi="Arial Narrow" w:cs="Arial"/>
                          <w:color w:val="303030"/>
                          <w:sz w:val="16"/>
                          <w:szCs w:val="16"/>
                        </w:rPr>
                        <w:t>DA offices</w:t>
                      </w:r>
                      <w:r w:rsidRPr="00312610">
                        <w:rPr>
                          <w:rFonts w:ascii="Arial Narrow" w:hAnsi="Arial Narrow" w:cs="Arial"/>
                          <w:color w:val="303030"/>
                          <w:sz w:val="16"/>
                          <w:szCs w:val="16"/>
                        </w:rPr>
                        <w:t>, and local and online retailers</w:t>
                      </w:r>
                    </w:p>
                    <w:p w14:paraId="6F8E822A" w14:textId="517121E3" w:rsidR="00A43978" w:rsidRDefault="00A43978" w:rsidP="003C276A">
                      <w:pPr>
                        <w:autoSpaceDE w:val="0"/>
                        <w:autoSpaceDN w:val="0"/>
                        <w:adjustRightInd w:val="0"/>
                        <w:spacing w:after="0" w:line="240" w:lineRule="auto"/>
                        <w:rPr>
                          <w:rFonts w:ascii="Arial Narrow" w:hAnsi="Arial Narrow" w:cs="Arial"/>
                          <w:color w:val="303030"/>
                          <w:sz w:val="16"/>
                          <w:szCs w:val="16"/>
                        </w:rPr>
                      </w:pPr>
                      <w:r w:rsidRPr="000C60C2">
                        <w:rPr>
                          <w:rFonts w:ascii="Arial Narrow" w:hAnsi="Arial Narrow" w:cs="Arial"/>
                          <w:color w:val="303030"/>
                          <w:sz w:val="16"/>
                          <w:szCs w:val="16"/>
                        </w:rPr>
                        <w:t>- Increase in reported ORT incidents from businesses</w:t>
                      </w:r>
                    </w:p>
                    <w:p w14:paraId="7C2DE02C" w14:textId="06FDE89B" w:rsidR="00A43978" w:rsidRDefault="00A43978" w:rsidP="003C276A">
                      <w:pPr>
                        <w:autoSpaceDE w:val="0"/>
                        <w:autoSpaceDN w:val="0"/>
                        <w:adjustRightInd w:val="0"/>
                        <w:spacing w:after="0" w:line="240" w:lineRule="auto"/>
                        <w:rPr>
                          <w:rFonts w:ascii="Arial Narrow" w:hAnsi="Arial Narrow" w:cs="Arial"/>
                          <w:color w:val="303030"/>
                          <w:sz w:val="16"/>
                          <w:szCs w:val="16"/>
                        </w:rPr>
                      </w:pPr>
                    </w:p>
                    <w:p w14:paraId="55D13615" w14:textId="128D7DE1" w:rsidR="00A43978" w:rsidRDefault="00A43978"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Increase investigative leads in ORT</w:t>
                      </w:r>
                    </w:p>
                    <w:p w14:paraId="4820DFDB" w14:textId="30389D64" w:rsidR="00A43978" w:rsidRDefault="00A43978" w:rsidP="003C276A">
                      <w:pPr>
                        <w:autoSpaceDE w:val="0"/>
                        <w:autoSpaceDN w:val="0"/>
                        <w:adjustRightInd w:val="0"/>
                        <w:spacing w:after="0" w:line="240" w:lineRule="auto"/>
                        <w:rPr>
                          <w:rFonts w:ascii="Arial Narrow" w:hAnsi="Arial Narrow" w:cs="Arial"/>
                          <w:color w:val="303030"/>
                          <w:sz w:val="16"/>
                          <w:szCs w:val="16"/>
                        </w:rPr>
                      </w:pPr>
                    </w:p>
                    <w:p w14:paraId="06FACE16" w14:textId="1914324F" w:rsidR="00A43978" w:rsidRDefault="00A43978"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Improved knowledge of ORT trends (e.g. large ORT operations, hot spots/areas, hot vehicles targeted, etc.)</w:t>
                      </w:r>
                    </w:p>
                    <w:p w14:paraId="1F0D6837" w14:textId="6063B675" w:rsidR="00A43978" w:rsidRDefault="00A43978" w:rsidP="003C276A">
                      <w:pPr>
                        <w:autoSpaceDE w:val="0"/>
                        <w:autoSpaceDN w:val="0"/>
                        <w:adjustRightInd w:val="0"/>
                        <w:spacing w:after="0" w:line="240" w:lineRule="auto"/>
                        <w:rPr>
                          <w:rFonts w:ascii="Arial Narrow" w:hAnsi="Arial Narrow" w:cs="Arial"/>
                          <w:color w:val="303030"/>
                          <w:sz w:val="16"/>
                          <w:szCs w:val="16"/>
                        </w:rPr>
                      </w:pPr>
                    </w:p>
                    <w:p w14:paraId="25660D7E" w14:textId="6A81DAD9" w:rsidR="00A43978" w:rsidRPr="00BF7FEE" w:rsidRDefault="00A43978"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Increase in vehicles and goods recovered</w:t>
                      </w:r>
                    </w:p>
                  </w:txbxContent>
                </v:textbox>
              </v:shape>
            </w:pict>
          </mc:Fallback>
        </mc:AlternateContent>
      </w:r>
      <w:r>
        <w:rPr>
          <w:b/>
          <w:bCs/>
          <w:noProof/>
        </w:rPr>
        <mc:AlternateContent>
          <mc:Choice Requires="wps">
            <w:drawing>
              <wp:anchor distT="0" distB="0" distL="114300" distR="114300" simplePos="0" relativeHeight="251669504" behindDoc="0" locked="0" layoutInCell="1" allowOverlap="1" wp14:anchorId="3FB0FE6F" wp14:editId="041DD127">
                <wp:simplePos x="0" y="0"/>
                <wp:positionH relativeFrom="column">
                  <wp:posOffset>3732028</wp:posOffset>
                </wp:positionH>
                <wp:positionV relativeFrom="paragraph">
                  <wp:posOffset>182777</wp:posOffset>
                </wp:positionV>
                <wp:extent cx="1639570" cy="4558665"/>
                <wp:effectExtent l="0" t="0" r="17780" b="13335"/>
                <wp:wrapNone/>
                <wp:docPr id="13" name="Text Box 13"/>
                <wp:cNvGraphicFramePr/>
                <a:graphic xmlns:a="http://schemas.openxmlformats.org/drawingml/2006/main">
                  <a:graphicData uri="http://schemas.microsoft.com/office/word/2010/wordprocessingShape">
                    <wps:wsp>
                      <wps:cNvSpPr txBox="1"/>
                      <wps:spPr>
                        <a:xfrm>
                          <a:off x="0" y="0"/>
                          <a:ext cx="1639570" cy="4558665"/>
                        </a:xfrm>
                        <a:prstGeom prst="rect">
                          <a:avLst/>
                        </a:prstGeom>
                        <a:solidFill>
                          <a:schemeClr val="accent1">
                            <a:lumMod val="40000"/>
                            <a:lumOff val="60000"/>
                          </a:schemeClr>
                        </a:solidFill>
                        <a:ln w="6350">
                          <a:solidFill>
                            <a:schemeClr val="accent5"/>
                          </a:solidFill>
                        </a:ln>
                      </wps:spPr>
                      <wps:txbx>
                        <w:txbxContent>
                          <w:p w14:paraId="5B2B5022" w14:textId="77777777" w:rsidR="00A43978" w:rsidRPr="002372D2" w:rsidRDefault="00A43978" w:rsidP="003C276A">
                            <w:pPr>
                              <w:autoSpaceDE w:val="0"/>
                              <w:autoSpaceDN w:val="0"/>
                              <w:adjustRightInd w:val="0"/>
                              <w:spacing w:after="0" w:line="240" w:lineRule="auto"/>
                              <w:rPr>
                                <w:rFonts w:ascii="Arial Narrow" w:hAnsi="Arial Narrow" w:cs="Arial"/>
                                <w:color w:val="000000"/>
                                <w:sz w:val="16"/>
                                <w:szCs w:val="16"/>
                              </w:rPr>
                            </w:pPr>
                            <w:r w:rsidRPr="002372D2">
                              <w:rPr>
                                <w:rFonts w:ascii="Arial Narrow" w:hAnsi="Arial Narrow" w:cs="Arial"/>
                                <w:b/>
                                <w:bCs/>
                                <w:color w:val="2D2D2D"/>
                                <w:sz w:val="16"/>
                                <w:szCs w:val="16"/>
                              </w:rPr>
                              <w:t>Examples:</w:t>
                            </w:r>
                          </w:p>
                          <w:p w14:paraId="27AE2230" w14:textId="12707AC9" w:rsidR="00A43978" w:rsidRPr="003461FC" w:rsidRDefault="00A43978"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r>
                              <w:rPr>
                                <w:rFonts w:ascii="Arial Narrow" w:hAnsi="Arial Narrow" w:cs="Arial"/>
                                <w:color w:val="303030"/>
                                <w:sz w:val="16"/>
                                <w:szCs w:val="16"/>
                              </w:rPr>
                              <w:t>Surveillance added to 3 retail/shopping areas</w:t>
                            </w:r>
                          </w:p>
                          <w:p w14:paraId="5E624C40" w14:textId="77777777" w:rsidR="00A43978" w:rsidRPr="003461FC" w:rsidRDefault="00A43978"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p>
                          <w:p w14:paraId="0D2D0A57" w14:textId="5E2CEA1C" w:rsidR="00A43978" w:rsidRPr="003461FC" w:rsidRDefault="00A43978"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- 6 FTE staff assigned to ORT over the course of the grant</w:t>
                            </w:r>
                          </w:p>
                          <w:p w14:paraId="13F2714B" w14:textId="77777777" w:rsidR="00A43978" w:rsidRPr="003461FC" w:rsidRDefault="00A43978"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p>
                          <w:p w14:paraId="16934B42" w14:textId="4A38FC28" w:rsidR="00A43978" w:rsidRPr="008B4191" w:rsidRDefault="00A43978" w:rsidP="008B4191">
                            <w:pPr>
                              <w:pStyle w:val="ListParagraph"/>
                              <w:numPr>
                                <w:ilvl w:val="0"/>
                                <w:numId w:val="27"/>
                              </w:numPr>
                              <w:tabs>
                                <w:tab w:val="left" w:pos="90"/>
                              </w:tabs>
                              <w:autoSpaceDE w:val="0"/>
                              <w:autoSpaceDN w:val="0"/>
                              <w:adjustRightInd w:val="0"/>
                              <w:spacing w:after="0" w:line="240" w:lineRule="auto"/>
                              <w:ind w:left="0" w:firstLine="0"/>
                              <w:rPr>
                                <w:rFonts w:ascii="Arial Narrow" w:hAnsi="Arial Narrow" w:cs="Arial"/>
                                <w:color w:val="303030"/>
                                <w:sz w:val="16"/>
                                <w:szCs w:val="16"/>
                              </w:rPr>
                            </w:pPr>
                            <w:r>
                              <w:rPr>
                                <w:rFonts w:ascii="Arial Narrow" w:hAnsi="Arial Narrow" w:cs="Arial"/>
                                <w:color w:val="303030"/>
                                <w:sz w:val="16"/>
                                <w:szCs w:val="16"/>
                              </w:rPr>
                              <w:t>Quarterly meetings with local and online retailers and businesses</w:t>
                            </w:r>
                          </w:p>
                          <w:p w14:paraId="75D538CA" w14:textId="77777777" w:rsidR="00A43978" w:rsidRPr="003461FC" w:rsidRDefault="00A43978"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p>
                          <w:p w14:paraId="0FF0A049" w14:textId="06BBBA2C" w:rsidR="00A43978" w:rsidRPr="00257B49" w:rsidRDefault="00A43978" w:rsidP="003C276A">
                            <w:pPr>
                              <w:autoSpaceDE w:val="0"/>
                              <w:autoSpaceDN w:val="0"/>
                              <w:adjustRightInd w:val="0"/>
                              <w:spacing w:after="0" w:line="240" w:lineRule="auto"/>
                              <w:rPr>
                                <w:rFonts w:ascii="Arial Narrow" w:hAnsi="Arial Narrow" w:cs="Arial"/>
                                <w:color w:val="303030"/>
                                <w:sz w:val="16"/>
                                <w:szCs w:val="16"/>
                              </w:rPr>
                            </w:pPr>
                            <w:r w:rsidRPr="00257B49">
                              <w:rPr>
                                <w:rFonts w:ascii="Arial Narrow" w:hAnsi="Arial Narrow" w:cs="Arial"/>
                                <w:color w:val="303030"/>
                                <w:sz w:val="16"/>
                                <w:szCs w:val="16"/>
                              </w:rPr>
                              <w:t xml:space="preserve">- </w:t>
                            </w:r>
                            <w:r>
                              <w:rPr>
                                <w:rFonts w:ascii="Arial Narrow" w:hAnsi="Arial Narrow" w:cs="Arial"/>
                                <w:color w:val="303030"/>
                                <w:sz w:val="16"/>
                                <w:szCs w:val="16"/>
                              </w:rPr>
                              <w:t>800</w:t>
                            </w:r>
                            <w:r w:rsidRPr="00257B49">
                              <w:rPr>
                                <w:rFonts w:ascii="Arial Narrow" w:hAnsi="Arial Narrow" w:cs="Arial"/>
                                <w:color w:val="303030"/>
                                <w:sz w:val="16"/>
                                <w:szCs w:val="16"/>
                              </w:rPr>
                              <w:t xml:space="preserve"> </w:t>
                            </w:r>
                            <w:r>
                              <w:rPr>
                                <w:rFonts w:ascii="Arial Narrow" w:hAnsi="Arial Narrow" w:cs="Arial"/>
                                <w:color w:val="303030"/>
                                <w:sz w:val="16"/>
                                <w:szCs w:val="16"/>
                              </w:rPr>
                              <w:t>ORT incidents recorded</w:t>
                            </w:r>
                            <w:r w:rsidRPr="00257B49">
                              <w:rPr>
                                <w:rFonts w:ascii="Arial Narrow" w:hAnsi="Arial Narrow" w:cs="Arial"/>
                                <w:color w:val="303030"/>
                                <w:sz w:val="16"/>
                                <w:szCs w:val="16"/>
                              </w:rPr>
                              <w:t xml:space="preserve"> per </w:t>
                            </w:r>
                            <w:r>
                              <w:rPr>
                                <w:rFonts w:ascii="Arial Narrow" w:hAnsi="Arial Narrow" w:cs="Arial"/>
                                <w:color w:val="303030"/>
                                <w:sz w:val="16"/>
                                <w:szCs w:val="16"/>
                              </w:rPr>
                              <w:t>month</w:t>
                            </w:r>
                            <w:r w:rsidRPr="00257B49">
                              <w:rPr>
                                <w:rFonts w:ascii="Arial Narrow" w:hAnsi="Arial Narrow" w:cs="Arial"/>
                                <w:color w:val="303030"/>
                                <w:sz w:val="16"/>
                                <w:szCs w:val="16"/>
                              </w:rPr>
                              <w:t xml:space="preserve"> of grant</w:t>
                            </w:r>
                          </w:p>
                          <w:p w14:paraId="7C3B828E" w14:textId="120C83AA" w:rsidR="00A43978" w:rsidRPr="00C31941" w:rsidRDefault="00A43978" w:rsidP="003C276A">
                            <w:pPr>
                              <w:autoSpaceDE w:val="0"/>
                              <w:autoSpaceDN w:val="0"/>
                              <w:adjustRightInd w:val="0"/>
                              <w:spacing w:after="0" w:line="240" w:lineRule="auto"/>
                              <w:rPr>
                                <w:rFonts w:ascii="Arial Narrow" w:hAnsi="Arial Narrow" w:cs="Arial"/>
                                <w:color w:val="303030"/>
                                <w:sz w:val="16"/>
                                <w:szCs w:val="16"/>
                                <w:highlight w:val="yellow"/>
                              </w:rPr>
                            </w:pPr>
                          </w:p>
                          <w:p w14:paraId="1D41D096" w14:textId="62155E71" w:rsidR="00A43978" w:rsidRDefault="00A43978" w:rsidP="003C276A">
                            <w:pPr>
                              <w:autoSpaceDE w:val="0"/>
                              <w:autoSpaceDN w:val="0"/>
                              <w:adjustRightInd w:val="0"/>
                              <w:spacing w:after="0" w:line="240" w:lineRule="auto"/>
                              <w:rPr>
                                <w:rFonts w:ascii="Arial Narrow" w:hAnsi="Arial Narrow" w:cs="Arial"/>
                                <w:color w:val="303030"/>
                                <w:sz w:val="16"/>
                                <w:szCs w:val="16"/>
                                <w:highlight w:val="yellow"/>
                              </w:rPr>
                            </w:pPr>
                            <w:r>
                              <w:rPr>
                                <w:rFonts w:ascii="Arial Narrow" w:hAnsi="Arial Narrow" w:cs="Arial"/>
                                <w:color w:val="303030"/>
                                <w:sz w:val="16"/>
                                <w:szCs w:val="16"/>
                              </w:rPr>
                              <w:t>- 400</w:t>
                            </w:r>
                            <w:r w:rsidRPr="00257B49">
                              <w:rPr>
                                <w:rFonts w:ascii="Arial Narrow" w:hAnsi="Arial Narrow" w:cs="Arial"/>
                                <w:color w:val="303030"/>
                                <w:sz w:val="16"/>
                                <w:szCs w:val="16"/>
                              </w:rPr>
                              <w:t xml:space="preserve"> </w:t>
                            </w:r>
                            <w:r>
                              <w:rPr>
                                <w:rFonts w:ascii="Arial Narrow" w:hAnsi="Arial Narrow" w:cs="Arial"/>
                                <w:color w:val="303030"/>
                                <w:sz w:val="16"/>
                                <w:szCs w:val="16"/>
                              </w:rPr>
                              <w:t>arrests</w:t>
                            </w:r>
                            <w:r w:rsidRPr="00257B49">
                              <w:rPr>
                                <w:rFonts w:ascii="Arial Narrow" w:hAnsi="Arial Narrow" w:cs="Arial"/>
                                <w:color w:val="303030"/>
                                <w:sz w:val="16"/>
                                <w:szCs w:val="16"/>
                              </w:rPr>
                              <w:t xml:space="preserve"> </w:t>
                            </w:r>
                            <w:r>
                              <w:rPr>
                                <w:rFonts w:ascii="Arial Narrow" w:hAnsi="Arial Narrow" w:cs="Arial"/>
                                <w:color w:val="303030"/>
                                <w:sz w:val="16"/>
                                <w:szCs w:val="16"/>
                              </w:rPr>
                              <w:t xml:space="preserve">relating to ORT </w:t>
                            </w:r>
                            <w:r w:rsidRPr="00257B49">
                              <w:rPr>
                                <w:rFonts w:ascii="Arial Narrow" w:hAnsi="Arial Narrow" w:cs="Arial"/>
                                <w:color w:val="303030"/>
                                <w:sz w:val="16"/>
                                <w:szCs w:val="16"/>
                              </w:rPr>
                              <w:t xml:space="preserve">per </w:t>
                            </w:r>
                            <w:r>
                              <w:rPr>
                                <w:rFonts w:ascii="Arial Narrow" w:hAnsi="Arial Narrow" w:cs="Arial"/>
                                <w:color w:val="303030"/>
                                <w:sz w:val="16"/>
                                <w:szCs w:val="16"/>
                              </w:rPr>
                              <w:t>month</w:t>
                            </w:r>
                            <w:r w:rsidRPr="00257B49">
                              <w:rPr>
                                <w:rFonts w:ascii="Arial Narrow" w:hAnsi="Arial Narrow" w:cs="Arial"/>
                                <w:color w:val="303030"/>
                                <w:sz w:val="16"/>
                                <w:szCs w:val="16"/>
                              </w:rPr>
                              <w:t xml:space="preserve"> of grant</w:t>
                            </w:r>
                            <w:r w:rsidRPr="00C31941">
                              <w:rPr>
                                <w:rFonts w:ascii="Arial Narrow" w:hAnsi="Arial Narrow" w:cs="Arial"/>
                                <w:color w:val="303030"/>
                                <w:sz w:val="16"/>
                                <w:szCs w:val="16"/>
                                <w:highlight w:val="yellow"/>
                              </w:rPr>
                              <w:t xml:space="preserve"> </w:t>
                            </w:r>
                          </w:p>
                          <w:p w14:paraId="52465B90" w14:textId="77777777" w:rsidR="00A43978" w:rsidRPr="00C31941" w:rsidRDefault="00A43978" w:rsidP="003C276A">
                            <w:pPr>
                              <w:autoSpaceDE w:val="0"/>
                              <w:autoSpaceDN w:val="0"/>
                              <w:adjustRightInd w:val="0"/>
                              <w:spacing w:after="0" w:line="240" w:lineRule="auto"/>
                              <w:rPr>
                                <w:rFonts w:ascii="Arial Narrow" w:hAnsi="Arial Narrow" w:cs="Arial"/>
                                <w:color w:val="303030"/>
                                <w:sz w:val="16"/>
                                <w:szCs w:val="16"/>
                                <w:highlight w:val="yellow"/>
                              </w:rPr>
                            </w:pPr>
                          </w:p>
                          <w:p w14:paraId="00EBC996" w14:textId="5F11E677" w:rsidR="00A43978" w:rsidRPr="00001EF9" w:rsidRDefault="00A43978" w:rsidP="003C276A">
                            <w:pPr>
                              <w:autoSpaceDE w:val="0"/>
                              <w:autoSpaceDN w:val="0"/>
                              <w:adjustRightInd w:val="0"/>
                              <w:spacing w:after="0" w:line="240" w:lineRule="auto"/>
                              <w:rPr>
                                <w:rFonts w:ascii="Arial Narrow" w:hAnsi="Arial Narrow" w:cs="Arial"/>
                                <w:color w:val="303030"/>
                                <w:sz w:val="16"/>
                                <w:szCs w:val="16"/>
                              </w:rPr>
                            </w:pPr>
                            <w:r w:rsidRPr="00001EF9">
                              <w:rPr>
                                <w:rFonts w:ascii="Arial Narrow" w:hAnsi="Arial Narrow" w:cs="Arial"/>
                                <w:color w:val="303030"/>
                                <w:sz w:val="16"/>
                                <w:szCs w:val="16"/>
                              </w:rPr>
                              <w:t xml:space="preserve">- </w:t>
                            </w:r>
                            <w:r>
                              <w:rPr>
                                <w:rFonts w:ascii="Arial Narrow" w:hAnsi="Arial Narrow" w:cs="Arial"/>
                                <w:color w:val="303030"/>
                                <w:sz w:val="16"/>
                                <w:szCs w:val="16"/>
                              </w:rPr>
                              <w:t>25</w:t>
                            </w:r>
                            <w:r w:rsidRPr="00001EF9">
                              <w:rPr>
                                <w:rFonts w:ascii="Arial Narrow" w:hAnsi="Arial Narrow" w:cs="Arial"/>
                                <w:color w:val="303030"/>
                                <w:sz w:val="16"/>
                                <w:szCs w:val="16"/>
                              </w:rPr>
                              <w:t xml:space="preserve"> ORT case</w:t>
                            </w:r>
                            <w:r>
                              <w:rPr>
                                <w:rFonts w:ascii="Arial Narrow" w:hAnsi="Arial Narrow" w:cs="Arial"/>
                                <w:color w:val="303030"/>
                                <w:sz w:val="16"/>
                                <w:szCs w:val="16"/>
                              </w:rPr>
                              <w:t xml:space="preserve"> referrals provided to DA</w:t>
                            </w:r>
                            <w:r w:rsidRPr="00255BEF">
                              <w:rPr>
                                <w:rFonts w:ascii="Arial Narrow" w:hAnsi="Arial Narrow" w:cs="Arial"/>
                                <w:color w:val="303030"/>
                                <w:sz w:val="16"/>
                                <w:szCs w:val="16"/>
                              </w:rPr>
                              <w:t xml:space="preserve"> </w:t>
                            </w:r>
                            <w:r w:rsidRPr="00547E40">
                              <w:rPr>
                                <w:rFonts w:ascii="Arial Narrow" w:hAnsi="Arial Narrow" w:cs="Arial"/>
                                <w:color w:val="303030"/>
                                <w:sz w:val="16"/>
                                <w:szCs w:val="16"/>
                              </w:rPr>
                              <w:t>per year of the grant</w:t>
                            </w:r>
                          </w:p>
                          <w:p w14:paraId="70A130B8" w14:textId="4C8AB73A" w:rsidR="00A43978" w:rsidRDefault="00A43978" w:rsidP="003C276A">
                            <w:pPr>
                              <w:autoSpaceDE w:val="0"/>
                              <w:autoSpaceDN w:val="0"/>
                              <w:adjustRightInd w:val="0"/>
                              <w:spacing w:after="0" w:line="240" w:lineRule="auto"/>
                              <w:rPr>
                                <w:rFonts w:ascii="Arial Narrow" w:hAnsi="Arial Narrow" w:cs="Arial"/>
                                <w:color w:val="303030"/>
                                <w:sz w:val="16"/>
                                <w:szCs w:val="16"/>
                              </w:rPr>
                            </w:pPr>
                          </w:p>
                          <w:p w14:paraId="00A4126D" w14:textId="36F28B18" w:rsidR="00A43978" w:rsidRDefault="00A43978"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- 16 hours/year of new equipment and technology training</w:t>
                            </w:r>
                          </w:p>
                          <w:p w14:paraId="11CEEF2A" w14:textId="4AB9D0C2" w:rsidR="00A43978" w:rsidRDefault="00A43978" w:rsidP="003C276A">
                            <w:pPr>
                              <w:autoSpaceDE w:val="0"/>
                              <w:autoSpaceDN w:val="0"/>
                              <w:adjustRightInd w:val="0"/>
                              <w:spacing w:after="0" w:line="240" w:lineRule="auto"/>
                              <w:rPr>
                                <w:rFonts w:ascii="Arial Narrow" w:hAnsi="Arial Narrow" w:cs="Arial"/>
                                <w:color w:val="303030"/>
                                <w:sz w:val="16"/>
                                <w:szCs w:val="16"/>
                              </w:rPr>
                            </w:pPr>
                          </w:p>
                          <w:p w14:paraId="558A8CA6" w14:textId="57A3CAA7" w:rsidR="00A43978" w:rsidRDefault="00A43978"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- 300 catalytic converters etched and tracked per year of grant</w:t>
                            </w:r>
                          </w:p>
                          <w:p w14:paraId="79D28E14" w14:textId="1DA17E2B" w:rsidR="00A43978" w:rsidRDefault="00A43978" w:rsidP="003C276A">
                            <w:pPr>
                              <w:autoSpaceDE w:val="0"/>
                              <w:autoSpaceDN w:val="0"/>
                              <w:adjustRightInd w:val="0"/>
                              <w:spacing w:after="0" w:line="240" w:lineRule="auto"/>
                              <w:rPr>
                                <w:rFonts w:ascii="Arial Narrow" w:hAnsi="Arial Narrow" w:cs="Arial"/>
                                <w:color w:val="303030"/>
                                <w:sz w:val="16"/>
                                <w:szCs w:val="16"/>
                              </w:rPr>
                            </w:pPr>
                          </w:p>
                          <w:p w14:paraId="5771F67C" w14:textId="5210CD5A" w:rsidR="00A43978" w:rsidRDefault="00A43978"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- 100 stolen vehicles tracked per year of grant</w:t>
                            </w:r>
                          </w:p>
                          <w:p w14:paraId="69A2C844" w14:textId="24E9B8FD" w:rsidR="00A43978" w:rsidRDefault="00A43978" w:rsidP="003C276A">
                            <w:pPr>
                              <w:autoSpaceDE w:val="0"/>
                              <w:autoSpaceDN w:val="0"/>
                              <w:adjustRightInd w:val="0"/>
                              <w:spacing w:after="0" w:line="240" w:lineRule="auto"/>
                              <w:rPr>
                                <w:rFonts w:ascii="Arial Narrow" w:hAnsi="Arial Narrow" w:cs="Arial"/>
                                <w:color w:val="303030"/>
                                <w:sz w:val="16"/>
                                <w:szCs w:val="16"/>
                              </w:rPr>
                            </w:pPr>
                          </w:p>
                          <w:p w14:paraId="052432F6" w14:textId="5BBF8417" w:rsidR="00A43978" w:rsidRDefault="00A43978"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- 120 social media posts relating to ORT per year of grant</w:t>
                            </w:r>
                          </w:p>
                          <w:p w14:paraId="5D3B4058" w14:textId="45204F94" w:rsidR="00A43978" w:rsidRDefault="00A43978" w:rsidP="003C276A">
                            <w:pPr>
                              <w:autoSpaceDE w:val="0"/>
                              <w:autoSpaceDN w:val="0"/>
                              <w:adjustRightInd w:val="0"/>
                              <w:spacing w:after="0" w:line="240" w:lineRule="auto"/>
                              <w:rPr>
                                <w:rFonts w:ascii="Arial Narrow" w:hAnsi="Arial Narrow" w:cs="Arial"/>
                                <w:color w:val="303030"/>
                                <w:sz w:val="16"/>
                                <w:szCs w:val="16"/>
                              </w:rPr>
                            </w:pPr>
                          </w:p>
                          <w:p w14:paraId="1FF56526" w14:textId="15AF9D37" w:rsidR="00A43978" w:rsidRDefault="00A43978"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- 5 task operations per month of grant</w:t>
                            </w:r>
                          </w:p>
                          <w:p w14:paraId="0D2F06D3" w14:textId="602576D6" w:rsidR="00A43978" w:rsidRDefault="00A43978" w:rsidP="003C276A">
                            <w:pPr>
                              <w:autoSpaceDE w:val="0"/>
                              <w:autoSpaceDN w:val="0"/>
                              <w:adjustRightInd w:val="0"/>
                              <w:spacing w:after="0" w:line="240" w:lineRule="auto"/>
                              <w:rPr>
                                <w:rFonts w:ascii="Arial Narrow" w:hAnsi="Arial Narrow" w:cs="Arial"/>
                                <w:color w:val="303030"/>
                                <w:sz w:val="16"/>
                                <w:szCs w:val="16"/>
                              </w:rPr>
                            </w:pPr>
                          </w:p>
                          <w:p w14:paraId="184CD3B3" w14:textId="3CDE4F29" w:rsidR="00A43978" w:rsidRPr="003461FC" w:rsidRDefault="00A43978"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- 50 individuals provided alternatives to incarceration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0FE6F" id="Text Box 13" o:spid="_x0000_s1040" type="#_x0000_t202" style="position:absolute;margin-left:293.85pt;margin-top:14.4pt;width:129.1pt;height:35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" fillcolor="#b4c6e7 [1300]" strokecolor="#5b9bd5 [3208]" strokeweight=".5pt">
                <v:textbox>
                  <w:txbxContent>
                    <w:p w14:paraId="5B2B5022" w14:textId="77777777" w:rsidR="00A43978" w:rsidRPr="002372D2" w:rsidRDefault="00A43978" w:rsidP="003C276A">
                      <w:pPr>
                        <w:autoSpaceDE w:val="0"/>
                        <w:autoSpaceDN w:val="0"/>
                        <w:adjustRightInd w:val="0"/>
                        <w:spacing w:after="0" w:line="240" w:lineRule="auto"/>
                        <w:rPr>
                          <w:rFonts w:ascii="Arial Narrow" w:hAnsi="Arial Narrow" w:cs="Arial"/>
                          <w:color w:val="000000"/>
                          <w:sz w:val="16"/>
                          <w:szCs w:val="16"/>
                        </w:rPr>
                      </w:pPr>
                      <w:r w:rsidRPr="002372D2">
                        <w:rPr>
                          <w:rFonts w:ascii="Arial Narrow" w:hAnsi="Arial Narrow" w:cs="Arial"/>
                          <w:b/>
                          <w:bCs/>
                          <w:color w:val="2D2D2D"/>
                          <w:sz w:val="16"/>
                          <w:szCs w:val="16"/>
                        </w:rPr>
                        <w:t>Examples:</w:t>
                      </w:r>
                    </w:p>
                    <w:p w14:paraId="27AE2230" w14:textId="12707AC9" w:rsidR="00A43978" w:rsidRPr="003461FC" w:rsidRDefault="00A43978"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r>
                        <w:rPr>
                          <w:rFonts w:ascii="Arial Narrow" w:hAnsi="Arial Narrow" w:cs="Arial"/>
                          <w:color w:val="303030"/>
                          <w:sz w:val="16"/>
                          <w:szCs w:val="16"/>
                        </w:rPr>
                        <w:t>Surveillance added to 3 retail/shopping areas</w:t>
                      </w:r>
                    </w:p>
                    <w:p w14:paraId="5E624C40" w14:textId="77777777" w:rsidR="00A43978" w:rsidRPr="003461FC" w:rsidRDefault="00A43978"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p>
                    <w:p w14:paraId="0D2D0A57" w14:textId="5E2CEA1C" w:rsidR="00A43978" w:rsidRPr="003461FC" w:rsidRDefault="00A43978"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- 6 FTE staff assigned to ORT over the course of the grant</w:t>
                      </w:r>
                    </w:p>
                    <w:p w14:paraId="13F2714B" w14:textId="77777777" w:rsidR="00A43978" w:rsidRPr="003461FC" w:rsidRDefault="00A43978"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p>
                    <w:p w14:paraId="16934B42" w14:textId="4A38FC28" w:rsidR="00A43978" w:rsidRPr="008B4191" w:rsidRDefault="00A43978" w:rsidP="008B4191">
                      <w:pPr>
                        <w:pStyle w:val="ListParagraph"/>
                        <w:numPr>
                          <w:ilvl w:val="0"/>
                          <w:numId w:val="27"/>
                        </w:numPr>
                        <w:tabs>
                          <w:tab w:val="left" w:pos="90"/>
                        </w:tabs>
                        <w:autoSpaceDE w:val="0"/>
                        <w:autoSpaceDN w:val="0"/>
                        <w:adjustRightInd w:val="0"/>
                        <w:spacing w:after="0" w:line="240" w:lineRule="auto"/>
                        <w:ind w:left="0" w:firstLine="0"/>
                        <w:rPr>
                          <w:rFonts w:ascii="Arial Narrow" w:hAnsi="Arial Narrow" w:cs="Arial"/>
                          <w:color w:val="303030"/>
                          <w:sz w:val="16"/>
                          <w:szCs w:val="16"/>
                        </w:rPr>
                      </w:pPr>
                      <w:r>
                        <w:rPr>
                          <w:rFonts w:ascii="Arial Narrow" w:hAnsi="Arial Narrow" w:cs="Arial"/>
                          <w:color w:val="303030"/>
                          <w:sz w:val="16"/>
                          <w:szCs w:val="16"/>
                        </w:rPr>
                        <w:t>Quarterly meetings with local and online retailers and businesses</w:t>
                      </w:r>
                    </w:p>
                    <w:p w14:paraId="75D538CA" w14:textId="77777777" w:rsidR="00A43978" w:rsidRPr="003461FC" w:rsidRDefault="00A43978"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p>
                    <w:p w14:paraId="0FF0A049" w14:textId="06BBBA2C" w:rsidR="00A43978" w:rsidRPr="00257B49" w:rsidRDefault="00A43978" w:rsidP="003C276A">
                      <w:pPr>
                        <w:autoSpaceDE w:val="0"/>
                        <w:autoSpaceDN w:val="0"/>
                        <w:adjustRightInd w:val="0"/>
                        <w:spacing w:after="0" w:line="240" w:lineRule="auto"/>
                        <w:rPr>
                          <w:rFonts w:ascii="Arial Narrow" w:hAnsi="Arial Narrow" w:cs="Arial"/>
                          <w:color w:val="303030"/>
                          <w:sz w:val="16"/>
                          <w:szCs w:val="16"/>
                        </w:rPr>
                      </w:pPr>
                      <w:r w:rsidRPr="00257B49">
                        <w:rPr>
                          <w:rFonts w:ascii="Arial Narrow" w:hAnsi="Arial Narrow" w:cs="Arial"/>
                          <w:color w:val="303030"/>
                          <w:sz w:val="16"/>
                          <w:szCs w:val="16"/>
                        </w:rPr>
                        <w:t xml:space="preserve">- </w:t>
                      </w:r>
                      <w:r>
                        <w:rPr>
                          <w:rFonts w:ascii="Arial Narrow" w:hAnsi="Arial Narrow" w:cs="Arial"/>
                          <w:color w:val="303030"/>
                          <w:sz w:val="16"/>
                          <w:szCs w:val="16"/>
                        </w:rPr>
                        <w:t>800</w:t>
                      </w:r>
                      <w:r w:rsidRPr="00257B49">
                        <w:rPr>
                          <w:rFonts w:ascii="Arial Narrow" w:hAnsi="Arial Narrow" w:cs="Arial"/>
                          <w:color w:val="303030"/>
                          <w:sz w:val="16"/>
                          <w:szCs w:val="16"/>
                        </w:rPr>
                        <w:t xml:space="preserve"> </w:t>
                      </w:r>
                      <w:r>
                        <w:rPr>
                          <w:rFonts w:ascii="Arial Narrow" w:hAnsi="Arial Narrow" w:cs="Arial"/>
                          <w:color w:val="303030"/>
                          <w:sz w:val="16"/>
                          <w:szCs w:val="16"/>
                        </w:rPr>
                        <w:t>ORT incidents recorded</w:t>
                      </w:r>
                      <w:r w:rsidRPr="00257B49">
                        <w:rPr>
                          <w:rFonts w:ascii="Arial Narrow" w:hAnsi="Arial Narrow" w:cs="Arial"/>
                          <w:color w:val="303030"/>
                          <w:sz w:val="16"/>
                          <w:szCs w:val="16"/>
                        </w:rPr>
                        <w:t xml:space="preserve"> per </w:t>
                      </w:r>
                      <w:r>
                        <w:rPr>
                          <w:rFonts w:ascii="Arial Narrow" w:hAnsi="Arial Narrow" w:cs="Arial"/>
                          <w:color w:val="303030"/>
                          <w:sz w:val="16"/>
                          <w:szCs w:val="16"/>
                        </w:rPr>
                        <w:t>month</w:t>
                      </w:r>
                      <w:r w:rsidRPr="00257B49">
                        <w:rPr>
                          <w:rFonts w:ascii="Arial Narrow" w:hAnsi="Arial Narrow" w:cs="Arial"/>
                          <w:color w:val="303030"/>
                          <w:sz w:val="16"/>
                          <w:szCs w:val="16"/>
                        </w:rPr>
                        <w:t xml:space="preserve"> of grant</w:t>
                      </w:r>
                    </w:p>
                    <w:p w14:paraId="7C3B828E" w14:textId="120C83AA" w:rsidR="00A43978" w:rsidRPr="00C31941" w:rsidRDefault="00A43978" w:rsidP="003C276A">
                      <w:pPr>
                        <w:autoSpaceDE w:val="0"/>
                        <w:autoSpaceDN w:val="0"/>
                        <w:adjustRightInd w:val="0"/>
                        <w:spacing w:after="0" w:line="240" w:lineRule="auto"/>
                        <w:rPr>
                          <w:rFonts w:ascii="Arial Narrow" w:hAnsi="Arial Narrow" w:cs="Arial"/>
                          <w:color w:val="303030"/>
                          <w:sz w:val="16"/>
                          <w:szCs w:val="16"/>
                          <w:highlight w:val="yellow"/>
                        </w:rPr>
                      </w:pPr>
                    </w:p>
                    <w:p w14:paraId="1D41D096" w14:textId="62155E71" w:rsidR="00A43978" w:rsidRDefault="00A43978" w:rsidP="003C276A">
                      <w:pPr>
                        <w:autoSpaceDE w:val="0"/>
                        <w:autoSpaceDN w:val="0"/>
                        <w:adjustRightInd w:val="0"/>
                        <w:spacing w:after="0" w:line="240" w:lineRule="auto"/>
                        <w:rPr>
                          <w:rFonts w:ascii="Arial Narrow" w:hAnsi="Arial Narrow" w:cs="Arial"/>
                          <w:color w:val="303030"/>
                          <w:sz w:val="16"/>
                          <w:szCs w:val="16"/>
                          <w:highlight w:val="yellow"/>
                        </w:rPr>
                      </w:pPr>
                      <w:r>
                        <w:rPr>
                          <w:rFonts w:ascii="Arial Narrow" w:hAnsi="Arial Narrow" w:cs="Arial"/>
                          <w:color w:val="303030"/>
                          <w:sz w:val="16"/>
                          <w:szCs w:val="16"/>
                        </w:rPr>
                        <w:t>- 400</w:t>
                      </w:r>
                      <w:r w:rsidRPr="00257B49">
                        <w:rPr>
                          <w:rFonts w:ascii="Arial Narrow" w:hAnsi="Arial Narrow" w:cs="Arial"/>
                          <w:color w:val="303030"/>
                          <w:sz w:val="16"/>
                          <w:szCs w:val="16"/>
                        </w:rPr>
                        <w:t xml:space="preserve"> </w:t>
                      </w:r>
                      <w:r>
                        <w:rPr>
                          <w:rFonts w:ascii="Arial Narrow" w:hAnsi="Arial Narrow" w:cs="Arial"/>
                          <w:color w:val="303030"/>
                          <w:sz w:val="16"/>
                          <w:szCs w:val="16"/>
                        </w:rPr>
                        <w:t>arrests</w:t>
                      </w:r>
                      <w:r w:rsidRPr="00257B49">
                        <w:rPr>
                          <w:rFonts w:ascii="Arial Narrow" w:hAnsi="Arial Narrow" w:cs="Arial"/>
                          <w:color w:val="303030"/>
                          <w:sz w:val="16"/>
                          <w:szCs w:val="16"/>
                        </w:rPr>
                        <w:t xml:space="preserve"> </w:t>
                      </w:r>
                      <w:r>
                        <w:rPr>
                          <w:rFonts w:ascii="Arial Narrow" w:hAnsi="Arial Narrow" w:cs="Arial"/>
                          <w:color w:val="303030"/>
                          <w:sz w:val="16"/>
                          <w:szCs w:val="16"/>
                        </w:rPr>
                        <w:t xml:space="preserve">relating to ORT </w:t>
                      </w:r>
                      <w:r w:rsidRPr="00257B49">
                        <w:rPr>
                          <w:rFonts w:ascii="Arial Narrow" w:hAnsi="Arial Narrow" w:cs="Arial"/>
                          <w:color w:val="303030"/>
                          <w:sz w:val="16"/>
                          <w:szCs w:val="16"/>
                        </w:rPr>
                        <w:t xml:space="preserve">per </w:t>
                      </w:r>
                      <w:r>
                        <w:rPr>
                          <w:rFonts w:ascii="Arial Narrow" w:hAnsi="Arial Narrow" w:cs="Arial"/>
                          <w:color w:val="303030"/>
                          <w:sz w:val="16"/>
                          <w:szCs w:val="16"/>
                        </w:rPr>
                        <w:t>month</w:t>
                      </w:r>
                      <w:r w:rsidRPr="00257B49">
                        <w:rPr>
                          <w:rFonts w:ascii="Arial Narrow" w:hAnsi="Arial Narrow" w:cs="Arial"/>
                          <w:color w:val="303030"/>
                          <w:sz w:val="16"/>
                          <w:szCs w:val="16"/>
                        </w:rPr>
                        <w:t xml:space="preserve"> of grant</w:t>
                      </w:r>
                      <w:r w:rsidRPr="00C31941">
                        <w:rPr>
                          <w:rFonts w:ascii="Arial Narrow" w:hAnsi="Arial Narrow" w:cs="Arial"/>
                          <w:color w:val="303030"/>
                          <w:sz w:val="16"/>
                          <w:szCs w:val="16"/>
                          <w:highlight w:val="yellow"/>
                        </w:rPr>
                        <w:t xml:space="preserve"> </w:t>
                      </w:r>
                    </w:p>
                    <w:p w14:paraId="52465B90" w14:textId="77777777" w:rsidR="00A43978" w:rsidRPr="00C31941" w:rsidRDefault="00A43978" w:rsidP="003C276A">
                      <w:pPr>
                        <w:autoSpaceDE w:val="0"/>
                        <w:autoSpaceDN w:val="0"/>
                        <w:adjustRightInd w:val="0"/>
                        <w:spacing w:after="0" w:line="240" w:lineRule="auto"/>
                        <w:rPr>
                          <w:rFonts w:ascii="Arial Narrow" w:hAnsi="Arial Narrow" w:cs="Arial"/>
                          <w:color w:val="303030"/>
                          <w:sz w:val="16"/>
                          <w:szCs w:val="16"/>
                          <w:highlight w:val="yellow"/>
                        </w:rPr>
                      </w:pPr>
                    </w:p>
                    <w:p w14:paraId="00EBC996" w14:textId="5F11E677" w:rsidR="00A43978" w:rsidRPr="00001EF9" w:rsidRDefault="00A43978" w:rsidP="003C276A">
                      <w:pPr>
                        <w:autoSpaceDE w:val="0"/>
                        <w:autoSpaceDN w:val="0"/>
                        <w:adjustRightInd w:val="0"/>
                        <w:spacing w:after="0" w:line="240" w:lineRule="auto"/>
                        <w:rPr>
                          <w:rFonts w:ascii="Arial Narrow" w:hAnsi="Arial Narrow" w:cs="Arial"/>
                          <w:color w:val="303030"/>
                          <w:sz w:val="16"/>
                          <w:szCs w:val="16"/>
                        </w:rPr>
                      </w:pPr>
                      <w:r w:rsidRPr="00001EF9">
                        <w:rPr>
                          <w:rFonts w:ascii="Arial Narrow" w:hAnsi="Arial Narrow" w:cs="Arial"/>
                          <w:color w:val="303030"/>
                          <w:sz w:val="16"/>
                          <w:szCs w:val="16"/>
                        </w:rPr>
                        <w:t xml:space="preserve">- </w:t>
                      </w:r>
                      <w:r>
                        <w:rPr>
                          <w:rFonts w:ascii="Arial Narrow" w:hAnsi="Arial Narrow" w:cs="Arial"/>
                          <w:color w:val="303030"/>
                          <w:sz w:val="16"/>
                          <w:szCs w:val="16"/>
                        </w:rPr>
                        <w:t>25</w:t>
                      </w:r>
                      <w:r w:rsidRPr="00001EF9">
                        <w:rPr>
                          <w:rFonts w:ascii="Arial Narrow" w:hAnsi="Arial Narrow" w:cs="Arial"/>
                          <w:color w:val="303030"/>
                          <w:sz w:val="16"/>
                          <w:szCs w:val="16"/>
                        </w:rPr>
                        <w:t xml:space="preserve"> ORT case</w:t>
                      </w:r>
                      <w:r>
                        <w:rPr>
                          <w:rFonts w:ascii="Arial Narrow" w:hAnsi="Arial Narrow" w:cs="Arial"/>
                          <w:color w:val="303030"/>
                          <w:sz w:val="16"/>
                          <w:szCs w:val="16"/>
                        </w:rPr>
                        <w:t xml:space="preserve"> referrals provided to DA</w:t>
                      </w:r>
                      <w:r w:rsidRPr="00255BEF">
                        <w:rPr>
                          <w:rFonts w:ascii="Arial Narrow" w:hAnsi="Arial Narrow" w:cs="Arial"/>
                          <w:color w:val="303030"/>
                          <w:sz w:val="16"/>
                          <w:szCs w:val="16"/>
                        </w:rPr>
                        <w:t xml:space="preserve"> </w:t>
                      </w:r>
                      <w:r w:rsidRPr="00547E40">
                        <w:rPr>
                          <w:rFonts w:ascii="Arial Narrow" w:hAnsi="Arial Narrow" w:cs="Arial"/>
                          <w:color w:val="303030"/>
                          <w:sz w:val="16"/>
                          <w:szCs w:val="16"/>
                        </w:rPr>
                        <w:t>per year of the grant</w:t>
                      </w:r>
                    </w:p>
                    <w:p w14:paraId="70A130B8" w14:textId="4C8AB73A" w:rsidR="00A43978" w:rsidRDefault="00A43978" w:rsidP="003C276A">
                      <w:pPr>
                        <w:autoSpaceDE w:val="0"/>
                        <w:autoSpaceDN w:val="0"/>
                        <w:adjustRightInd w:val="0"/>
                        <w:spacing w:after="0" w:line="240" w:lineRule="auto"/>
                        <w:rPr>
                          <w:rFonts w:ascii="Arial Narrow" w:hAnsi="Arial Narrow" w:cs="Arial"/>
                          <w:color w:val="303030"/>
                          <w:sz w:val="16"/>
                          <w:szCs w:val="16"/>
                        </w:rPr>
                      </w:pPr>
                    </w:p>
                    <w:p w14:paraId="00A4126D" w14:textId="36F28B18" w:rsidR="00A43978" w:rsidRDefault="00A43978"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- 16 hours/year of new equipment and technology training</w:t>
                      </w:r>
                    </w:p>
                    <w:p w14:paraId="11CEEF2A" w14:textId="4AB9D0C2" w:rsidR="00A43978" w:rsidRDefault="00A43978" w:rsidP="003C276A">
                      <w:pPr>
                        <w:autoSpaceDE w:val="0"/>
                        <w:autoSpaceDN w:val="0"/>
                        <w:adjustRightInd w:val="0"/>
                        <w:spacing w:after="0" w:line="240" w:lineRule="auto"/>
                        <w:rPr>
                          <w:rFonts w:ascii="Arial Narrow" w:hAnsi="Arial Narrow" w:cs="Arial"/>
                          <w:color w:val="303030"/>
                          <w:sz w:val="16"/>
                          <w:szCs w:val="16"/>
                        </w:rPr>
                      </w:pPr>
                    </w:p>
                    <w:p w14:paraId="558A8CA6" w14:textId="57A3CAA7" w:rsidR="00A43978" w:rsidRDefault="00A43978"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- 300 catalytic converters etched and tracked per year of grant</w:t>
                      </w:r>
                    </w:p>
                    <w:p w14:paraId="79D28E14" w14:textId="1DA17E2B" w:rsidR="00A43978" w:rsidRDefault="00A43978" w:rsidP="003C276A">
                      <w:pPr>
                        <w:autoSpaceDE w:val="0"/>
                        <w:autoSpaceDN w:val="0"/>
                        <w:adjustRightInd w:val="0"/>
                        <w:spacing w:after="0" w:line="240" w:lineRule="auto"/>
                        <w:rPr>
                          <w:rFonts w:ascii="Arial Narrow" w:hAnsi="Arial Narrow" w:cs="Arial"/>
                          <w:color w:val="303030"/>
                          <w:sz w:val="16"/>
                          <w:szCs w:val="16"/>
                        </w:rPr>
                      </w:pPr>
                    </w:p>
                    <w:p w14:paraId="5771F67C" w14:textId="5210CD5A" w:rsidR="00A43978" w:rsidRDefault="00A43978"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- 100 stolen vehicles tracked per year of grant</w:t>
                      </w:r>
                    </w:p>
                    <w:p w14:paraId="69A2C844" w14:textId="24E9B8FD" w:rsidR="00A43978" w:rsidRDefault="00A43978" w:rsidP="003C276A">
                      <w:pPr>
                        <w:autoSpaceDE w:val="0"/>
                        <w:autoSpaceDN w:val="0"/>
                        <w:adjustRightInd w:val="0"/>
                        <w:spacing w:after="0" w:line="240" w:lineRule="auto"/>
                        <w:rPr>
                          <w:rFonts w:ascii="Arial Narrow" w:hAnsi="Arial Narrow" w:cs="Arial"/>
                          <w:color w:val="303030"/>
                          <w:sz w:val="16"/>
                          <w:szCs w:val="16"/>
                        </w:rPr>
                      </w:pPr>
                    </w:p>
                    <w:p w14:paraId="052432F6" w14:textId="5BBF8417" w:rsidR="00A43978" w:rsidRDefault="00A43978"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- 120 social media posts relating to ORT per year of grant</w:t>
                      </w:r>
                    </w:p>
                    <w:p w14:paraId="5D3B4058" w14:textId="45204F94" w:rsidR="00A43978" w:rsidRDefault="00A43978" w:rsidP="003C276A">
                      <w:pPr>
                        <w:autoSpaceDE w:val="0"/>
                        <w:autoSpaceDN w:val="0"/>
                        <w:adjustRightInd w:val="0"/>
                        <w:spacing w:after="0" w:line="240" w:lineRule="auto"/>
                        <w:rPr>
                          <w:rFonts w:ascii="Arial Narrow" w:hAnsi="Arial Narrow" w:cs="Arial"/>
                          <w:color w:val="303030"/>
                          <w:sz w:val="16"/>
                          <w:szCs w:val="16"/>
                        </w:rPr>
                      </w:pPr>
                    </w:p>
                    <w:p w14:paraId="1FF56526" w14:textId="15AF9D37" w:rsidR="00A43978" w:rsidRDefault="00A43978"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- 5 task operations per month of grant</w:t>
                      </w:r>
                    </w:p>
                    <w:p w14:paraId="0D2F06D3" w14:textId="602576D6" w:rsidR="00A43978" w:rsidRDefault="00A43978" w:rsidP="003C276A">
                      <w:pPr>
                        <w:autoSpaceDE w:val="0"/>
                        <w:autoSpaceDN w:val="0"/>
                        <w:adjustRightInd w:val="0"/>
                        <w:spacing w:after="0" w:line="240" w:lineRule="auto"/>
                        <w:rPr>
                          <w:rFonts w:ascii="Arial Narrow" w:hAnsi="Arial Narrow" w:cs="Arial"/>
                          <w:color w:val="303030"/>
                          <w:sz w:val="16"/>
                          <w:szCs w:val="16"/>
                        </w:rPr>
                      </w:pPr>
                    </w:p>
                    <w:p w14:paraId="184CD3B3" w14:textId="3CDE4F29" w:rsidR="00A43978" w:rsidRPr="003461FC" w:rsidRDefault="00A43978"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- 50 individuals provided alternatives to incarceration</w:t>
                      </w:r>
                    </w:p>
                  </w:txbxContent>
                </v:textbox>
              </v:shape>
            </w:pict>
          </mc:Fallback>
        </mc:AlternateContent>
      </w:r>
      <w:r>
        <w:rPr>
          <w:rFonts w:ascii="Arial" w:hAnsi="Arial" w:cs="Arial"/>
          <w:color w:val="767171" w:themeColor="background2" w:themeShade="80"/>
          <w:sz w:val="24"/>
          <w:szCs w:val="24"/>
        </w:rPr>
        <w:br w:type="page"/>
      </w:r>
    </w:p>
    <w:p w14:paraId="27A03345" w14:textId="2DC4D9D6" w:rsidR="003C276A" w:rsidRPr="00A737E9" w:rsidRDefault="001E6C8F" w:rsidP="00476F35">
      <w:pPr>
        <w:spacing w:after="0" w:line="276" w:lineRule="auto"/>
        <w:rPr>
          <w:rFonts w:ascii="Arial" w:hAnsi="Arial" w:cs="Arial"/>
          <w:b/>
          <w:bCs/>
          <w:sz w:val="24"/>
          <w:szCs w:val="24"/>
        </w:rPr>
      </w:pPr>
      <w:r>
        <w:rPr>
          <w:rFonts w:ascii="Arial" w:hAnsi="Arial" w:cs="Arial"/>
          <w:b/>
          <w:bCs/>
          <w:sz w:val="24"/>
          <w:szCs w:val="24"/>
        </w:rPr>
        <w:lastRenderedPageBreak/>
        <w:t>P</w:t>
      </w:r>
      <w:r w:rsidR="00A737E9">
        <w:rPr>
          <w:rFonts w:ascii="Arial" w:hAnsi="Arial" w:cs="Arial"/>
          <w:b/>
          <w:bCs/>
          <w:sz w:val="24"/>
          <w:szCs w:val="24"/>
        </w:rPr>
        <w:t xml:space="preserve">rovide a logic model for your project. </w:t>
      </w:r>
    </w:p>
    <w:p w14:paraId="02E6DDD3" w14:textId="691CB0C1" w:rsidR="003C276A" w:rsidRDefault="00A737E9" w:rsidP="00476F35">
      <w:pPr>
        <w:spacing w:after="0" w:line="276" w:lineRule="auto"/>
        <w:rPr>
          <w:rFonts w:ascii="Arial" w:hAnsi="Arial" w:cs="Arial"/>
          <w:sz w:val="24"/>
          <w:szCs w:val="24"/>
        </w:rPr>
      </w:pPr>
      <w:r w:rsidRPr="00A737E9">
        <w:rPr>
          <w:rFonts w:ascii="Arial" w:hAnsi="Arial" w:cs="Arial"/>
          <w:sz w:val="24"/>
          <w:szCs w:val="24"/>
        </w:rPr>
        <w:t>T</w:t>
      </w:r>
      <w:r>
        <w:rPr>
          <w:rFonts w:ascii="Arial" w:hAnsi="Arial" w:cs="Arial"/>
          <w:sz w:val="24"/>
          <w:szCs w:val="24"/>
        </w:rPr>
        <w:t>he t</w:t>
      </w:r>
      <w:r w:rsidRPr="00A737E9">
        <w:rPr>
          <w:rFonts w:ascii="Arial" w:hAnsi="Arial" w:cs="Arial"/>
          <w:sz w:val="24"/>
          <w:szCs w:val="24"/>
        </w:rPr>
        <w:t>emplate for the logic model is provided below as an option. Use of this template is not required but may help save some time when developing the project’s logic model.</w:t>
      </w:r>
    </w:p>
    <w:p w14:paraId="0F162539" w14:textId="77777777" w:rsidR="00A737E9" w:rsidRDefault="00A737E9" w:rsidP="00A737E9">
      <w:pPr>
        <w:spacing w:after="0" w:line="240" w:lineRule="auto"/>
        <w:rPr>
          <w:rFonts w:ascii="Arial Narrow" w:hAnsi="Arial Narrow"/>
          <w:b/>
          <w:bCs/>
        </w:rPr>
      </w:pPr>
      <w:r>
        <w:rPr>
          <w:rFonts w:ascii="Arial Narrow" w:hAnsi="Arial Narrow"/>
          <w:b/>
          <w:bCs/>
        </w:rPr>
        <w:t>Sample Logic Model:</w:t>
      </w:r>
    </w:p>
    <w:p w14:paraId="5F9EAB5C" w14:textId="77777777" w:rsidR="00A737E9" w:rsidRPr="006337C7" w:rsidRDefault="00A737E9" w:rsidP="00A737E9">
      <w:pPr>
        <w:spacing w:after="0" w:line="240" w:lineRule="auto"/>
        <w:rPr>
          <w:b/>
          <w:bCs/>
        </w:rPr>
      </w:pPr>
      <w:r>
        <w:rPr>
          <w:b/>
          <w:bCs/>
          <w:noProof/>
        </w:rPr>
        <mc:AlternateContent>
          <mc:Choice Requires="wps">
            <w:drawing>
              <wp:anchor distT="0" distB="0" distL="114300" distR="114300" simplePos="0" relativeHeight="251679744" behindDoc="0" locked="0" layoutInCell="1" allowOverlap="1" wp14:anchorId="1CAC652E" wp14:editId="1CB25541">
                <wp:simplePos x="0" y="0"/>
                <wp:positionH relativeFrom="column">
                  <wp:posOffset>3657600</wp:posOffset>
                </wp:positionH>
                <wp:positionV relativeFrom="paragraph">
                  <wp:posOffset>210820</wp:posOffset>
                </wp:positionV>
                <wp:extent cx="1612900" cy="914400"/>
                <wp:effectExtent l="0" t="0" r="25400" b="19050"/>
                <wp:wrapNone/>
                <wp:docPr id="22" name="Rectangle: Rounded Corners 4"/>
                <wp:cNvGraphicFramePr/>
                <a:graphic xmlns:a="http://schemas.openxmlformats.org/drawingml/2006/main">
                  <a:graphicData uri="http://schemas.microsoft.com/office/word/2010/wordprocessingShape">
                    <wps:wsp>
                      <wps:cNvSpPr/>
                      <wps:spPr>
                        <a:xfrm>
                          <a:off x="0" y="0"/>
                          <a:ext cx="16129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roundrect w14:anchorId="4D9F0537" id="Rectangle: Rounded Corners 4" o:spid="_x0000_s1026" style="position:absolute;margin-left:4in;margin-top:16.6pt;width:127pt;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" fillcolor="#5b9bd5 [3208]" strokecolor="#5b9bd5 [3208]" strokeweight="1pt">
                <v:stroke joinstyle="miter"/>
              </v:roundrect>
            </w:pict>
          </mc:Fallback>
        </mc:AlternateContent>
      </w:r>
      <w:r>
        <w:rPr>
          <w:b/>
          <w:bCs/>
          <w:noProof/>
        </w:rPr>
        <mc:AlternateContent>
          <mc:Choice Requires="wps">
            <w:drawing>
              <wp:anchor distT="0" distB="0" distL="114300" distR="114300" simplePos="0" relativeHeight="251677696" behindDoc="0" locked="0" layoutInCell="1" allowOverlap="1" wp14:anchorId="007D534B" wp14:editId="62F10BF5">
                <wp:simplePos x="0" y="0"/>
                <wp:positionH relativeFrom="column">
                  <wp:posOffset>1828800</wp:posOffset>
                </wp:positionH>
                <wp:positionV relativeFrom="paragraph">
                  <wp:posOffset>210820</wp:posOffset>
                </wp:positionV>
                <wp:extent cx="1600200" cy="914400"/>
                <wp:effectExtent l="0" t="0" r="19050" b="19050"/>
                <wp:wrapNone/>
                <wp:docPr id="23" name="Rectangle: Rounded Corners 2"/>
                <wp:cNvGraphicFramePr/>
                <a:graphic xmlns:a="http://schemas.openxmlformats.org/drawingml/2006/main">
                  <a:graphicData uri="http://schemas.microsoft.com/office/word/2010/wordprocessingShape">
                    <wps:wsp>
                      <wps:cNvSpPr/>
                      <wps:spPr>
                        <a:xfrm>
                          <a:off x="0" y="0"/>
                          <a:ext cx="16002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roundrect w14:anchorId="0A0743A9" id="Rectangle: Rounded Corners 2" o:spid="_x0000_s1026" style="position:absolute;margin-left:2in;margin-top:16.6pt;width:126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" fillcolor="#5b9bd5 [3208]" strokecolor="#5b9bd5 [3208]" strokeweight="1pt">
                <v:stroke joinstyle="miter"/>
              </v:roundrect>
            </w:pict>
          </mc:Fallback>
        </mc:AlternateContent>
      </w:r>
      <w:r>
        <w:rPr>
          <w:b/>
          <w:bCs/>
          <w:noProof/>
        </w:rPr>
        <mc:AlternateContent>
          <mc:Choice Requires="wps">
            <w:drawing>
              <wp:anchor distT="0" distB="0" distL="114300" distR="114300" simplePos="0" relativeHeight="251686912" behindDoc="0" locked="0" layoutInCell="1" allowOverlap="1" wp14:anchorId="54649A2F" wp14:editId="327BDCC2">
                <wp:simplePos x="0" y="0"/>
                <wp:positionH relativeFrom="column">
                  <wp:posOffset>1943100</wp:posOffset>
                </wp:positionH>
                <wp:positionV relativeFrom="paragraph">
                  <wp:posOffset>553719</wp:posOffset>
                </wp:positionV>
                <wp:extent cx="1600200" cy="4559299"/>
                <wp:effectExtent l="0" t="0" r="19050" b="13335"/>
                <wp:wrapNone/>
                <wp:docPr id="24" name="Text Box 24"/>
                <wp:cNvGraphicFramePr/>
                <a:graphic xmlns:a="http://schemas.openxmlformats.org/drawingml/2006/main">
                  <a:graphicData uri="http://schemas.microsoft.com/office/word/2010/wordprocessingShape">
                    <wps:wsp>
                      <wps:cNvSpPr txBox="1"/>
                      <wps:spPr>
                        <a:xfrm>
                          <a:off x="0" y="0"/>
                          <a:ext cx="1600200" cy="4559299"/>
                        </a:xfrm>
                        <a:prstGeom prst="rect">
                          <a:avLst/>
                        </a:prstGeom>
                        <a:solidFill>
                          <a:schemeClr val="accent1">
                            <a:lumMod val="40000"/>
                            <a:lumOff val="60000"/>
                          </a:schemeClr>
                        </a:solidFill>
                        <a:ln w="6350">
                          <a:solidFill>
                            <a:schemeClr val="accent5"/>
                          </a:solidFill>
                        </a:ln>
                      </wps:spPr>
                      <wps:txbx>
                        <w:txbxContent>
                          <w:p w14:paraId="54B661F5" w14:textId="43C14B0B" w:rsidR="00A43978" w:rsidRPr="002372D2" w:rsidRDefault="00A43978" w:rsidP="00A737E9">
                            <w:pPr>
                              <w:autoSpaceDE w:val="0"/>
                              <w:autoSpaceDN w:val="0"/>
                              <w:adjustRightInd w:val="0"/>
                              <w:spacing w:after="0" w:line="240" w:lineRule="auto"/>
                              <w:rPr>
                                <w:rFonts w:ascii="Arial Narrow" w:hAnsi="Arial Narrow" w:cs="Arial"/>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49A2F" id="Text Box 24" o:spid="_x0000_s1041" type="#_x0000_t202" style="position:absolute;margin-left:153pt;margin-top:43.6pt;width:126pt;height:3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" fillcolor="#b4c6e7 [1300]" strokecolor="#5b9bd5 [3208]" strokeweight=".5pt">
                <v:textbox>
                  <w:txbxContent>
                    <w:p w14:paraId="54B661F5" w14:textId="43C14B0B" w:rsidR="00A43978" w:rsidRPr="002372D2" w:rsidRDefault="00A43978" w:rsidP="00A737E9">
                      <w:pPr>
                        <w:autoSpaceDE w:val="0"/>
                        <w:autoSpaceDN w:val="0"/>
                        <w:adjustRightInd w:val="0"/>
                        <w:spacing w:after="0" w:line="240" w:lineRule="auto"/>
                        <w:rPr>
                          <w:rFonts w:ascii="Arial Narrow" w:hAnsi="Arial Narrow" w:cs="Arial"/>
                          <w:color w:val="000000"/>
                          <w:sz w:val="16"/>
                          <w:szCs w:val="16"/>
                        </w:rPr>
                      </w:pPr>
                    </w:p>
                  </w:txbxContent>
                </v:textbox>
              </v:shape>
            </w:pict>
          </mc:Fallback>
        </mc:AlternateContent>
      </w:r>
      <w:r>
        <w:rPr>
          <w:b/>
          <w:bCs/>
          <w:noProof/>
        </w:rPr>
        <mc:AlternateContent>
          <mc:Choice Requires="wps">
            <w:drawing>
              <wp:anchor distT="0" distB="0" distL="114300" distR="114300" simplePos="0" relativeHeight="251683840" behindDoc="0" locked="0" layoutInCell="1" allowOverlap="1" wp14:anchorId="54D0D697" wp14:editId="6AC55012">
                <wp:simplePos x="0" y="0"/>
                <wp:positionH relativeFrom="column">
                  <wp:posOffset>5486400</wp:posOffset>
                </wp:positionH>
                <wp:positionV relativeFrom="paragraph">
                  <wp:posOffset>210820</wp:posOffset>
                </wp:positionV>
                <wp:extent cx="1143000" cy="3429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143000" cy="342900"/>
                        </a:xfrm>
                        <a:prstGeom prst="rect">
                          <a:avLst/>
                        </a:prstGeom>
                        <a:noFill/>
                        <a:ln w="6350">
                          <a:noFill/>
                        </a:ln>
                      </wps:spPr>
                      <wps:txbx>
                        <w:txbxContent>
                          <w:p w14:paraId="6140936A" w14:textId="77777777" w:rsidR="00A43978" w:rsidRPr="006337C7" w:rsidRDefault="00A43978" w:rsidP="00A737E9">
                            <w:pPr>
                              <w:pStyle w:val="Heading3"/>
                            </w:pPr>
                            <w:r>
                              <w:t>Outcomes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0D697" id="Text Box 25" o:spid="_x0000_s1042" type="#_x0000_t202" style="position:absolute;margin-left:6in;margin-top:16.6pt;width:90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" filled="f" stroked="f" strokeweight=".5pt">
                <v:textbox>
                  <w:txbxContent>
                    <w:p w14:paraId="6140936A" w14:textId="77777777" w:rsidR="00A43978" w:rsidRPr="006337C7" w:rsidRDefault="00A43978" w:rsidP="00A737E9">
                      <w:pPr>
                        <w:pStyle w:val="Heading3"/>
                      </w:pPr>
                      <w:r>
                        <w:t>Outcomes</w:t>
                      </w:r>
                    </w:p>
                  </w:txbxContent>
                </v:textbox>
              </v:shape>
            </w:pict>
          </mc:Fallback>
        </mc:AlternateContent>
      </w:r>
      <w:r>
        <w:rPr>
          <w:b/>
          <w:bCs/>
          <w:noProof/>
        </w:rPr>
        <mc:AlternateContent>
          <mc:Choice Requires="wps">
            <w:drawing>
              <wp:anchor distT="0" distB="0" distL="114300" distR="114300" simplePos="0" relativeHeight="251681792" behindDoc="0" locked="0" layoutInCell="1" allowOverlap="1" wp14:anchorId="2E9DADFD" wp14:editId="722888AA">
                <wp:simplePos x="0" y="0"/>
                <wp:positionH relativeFrom="column">
                  <wp:posOffset>1816100</wp:posOffset>
                </wp:positionH>
                <wp:positionV relativeFrom="paragraph">
                  <wp:posOffset>210820</wp:posOffset>
                </wp:positionV>
                <wp:extent cx="927100" cy="3429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927100" cy="342900"/>
                        </a:xfrm>
                        <a:prstGeom prst="rect">
                          <a:avLst/>
                        </a:prstGeom>
                        <a:noFill/>
                        <a:ln w="6350">
                          <a:noFill/>
                        </a:ln>
                      </wps:spPr>
                      <wps:txbx>
                        <w:txbxContent>
                          <w:p w14:paraId="6D5C629F" w14:textId="77777777" w:rsidR="00A43978" w:rsidRPr="006337C7" w:rsidRDefault="00A43978" w:rsidP="00A737E9">
                            <w:pPr>
                              <w:spacing w:after="0" w:line="240" w:lineRule="auto"/>
                              <w:rPr>
                                <w:color w:val="FFFFFF" w:themeColor="background1"/>
                                <w:sz w:val="28"/>
                                <w:szCs w:val="28"/>
                              </w:rPr>
                            </w:pPr>
                            <w:r>
                              <w:rPr>
                                <w:color w:val="FFFFFF" w:themeColor="background1"/>
                                <w:sz w:val="28"/>
                                <w:szCs w:val="28"/>
                              </w:rPr>
                              <w:t>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DADFD" id="Text Box 26" o:spid="_x0000_s1043" type="#_x0000_t202" style="position:absolute;margin-left:143pt;margin-top:16.6pt;width:73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" filled="f" stroked="f" strokeweight=".5pt">
                <v:textbox>
                  <w:txbxContent>
                    <w:p w14:paraId="6D5C629F" w14:textId="77777777" w:rsidR="00A43978" w:rsidRPr="006337C7" w:rsidRDefault="00A43978" w:rsidP="00A737E9">
                      <w:pPr>
                        <w:spacing w:after="0" w:line="240" w:lineRule="auto"/>
                        <w:rPr>
                          <w:color w:val="FFFFFF" w:themeColor="background1"/>
                          <w:sz w:val="28"/>
                          <w:szCs w:val="28"/>
                        </w:rPr>
                      </w:pPr>
                      <w:r>
                        <w:rPr>
                          <w:color w:val="FFFFFF" w:themeColor="background1"/>
                          <w:sz w:val="28"/>
                          <w:szCs w:val="28"/>
                        </w:rPr>
                        <w:t>Activities</w:t>
                      </w:r>
                    </w:p>
                  </w:txbxContent>
                </v:textbox>
              </v:shape>
            </w:pict>
          </mc:Fallback>
        </mc:AlternateContent>
      </w:r>
      <w:r>
        <w:rPr>
          <w:b/>
          <w:bCs/>
          <w:noProof/>
        </w:rPr>
        <mc:AlternateContent>
          <mc:Choice Requires="wps">
            <w:drawing>
              <wp:anchor distT="0" distB="0" distL="114300" distR="114300" simplePos="0" relativeHeight="251684864" behindDoc="0" locked="0" layoutInCell="1" allowOverlap="1" wp14:anchorId="180FE615" wp14:editId="34FA8514">
                <wp:simplePos x="0" y="0"/>
                <wp:positionH relativeFrom="column">
                  <wp:posOffset>7315200</wp:posOffset>
                </wp:positionH>
                <wp:positionV relativeFrom="paragraph">
                  <wp:posOffset>210820</wp:posOffset>
                </wp:positionV>
                <wp:extent cx="800100" cy="3429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w="6350">
                          <a:noFill/>
                        </a:ln>
                      </wps:spPr>
                      <wps:txbx>
                        <w:txbxContent>
                          <w:p w14:paraId="1EC1AEBD" w14:textId="77777777" w:rsidR="00A43978" w:rsidRPr="006337C7" w:rsidRDefault="00A43978" w:rsidP="00A737E9">
                            <w:pPr>
                              <w:spacing w:after="0" w:line="240" w:lineRule="auto"/>
                              <w:rPr>
                                <w:color w:val="FFFFFF" w:themeColor="background1"/>
                                <w:sz w:val="28"/>
                                <w:szCs w:val="28"/>
                              </w:rPr>
                            </w:pPr>
                            <w:r>
                              <w:rPr>
                                <w:color w:val="FFFFFF" w:themeColor="background1"/>
                                <w:sz w:val="28"/>
                                <w:szCs w:val="28"/>
                              </w:rPr>
                              <w:t>Impacts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FE615" id="Text Box 27" o:spid="_x0000_s1044" type="#_x0000_t202" style="position:absolute;margin-left:8in;margin-top:16.6pt;width:63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" filled="f" stroked="f" strokeweight=".5pt">
                <v:textbox>
                  <w:txbxContent>
                    <w:p w14:paraId="1EC1AEBD" w14:textId="77777777" w:rsidR="00A43978" w:rsidRPr="006337C7" w:rsidRDefault="00A43978" w:rsidP="00A737E9">
                      <w:pPr>
                        <w:spacing w:after="0" w:line="240" w:lineRule="auto"/>
                        <w:rPr>
                          <w:color w:val="FFFFFF" w:themeColor="background1"/>
                          <w:sz w:val="28"/>
                          <w:szCs w:val="28"/>
                        </w:rPr>
                      </w:pPr>
                      <w:r>
                        <w:rPr>
                          <w:color w:val="FFFFFF" w:themeColor="background1"/>
                          <w:sz w:val="28"/>
                          <w:szCs w:val="28"/>
                        </w:rPr>
                        <w:t>Impacts</w:t>
                      </w:r>
                    </w:p>
                  </w:txbxContent>
                </v:textbox>
              </v:shape>
            </w:pict>
          </mc:Fallback>
        </mc:AlternateContent>
      </w:r>
      <w:r>
        <w:rPr>
          <w:b/>
          <w:bCs/>
          <w:noProof/>
        </w:rPr>
        <mc:AlternateContent>
          <mc:Choice Requires="wps">
            <w:drawing>
              <wp:anchor distT="0" distB="0" distL="114300" distR="114300" simplePos="0" relativeHeight="251682816" behindDoc="0" locked="0" layoutInCell="1" allowOverlap="1" wp14:anchorId="09D014C1" wp14:editId="0EB8E457">
                <wp:simplePos x="0" y="0"/>
                <wp:positionH relativeFrom="column">
                  <wp:posOffset>3657600</wp:posOffset>
                </wp:positionH>
                <wp:positionV relativeFrom="paragraph">
                  <wp:posOffset>210820</wp:posOffset>
                </wp:positionV>
                <wp:extent cx="800100" cy="3429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w="6350">
                          <a:noFill/>
                        </a:ln>
                      </wps:spPr>
                      <wps:txbx>
                        <w:txbxContent>
                          <w:p w14:paraId="079B22EA" w14:textId="77777777" w:rsidR="00A43978" w:rsidRPr="006337C7" w:rsidRDefault="00A43978" w:rsidP="00A737E9">
                            <w:pPr>
                              <w:spacing w:after="0" w:line="240" w:lineRule="auto"/>
                              <w:rPr>
                                <w:color w:val="FFFFFF" w:themeColor="background1"/>
                                <w:sz w:val="28"/>
                                <w:szCs w:val="28"/>
                              </w:rPr>
                            </w:pPr>
                            <w:r>
                              <w:rPr>
                                <w:color w:val="FFFFFF" w:themeColor="background1"/>
                                <w:sz w:val="28"/>
                                <w:szCs w:val="28"/>
                              </w:rPr>
                              <w:t>Outputs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014C1" id="Text Box 28" o:spid="_x0000_s1045" type="#_x0000_t202" style="position:absolute;margin-left:4in;margin-top:16.6pt;width:63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" filled="f" stroked="f" strokeweight=".5pt">
                <v:textbox>
                  <w:txbxContent>
                    <w:p w14:paraId="079B22EA" w14:textId="77777777" w:rsidR="00A43978" w:rsidRPr="006337C7" w:rsidRDefault="00A43978" w:rsidP="00A737E9">
                      <w:pPr>
                        <w:spacing w:after="0" w:line="240" w:lineRule="auto"/>
                        <w:rPr>
                          <w:color w:val="FFFFFF" w:themeColor="background1"/>
                          <w:sz w:val="28"/>
                          <w:szCs w:val="28"/>
                        </w:rPr>
                      </w:pPr>
                      <w:r>
                        <w:rPr>
                          <w:color w:val="FFFFFF" w:themeColor="background1"/>
                          <w:sz w:val="28"/>
                          <w:szCs w:val="28"/>
                        </w:rPr>
                        <w:t>Outputs</w:t>
                      </w:r>
                    </w:p>
                  </w:txbxContent>
                </v:textbox>
              </v:shape>
            </w:pict>
          </mc:Fallback>
        </mc:AlternateContent>
      </w:r>
      <w:r>
        <w:rPr>
          <w:b/>
          <w:bCs/>
          <w:noProof/>
        </w:rPr>
        <mc:AlternateContent>
          <mc:Choice Requires="wps">
            <w:drawing>
              <wp:anchor distT="0" distB="0" distL="114300" distR="114300" simplePos="0" relativeHeight="251678720" behindDoc="0" locked="0" layoutInCell="1" allowOverlap="1" wp14:anchorId="661CA83B" wp14:editId="746EDC56">
                <wp:simplePos x="0" y="0"/>
                <wp:positionH relativeFrom="column">
                  <wp:posOffset>5486400</wp:posOffset>
                </wp:positionH>
                <wp:positionV relativeFrom="paragraph">
                  <wp:posOffset>210820</wp:posOffset>
                </wp:positionV>
                <wp:extent cx="1612900" cy="914400"/>
                <wp:effectExtent l="0" t="0" r="25400" b="19050"/>
                <wp:wrapNone/>
                <wp:docPr id="29" name="Rectangle: Rounded Corners 3"/>
                <wp:cNvGraphicFramePr/>
                <a:graphic xmlns:a="http://schemas.openxmlformats.org/drawingml/2006/main">
                  <a:graphicData uri="http://schemas.microsoft.com/office/word/2010/wordprocessingShape">
                    <wps:wsp>
                      <wps:cNvSpPr/>
                      <wps:spPr>
                        <a:xfrm>
                          <a:off x="0" y="0"/>
                          <a:ext cx="16129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roundrect w14:anchorId="291F974C" id="Rectangle: Rounded Corners 3" o:spid="_x0000_s1026" style="position:absolute;margin-left:6in;margin-top:16.6pt;width:127pt;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" fillcolor="#5b9bd5 [3208]" strokecolor="#5b9bd5 [3208]" strokeweight="1pt">
                <v:stroke joinstyle="miter"/>
              </v:roundrect>
            </w:pict>
          </mc:Fallback>
        </mc:AlternateContent>
      </w:r>
      <w:r>
        <w:rPr>
          <w:b/>
          <w:bCs/>
          <w:noProof/>
        </w:rPr>
        <mc:AlternateContent>
          <mc:Choice Requires="wps">
            <w:drawing>
              <wp:anchor distT="0" distB="0" distL="114300" distR="114300" simplePos="0" relativeHeight="251680768" behindDoc="0" locked="0" layoutInCell="1" allowOverlap="1" wp14:anchorId="5C07C793" wp14:editId="318047D1">
                <wp:simplePos x="0" y="0"/>
                <wp:positionH relativeFrom="column">
                  <wp:posOffset>7315200</wp:posOffset>
                </wp:positionH>
                <wp:positionV relativeFrom="paragraph">
                  <wp:posOffset>210820</wp:posOffset>
                </wp:positionV>
                <wp:extent cx="1612900" cy="914400"/>
                <wp:effectExtent l="0" t="0" r="25400" b="19050"/>
                <wp:wrapNone/>
                <wp:docPr id="30" name="Rectangle: Rounded Corners 5"/>
                <wp:cNvGraphicFramePr/>
                <a:graphic xmlns:a="http://schemas.openxmlformats.org/drawingml/2006/main">
                  <a:graphicData uri="http://schemas.microsoft.com/office/word/2010/wordprocessingShape">
                    <wps:wsp>
                      <wps:cNvSpPr/>
                      <wps:spPr>
                        <a:xfrm>
                          <a:off x="0" y="0"/>
                          <a:ext cx="16129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roundrect w14:anchorId="0C194B0B" id="Rectangle: Rounded Corners 5" o:spid="_x0000_s1026" style="position:absolute;margin-left:8in;margin-top:16.6pt;width:127pt;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" fillcolor="#5b9bd5 [3208]" strokecolor="#5b9bd5 [3208]" strokeweight="1pt">
                <v:stroke joinstyle="miter"/>
              </v:roundrect>
            </w:pict>
          </mc:Fallback>
        </mc:AlternateContent>
      </w:r>
    </w:p>
    <w:p w14:paraId="6520D657" w14:textId="77777777" w:rsidR="00A737E9" w:rsidRDefault="00A737E9" w:rsidP="00A737E9">
      <w:pPr>
        <w:spacing w:after="0" w:line="276" w:lineRule="auto"/>
        <w:rPr>
          <w:rFonts w:ascii="Arial" w:hAnsi="Arial" w:cs="Arial"/>
          <w:color w:val="767171" w:themeColor="background2" w:themeShade="80"/>
          <w:sz w:val="24"/>
          <w:szCs w:val="24"/>
        </w:rPr>
      </w:pPr>
      <w:r>
        <w:rPr>
          <w:rFonts w:ascii="Arial" w:hAnsi="Arial" w:cs="Arial"/>
          <w:noProof/>
          <w:color w:val="767171" w:themeColor="background2" w:themeShade="80"/>
          <w:sz w:val="24"/>
          <w:szCs w:val="24"/>
        </w:rPr>
        <mc:AlternateContent>
          <mc:Choice Requires="wpg">
            <w:drawing>
              <wp:anchor distT="0" distB="0" distL="114300" distR="114300" simplePos="0" relativeHeight="251685888" behindDoc="0" locked="0" layoutInCell="1" allowOverlap="1" wp14:anchorId="214FE89B" wp14:editId="119B4752">
                <wp:simplePos x="0" y="0"/>
                <wp:positionH relativeFrom="column">
                  <wp:posOffset>-42530</wp:posOffset>
                </wp:positionH>
                <wp:positionV relativeFrom="paragraph">
                  <wp:posOffset>43830</wp:posOffset>
                </wp:positionV>
                <wp:extent cx="1730375" cy="4905188"/>
                <wp:effectExtent l="0" t="0" r="22225" b="10160"/>
                <wp:wrapNone/>
                <wp:docPr id="31" name="Group 31"/>
                <wp:cNvGraphicFramePr/>
                <a:graphic xmlns:a="http://schemas.openxmlformats.org/drawingml/2006/main">
                  <a:graphicData uri="http://schemas.microsoft.com/office/word/2010/wordprocessingGroup">
                    <wpg:wgp>
                      <wpg:cNvGrpSpPr/>
                      <wpg:grpSpPr>
                        <a:xfrm>
                          <a:off x="0" y="0"/>
                          <a:ext cx="1730375" cy="4905188"/>
                          <a:chOff x="0" y="-106330"/>
                          <a:chExt cx="1730375" cy="4905188"/>
                        </a:xfrm>
                      </wpg:grpSpPr>
                      <wpg:grpSp>
                        <wpg:cNvPr id="32" name="Group 32"/>
                        <wpg:cNvGrpSpPr/>
                        <wpg:grpSpPr>
                          <a:xfrm>
                            <a:off x="0" y="-106330"/>
                            <a:ext cx="1642732" cy="925033"/>
                            <a:chOff x="0" y="-106330"/>
                            <a:chExt cx="1642732" cy="925033"/>
                          </a:xfrm>
                        </wpg:grpSpPr>
                        <wps:wsp>
                          <wps:cNvPr id="33" name="Rectangle: Rounded Corners 1"/>
                          <wps:cNvSpPr/>
                          <wps:spPr>
                            <a:xfrm>
                              <a:off x="42532" y="-95697"/>
                              <a:ext cx="16002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34"/>
                          <wps:cNvSpPr txBox="1"/>
                          <wps:spPr>
                            <a:xfrm>
                              <a:off x="0" y="-106330"/>
                              <a:ext cx="800100" cy="342900"/>
                            </a:xfrm>
                            <a:prstGeom prst="rect">
                              <a:avLst/>
                            </a:prstGeom>
                            <a:noFill/>
                            <a:ln w="6350">
                              <a:noFill/>
                            </a:ln>
                          </wps:spPr>
                          <wps:txbx>
                            <w:txbxContent>
                              <w:p w14:paraId="7079783A" w14:textId="77777777" w:rsidR="00A43978" w:rsidRPr="006337C7" w:rsidRDefault="00A43978" w:rsidP="00A737E9">
                                <w:pPr>
                                  <w:spacing w:after="0" w:line="240" w:lineRule="auto"/>
                                  <w:rPr>
                                    <w:color w:val="FFFFFF" w:themeColor="background1"/>
                                    <w:sz w:val="28"/>
                                    <w:szCs w:val="28"/>
                                  </w:rPr>
                                </w:pPr>
                                <w:r w:rsidRPr="006337C7">
                                  <w:rPr>
                                    <w:color w:val="FFFFFF" w:themeColor="background1"/>
                                    <w:sz w:val="28"/>
                                    <w:szCs w:val="28"/>
                                  </w:rPr>
                                  <w:t>Inputs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5" name="Text Box 35"/>
                        <wps:cNvSpPr txBox="1"/>
                        <wps:spPr>
                          <a:xfrm>
                            <a:off x="138223" y="239559"/>
                            <a:ext cx="1592152" cy="4559299"/>
                          </a:xfrm>
                          <a:prstGeom prst="rect">
                            <a:avLst/>
                          </a:prstGeom>
                          <a:solidFill>
                            <a:schemeClr val="accent1">
                              <a:lumMod val="40000"/>
                              <a:lumOff val="60000"/>
                            </a:schemeClr>
                          </a:solidFill>
                          <a:ln w="6350">
                            <a:solidFill>
                              <a:schemeClr val="accent5"/>
                            </a:solidFill>
                          </a:ln>
                        </wps:spPr>
                        <wps:txbx>
                          <w:txbxContent>
                            <w:p w14:paraId="1B39F904" w14:textId="3B2CE105" w:rsidR="00A43978" w:rsidRPr="002372D2" w:rsidRDefault="00A43978" w:rsidP="00A737E9">
                              <w:pPr>
                                <w:autoSpaceDE w:val="0"/>
                                <w:autoSpaceDN w:val="0"/>
                                <w:adjustRightInd w:val="0"/>
                                <w:spacing w:after="0" w:line="240" w:lineRule="auto"/>
                                <w:rPr>
                                  <w:rFonts w:ascii="Arial Narrow" w:hAnsi="Arial Narrow" w:cs="Arial"/>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14FE89B" id="Group 31" o:spid="_x0000_s1046" style="position:absolute;margin-left:-3.35pt;margin-top:3.45pt;width:136.25pt;height:386.25pt;z-index:251685888;mso-height-relative:margin" coordorigin=",-1063" coordsize="17303,4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">
                <v:group id="Group 32" o:spid="_x0000_s1047" style="position:absolute;top:-1063;width:16427;height:9250" coordorigin=",-1063" coordsize="16427,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oundrect id="Rectangle: Rounded Corners 1" o:spid="_x0000_s1048" style="position:absolute;left:425;top:-956;width:16002;height:9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" fillcolor="#5b9bd5 [3208]" strokecolor="#5b9bd5 [3208]" strokeweight="1pt">
                    <v:stroke joinstyle="miter"/>
                  </v:roundrect>
                  <v:shape id="Text Box 34" o:spid="_x0000_s1049" type="#_x0000_t202" style="position:absolute;top:-1063;width:8001;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7079783A" w14:textId="77777777" w:rsidR="00A43978" w:rsidRPr="006337C7" w:rsidRDefault="00A43978" w:rsidP="00A737E9">
                          <w:pPr>
                            <w:spacing w:after="0" w:line="240" w:lineRule="auto"/>
                            <w:rPr>
                              <w:color w:val="FFFFFF" w:themeColor="background1"/>
                              <w:sz w:val="28"/>
                              <w:szCs w:val="28"/>
                            </w:rPr>
                          </w:pPr>
                          <w:r w:rsidRPr="006337C7">
                            <w:rPr>
                              <w:color w:val="FFFFFF" w:themeColor="background1"/>
                              <w:sz w:val="28"/>
                              <w:szCs w:val="28"/>
                            </w:rPr>
                            <w:t>Inputs</w:t>
                          </w:r>
                        </w:p>
                      </w:txbxContent>
                    </v:textbox>
                  </v:shape>
                </v:group>
                <v:shape id="Text Box 35" o:spid="_x0000_s1050" type="#_x0000_t202" style="position:absolute;left:1382;top:2395;width:15921;height:45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" fillcolor="#b4c6e7 [1300]" strokecolor="#5b9bd5 [3208]" strokeweight=".5pt">
                  <v:textbox>
                    <w:txbxContent>
                      <w:p w14:paraId="1B39F904" w14:textId="3B2CE105" w:rsidR="00A43978" w:rsidRPr="002372D2" w:rsidRDefault="00A43978" w:rsidP="00A737E9">
                        <w:pPr>
                          <w:autoSpaceDE w:val="0"/>
                          <w:autoSpaceDN w:val="0"/>
                          <w:adjustRightInd w:val="0"/>
                          <w:spacing w:after="0" w:line="240" w:lineRule="auto"/>
                          <w:rPr>
                            <w:rFonts w:ascii="Arial Narrow" w:hAnsi="Arial Narrow" w:cs="Arial"/>
                            <w:color w:val="000000"/>
                            <w:sz w:val="16"/>
                            <w:szCs w:val="16"/>
                          </w:rPr>
                        </w:pPr>
                      </w:p>
                    </w:txbxContent>
                  </v:textbox>
                </v:shape>
              </v:group>
            </w:pict>
          </mc:Fallback>
        </mc:AlternateContent>
      </w:r>
    </w:p>
    <w:bookmarkStart w:id="10" w:name="_MON_1744184851"/>
    <w:bookmarkEnd w:id="10"/>
    <w:p w14:paraId="37CBB35A" w14:textId="4C3A9F76" w:rsidR="00A737E9" w:rsidRDefault="00225690" w:rsidP="00A737E9">
      <w:pPr>
        <w:rPr>
          <w:rFonts w:ascii="Arial" w:hAnsi="Arial" w:cs="Arial"/>
          <w:color w:val="767171" w:themeColor="background2" w:themeShade="80"/>
          <w:sz w:val="24"/>
          <w:szCs w:val="24"/>
        </w:rPr>
      </w:pPr>
      <w:r>
        <w:rPr>
          <w:rFonts w:ascii="Arial" w:hAnsi="Arial" w:cs="Arial"/>
          <w:color w:val="767171" w:themeColor="background2" w:themeShade="80"/>
          <w:sz w:val="24"/>
          <w:szCs w:val="24"/>
        </w:rPr>
        <w:object w:dxaOrig="1539" w:dyaOrig="997" w14:anchorId="000445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5pt;height:49.6pt" o:ole="">
            <v:imagedata r:id="rId14" o:title=""/>
          </v:shape>
          <o:OLEObject Type="Embed" ProgID="Word.Document.12" ShapeID="_x0000_i1025" DrawAspect="Icon" ObjectID="_1767600671" r:id="rId15">
            <o:FieldCodes>\s</o:FieldCodes>
          </o:OLEObject>
        </w:object>
      </w:r>
      <w:r w:rsidR="00BB6AF6">
        <w:rPr>
          <w:b/>
          <w:bCs/>
          <w:noProof/>
        </w:rPr>
        <mc:AlternateContent>
          <mc:Choice Requires="wps">
            <w:drawing>
              <wp:anchor distT="0" distB="0" distL="114300" distR="114300" simplePos="0" relativeHeight="251694080" behindDoc="0" locked="0" layoutInCell="1" allowOverlap="1" wp14:anchorId="0D0BD36F" wp14:editId="199DC860">
                <wp:simplePos x="0" y="0"/>
                <wp:positionH relativeFrom="column">
                  <wp:posOffset>5663133</wp:posOffset>
                </wp:positionH>
                <wp:positionV relativeFrom="paragraph">
                  <wp:posOffset>4982210</wp:posOffset>
                </wp:positionV>
                <wp:extent cx="1714500" cy="32956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714500" cy="329565"/>
                        </a:xfrm>
                        <a:prstGeom prst="rect">
                          <a:avLst/>
                        </a:prstGeom>
                        <a:noFill/>
                        <a:ln w="6350">
                          <a:noFill/>
                        </a:ln>
                      </wps:spPr>
                      <wps:txbx>
                        <w:txbxContent>
                          <w:p w14:paraId="5C561CC1" w14:textId="77777777" w:rsidR="00A43978" w:rsidRPr="00AA0FA3" w:rsidRDefault="00A43978" w:rsidP="00A737E9">
                            <w:pPr>
                              <w:jc w:val="center"/>
                              <w:rPr>
                                <w:color w:val="5B9BD5" w:themeColor="accent5"/>
                                <w:sz w:val="26"/>
                                <w:szCs w:val="26"/>
                              </w:rPr>
                            </w:pPr>
                            <w:r>
                              <w:rPr>
                                <w:color w:val="5B9BD5" w:themeColor="accent5"/>
                                <w:sz w:val="26"/>
                                <w:szCs w:val="26"/>
                              </w:rPr>
                              <w:t>Intended Result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0BD36F" id="Text Box 36" o:spid="_x0000_s1051" type="#_x0000_t202" style="position:absolute;margin-left:445.9pt;margin-top:392.3pt;width:135pt;height:25.9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" filled="f" stroked="f" strokeweight=".5pt">
                <v:textbox>
                  <w:txbxContent>
                    <w:p w14:paraId="5C561CC1" w14:textId="77777777" w:rsidR="00A43978" w:rsidRPr="00AA0FA3" w:rsidRDefault="00A43978" w:rsidP="00A737E9">
                      <w:pPr>
                        <w:jc w:val="center"/>
                        <w:rPr>
                          <w:color w:val="5B9BD5" w:themeColor="accent5"/>
                          <w:sz w:val="26"/>
                          <w:szCs w:val="26"/>
                        </w:rPr>
                      </w:pPr>
                      <w:r>
                        <w:rPr>
                          <w:color w:val="5B9BD5" w:themeColor="accent5"/>
                          <w:sz w:val="26"/>
                          <w:szCs w:val="26"/>
                        </w:rPr>
                        <w:t>Intended Result</w:t>
                      </w:r>
                    </w:p>
                  </w:txbxContent>
                </v:textbox>
              </v:shape>
            </w:pict>
          </mc:Fallback>
        </mc:AlternateContent>
      </w:r>
      <w:r w:rsidR="00BB6AF6">
        <w:rPr>
          <w:b/>
          <w:bCs/>
          <w:noProof/>
        </w:rPr>
        <mc:AlternateContent>
          <mc:Choice Requires="wps">
            <w:drawing>
              <wp:anchor distT="0" distB="0" distL="114300" distR="114300" simplePos="0" relativeHeight="251693056" behindDoc="0" locked="0" layoutInCell="1" allowOverlap="1" wp14:anchorId="6AA38431" wp14:editId="3F1BA6A9">
                <wp:simplePos x="0" y="0"/>
                <wp:positionH relativeFrom="column">
                  <wp:posOffset>833297</wp:posOffset>
                </wp:positionH>
                <wp:positionV relativeFrom="paragraph">
                  <wp:posOffset>4975860</wp:posOffset>
                </wp:positionV>
                <wp:extent cx="1828800" cy="329565"/>
                <wp:effectExtent l="0" t="0" r="0" b="0"/>
                <wp:wrapNone/>
                <wp:docPr id="38" name="Text Box 38"/>
                <wp:cNvGraphicFramePr/>
                <a:graphic xmlns:a="http://schemas.openxmlformats.org/drawingml/2006/main">
                  <a:graphicData uri="http://schemas.microsoft.com/office/word/2010/wordprocessingShape">
                    <wps:wsp>
                      <wps:cNvSpPr txBox="1"/>
                      <wps:spPr>
                        <a:xfrm>
                          <a:off x="0" y="0"/>
                          <a:ext cx="1828800" cy="329565"/>
                        </a:xfrm>
                        <a:prstGeom prst="rect">
                          <a:avLst/>
                        </a:prstGeom>
                        <a:noFill/>
                        <a:ln w="6350">
                          <a:noFill/>
                        </a:ln>
                      </wps:spPr>
                      <wps:txbx>
                        <w:txbxContent>
                          <w:p w14:paraId="22DE2F93" w14:textId="77777777" w:rsidR="00A43978" w:rsidRPr="00AA0FA3" w:rsidRDefault="00A43978" w:rsidP="00A737E9">
                            <w:pPr>
                              <w:jc w:val="center"/>
                              <w:rPr>
                                <w:color w:val="5B9BD5" w:themeColor="accent5"/>
                                <w:sz w:val="26"/>
                                <w:szCs w:val="26"/>
                              </w:rPr>
                            </w:pPr>
                            <w:r w:rsidRPr="00AA0FA3">
                              <w:rPr>
                                <w:color w:val="5B9BD5" w:themeColor="accent5"/>
                                <w:sz w:val="26"/>
                                <w:szCs w:val="26"/>
                              </w:rPr>
                              <w:t>Planned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A38431" id="Text Box 38" o:spid="_x0000_s1052" type="#_x0000_t202" style="position:absolute;margin-left:65.6pt;margin-top:391.8pt;width:2in;height:25.9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" filled="f" stroked="f" strokeweight=".5pt">
                <v:textbox>
                  <w:txbxContent>
                    <w:p w14:paraId="22DE2F93" w14:textId="77777777" w:rsidR="00A43978" w:rsidRPr="00AA0FA3" w:rsidRDefault="00A43978" w:rsidP="00A737E9">
                      <w:pPr>
                        <w:jc w:val="center"/>
                        <w:rPr>
                          <w:color w:val="5B9BD5" w:themeColor="accent5"/>
                          <w:sz w:val="26"/>
                          <w:szCs w:val="26"/>
                        </w:rPr>
                      </w:pPr>
                      <w:r w:rsidRPr="00AA0FA3">
                        <w:rPr>
                          <w:color w:val="5B9BD5" w:themeColor="accent5"/>
                          <w:sz w:val="26"/>
                          <w:szCs w:val="26"/>
                        </w:rPr>
                        <w:t>Planned Work</w:t>
                      </w:r>
                    </w:p>
                  </w:txbxContent>
                </v:textbox>
              </v:shape>
            </w:pict>
          </mc:Fallback>
        </mc:AlternateContent>
      </w:r>
      <w:r w:rsidR="00A737E9">
        <w:rPr>
          <w:b/>
          <w:bCs/>
          <w:noProof/>
        </w:rPr>
        <mc:AlternateContent>
          <mc:Choice Requires="wps">
            <w:drawing>
              <wp:anchor distT="0" distB="0" distL="114300" distR="114300" simplePos="0" relativeHeight="251692032" behindDoc="0" locked="0" layoutInCell="1" allowOverlap="1" wp14:anchorId="34A69FF9" wp14:editId="63E5BFD5">
                <wp:simplePos x="0" y="0"/>
                <wp:positionH relativeFrom="column">
                  <wp:posOffset>6281156</wp:posOffset>
                </wp:positionH>
                <wp:positionV relativeFrom="paragraph">
                  <wp:posOffset>2969260</wp:posOffset>
                </wp:positionV>
                <wp:extent cx="228600" cy="3771900"/>
                <wp:effectExtent l="0" t="0" r="19050" b="95250"/>
                <wp:wrapNone/>
                <wp:docPr id="37" name="Left Brace 37"/>
                <wp:cNvGraphicFramePr/>
                <a:graphic xmlns:a="http://schemas.openxmlformats.org/drawingml/2006/main">
                  <a:graphicData uri="http://schemas.microsoft.com/office/word/2010/wordprocessingShape">
                    <wps:wsp>
                      <wps:cNvSpPr/>
                      <wps:spPr>
                        <a:xfrm rot="16200000">
                          <a:off x="0" y="0"/>
                          <a:ext cx="228600" cy="3771900"/>
                        </a:xfrm>
                        <a:prstGeom prst="leftBrace">
                          <a:avLst/>
                        </a:prstGeom>
                        <a:ln>
                          <a:solidFill>
                            <a:schemeClr val="accent5"/>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shapetype w14:anchorId="13442CF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7" o:spid="_x0000_s1026" type="#_x0000_t87" style="position:absolute;margin-left:494.6pt;margin-top:233.8pt;width:18pt;height:297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" adj="109" strokecolor="#5b9bd5 [3208]" strokeweight=".5pt">
                <v:stroke joinstyle="miter"/>
              </v:shape>
            </w:pict>
          </mc:Fallback>
        </mc:AlternateContent>
      </w:r>
      <w:r w:rsidR="00A737E9">
        <w:rPr>
          <w:b/>
          <w:bCs/>
          <w:noProof/>
        </w:rPr>
        <mc:AlternateContent>
          <mc:Choice Requires="wps">
            <w:drawing>
              <wp:anchor distT="0" distB="0" distL="114300" distR="114300" simplePos="0" relativeHeight="251691008" behindDoc="0" locked="0" layoutInCell="1" allowOverlap="1" wp14:anchorId="6318ADE6" wp14:editId="44D43C87">
                <wp:simplePos x="0" y="0"/>
                <wp:positionH relativeFrom="column">
                  <wp:posOffset>1694551</wp:posOffset>
                </wp:positionH>
                <wp:positionV relativeFrom="paragraph">
                  <wp:posOffset>3924935</wp:posOffset>
                </wp:positionV>
                <wp:extent cx="228600" cy="1860550"/>
                <wp:effectExtent l="3175" t="0" r="22225" b="98425"/>
                <wp:wrapNone/>
                <wp:docPr id="39" name="Left Brace 39"/>
                <wp:cNvGraphicFramePr/>
                <a:graphic xmlns:a="http://schemas.openxmlformats.org/drawingml/2006/main">
                  <a:graphicData uri="http://schemas.microsoft.com/office/word/2010/wordprocessingShape">
                    <wps:wsp>
                      <wps:cNvSpPr/>
                      <wps:spPr>
                        <a:xfrm rot="16200000">
                          <a:off x="0" y="0"/>
                          <a:ext cx="228600" cy="1860550"/>
                        </a:xfrm>
                        <a:prstGeom prst="leftBrace">
                          <a:avLst/>
                        </a:prstGeom>
                        <a:ln>
                          <a:solidFill>
                            <a:schemeClr val="accent5"/>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shape w14:anchorId="31EAE0A3" id="Left Brace 39" o:spid="_x0000_s1026" type="#_x0000_t87" style="position:absolute;margin-left:133.45pt;margin-top:309.05pt;width:18pt;height:146.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" adj="221" strokecolor="#5b9bd5 [3208]" strokeweight=".5pt">
                <v:stroke joinstyle="miter"/>
              </v:shape>
            </w:pict>
          </mc:Fallback>
        </mc:AlternateContent>
      </w:r>
      <w:r w:rsidR="00A737E9">
        <w:rPr>
          <w:b/>
          <w:bCs/>
          <w:noProof/>
        </w:rPr>
        <mc:AlternateContent>
          <mc:Choice Requires="wps">
            <w:drawing>
              <wp:anchor distT="0" distB="0" distL="114300" distR="114300" simplePos="0" relativeHeight="251689984" behindDoc="0" locked="0" layoutInCell="1" allowOverlap="1" wp14:anchorId="1D22D712" wp14:editId="5CA180B7">
                <wp:simplePos x="0" y="0"/>
                <wp:positionH relativeFrom="column">
                  <wp:posOffset>7392035</wp:posOffset>
                </wp:positionH>
                <wp:positionV relativeFrom="paragraph">
                  <wp:posOffset>182245</wp:posOffset>
                </wp:positionV>
                <wp:extent cx="1645285" cy="4558665"/>
                <wp:effectExtent l="0" t="0" r="12065" b="13335"/>
                <wp:wrapNone/>
                <wp:docPr id="40" name="Text Box 40"/>
                <wp:cNvGraphicFramePr/>
                <a:graphic xmlns:a="http://schemas.openxmlformats.org/drawingml/2006/main">
                  <a:graphicData uri="http://schemas.microsoft.com/office/word/2010/wordprocessingShape">
                    <wps:wsp>
                      <wps:cNvSpPr txBox="1"/>
                      <wps:spPr>
                        <a:xfrm>
                          <a:off x="0" y="0"/>
                          <a:ext cx="1645285" cy="4558665"/>
                        </a:xfrm>
                        <a:prstGeom prst="rect">
                          <a:avLst/>
                        </a:prstGeom>
                        <a:solidFill>
                          <a:schemeClr val="accent1">
                            <a:lumMod val="40000"/>
                            <a:lumOff val="60000"/>
                          </a:schemeClr>
                        </a:solidFill>
                        <a:ln w="6350">
                          <a:solidFill>
                            <a:schemeClr val="accent5"/>
                          </a:solidFill>
                        </a:ln>
                      </wps:spPr>
                      <wps:txbx>
                        <w:txbxContent>
                          <w:p w14:paraId="086FA435" w14:textId="77777777" w:rsidR="00A43978" w:rsidRDefault="00A43978" w:rsidP="00A737E9">
                            <w:pPr>
                              <w:autoSpaceDE w:val="0"/>
                              <w:autoSpaceDN w:val="0"/>
                              <w:adjustRightInd w:val="0"/>
                              <w:spacing w:after="0" w:line="240" w:lineRule="auto"/>
                              <w:rPr>
                                <w:rFonts w:ascii="Arial Narrow" w:hAnsi="Arial Narrow" w:cs="Arial"/>
                                <w:color w:val="30303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2D712" id="Text Box 40" o:spid="_x0000_s1053" type="#_x0000_t202" style="position:absolute;margin-left:582.05pt;margin-top:14.35pt;width:129.55pt;height:35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" fillcolor="#b4c6e7 [1300]" strokecolor="#5b9bd5 [3208]" strokeweight=".5pt">
                <v:textbox>
                  <w:txbxContent>
                    <w:p w14:paraId="086FA435" w14:textId="77777777" w:rsidR="00A43978" w:rsidRDefault="00A43978" w:rsidP="00A737E9">
                      <w:pPr>
                        <w:autoSpaceDE w:val="0"/>
                        <w:autoSpaceDN w:val="0"/>
                        <w:adjustRightInd w:val="0"/>
                        <w:spacing w:after="0" w:line="240" w:lineRule="auto"/>
                        <w:rPr>
                          <w:rFonts w:ascii="Arial Narrow" w:hAnsi="Arial Narrow" w:cs="Arial"/>
                          <w:color w:val="303030"/>
                          <w:sz w:val="16"/>
                          <w:szCs w:val="16"/>
                        </w:rPr>
                      </w:pPr>
                    </w:p>
                  </w:txbxContent>
                </v:textbox>
              </v:shape>
            </w:pict>
          </mc:Fallback>
        </mc:AlternateContent>
      </w:r>
      <w:r w:rsidR="00A737E9">
        <w:rPr>
          <w:b/>
          <w:bCs/>
          <w:noProof/>
        </w:rPr>
        <mc:AlternateContent>
          <mc:Choice Requires="wps">
            <w:drawing>
              <wp:anchor distT="0" distB="0" distL="114300" distR="114300" simplePos="0" relativeHeight="251688960" behindDoc="0" locked="0" layoutInCell="1" allowOverlap="1" wp14:anchorId="3AD3C8A5" wp14:editId="69C52573">
                <wp:simplePos x="0" y="0"/>
                <wp:positionH relativeFrom="column">
                  <wp:posOffset>5550195</wp:posOffset>
                </wp:positionH>
                <wp:positionV relativeFrom="paragraph">
                  <wp:posOffset>182777</wp:posOffset>
                </wp:positionV>
                <wp:extent cx="1656021" cy="4558665"/>
                <wp:effectExtent l="0" t="0" r="20955" b="13335"/>
                <wp:wrapNone/>
                <wp:docPr id="41" name="Text Box 41"/>
                <wp:cNvGraphicFramePr/>
                <a:graphic xmlns:a="http://schemas.openxmlformats.org/drawingml/2006/main">
                  <a:graphicData uri="http://schemas.microsoft.com/office/word/2010/wordprocessingShape">
                    <wps:wsp>
                      <wps:cNvSpPr txBox="1"/>
                      <wps:spPr>
                        <a:xfrm>
                          <a:off x="0" y="0"/>
                          <a:ext cx="1656021" cy="4558665"/>
                        </a:xfrm>
                        <a:prstGeom prst="rect">
                          <a:avLst/>
                        </a:prstGeom>
                        <a:solidFill>
                          <a:schemeClr val="accent1">
                            <a:lumMod val="40000"/>
                            <a:lumOff val="60000"/>
                          </a:schemeClr>
                        </a:solidFill>
                        <a:ln w="6350">
                          <a:solidFill>
                            <a:schemeClr val="accent5"/>
                          </a:solidFill>
                        </a:ln>
                      </wps:spPr>
                      <wps:txbx>
                        <w:txbxContent>
                          <w:p w14:paraId="383AD446" w14:textId="77777777" w:rsidR="00A43978" w:rsidRPr="002372D2" w:rsidRDefault="00A43978" w:rsidP="00A737E9">
                            <w:pPr>
                              <w:autoSpaceDE w:val="0"/>
                              <w:autoSpaceDN w:val="0"/>
                              <w:adjustRightInd w:val="0"/>
                              <w:spacing w:after="0" w:line="240" w:lineRule="auto"/>
                              <w:rPr>
                                <w:rFonts w:ascii="Arial Narrow" w:hAnsi="Arial Narrow" w:cs="Arial"/>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3C8A5" id="Text Box 41" o:spid="_x0000_s1054" type="#_x0000_t202" style="position:absolute;margin-left:437pt;margin-top:14.4pt;width:130.4pt;height:358.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" fillcolor="#b4c6e7 [1300]" strokecolor="#5b9bd5 [3208]" strokeweight=".5pt">
                <v:textbox>
                  <w:txbxContent>
                    <w:p w14:paraId="383AD446" w14:textId="77777777" w:rsidR="00A43978" w:rsidRPr="002372D2" w:rsidRDefault="00A43978" w:rsidP="00A737E9">
                      <w:pPr>
                        <w:autoSpaceDE w:val="0"/>
                        <w:autoSpaceDN w:val="0"/>
                        <w:adjustRightInd w:val="0"/>
                        <w:spacing w:after="0" w:line="240" w:lineRule="auto"/>
                        <w:rPr>
                          <w:rFonts w:ascii="Arial Narrow" w:hAnsi="Arial Narrow" w:cs="Arial"/>
                          <w:color w:val="000000"/>
                          <w:sz w:val="16"/>
                          <w:szCs w:val="16"/>
                        </w:rPr>
                      </w:pPr>
                    </w:p>
                  </w:txbxContent>
                </v:textbox>
              </v:shape>
            </w:pict>
          </mc:Fallback>
        </mc:AlternateContent>
      </w:r>
      <w:r w:rsidR="00A737E9">
        <w:rPr>
          <w:b/>
          <w:bCs/>
          <w:noProof/>
        </w:rPr>
        <mc:AlternateContent>
          <mc:Choice Requires="wps">
            <w:drawing>
              <wp:anchor distT="0" distB="0" distL="114300" distR="114300" simplePos="0" relativeHeight="251687936" behindDoc="0" locked="0" layoutInCell="1" allowOverlap="1" wp14:anchorId="4B3A9FDE" wp14:editId="2313E17D">
                <wp:simplePos x="0" y="0"/>
                <wp:positionH relativeFrom="column">
                  <wp:posOffset>3732028</wp:posOffset>
                </wp:positionH>
                <wp:positionV relativeFrom="paragraph">
                  <wp:posOffset>182777</wp:posOffset>
                </wp:positionV>
                <wp:extent cx="1645388" cy="4558665"/>
                <wp:effectExtent l="0" t="0" r="12065" b="13335"/>
                <wp:wrapNone/>
                <wp:docPr id="42" name="Text Box 42"/>
                <wp:cNvGraphicFramePr/>
                <a:graphic xmlns:a="http://schemas.openxmlformats.org/drawingml/2006/main">
                  <a:graphicData uri="http://schemas.microsoft.com/office/word/2010/wordprocessingShape">
                    <wps:wsp>
                      <wps:cNvSpPr txBox="1"/>
                      <wps:spPr>
                        <a:xfrm>
                          <a:off x="0" y="0"/>
                          <a:ext cx="1645388" cy="4558665"/>
                        </a:xfrm>
                        <a:prstGeom prst="rect">
                          <a:avLst/>
                        </a:prstGeom>
                        <a:solidFill>
                          <a:schemeClr val="accent1">
                            <a:lumMod val="40000"/>
                            <a:lumOff val="60000"/>
                          </a:schemeClr>
                        </a:solidFill>
                        <a:ln w="6350">
                          <a:solidFill>
                            <a:schemeClr val="accent5"/>
                          </a:solidFill>
                        </a:ln>
                      </wps:spPr>
                      <wps:txbx>
                        <w:txbxContent>
                          <w:p w14:paraId="51D399A0" w14:textId="6968B0BF" w:rsidR="00A43978" w:rsidRPr="002372D2" w:rsidRDefault="00A43978" w:rsidP="00A737E9">
                            <w:pPr>
                              <w:autoSpaceDE w:val="0"/>
                              <w:autoSpaceDN w:val="0"/>
                              <w:adjustRightInd w:val="0"/>
                              <w:spacing w:after="0" w:line="240" w:lineRule="auto"/>
                              <w:rPr>
                                <w:rFonts w:ascii="Arial Narrow" w:hAnsi="Arial Narrow" w:cs="Arial"/>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A9FDE" id="Text Box 42" o:spid="_x0000_s1055" type="#_x0000_t202" style="position:absolute;margin-left:293.85pt;margin-top:14.4pt;width:129.55pt;height:358.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" fillcolor="#b4c6e7 [1300]" strokecolor="#5b9bd5 [3208]" strokeweight=".5pt">
                <v:textbox>
                  <w:txbxContent>
                    <w:p w14:paraId="51D399A0" w14:textId="6968B0BF" w:rsidR="00A43978" w:rsidRPr="002372D2" w:rsidRDefault="00A43978" w:rsidP="00A737E9">
                      <w:pPr>
                        <w:autoSpaceDE w:val="0"/>
                        <w:autoSpaceDN w:val="0"/>
                        <w:adjustRightInd w:val="0"/>
                        <w:spacing w:after="0" w:line="240" w:lineRule="auto"/>
                        <w:rPr>
                          <w:rFonts w:ascii="Arial Narrow" w:hAnsi="Arial Narrow" w:cs="Arial"/>
                          <w:color w:val="000000"/>
                          <w:sz w:val="16"/>
                          <w:szCs w:val="16"/>
                        </w:rPr>
                      </w:pPr>
                    </w:p>
                  </w:txbxContent>
                </v:textbox>
              </v:shape>
            </w:pict>
          </mc:Fallback>
        </mc:AlternateContent>
      </w:r>
      <w:r w:rsidR="00A737E9">
        <w:rPr>
          <w:rFonts w:ascii="Arial" w:hAnsi="Arial" w:cs="Arial"/>
          <w:color w:val="767171" w:themeColor="background2" w:themeShade="80"/>
          <w:sz w:val="24"/>
          <w:szCs w:val="24"/>
        </w:rPr>
        <w:br w:type="page"/>
      </w:r>
    </w:p>
    <w:p w14:paraId="6CD2944E" w14:textId="77777777" w:rsidR="00A737E9" w:rsidRPr="00A737E9" w:rsidRDefault="00A737E9" w:rsidP="00476F35">
      <w:pPr>
        <w:spacing w:after="0" w:line="276" w:lineRule="auto"/>
        <w:rPr>
          <w:rFonts w:ascii="Arial" w:hAnsi="Arial" w:cs="Arial"/>
          <w:sz w:val="24"/>
          <w:szCs w:val="24"/>
        </w:rPr>
        <w:sectPr w:rsidR="00A737E9" w:rsidRPr="00A737E9" w:rsidSect="00197C68">
          <w:pgSz w:w="15840" w:h="12240" w:orient="landscape"/>
          <w:pgMar w:top="1440" w:right="1440" w:bottom="1440" w:left="1440" w:header="720" w:footer="720" w:gutter="0"/>
          <w:cols w:space="720"/>
          <w:docGrid w:linePitch="360"/>
        </w:sectPr>
      </w:pPr>
    </w:p>
    <w:p w14:paraId="112CA2B3" w14:textId="0D9D002C" w:rsidR="009A1BAA" w:rsidRPr="00883840" w:rsidRDefault="009A1BAA" w:rsidP="00883840">
      <w:pPr>
        <w:pStyle w:val="Heading2"/>
        <w:spacing w:line="276" w:lineRule="auto"/>
      </w:pPr>
      <w:r w:rsidRPr="00883840">
        <w:lastRenderedPageBreak/>
        <w:t>Process Evaluation Method and Design</w:t>
      </w:r>
    </w:p>
    <w:p w14:paraId="499AC51A" w14:textId="77777777" w:rsidR="00883840" w:rsidRDefault="00883840" w:rsidP="00883840">
      <w:pPr>
        <w:spacing w:after="0" w:line="276" w:lineRule="auto"/>
        <w:rPr>
          <w:rFonts w:ascii="Arial" w:hAnsi="Arial" w:cs="Arial"/>
          <w:color w:val="767171" w:themeColor="background2" w:themeShade="80"/>
          <w:sz w:val="24"/>
          <w:szCs w:val="24"/>
        </w:rPr>
      </w:pPr>
    </w:p>
    <w:p w14:paraId="56E86F2A" w14:textId="34B2E77D" w:rsidR="00104D18" w:rsidRDefault="009A1BAA" w:rsidP="00104D18">
      <w:pPr>
        <w:spacing w:after="0" w:line="276" w:lineRule="auto"/>
        <w:rPr>
          <w:rFonts w:ascii="Arial" w:hAnsi="Arial" w:cs="Arial"/>
          <w:color w:val="767171" w:themeColor="background2" w:themeShade="80"/>
          <w:sz w:val="24"/>
          <w:szCs w:val="24"/>
        </w:rPr>
      </w:pPr>
      <w:r w:rsidRPr="009A1BAA">
        <w:rPr>
          <w:rFonts w:ascii="Arial" w:hAnsi="Arial" w:cs="Arial"/>
          <w:color w:val="767171" w:themeColor="background2" w:themeShade="80"/>
          <w:sz w:val="24"/>
          <w:szCs w:val="24"/>
        </w:rPr>
        <w:t xml:space="preserve">A process evaluation documents </w:t>
      </w:r>
      <w:r w:rsidR="00966E97">
        <w:rPr>
          <w:rFonts w:ascii="Arial" w:hAnsi="Arial" w:cs="Arial"/>
          <w:color w:val="767171" w:themeColor="background2" w:themeShade="80"/>
          <w:sz w:val="24"/>
          <w:szCs w:val="24"/>
        </w:rPr>
        <w:t>the services and activities that were implemented</w:t>
      </w:r>
      <w:r w:rsidR="00A737E9">
        <w:rPr>
          <w:rFonts w:ascii="Arial" w:hAnsi="Arial" w:cs="Arial"/>
          <w:color w:val="767171" w:themeColor="background2" w:themeShade="80"/>
          <w:sz w:val="24"/>
          <w:szCs w:val="24"/>
        </w:rPr>
        <w:t xml:space="preserve">. It aims to determine if the program was implemented as expected. </w:t>
      </w:r>
      <w:r w:rsidR="00104D18">
        <w:rPr>
          <w:rFonts w:ascii="Arial" w:hAnsi="Arial" w:cs="Arial"/>
          <w:color w:val="767171" w:themeColor="background2" w:themeShade="80"/>
          <w:sz w:val="24"/>
          <w:szCs w:val="24"/>
        </w:rPr>
        <w:t xml:space="preserve">Process evaluations typically focus on the first three columns of your logic model: </w:t>
      </w:r>
      <w:r w:rsidR="00966E97">
        <w:rPr>
          <w:rFonts w:ascii="Arial" w:hAnsi="Arial" w:cs="Arial"/>
          <w:color w:val="767171" w:themeColor="background2" w:themeShade="80"/>
          <w:sz w:val="24"/>
          <w:szCs w:val="24"/>
        </w:rPr>
        <w:t>inputs</w:t>
      </w:r>
      <w:r w:rsidR="00104D18">
        <w:rPr>
          <w:rFonts w:ascii="Arial" w:hAnsi="Arial" w:cs="Arial"/>
          <w:color w:val="767171" w:themeColor="background2" w:themeShade="80"/>
          <w:sz w:val="24"/>
          <w:szCs w:val="24"/>
        </w:rPr>
        <w:t>/resources</w:t>
      </w:r>
      <w:r w:rsidR="00966E97">
        <w:rPr>
          <w:rFonts w:ascii="Arial" w:hAnsi="Arial" w:cs="Arial"/>
          <w:color w:val="767171" w:themeColor="background2" w:themeShade="80"/>
          <w:sz w:val="24"/>
          <w:szCs w:val="24"/>
        </w:rPr>
        <w:t xml:space="preserve">, activities, and outputs. </w:t>
      </w:r>
      <w:r w:rsidR="00104D18">
        <w:rPr>
          <w:rFonts w:ascii="Arial" w:hAnsi="Arial" w:cs="Arial"/>
          <w:color w:val="767171" w:themeColor="background2" w:themeShade="80"/>
          <w:sz w:val="24"/>
          <w:szCs w:val="24"/>
        </w:rPr>
        <w:t>Process evaluations often answer questions such as:</w:t>
      </w:r>
    </w:p>
    <w:p w14:paraId="55A6D2B1" w14:textId="69C8AD0F" w:rsidR="00104D18" w:rsidRDefault="00104D18" w:rsidP="00104D18">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sidRPr="009A1BAA">
        <w:rPr>
          <w:rFonts w:ascii="Arial" w:hAnsi="Arial" w:cs="Arial"/>
          <w:color w:val="767171" w:themeColor="background2" w:themeShade="80"/>
          <w:sz w:val="24"/>
          <w:szCs w:val="24"/>
        </w:rPr>
        <w:t xml:space="preserve">What </w:t>
      </w:r>
      <w:r>
        <w:rPr>
          <w:rFonts w:ascii="Arial" w:hAnsi="Arial" w:cs="Arial"/>
          <w:color w:val="767171" w:themeColor="background2" w:themeShade="80"/>
          <w:sz w:val="24"/>
          <w:szCs w:val="24"/>
        </w:rPr>
        <w:t>resources were needed to implement the project?</w:t>
      </w:r>
    </w:p>
    <w:p w14:paraId="4A061B51" w14:textId="42CA31F0" w:rsidR="00104D18" w:rsidRPr="006747B1" w:rsidRDefault="00104D18" w:rsidP="00104D18">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What activities were offered </w:t>
      </w:r>
      <w:proofErr w:type="gramStart"/>
      <w:r>
        <w:rPr>
          <w:rFonts w:ascii="Arial" w:hAnsi="Arial" w:cs="Arial"/>
          <w:color w:val="767171" w:themeColor="background2" w:themeShade="80"/>
          <w:sz w:val="24"/>
          <w:szCs w:val="24"/>
        </w:rPr>
        <w:t>during the course of</w:t>
      </w:r>
      <w:proofErr w:type="gramEnd"/>
      <w:r>
        <w:rPr>
          <w:rFonts w:ascii="Arial" w:hAnsi="Arial" w:cs="Arial"/>
          <w:color w:val="767171" w:themeColor="background2" w:themeShade="80"/>
          <w:sz w:val="24"/>
          <w:szCs w:val="24"/>
        </w:rPr>
        <w:t xml:space="preserve"> the project</w:t>
      </w:r>
      <w:r w:rsidRPr="00B87D61">
        <w:rPr>
          <w:rFonts w:ascii="Arial" w:hAnsi="Arial" w:cs="Arial"/>
          <w:color w:val="767171" w:themeColor="background2" w:themeShade="80"/>
          <w:sz w:val="24"/>
          <w:szCs w:val="24"/>
        </w:rPr>
        <w:t xml:space="preserve">? What was the intensity of activities (e.g., </w:t>
      </w:r>
      <w:r w:rsidR="0071092C">
        <w:rPr>
          <w:rFonts w:ascii="Arial" w:hAnsi="Arial" w:cs="Arial"/>
          <w:color w:val="767171" w:themeColor="background2" w:themeShade="80"/>
          <w:sz w:val="24"/>
          <w:szCs w:val="24"/>
        </w:rPr>
        <w:t>how many ALPRs were installed? How many tracking devices used? H</w:t>
      </w:r>
      <w:r w:rsidRPr="00B87D61">
        <w:rPr>
          <w:rFonts w:ascii="Arial" w:hAnsi="Arial" w:cs="Arial"/>
          <w:color w:val="767171" w:themeColor="background2" w:themeShade="80"/>
          <w:sz w:val="24"/>
          <w:szCs w:val="24"/>
        </w:rPr>
        <w:t xml:space="preserve">ow many </w:t>
      </w:r>
      <w:r w:rsidR="00B87D61" w:rsidRPr="00B87D61">
        <w:rPr>
          <w:rFonts w:ascii="Arial" w:hAnsi="Arial" w:cs="Arial"/>
          <w:color w:val="767171" w:themeColor="background2" w:themeShade="80"/>
          <w:sz w:val="24"/>
          <w:szCs w:val="24"/>
        </w:rPr>
        <w:t>trainings</w:t>
      </w:r>
      <w:r w:rsidR="008F6B38" w:rsidRPr="00B87D61">
        <w:rPr>
          <w:rFonts w:ascii="Arial" w:hAnsi="Arial" w:cs="Arial"/>
          <w:color w:val="767171" w:themeColor="background2" w:themeShade="80"/>
          <w:sz w:val="24"/>
          <w:szCs w:val="24"/>
        </w:rPr>
        <w:t xml:space="preserve"> </w:t>
      </w:r>
      <w:r w:rsidRPr="00B87D61">
        <w:rPr>
          <w:rFonts w:ascii="Arial" w:hAnsi="Arial" w:cs="Arial"/>
          <w:color w:val="767171" w:themeColor="background2" w:themeShade="80"/>
          <w:sz w:val="24"/>
          <w:szCs w:val="24"/>
        </w:rPr>
        <w:t>were offered</w:t>
      </w:r>
      <w:r w:rsidR="0071092C">
        <w:rPr>
          <w:rFonts w:ascii="Arial" w:hAnsi="Arial" w:cs="Arial"/>
          <w:color w:val="767171" w:themeColor="background2" w:themeShade="80"/>
          <w:sz w:val="24"/>
          <w:szCs w:val="24"/>
        </w:rPr>
        <w:t>?</w:t>
      </w:r>
      <w:r w:rsidR="002A1266" w:rsidRPr="00B87D61">
        <w:rPr>
          <w:rFonts w:ascii="Arial" w:hAnsi="Arial" w:cs="Arial"/>
          <w:color w:val="767171" w:themeColor="background2" w:themeShade="80"/>
          <w:sz w:val="24"/>
          <w:szCs w:val="24"/>
        </w:rPr>
        <w:t xml:space="preserve"> </w:t>
      </w:r>
      <w:r w:rsidR="0071092C">
        <w:rPr>
          <w:rFonts w:ascii="Arial" w:hAnsi="Arial" w:cs="Arial"/>
          <w:color w:val="767171" w:themeColor="background2" w:themeShade="80"/>
          <w:sz w:val="24"/>
          <w:szCs w:val="24"/>
        </w:rPr>
        <w:t>H</w:t>
      </w:r>
      <w:r w:rsidR="002A1266" w:rsidRPr="00B87D61">
        <w:rPr>
          <w:rFonts w:ascii="Arial" w:hAnsi="Arial" w:cs="Arial"/>
          <w:color w:val="767171" w:themeColor="background2" w:themeShade="80"/>
          <w:sz w:val="24"/>
          <w:szCs w:val="24"/>
        </w:rPr>
        <w:t xml:space="preserve">ow </w:t>
      </w:r>
      <w:r w:rsidR="00B87D61" w:rsidRPr="00B87D61">
        <w:rPr>
          <w:rFonts w:ascii="Arial" w:hAnsi="Arial" w:cs="Arial"/>
          <w:color w:val="767171" w:themeColor="background2" w:themeShade="80"/>
          <w:sz w:val="24"/>
          <w:szCs w:val="24"/>
        </w:rPr>
        <w:t>often were diversion programs used</w:t>
      </w:r>
      <w:r w:rsidR="0071092C">
        <w:rPr>
          <w:rFonts w:ascii="Arial" w:hAnsi="Arial" w:cs="Arial"/>
          <w:color w:val="767171" w:themeColor="background2" w:themeShade="80"/>
          <w:sz w:val="24"/>
          <w:szCs w:val="24"/>
        </w:rPr>
        <w:t>?</w:t>
      </w:r>
      <w:r w:rsidR="00B87D61" w:rsidRPr="00B87D61">
        <w:rPr>
          <w:rFonts w:ascii="Arial" w:hAnsi="Arial" w:cs="Arial"/>
          <w:color w:val="767171" w:themeColor="background2" w:themeShade="80"/>
          <w:sz w:val="24"/>
          <w:szCs w:val="24"/>
        </w:rPr>
        <w:t xml:space="preserve"> </w:t>
      </w:r>
      <w:r w:rsidR="0071092C">
        <w:rPr>
          <w:rFonts w:ascii="Arial" w:hAnsi="Arial" w:cs="Arial"/>
          <w:color w:val="767171" w:themeColor="background2" w:themeShade="80"/>
          <w:sz w:val="24"/>
          <w:szCs w:val="24"/>
        </w:rPr>
        <w:t>H</w:t>
      </w:r>
      <w:r w:rsidR="00B87D61" w:rsidRPr="00B87D61">
        <w:rPr>
          <w:rFonts w:ascii="Arial" w:hAnsi="Arial" w:cs="Arial"/>
          <w:color w:val="767171" w:themeColor="background2" w:themeShade="80"/>
          <w:sz w:val="24"/>
          <w:szCs w:val="24"/>
        </w:rPr>
        <w:t xml:space="preserve">ow often </w:t>
      </w:r>
      <w:r w:rsidR="00FD312F">
        <w:rPr>
          <w:rFonts w:ascii="Arial" w:hAnsi="Arial" w:cs="Arial"/>
          <w:color w:val="767171" w:themeColor="background2" w:themeShade="80"/>
          <w:sz w:val="24"/>
          <w:szCs w:val="24"/>
        </w:rPr>
        <w:t>was</w:t>
      </w:r>
      <w:r w:rsidR="00B87D61" w:rsidRPr="00B87D61">
        <w:rPr>
          <w:rFonts w:ascii="Arial" w:hAnsi="Arial" w:cs="Arial"/>
          <w:color w:val="767171" w:themeColor="background2" w:themeShade="80"/>
          <w:sz w:val="24"/>
          <w:szCs w:val="24"/>
        </w:rPr>
        <w:t xml:space="preserve"> the </w:t>
      </w:r>
      <w:r w:rsidR="00FD312F">
        <w:rPr>
          <w:rFonts w:ascii="Arial" w:hAnsi="Arial" w:cs="Arial"/>
          <w:color w:val="767171" w:themeColor="background2" w:themeShade="80"/>
          <w:sz w:val="24"/>
          <w:szCs w:val="24"/>
        </w:rPr>
        <w:t>new equipment/software installed used</w:t>
      </w:r>
      <w:r w:rsidR="0071092C">
        <w:rPr>
          <w:rFonts w:ascii="Arial" w:hAnsi="Arial" w:cs="Arial"/>
          <w:color w:val="767171" w:themeColor="background2" w:themeShade="80"/>
          <w:sz w:val="24"/>
          <w:szCs w:val="24"/>
        </w:rPr>
        <w:t>?</w:t>
      </w:r>
      <w:r w:rsidR="00FD312F">
        <w:rPr>
          <w:rFonts w:ascii="Arial" w:hAnsi="Arial" w:cs="Arial"/>
          <w:color w:val="767171" w:themeColor="background2" w:themeShade="80"/>
          <w:sz w:val="24"/>
          <w:szCs w:val="24"/>
        </w:rPr>
        <w:t xml:space="preserve"> </w:t>
      </w:r>
      <w:r w:rsidR="0071092C">
        <w:rPr>
          <w:rFonts w:ascii="Arial" w:hAnsi="Arial" w:cs="Arial"/>
          <w:color w:val="767171" w:themeColor="background2" w:themeShade="80"/>
          <w:sz w:val="24"/>
          <w:szCs w:val="24"/>
        </w:rPr>
        <w:t>H</w:t>
      </w:r>
      <w:r w:rsidR="00FD312F">
        <w:rPr>
          <w:rFonts w:ascii="Arial" w:hAnsi="Arial" w:cs="Arial"/>
          <w:color w:val="767171" w:themeColor="background2" w:themeShade="80"/>
          <w:sz w:val="24"/>
          <w:szCs w:val="24"/>
        </w:rPr>
        <w:t>ow many task operations were conducted</w:t>
      </w:r>
      <w:r w:rsidR="0071092C">
        <w:rPr>
          <w:rFonts w:ascii="Arial" w:hAnsi="Arial" w:cs="Arial"/>
          <w:color w:val="767171" w:themeColor="background2" w:themeShade="80"/>
          <w:sz w:val="24"/>
          <w:szCs w:val="24"/>
        </w:rPr>
        <w:t>? H</w:t>
      </w:r>
      <w:r w:rsidR="00FD312F">
        <w:rPr>
          <w:rFonts w:ascii="Arial" w:hAnsi="Arial" w:cs="Arial"/>
          <w:color w:val="767171" w:themeColor="background2" w:themeShade="80"/>
          <w:sz w:val="24"/>
          <w:szCs w:val="24"/>
        </w:rPr>
        <w:t>ow many MVAT/MAT operations</w:t>
      </w:r>
      <w:r w:rsidR="0071092C">
        <w:rPr>
          <w:rFonts w:ascii="Arial" w:hAnsi="Arial" w:cs="Arial"/>
          <w:color w:val="767171" w:themeColor="background2" w:themeShade="80"/>
          <w:sz w:val="24"/>
          <w:szCs w:val="24"/>
        </w:rPr>
        <w:t>?</w:t>
      </w:r>
      <w:r w:rsidRPr="006747B1">
        <w:rPr>
          <w:rFonts w:ascii="Arial" w:hAnsi="Arial" w:cs="Arial"/>
          <w:color w:val="767171" w:themeColor="background2" w:themeShade="80"/>
          <w:sz w:val="24"/>
          <w:szCs w:val="24"/>
        </w:rPr>
        <w:t xml:space="preserve">)? Did the activities </w:t>
      </w:r>
      <w:r w:rsidR="00FD312F">
        <w:rPr>
          <w:rFonts w:ascii="Arial" w:hAnsi="Arial" w:cs="Arial"/>
          <w:color w:val="767171" w:themeColor="background2" w:themeShade="80"/>
          <w:sz w:val="24"/>
          <w:szCs w:val="24"/>
        </w:rPr>
        <w:t>conducted</w:t>
      </w:r>
      <w:r w:rsidRPr="006747B1">
        <w:rPr>
          <w:rFonts w:ascii="Arial" w:hAnsi="Arial" w:cs="Arial"/>
          <w:color w:val="767171" w:themeColor="background2" w:themeShade="80"/>
          <w:sz w:val="24"/>
          <w:szCs w:val="24"/>
        </w:rPr>
        <w:t xml:space="preserve"> align with the expected activities? </w:t>
      </w:r>
    </w:p>
    <w:p w14:paraId="1D480B63" w14:textId="42516F1E" w:rsidR="00104D18" w:rsidRPr="006747B1" w:rsidRDefault="00104D18" w:rsidP="00104D18">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sidRPr="006747B1">
        <w:rPr>
          <w:rFonts w:ascii="Arial" w:hAnsi="Arial" w:cs="Arial"/>
          <w:color w:val="767171" w:themeColor="background2" w:themeShade="80"/>
          <w:sz w:val="24"/>
          <w:szCs w:val="24"/>
        </w:rPr>
        <w:t xml:space="preserve">Who </w:t>
      </w:r>
      <w:r w:rsidR="00A01E10" w:rsidRPr="006747B1">
        <w:rPr>
          <w:rFonts w:ascii="Arial" w:hAnsi="Arial" w:cs="Arial"/>
          <w:color w:val="767171" w:themeColor="background2" w:themeShade="80"/>
          <w:sz w:val="24"/>
          <w:szCs w:val="24"/>
        </w:rPr>
        <w:t xml:space="preserve">were </w:t>
      </w:r>
      <w:r w:rsidRPr="006747B1">
        <w:rPr>
          <w:rFonts w:ascii="Arial" w:hAnsi="Arial" w:cs="Arial"/>
          <w:color w:val="767171" w:themeColor="background2" w:themeShade="80"/>
          <w:sz w:val="24"/>
          <w:szCs w:val="24"/>
        </w:rPr>
        <w:t>the target</w:t>
      </w:r>
      <w:r w:rsidR="0013406B" w:rsidRPr="006747B1">
        <w:rPr>
          <w:rFonts w:ascii="Arial" w:hAnsi="Arial" w:cs="Arial"/>
          <w:color w:val="767171" w:themeColor="background2" w:themeShade="80"/>
          <w:sz w:val="24"/>
          <w:szCs w:val="24"/>
        </w:rPr>
        <w:t>(s)</w:t>
      </w:r>
      <w:r w:rsidRPr="006747B1">
        <w:rPr>
          <w:rFonts w:ascii="Arial" w:hAnsi="Arial" w:cs="Arial"/>
          <w:color w:val="767171" w:themeColor="background2" w:themeShade="80"/>
          <w:sz w:val="24"/>
          <w:szCs w:val="24"/>
        </w:rPr>
        <w:t xml:space="preserve"> of the activities that were offered (e.g., </w:t>
      </w:r>
      <w:r w:rsidR="0071092C">
        <w:rPr>
          <w:rFonts w:ascii="Arial" w:hAnsi="Arial" w:cs="Arial"/>
          <w:color w:val="767171" w:themeColor="background2" w:themeShade="80"/>
          <w:sz w:val="24"/>
          <w:szCs w:val="24"/>
        </w:rPr>
        <w:t>H</w:t>
      </w:r>
      <w:r w:rsidRPr="006747B1">
        <w:rPr>
          <w:rFonts w:ascii="Arial" w:hAnsi="Arial" w:cs="Arial"/>
          <w:color w:val="767171" w:themeColor="background2" w:themeShade="80"/>
          <w:sz w:val="24"/>
          <w:szCs w:val="24"/>
        </w:rPr>
        <w:t xml:space="preserve">ow many </w:t>
      </w:r>
      <w:r w:rsidR="00B87D61" w:rsidRPr="006747B1">
        <w:rPr>
          <w:rFonts w:ascii="Arial" w:hAnsi="Arial" w:cs="Arial"/>
          <w:color w:val="767171" w:themeColor="background2" w:themeShade="80"/>
          <w:sz w:val="24"/>
          <w:szCs w:val="24"/>
        </w:rPr>
        <w:t>staff</w:t>
      </w:r>
      <w:r w:rsidR="0013406B" w:rsidRPr="006747B1">
        <w:rPr>
          <w:rFonts w:ascii="Arial" w:hAnsi="Arial" w:cs="Arial"/>
          <w:color w:val="767171" w:themeColor="background2" w:themeShade="80"/>
          <w:sz w:val="24"/>
          <w:szCs w:val="24"/>
        </w:rPr>
        <w:t xml:space="preserve"> </w:t>
      </w:r>
      <w:r w:rsidRPr="006747B1">
        <w:rPr>
          <w:rFonts w:ascii="Arial" w:hAnsi="Arial" w:cs="Arial"/>
          <w:color w:val="767171" w:themeColor="background2" w:themeShade="80"/>
          <w:sz w:val="24"/>
          <w:szCs w:val="24"/>
        </w:rPr>
        <w:t xml:space="preserve">were </w:t>
      </w:r>
      <w:r w:rsidR="00B87D61" w:rsidRPr="006747B1">
        <w:rPr>
          <w:rFonts w:ascii="Arial" w:hAnsi="Arial" w:cs="Arial"/>
          <w:color w:val="767171" w:themeColor="background2" w:themeShade="80"/>
          <w:sz w:val="24"/>
          <w:szCs w:val="24"/>
        </w:rPr>
        <w:t>traine</w:t>
      </w:r>
      <w:r w:rsidR="006747B1" w:rsidRPr="006747B1">
        <w:rPr>
          <w:rFonts w:ascii="Arial" w:hAnsi="Arial" w:cs="Arial"/>
          <w:color w:val="767171" w:themeColor="background2" w:themeShade="80"/>
          <w:sz w:val="24"/>
          <w:szCs w:val="24"/>
        </w:rPr>
        <w:t>d</w:t>
      </w:r>
      <w:r w:rsidR="0013406B" w:rsidRPr="006747B1">
        <w:rPr>
          <w:rFonts w:ascii="Arial" w:hAnsi="Arial" w:cs="Arial"/>
          <w:color w:val="767171" w:themeColor="background2" w:themeShade="80"/>
          <w:sz w:val="24"/>
          <w:szCs w:val="24"/>
        </w:rPr>
        <w:t xml:space="preserve">? </w:t>
      </w:r>
      <w:r w:rsidRPr="006747B1">
        <w:rPr>
          <w:rFonts w:ascii="Arial" w:hAnsi="Arial" w:cs="Arial"/>
          <w:color w:val="767171" w:themeColor="background2" w:themeShade="80"/>
          <w:sz w:val="24"/>
          <w:szCs w:val="24"/>
        </w:rPr>
        <w:t xml:space="preserve">How many </w:t>
      </w:r>
      <w:r w:rsidR="006747B1" w:rsidRPr="006747B1">
        <w:rPr>
          <w:rFonts w:ascii="Arial" w:hAnsi="Arial" w:cs="Arial"/>
          <w:color w:val="767171" w:themeColor="background2" w:themeShade="80"/>
          <w:sz w:val="24"/>
          <w:szCs w:val="24"/>
        </w:rPr>
        <w:t>staff did you hire</w:t>
      </w:r>
      <w:r w:rsidRPr="006747B1">
        <w:rPr>
          <w:rFonts w:ascii="Arial" w:hAnsi="Arial" w:cs="Arial"/>
          <w:color w:val="767171" w:themeColor="background2" w:themeShade="80"/>
          <w:sz w:val="24"/>
          <w:szCs w:val="24"/>
        </w:rPr>
        <w:t>?</w:t>
      </w:r>
      <w:r w:rsidR="0013406B" w:rsidRPr="006747B1">
        <w:rPr>
          <w:rFonts w:ascii="Arial" w:hAnsi="Arial" w:cs="Arial"/>
          <w:color w:val="767171" w:themeColor="background2" w:themeShade="80"/>
          <w:sz w:val="24"/>
          <w:szCs w:val="24"/>
        </w:rPr>
        <w:t xml:space="preserve"> How </w:t>
      </w:r>
      <w:r w:rsidR="006747B1" w:rsidRPr="006747B1">
        <w:rPr>
          <w:rFonts w:ascii="Arial" w:hAnsi="Arial" w:cs="Arial"/>
          <w:color w:val="767171" w:themeColor="background2" w:themeShade="80"/>
          <w:sz w:val="24"/>
          <w:szCs w:val="24"/>
        </w:rPr>
        <w:t xml:space="preserve">many </w:t>
      </w:r>
      <w:r w:rsidR="0071092C">
        <w:rPr>
          <w:rFonts w:ascii="Arial" w:hAnsi="Arial" w:cs="Arial"/>
          <w:color w:val="767171" w:themeColor="background2" w:themeShade="80"/>
          <w:sz w:val="24"/>
          <w:szCs w:val="24"/>
        </w:rPr>
        <w:t>staff were part of task force/MVAT/MAT operations? Which areas did the task operations take place?</w:t>
      </w:r>
      <w:r w:rsidRPr="006747B1">
        <w:rPr>
          <w:rFonts w:ascii="Arial" w:hAnsi="Arial" w:cs="Arial"/>
          <w:color w:val="767171" w:themeColor="background2" w:themeShade="80"/>
          <w:sz w:val="24"/>
          <w:szCs w:val="24"/>
        </w:rPr>
        <w:t xml:space="preserve">)? Did the </w:t>
      </w:r>
      <w:r w:rsidR="006747B1" w:rsidRPr="006747B1">
        <w:rPr>
          <w:rFonts w:ascii="Arial" w:hAnsi="Arial" w:cs="Arial"/>
          <w:color w:val="767171" w:themeColor="background2" w:themeShade="80"/>
          <w:sz w:val="24"/>
          <w:szCs w:val="24"/>
        </w:rPr>
        <w:t>number of staff</w:t>
      </w:r>
      <w:r w:rsidR="0071092C">
        <w:rPr>
          <w:rFonts w:ascii="Arial" w:hAnsi="Arial" w:cs="Arial"/>
          <w:color w:val="767171" w:themeColor="background2" w:themeShade="80"/>
          <w:sz w:val="24"/>
          <w:szCs w:val="24"/>
        </w:rPr>
        <w:t xml:space="preserve"> hired/required</w:t>
      </w:r>
      <w:r w:rsidR="006747B1" w:rsidRPr="006747B1">
        <w:rPr>
          <w:rFonts w:ascii="Arial" w:hAnsi="Arial" w:cs="Arial"/>
          <w:color w:val="767171" w:themeColor="background2" w:themeShade="80"/>
          <w:sz w:val="24"/>
          <w:szCs w:val="24"/>
        </w:rPr>
        <w:t xml:space="preserve"> </w:t>
      </w:r>
      <w:r w:rsidRPr="006747B1">
        <w:rPr>
          <w:rFonts w:ascii="Arial" w:hAnsi="Arial" w:cs="Arial"/>
          <w:color w:val="767171" w:themeColor="background2" w:themeShade="80"/>
          <w:sz w:val="24"/>
          <w:szCs w:val="24"/>
        </w:rPr>
        <w:t>align with expectations?</w:t>
      </w:r>
      <w:r w:rsidR="0071092C">
        <w:rPr>
          <w:rFonts w:ascii="Arial" w:hAnsi="Arial" w:cs="Arial"/>
          <w:color w:val="767171" w:themeColor="background2" w:themeShade="80"/>
          <w:sz w:val="24"/>
          <w:szCs w:val="24"/>
        </w:rPr>
        <w:t xml:space="preserve"> Did the task operations lead to the expected number of arrests?</w:t>
      </w:r>
    </w:p>
    <w:p w14:paraId="243CFEE4" w14:textId="410FFD28" w:rsidR="00104D18" w:rsidRDefault="00104D18" w:rsidP="00104D18">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sidRPr="006747B1">
        <w:rPr>
          <w:rFonts w:ascii="Arial" w:hAnsi="Arial" w:cs="Arial"/>
          <w:color w:val="767171" w:themeColor="background2" w:themeShade="80"/>
          <w:sz w:val="24"/>
          <w:szCs w:val="24"/>
        </w:rPr>
        <w:t>What were the barriers or challenges to i</w:t>
      </w:r>
      <w:r>
        <w:rPr>
          <w:rFonts w:ascii="Arial" w:hAnsi="Arial" w:cs="Arial"/>
          <w:color w:val="767171" w:themeColor="background2" w:themeShade="80"/>
          <w:sz w:val="24"/>
          <w:szCs w:val="24"/>
        </w:rPr>
        <w:t>mplementing the program? What facilitated implementation of the program?</w:t>
      </w:r>
    </w:p>
    <w:p w14:paraId="54829936" w14:textId="313C7E24" w:rsidR="00104D18" w:rsidRDefault="00104D18" w:rsidP="00104D18">
      <w:pPr>
        <w:spacing w:after="0" w:line="276" w:lineRule="auto"/>
        <w:rPr>
          <w:rFonts w:ascii="Arial" w:hAnsi="Arial" w:cs="Arial"/>
          <w:color w:val="767171" w:themeColor="background2" w:themeShade="80"/>
          <w:sz w:val="24"/>
          <w:szCs w:val="24"/>
        </w:rPr>
      </w:pPr>
    </w:p>
    <w:p w14:paraId="78BFF687" w14:textId="71BDC11D" w:rsidR="00104D18" w:rsidRDefault="00104D18" w:rsidP="00104D18">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In this section of the LEP, you should cover the following topics:</w:t>
      </w:r>
    </w:p>
    <w:p w14:paraId="2E774209" w14:textId="6C147E0E" w:rsidR="00104D18" w:rsidRDefault="00104D18" w:rsidP="00104D18">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What are the </w:t>
      </w:r>
      <w:r w:rsidR="00CD6471">
        <w:rPr>
          <w:rFonts w:ascii="Arial" w:hAnsi="Arial" w:cs="Arial"/>
          <w:color w:val="767171" w:themeColor="background2" w:themeShade="80"/>
          <w:sz w:val="24"/>
          <w:szCs w:val="24"/>
        </w:rPr>
        <w:t>inputs</w:t>
      </w:r>
      <w:r w:rsidR="001E6C8F">
        <w:rPr>
          <w:rFonts w:ascii="Arial" w:hAnsi="Arial" w:cs="Arial"/>
          <w:color w:val="767171" w:themeColor="background2" w:themeShade="80"/>
          <w:sz w:val="24"/>
          <w:szCs w:val="24"/>
        </w:rPr>
        <w:t>/</w:t>
      </w:r>
      <w:r>
        <w:rPr>
          <w:rFonts w:ascii="Arial" w:hAnsi="Arial" w:cs="Arial"/>
          <w:color w:val="767171" w:themeColor="background2" w:themeShade="80"/>
          <w:sz w:val="24"/>
          <w:szCs w:val="24"/>
        </w:rPr>
        <w:t>resources, activities, and outputs that you will be assessing?</w:t>
      </w:r>
    </w:p>
    <w:p w14:paraId="2E51C3BF" w14:textId="08FDA66F" w:rsidR="00104D18" w:rsidRPr="000B32DA" w:rsidRDefault="00104D18" w:rsidP="00104D18">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sidRPr="000B32DA">
        <w:rPr>
          <w:rFonts w:ascii="Arial" w:hAnsi="Arial" w:cs="Arial"/>
          <w:color w:val="767171" w:themeColor="background2" w:themeShade="80"/>
          <w:sz w:val="24"/>
          <w:szCs w:val="24"/>
        </w:rPr>
        <w:t>What is the specific data element you’ll be looking for</w:t>
      </w:r>
      <w:r w:rsidR="001E6C8F" w:rsidRPr="000B32DA">
        <w:rPr>
          <w:rFonts w:ascii="Arial" w:hAnsi="Arial" w:cs="Arial"/>
          <w:color w:val="767171" w:themeColor="background2" w:themeShade="80"/>
          <w:sz w:val="24"/>
          <w:szCs w:val="24"/>
        </w:rPr>
        <w:t xml:space="preserve"> to measure each of those inputs/resources, activities, and outputs</w:t>
      </w:r>
      <w:r w:rsidRPr="000B32DA">
        <w:rPr>
          <w:rFonts w:ascii="Arial" w:hAnsi="Arial" w:cs="Arial"/>
          <w:color w:val="767171" w:themeColor="background2" w:themeShade="80"/>
          <w:sz w:val="24"/>
          <w:szCs w:val="24"/>
        </w:rPr>
        <w:t xml:space="preserve">? Examples might be number of </w:t>
      </w:r>
      <w:r w:rsidR="001F106D" w:rsidRPr="001F106D">
        <w:rPr>
          <w:rFonts w:ascii="Arial" w:hAnsi="Arial" w:cs="Arial"/>
          <w:color w:val="767171" w:themeColor="background2" w:themeShade="80"/>
          <w:sz w:val="24"/>
          <w:szCs w:val="24"/>
        </w:rPr>
        <w:t>ORT incidents recorded per month of grant</w:t>
      </w:r>
      <w:r w:rsidR="0013406B" w:rsidRPr="000B32DA">
        <w:rPr>
          <w:rFonts w:ascii="Arial" w:hAnsi="Arial" w:cs="Arial"/>
          <w:color w:val="767171" w:themeColor="background2" w:themeShade="80"/>
          <w:sz w:val="24"/>
          <w:szCs w:val="24"/>
        </w:rPr>
        <w:t>,</w:t>
      </w:r>
      <w:r w:rsidR="000B32DA" w:rsidRPr="000B32DA">
        <w:rPr>
          <w:rFonts w:ascii="Arial" w:hAnsi="Arial" w:cs="Arial"/>
          <w:color w:val="767171" w:themeColor="background2" w:themeShade="80"/>
          <w:sz w:val="24"/>
          <w:szCs w:val="24"/>
        </w:rPr>
        <w:t xml:space="preserve"> </w:t>
      </w:r>
      <w:r w:rsidR="001F106D" w:rsidRPr="001F106D">
        <w:rPr>
          <w:rFonts w:ascii="Arial" w:hAnsi="Arial" w:cs="Arial"/>
          <w:color w:val="767171" w:themeColor="background2" w:themeShade="80"/>
          <w:sz w:val="24"/>
          <w:szCs w:val="24"/>
        </w:rPr>
        <w:t>stolen vehicles tracked per year of grant</w:t>
      </w:r>
      <w:r w:rsidR="001F106D">
        <w:rPr>
          <w:rFonts w:ascii="Arial" w:hAnsi="Arial" w:cs="Arial"/>
          <w:color w:val="767171" w:themeColor="background2" w:themeShade="80"/>
          <w:sz w:val="24"/>
          <w:szCs w:val="24"/>
        </w:rPr>
        <w:t>,</w:t>
      </w:r>
      <w:r w:rsidR="001F106D" w:rsidRPr="001F106D">
        <w:t xml:space="preserve"> </w:t>
      </w:r>
      <w:r w:rsidR="001F106D" w:rsidRPr="001F106D">
        <w:rPr>
          <w:rFonts w:ascii="Arial" w:hAnsi="Arial" w:cs="Arial"/>
          <w:color w:val="767171" w:themeColor="background2" w:themeShade="80"/>
          <w:sz w:val="24"/>
          <w:szCs w:val="24"/>
        </w:rPr>
        <w:t>catalytic converters etched and tracked per year of grant</w:t>
      </w:r>
      <w:r w:rsidR="001F106D">
        <w:rPr>
          <w:rFonts w:ascii="Arial" w:hAnsi="Arial" w:cs="Arial"/>
          <w:color w:val="767171" w:themeColor="background2" w:themeShade="80"/>
          <w:sz w:val="24"/>
          <w:szCs w:val="24"/>
        </w:rPr>
        <w:t xml:space="preserve">, </w:t>
      </w:r>
      <w:r w:rsidR="001F106D" w:rsidRPr="001F106D">
        <w:rPr>
          <w:rFonts w:ascii="Arial" w:hAnsi="Arial" w:cs="Arial"/>
          <w:color w:val="767171" w:themeColor="background2" w:themeShade="80"/>
          <w:sz w:val="24"/>
          <w:szCs w:val="24"/>
        </w:rPr>
        <w:t>social media posts relating to ORT per year of grant</w:t>
      </w:r>
      <w:r w:rsidR="001F106D">
        <w:rPr>
          <w:rFonts w:ascii="Arial" w:hAnsi="Arial" w:cs="Arial"/>
          <w:color w:val="767171" w:themeColor="background2" w:themeShade="80"/>
          <w:sz w:val="24"/>
          <w:szCs w:val="24"/>
        </w:rPr>
        <w:t>,</w:t>
      </w:r>
      <w:r w:rsidR="001F106D" w:rsidRPr="001F106D">
        <w:t xml:space="preserve"> </w:t>
      </w:r>
      <w:r w:rsidR="001F106D" w:rsidRPr="001F106D">
        <w:rPr>
          <w:rFonts w:ascii="Arial" w:hAnsi="Arial" w:cs="Arial"/>
          <w:color w:val="767171" w:themeColor="background2" w:themeShade="80"/>
          <w:sz w:val="24"/>
          <w:szCs w:val="24"/>
        </w:rPr>
        <w:t>task operations per month of grant</w:t>
      </w:r>
      <w:r w:rsidR="001F106D">
        <w:rPr>
          <w:rFonts w:ascii="Arial" w:hAnsi="Arial" w:cs="Arial"/>
          <w:color w:val="767171" w:themeColor="background2" w:themeShade="80"/>
          <w:sz w:val="24"/>
          <w:szCs w:val="24"/>
        </w:rPr>
        <w:t>,</w:t>
      </w:r>
      <w:r w:rsidR="001F106D" w:rsidRPr="001F106D">
        <w:rPr>
          <w:rFonts w:ascii="Arial" w:hAnsi="Arial" w:cs="Arial"/>
          <w:color w:val="767171" w:themeColor="background2" w:themeShade="80"/>
          <w:sz w:val="24"/>
          <w:szCs w:val="24"/>
        </w:rPr>
        <w:t xml:space="preserve"> </w:t>
      </w:r>
      <w:r w:rsidR="000B32DA" w:rsidRPr="000B32DA">
        <w:rPr>
          <w:rFonts w:ascii="Arial" w:hAnsi="Arial" w:cs="Arial"/>
          <w:color w:val="767171" w:themeColor="background2" w:themeShade="80"/>
          <w:sz w:val="24"/>
          <w:szCs w:val="24"/>
        </w:rPr>
        <w:t>ORT</w:t>
      </w:r>
      <w:r w:rsidRPr="000B32DA">
        <w:rPr>
          <w:rFonts w:ascii="Arial" w:hAnsi="Arial" w:cs="Arial"/>
          <w:color w:val="767171" w:themeColor="background2" w:themeShade="80"/>
          <w:sz w:val="24"/>
          <w:szCs w:val="24"/>
        </w:rPr>
        <w:t xml:space="preserve"> </w:t>
      </w:r>
      <w:r w:rsidR="000B32DA" w:rsidRPr="000B32DA">
        <w:rPr>
          <w:rFonts w:ascii="Arial" w:hAnsi="Arial" w:cs="Arial"/>
          <w:color w:val="767171" w:themeColor="background2" w:themeShade="80"/>
          <w:sz w:val="24"/>
          <w:szCs w:val="24"/>
        </w:rPr>
        <w:t>investigations per year of the grant</w:t>
      </w:r>
      <w:r w:rsidR="0013406B" w:rsidRPr="000B32DA">
        <w:rPr>
          <w:rFonts w:ascii="Arial" w:hAnsi="Arial" w:cs="Arial"/>
          <w:color w:val="767171" w:themeColor="background2" w:themeShade="80"/>
          <w:sz w:val="24"/>
          <w:szCs w:val="24"/>
        </w:rPr>
        <w:t xml:space="preserve">, or </w:t>
      </w:r>
      <w:r w:rsidR="000B32DA" w:rsidRPr="000B32DA">
        <w:rPr>
          <w:rFonts w:ascii="Arial" w:hAnsi="Arial" w:cs="Arial"/>
          <w:color w:val="767171" w:themeColor="background2" w:themeShade="80"/>
          <w:sz w:val="24"/>
          <w:szCs w:val="24"/>
        </w:rPr>
        <w:t>ORT cases filed per year of the grant</w:t>
      </w:r>
      <w:r w:rsidRPr="000B32DA">
        <w:rPr>
          <w:rFonts w:ascii="Arial" w:hAnsi="Arial" w:cs="Arial"/>
          <w:color w:val="767171" w:themeColor="background2" w:themeShade="80"/>
          <w:sz w:val="24"/>
          <w:szCs w:val="24"/>
        </w:rPr>
        <w:t xml:space="preserve">. </w:t>
      </w:r>
    </w:p>
    <w:p w14:paraId="61BA0A4C" w14:textId="07C1308C" w:rsidR="00FA5B1E" w:rsidRPr="000B32DA" w:rsidRDefault="00FA5B1E" w:rsidP="00FA5B1E">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sidRPr="000B32DA">
        <w:rPr>
          <w:rFonts w:ascii="Arial" w:hAnsi="Arial" w:cs="Arial"/>
          <w:color w:val="767171" w:themeColor="background2" w:themeShade="80"/>
          <w:sz w:val="24"/>
          <w:szCs w:val="24"/>
        </w:rPr>
        <w:t xml:space="preserve">What data sources will you use for each </w:t>
      </w:r>
      <w:r w:rsidR="001E6C8F" w:rsidRPr="000B32DA">
        <w:rPr>
          <w:rFonts w:ascii="Arial" w:hAnsi="Arial" w:cs="Arial"/>
          <w:color w:val="767171" w:themeColor="background2" w:themeShade="80"/>
          <w:sz w:val="24"/>
          <w:szCs w:val="24"/>
        </w:rPr>
        <w:t>data element</w:t>
      </w:r>
      <w:r w:rsidRPr="000B32DA">
        <w:rPr>
          <w:rFonts w:ascii="Arial" w:hAnsi="Arial" w:cs="Arial"/>
          <w:color w:val="767171" w:themeColor="background2" w:themeShade="80"/>
          <w:sz w:val="24"/>
          <w:szCs w:val="24"/>
        </w:rPr>
        <w:t>? Some possibilities include case management information system</w:t>
      </w:r>
      <w:r w:rsidR="000B32DA" w:rsidRPr="000B32DA">
        <w:rPr>
          <w:rFonts w:ascii="Arial" w:hAnsi="Arial" w:cs="Arial"/>
          <w:color w:val="767171" w:themeColor="background2" w:themeShade="80"/>
          <w:sz w:val="24"/>
          <w:szCs w:val="24"/>
        </w:rPr>
        <w:t xml:space="preserve">, agency database and other </w:t>
      </w:r>
      <w:r w:rsidRPr="000B32DA">
        <w:rPr>
          <w:rFonts w:ascii="Arial" w:hAnsi="Arial" w:cs="Arial"/>
          <w:color w:val="767171" w:themeColor="background2" w:themeShade="80"/>
          <w:sz w:val="24"/>
          <w:szCs w:val="24"/>
        </w:rPr>
        <w:t xml:space="preserve">tracking </w:t>
      </w:r>
      <w:r w:rsidR="0013406B" w:rsidRPr="000B32DA">
        <w:rPr>
          <w:rFonts w:ascii="Arial" w:hAnsi="Arial" w:cs="Arial"/>
          <w:color w:val="767171" w:themeColor="background2" w:themeShade="80"/>
          <w:sz w:val="24"/>
          <w:szCs w:val="24"/>
        </w:rPr>
        <w:t>system</w:t>
      </w:r>
      <w:r w:rsidR="000B32DA" w:rsidRPr="000B32DA">
        <w:rPr>
          <w:rFonts w:ascii="Arial" w:hAnsi="Arial" w:cs="Arial"/>
          <w:color w:val="767171" w:themeColor="background2" w:themeShade="80"/>
          <w:sz w:val="24"/>
          <w:szCs w:val="24"/>
        </w:rPr>
        <w:t>s/software</w:t>
      </w:r>
      <w:r w:rsidRPr="000B32DA">
        <w:rPr>
          <w:rFonts w:ascii="Arial" w:hAnsi="Arial" w:cs="Arial"/>
          <w:color w:val="767171" w:themeColor="background2" w:themeShade="80"/>
          <w:sz w:val="24"/>
          <w:szCs w:val="24"/>
        </w:rPr>
        <w:t xml:space="preserve">.  </w:t>
      </w:r>
    </w:p>
    <w:p w14:paraId="3C98BD48" w14:textId="377AAB32" w:rsidR="00104D18" w:rsidRPr="000B32DA" w:rsidRDefault="00104D18" w:rsidP="00104D18">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sidRPr="000B32DA">
        <w:rPr>
          <w:rFonts w:ascii="Arial" w:hAnsi="Arial" w:cs="Arial"/>
          <w:color w:val="767171" w:themeColor="background2" w:themeShade="80"/>
          <w:sz w:val="24"/>
          <w:szCs w:val="24"/>
        </w:rPr>
        <w:t>How often will you collect the data?</w:t>
      </w:r>
    </w:p>
    <w:p w14:paraId="780676ED" w14:textId="16772BDA" w:rsidR="00104D18" w:rsidRPr="000B32DA" w:rsidRDefault="00104D18" w:rsidP="00104D18">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sidRPr="000B32DA">
        <w:rPr>
          <w:rFonts w:ascii="Arial" w:hAnsi="Arial" w:cs="Arial"/>
          <w:color w:val="767171" w:themeColor="background2" w:themeShade="80"/>
          <w:sz w:val="24"/>
          <w:szCs w:val="24"/>
        </w:rPr>
        <w:t>If implementation goes as expected, how will you document project facilitators</w:t>
      </w:r>
      <w:r w:rsidR="001E6C8F" w:rsidRPr="000B32DA">
        <w:rPr>
          <w:rFonts w:ascii="Arial" w:hAnsi="Arial" w:cs="Arial"/>
          <w:color w:val="767171" w:themeColor="background2" w:themeShade="80"/>
          <w:sz w:val="24"/>
          <w:szCs w:val="24"/>
        </w:rPr>
        <w:t xml:space="preserve"> – that is, the factors that </w:t>
      </w:r>
      <w:r w:rsidR="008F2153" w:rsidRPr="000B32DA">
        <w:rPr>
          <w:rFonts w:ascii="Arial" w:hAnsi="Arial" w:cs="Arial"/>
          <w:color w:val="767171" w:themeColor="background2" w:themeShade="80"/>
          <w:sz w:val="24"/>
          <w:szCs w:val="24"/>
        </w:rPr>
        <w:t>were in place that helped you to be able to execute this project (e.g., presence of certain staff members, availability of funding, collaboration with external partners)</w:t>
      </w:r>
      <w:r w:rsidRPr="000B32DA">
        <w:rPr>
          <w:rFonts w:ascii="Arial" w:hAnsi="Arial" w:cs="Arial"/>
          <w:color w:val="767171" w:themeColor="background2" w:themeShade="80"/>
          <w:sz w:val="24"/>
          <w:szCs w:val="24"/>
        </w:rPr>
        <w:t>? If implementation does not go as expected, how will you document project barriers or challenges?</w:t>
      </w:r>
    </w:p>
    <w:p w14:paraId="6531573E" w14:textId="206175E5" w:rsidR="00104D18" w:rsidRPr="00104D18" w:rsidRDefault="00104D18" w:rsidP="00104D18">
      <w:pPr>
        <w:spacing w:after="0" w:line="276" w:lineRule="auto"/>
        <w:rPr>
          <w:rFonts w:ascii="Arial" w:hAnsi="Arial" w:cs="Arial"/>
          <w:color w:val="767171" w:themeColor="background2" w:themeShade="80"/>
          <w:sz w:val="24"/>
          <w:szCs w:val="24"/>
        </w:rPr>
      </w:pPr>
    </w:p>
    <w:p w14:paraId="42E69BDA" w14:textId="3947D591" w:rsidR="008F2153" w:rsidRDefault="00104D18" w:rsidP="00104D18">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lastRenderedPageBreak/>
        <w:t xml:space="preserve">To create this plan, </w:t>
      </w:r>
      <w:r w:rsidR="0013406B">
        <w:rPr>
          <w:rFonts w:ascii="Arial" w:hAnsi="Arial" w:cs="Arial"/>
          <w:color w:val="767171" w:themeColor="background2" w:themeShade="80"/>
          <w:sz w:val="24"/>
          <w:szCs w:val="24"/>
        </w:rPr>
        <w:t>it is highly suggested you</w:t>
      </w:r>
      <w:r>
        <w:rPr>
          <w:rFonts w:ascii="Arial" w:hAnsi="Arial" w:cs="Arial"/>
          <w:color w:val="767171" w:themeColor="background2" w:themeShade="80"/>
          <w:sz w:val="24"/>
          <w:szCs w:val="24"/>
        </w:rPr>
        <w:t xml:space="preserve"> creat</w:t>
      </w:r>
      <w:r w:rsidR="0013406B">
        <w:rPr>
          <w:rFonts w:ascii="Arial" w:hAnsi="Arial" w:cs="Arial"/>
          <w:color w:val="767171" w:themeColor="background2" w:themeShade="80"/>
          <w:sz w:val="24"/>
          <w:szCs w:val="24"/>
        </w:rPr>
        <w:t>e</w:t>
      </w:r>
      <w:r>
        <w:rPr>
          <w:rFonts w:ascii="Arial" w:hAnsi="Arial" w:cs="Arial"/>
          <w:color w:val="767171" w:themeColor="background2" w:themeShade="80"/>
          <w:sz w:val="24"/>
          <w:szCs w:val="24"/>
        </w:rPr>
        <w:t xml:space="preserve"> a</w:t>
      </w:r>
      <w:r w:rsidR="00464196">
        <w:rPr>
          <w:rFonts w:ascii="Arial" w:hAnsi="Arial" w:cs="Arial"/>
          <w:color w:val="767171" w:themeColor="background2" w:themeShade="80"/>
          <w:sz w:val="24"/>
          <w:szCs w:val="24"/>
        </w:rPr>
        <w:t>n evaluation matrix</w:t>
      </w:r>
      <w:r>
        <w:rPr>
          <w:rFonts w:ascii="Arial" w:hAnsi="Arial" w:cs="Arial"/>
          <w:color w:val="767171" w:themeColor="background2" w:themeShade="80"/>
          <w:sz w:val="24"/>
          <w:szCs w:val="24"/>
        </w:rPr>
        <w:t xml:space="preserve"> based on the input/resources, activities, and outputs column of your logic model.</w:t>
      </w:r>
      <w:r w:rsidR="008F2153">
        <w:rPr>
          <w:rFonts w:ascii="Arial" w:hAnsi="Arial" w:cs="Arial"/>
          <w:color w:val="767171" w:themeColor="background2" w:themeShade="80"/>
          <w:sz w:val="24"/>
          <w:szCs w:val="24"/>
        </w:rPr>
        <w:t xml:space="preserve"> In this table, there is a single column for you to indicate the inputs/resources, activities, and outputs from your logic model; a column to identify the data element; a column to indicate the data source; and a column to indicate the frequency of data collection. </w:t>
      </w:r>
    </w:p>
    <w:p w14:paraId="102980AC" w14:textId="77777777" w:rsidR="00AB05EA" w:rsidRDefault="00AB05EA" w:rsidP="00104D18">
      <w:pPr>
        <w:spacing w:after="0" w:line="276" w:lineRule="auto"/>
        <w:rPr>
          <w:rFonts w:ascii="Arial" w:hAnsi="Arial" w:cs="Arial"/>
          <w:color w:val="767171" w:themeColor="background2" w:themeShade="80"/>
          <w:sz w:val="24"/>
          <w:szCs w:val="24"/>
        </w:rPr>
      </w:pPr>
    </w:p>
    <w:p w14:paraId="2DCBF399" w14:textId="4815BEF2" w:rsidR="00AB05EA" w:rsidRDefault="00AB05EA" w:rsidP="00104D18">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Additionally, your LEP </w:t>
      </w:r>
      <w:r w:rsidR="00BB6AF6">
        <w:rPr>
          <w:rFonts w:ascii="Arial" w:hAnsi="Arial" w:cs="Arial"/>
          <w:color w:val="767171" w:themeColor="background2" w:themeShade="80"/>
          <w:sz w:val="24"/>
          <w:szCs w:val="24"/>
        </w:rPr>
        <w:t>must</w:t>
      </w:r>
      <w:r>
        <w:rPr>
          <w:rFonts w:ascii="Arial" w:hAnsi="Arial" w:cs="Arial"/>
          <w:color w:val="767171" w:themeColor="background2" w:themeShade="80"/>
          <w:sz w:val="24"/>
          <w:szCs w:val="24"/>
        </w:rPr>
        <w:t xml:space="preserve"> </w:t>
      </w:r>
      <w:r w:rsidR="00636192">
        <w:rPr>
          <w:rFonts w:ascii="Arial" w:hAnsi="Arial" w:cs="Arial"/>
          <w:color w:val="767171" w:themeColor="background2" w:themeShade="80"/>
          <w:sz w:val="24"/>
          <w:szCs w:val="24"/>
        </w:rPr>
        <w:t>answer</w:t>
      </w:r>
      <w:r>
        <w:rPr>
          <w:rFonts w:ascii="Arial" w:hAnsi="Arial" w:cs="Arial"/>
          <w:color w:val="767171" w:themeColor="background2" w:themeShade="80"/>
          <w:sz w:val="24"/>
          <w:szCs w:val="24"/>
        </w:rPr>
        <w:t xml:space="preserve"> the following items in narrative form:</w:t>
      </w:r>
    </w:p>
    <w:p w14:paraId="3639D75C" w14:textId="0F4A8B4B" w:rsidR="00AB05EA" w:rsidRDefault="00636192" w:rsidP="00AB05EA">
      <w:pPr>
        <w:pStyle w:val="ListParagraph"/>
        <w:numPr>
          <w:ilvl w:val="0"/>
          <w:numId w:val="2"/>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What is t</w:t>
      </w:r>
      <w:r w:rsidR="00AB05EA">
        <w:rPr>
          <w:rFonts w:ascii="Arial" w:hAnsi="Arial" w:cs="Arial"/>
          <w:color w:val="767171" w:themeColor="background2" w:themeShade="80"/>
          <w:sz w:val="24"/>
          <w:szCs w:val="24"/>
        </w:rPr>
        <w:t>he process evaluation research design to be used</w:t>
      </w:r>
      <w:r w:rsidR="00464196">
        <w:rPr>
          <w:rFonts w:ascii="Arial" w:hAnsi="Arial" w:cs="Arial"/>
          <w:color w:val="767171" w:themeColor="background2" w:themeShade="80"/>
          <w:sz w:val="24"/>
          <w:szCs w:val="24"/>
        </w:rPr>
        <w:t xml:space="preserve"> (</w:t>
      </w:r>
      <w:r w:rsidR="00DC2F15">
        <w:rPr>
          <w:rFonts w:ascii="Arial" w:hAnsi="Arial" w:cs="Arial"/>
          <w:color w:val="767171" w:themeColor="background2" w:themeShade="80"/>
          <w:sz w:val="24"/>
          <w:szCs w:val="24"/>
        </w:rPr>
        <w:t xml:space="preserve">Mixed Methods, </w:t>
      </w:r>
      <w:r w:rsidR="00464196">
        <w:rPr>
          <w:rFonts w:ascii="Arial" w:hAnsi="Arial" w:cs="Arial"/>
          <w:color w:val="767171" w:themeColor="background2" w:themeShade="80"/>
          <w:sz w:val="24"/>
          <w:szCs w:val="24"/>
        </w:rPr>
        <w:t>Quantitative, Qualitative, Descriptive, etc.)</w:t>
      </w:r>
      <w:r>
        <w:rPr>
          <w:rFonts w:ascii="Arial" w:hAnsi="Arial" w:cs="Arial"/>
          <w:color w:val="767171" w:themeColor="background2" w:themeShade="80"/>
          <w:sz w:val="24"/>
          <w:szCs w:val="24"/>
        </w:rPr>
        <w:t>?</w:t>
      </w:r>
      <w:r w:rsidR="00AB05EA">
        <w:rPr>
          <w:rFonts w:ascii="Arial" w:hAnsi="Arial" w:cs="Arial"/>
          <w:color w:val="767171" w:themeColor="background2" w:themeShade="80"/>
          <w:sz w:val="24"/>
          <w:szCs w:val="24"/>
        </w:rPr>
        <w:t xml:space="preserve"> </w:t>
      </w:r>
    </w:p>
    <w:p w14:paraId="39868D22" w14:textId="28EEF5B3" w:rsidR="00EB0CC3" w:rsidRPr="002D6E45" w:rsidRDefault="00636192" w:rsidP="002D6E45">
      <w:pPr>
        <w:pStyle w:val="ListParagraph"/>
        <w:numPr>
          <w:ilvl w:val="0"/>
          <w:numId w:val="2"/>
        </w:numPr>
        <w:rPr>
          <w:rFonts w:ascii="Arial" w:hAnsi="Arial" w:cs="Arial"/>
          <w:color w:val="767171" w:themeColor="background2" w:themeShade="80"/>
          <w:sz w:val="24"/>
          <w:szCs w:val="24"/>
        </w:rPr>
      </w:pPr>
      <w:r>
        <w:rPr>
          <w:rFonts w:ascii="Arial" w:hAnsi="Arial" w:cs="Arial"/>
          <w:color w:val="767171" w:themeColor="background2" w:themeShade="80"/>
          <w:sz w:val="24"/>
          <w:szCs w:val="24"/>
        </w:rPr>
        <w:t>What is</w:t>
      </w:r>
      <w:r w:rsidR="00EB0CC3" w:rsidRPr="002D6E45">
        <w:rPr>
          <w:rFonts w:ascii="Arial" w:hAnsi="Arial" w:cs="Arial"/>
          <w:color w:val="767171" w:themeColor="background2" w:themeShade="80"/>
          <w:sz w:val="24"/>
          <w:szCs w:val="24"/>
        </w:rPr>
        <w:t xml:space="preserve"> the project oversight structure and overall decision-making process for the </w:t>
      </w:r>
      <w:r w:rsidRPr="00636192">
        <w:rPr>
          <w:rFonts w:ascii="Arial" w:hAnsi="Arial" w:cs="Arial"/>
          <w:color w:val="767171" w:themeColor="background2" w:themeShade="80"/>
          <w:sz w:val="24"/>
          <w:szCs w:val="24"/>
        </w:rPr>
        <w:t>project?</w:t>
      </w:r>
      <w:r>
        <w:rPr>
          <w:rFonts w:ascii="Arial" w:hAnsi="Arial" w:cs="Arial"/>
          <w:color w:val="767171" w:themeColor="background2" w:themeShade="80"/>
          <w:sz w:val="24"/>
          <w:szCs w:val="24"/>
        </w:rPr>
        <w:t xml:space="preserve"> Who will be responsible for leading the team(s) and making project-level decisions? </w:t>
      </w:r>
    </w:p>
    <w:p w14:paraId="26592BD8" w14:textId="66D34E3A" w:rsidR="00EB0CC3" w:rsidRPr="002D6E45" w:rsidRDefault="00636192" w:rsidP="002D6E45">
      <w:pPr>
        <w:pStyle w:val="ListParagraph"/>
        <w:numPr>
          <w:ilvl w:val="0"/>
          <w:numId w:val="2"/>
        </w:numPr>
        <w:rPr>
          <w:rFonts w:ascii="Arial" w:hAnsi="Arial" w:cs="Arial"/>
          <w:color w:val="767171" w:themeColor="background2" w:themeShade="80"/>
          <w:sz w:val="24"/>
          <w:szCs w:val="24"/>
        </w:rPr>
      </w:pPr>
      <w:r>
        <w:rPr>
          <w:rFonts w:ascii="Arial" w:hAnsi="Arial" w:cs="Arial"/>
          <w:color w:val="767171" w:themeColor="background2" w:themeShade="80"/>
          <w:sz w:val="24"/>
          <w:szCs w:val="24"/>
        </w:rPr>
        <w:t>H</w:t>
      </w:r>
      <w:r w:rsidR="00EB0CC3" w:rsidRPr="002D6E45">
        <w:rPr>
          <w:rFonts w:ascii="Arial" w:hAnsi="Arial" w:cs="Arial"/>
          <w:color w:val="767171" w:themeColor="background2" w:themeShade="80"/>
          <w:sz w:val="24"/>
          <w:szCs w:val="24"/>
        </w:rPr>
        <w:t xml:space="preserve">ow </w:t>
      </w:r>
      <w:r>
        <w:rPr>
          <w:rFonts w:ascii="Arial" w:hAnsi="Arial" w:cs="Arial"/>
          <w:color w:val="767171" w:themeColor="background2" w:themeShade="80"/>
          <w:sz w:val="24"/>
          <w:szCs w:val="24"/>
        </w:rPr>
        <w:t xml:space="preserve">will </w:t>
      </w:r>
      <w:r w:rsidR="00EB0CC3" w:rsidRPr="002D6E45">
        <w:rPr>
          <w:rFonts w:ascii="Arial" w:hAnsi="Arial" w:cs="Arial"/>
          <w:color w:val="767171" w:themeColor="background2" w:themeShade="80"/>
          <w:sz w:val="24"/>
          <w:szCs w:val="24"/>
        </w:rPr>
        <w:t xml:space="preserve">the project components will be monitored, determined effective, and adjusted as </w:t>
      </w:r>
      <w:r w:rsidRPr="00636192">
        <w:rPr>
          <w:rFonts w:ascii="Arial" w:hAnsi="Arial" w:cs="Arial"/>
          <w:color w:val="767171" w:themeColor="background2" w:themeShade="80"/>
          <w:sz w:val="24"/>
          <w:szCs w:val="24"/>
        </w:rPr>
        <w:t>necessary?</w:t>
      </w:r>
      <w:r>
        <w:rPr>
          <w:rFonts w:ascii="Arial" w:hAnsi="Arial" w:cs="Arial"/>
          <w:color w:val="767171" w:themeColor="background2" w:themeShade="80"/>
          <w:sz w:val="24"/>
          <w:szCs w:val="24"/>
        </w:rPr>
        <w:t xml:space="preserve"> Who will be responsible</w:t>
      </w:r>
      <w:r w:rsidR="00F364EB">
        <w:rPr>
          <w:rFonts w:ascii="Arial" w:hAnsi="Arial" w:cs="Arial"/>
          <w:color w:val="767171" w:themeColor="background2" w:themeShade="80"/>
          <w:sz w:val="24"/>
          <w:szCs w:val="24"/>
        </w:rPr>
        <w:t xml:space="preserve"> for these processes? </w:t>
      </w:r>
      <w:r w:rsidR="00BC0E45">
        <w:rPr>
          <w:rFonts w:ascii="Arial" w:hAnsi="Arial" w:cs="Arial"/>
          <w:color w:val="767171" w:themeColor="background2" w:themeShade="80"/>
          <w:sz w:val="24"/>
          <w:szCs w:val="24"/>
        </w:rPr>
        <w:t>Perhaps the</w:t>
      </w:r>
      <w:r w:rsidR="00F364EB">
        <w:rPr>
          <w:rFonts w:ascii="Arial" w:hAnsi="Arial" w:cs="Arial"/>
          <w:color w:val="767171" w:themeColor="background2" w:themeShade="80"/>
          <w:sz w:val="24"/>
          <w:szCs w:val="24"/>
        </w:rPr>
        <w:t xml:space="preserve"> project lead in conjunction with an informed outside evaluator will</w:t>
      </w:r>
      <w:r w:rsidR="00BC0E45">
        <w:rPr>
          <w:rFonts w:ascii="Arial" w:hAnsi="Arial" w:cs="Arial"/>
          <w:color w:val="767171" w:themeColor="background2" w:themeShade="80"/>
          <w:sz w:val="24"/>
          <w:szCs w:val="24"/>
        </w:rPr>
        <w:t xml:space="preserve"> direct these steps.</w:t>
      </w:r>
      <w:r>
        <w:rPr>
          <w:rFonts w:ascii="Arial" w:hAnsi="Arial" w:cs="Arial"/>
          <w:color w:val="767171" w:themeColor="background2" w:themeShade="80"/>
          <w:sz w:val="24"/>
          <w:szCs w:val="24"/>
        </w:rPr>
        <w:t xml:space="preserve">  </w:t>
      </w:r>
    </w:p>
    <w:p w14:paraId="0E153426" w14:textId="1202A507" w:rsidR="00EB0CC3" w:rsidRPr="002D6E45" w:rsidRDefault="00BC0E45" w:rsidP="002D6E45">
      <w:pPr>
        <w:pStyle w:val="ListParagraph"/>
        <w:numPr>
          <w:ilvl w:val="0"/>
          <w:numId w:val="2"/>
        </w:numPr>
        <w:rPr>
          <w:rFonts w:ascii="Arial" w:hAnsi="Arial" w:cs="Arial"/>
          <w:color w:val="767171" w:themeColor="background2" w:themeShade="80"/>
          <w:sz w:val="24"/>
          <w:szCs w:val="24"/>
        </w:rPr>
      </w:pPr>
      <w:r>
        <w:rPr>
          <w:rFonts w:ascii="Arial" w:hAnsi="Arial" w:cs="Arial"/>
          <w:color w:val="767171" w:themeColor="background2" w:themeShade="80"/>
          <w:sz w:val="24"/>
          <w:szCs w:val="24"/>
        </w:rPr>
        <w:t>What are</w:t>
      </w:r>
      <w:r w:rsidR="00EB0CC3" w:rsidRPr="002D6E45">
        <w:rPr>
          <w:rFonts w:ascii="Arial" w:hAnsi="Arial" w:cs="Arial"/>
          <w:color w:val="767171" w:themeColor="background2" w:themeShade="80"/>
          <w:sz w:val="24"/>
          <w:szCs w:val="24"/>
        </w:rPr>
        <w:t xml:space="preserve"> the procedures which ensure that the project will be implemented to fidelity</w:t>
      </w:r>
      <w:r>
        <w:rPr>
          <w:rFonts w:ascii="Arial" w:hAnsi="Arial" w:cs="Arial"/>
          <w:color w:val="767171" w:themeColor="background2" w:themeShade="80"/>
          <w:sz w:val="24"/>
          <w:szCs w:val="24"/>
        </w:rPr>
        <w:t>?</w:t>
      </w:r>
    </w:p>
    <w:p w14:paraId="21087623" w14:textId="63FA7720" w:rsidR="00EB0CC3" w:rsidRPr="002D6E45" w:rsidRDefault="00BC0E45" w:rsidP="002D6E45">
      <w:pPr>
        <w:pStyle w:val="ListParagraph"/>
        <w:numPr>
          <w:ilvl w:val="0"/>
          <w:numId w:val="2"/>
        </w:numPr>
        <w:rPr>
          <w:rFonts w:ascii="Arial" w:hAnsi="Arial" w:cs="Arial"/>
          <w:color w:val="767171" w:themeColor="background2" w:themeShade="80"/>
          <w:sz w:val="24"/>
          <w:szCs w:val="24"/>
        </w:rPr>
      </w:pPr>
      <w:r>
        <w:rPr>
          <w:rFonts w:ascii="Arial" w:hAnsi="Arial" w:cs="Arial"/>
          <w:color w:val="767171" w:themeColor="background2" w:themeShade="80"/>
          <w:sz w:val="24"/>
          <w:szCs w:val="24"/>
        </w:rPr>
        <w:t>H</w:t>
      </w:r>
      <w:r w:rsidR="00EB0CC3" w:rsidRPr="002D6E45">
        <w:rPr>
          <w:rFonts w:ascii="Arial" w:hAnsi="Arial" w:cs="Arial"/>
          <w:color w:val="767171" w:themeColor="background2" w:themeShade="80"/>
          <w:sz w:val="24"/>
          <w:szCs w:val="24"/>
        </w:rPr>
        <w:t xml:space="preserve">ow </w:t>
      </w:r>
      <w:r>
        <w:rPr>
          <w:rFonts w:ascii="Arial" w:hAnsi="Arial" w:cs="Arial"/>
          <w:color w:val="767171" w:themeColor="background2" w:themeShade="80"/>
          <w:sz w:val="24"/>
          <w:szCs w:val="24"/>
        </w:rPr>
        <w:t xml:space="preserve">will </w:t>
      </w:r>
      <w:r w:rsidR="00EB0CC3" w:rsidRPr="002D6E45">
        <w:rPr>
          <w:rFonts w:ascii="Arial" w:hAnsi="Arial" w:cs="Arial"/>
          <w:color w:val="767171" w:themeColor="background2" w:themeShade="80"/>
          <w:sz w:val="24"/>
          <w:szCs w:val="24"/>
        </w:rPr>
        <w:t>all quantitative and qualitative process data will be analyzed</w:t>
      </w:r>
      <w:r>
        <w:rPr>
          <w:rFonts w:ascii="Arial" w:hAnsi="Arial" w:cs="Arial"/>
          <w:color w:val="767171" w:themeColor="background2" w:themeShade="80"/>
          <w:sz w:val="24"/>
          <w:szCs w:val="24"/>
        </w:rPr>
        <w:t>?</w:t>
      </w:r>
      <w:r w:rsidR="00EB0CC3" w:rsidRPr="002D6E45">
        <w:rPr>
          <w:rFonts w:ascii="Arial" w:hAnsi="Arial" w:cs="Arial"/>
          <w:color w:val="767171" w:themeColor="background2" w:themeShade="80"/>
          <w:sz w:val="24"/>
          <w:szCs w:val="24"/>
        </w:rPr>
        <w:t xml:space="preserve"> Include a description of the statistical tools used to analyze quantitative data (e.g., descriptive statistics, chi-square, etc.) and your method used for analyzing qualitative data</w:t>
      </w:r>
      <w:r w:rsidR="009E37AD">
        <w:rPr>
          <w:rFonts w:ascii="Arial" w:hAnsi="Arial" w:cs="Arial"/>
          <w:color w:val="767171" w:themeColor="background2" w:themeShade="80"/>
          <w:sz w:val="24"/>
          <w:szCs w:val="24"/>
        </w:rPr>
        <w:t>, if applicable</w:t>
      </w:r>
      <w:r w:rsidR="00EB0CC3" w:rsidRPr="002D6E45">
        <w:rPr>
          <w:rFonts w:ascii="Arial" w:hAnsi="Arial" w:cs="Arial"/>
          <w:color w:val="767171" w:themeColor="background2" w:themeShade="80"/>
          <w:sz w:val="24"/>
          <w:szCs w:val="24"/>
        </w:rPr>
        <w:t xml:space="preserve"> (identifying themes, content analysis, etc.). </w:t>
      </w:r>
    </w:p>
    <w:p w14:paraId="6A3FBF42" w14:textId="16DBECB9" w:rsidR="003B55ED" w:rsidRPr="002D6E45" w:rsidRDefault="003B55ED" w:rsidP="002D6E45">
      <w:pPr>
        <w:rPr>
          <w:rFonts w:ascii="Arial" w:hAnsi="Arial" w:cs="Arial"/>
          <w:color w:val="767171" w:themeColor="background2" w:themeShade="80"/>
          <w:sz w:val="24"/>
          <w:szCs w:val="24"/>
        </w:rPr>
        <w:sectPr w:rsidR="003B55ED" w:rsidRPr="002D6E45" w:rsidSect="00197C68">
          <w:pgSz w:w="12240" w:h="15840"/>
          <w:pgMar w:top="1440" w:right="1440" w:bottom="1440" w:left="1440" w:header="720" w:footer="720" w:gutter="0"/>
          <w:cols w:space="720"/>
          <w:docGrid w:linePitch="360"/>
        </w:sectPr>
      </w:pPr>
    </w:p>
    <w:p w14:paraId="75BF7D86" w14:textId="4C0155A7" w:rsidR="00104D18" w:rsidRDefault="00104D18" w:rsidP="00104D18">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lastRenderedPageBreak/>
        <w:t>For example:</w:t>
      </w:r>
    </w:p>
    <w:tbl>
      <w:tblPr>
        <w:tblStyle w:val="TableGrid"/>
        <w:tblW w:w="13860" w:type="dxa"/>
        <w:tblInd w:w="-275" w:type="dxa"/>
        <w:tblLayout w:type="fixed"/>
        <w:tblLook w:val="04A0" w:firstRow="1" w:lastRow="0" w:firstColumn="1" w:lastColumn="0" w:noHBand="0" w:noVBand="1"/>
      </w:tblPr>
      <w:tblGrid>
        <w:gridCol w:w="3780"/>
        <w:gridCol w:w="3150"/>
        <w:gridCol w:w="3060"/>
        <w:gridCol w:w="3870"/>
      </w:tblGrid>
      <w:tr w:rsidR="00327EDB" w14:paraId="65066C4E" w14:textId="2785D6BC" w:rsidTr="00E119D7">
        <w:tc>
          <w:tcPr>
            <w:tcW w:w="3780" w:type="dxa"/>
          </w:tcPr>
          <w:p w14:paraId="68FA560F" w14:textId="47EA8D5C" w:rsidR="00327EDB" w:rsidRPr="00FA5B1E" w:rsidRDefault="00327EDB" w:rsidP="00FA5B1E">
            <w:pPr>
              <w:spacing w:line="276" w:lineRule="auto"/>
              <w:jc w:val="center"/>
              <w:rPr>
                <w:rFonts w:ascii="Arial" w:hAnsi="Arial" w:cs="Arial"/>
                <w:b/>
                <w:bCs/>
                <w:color w:val="767171" w:themeColor="background2" w:themeShade="80"/>
                <w:sz w:val="24"/>
                <w:szCs w:val="24"/>
              </w:rPr>
            </w:pPr>
            <w:r w:rsidRPr="00FA5B1E">
              <w:rPr>
                <w:rFonts w:ascii="Arial" w:hAnsi="Arial" w:cs="Arial"/>
                <w:b/>
                <w:bCs/>
                <w:color w:val="767171" w:themeColor="background2" w:themeShade="80"/>
                <w:sz w:val="24"/>
                <w:szCs w:val="24"/>
              </w:rPr>
              <w:t>Input/</w:t>
            </w:r>
            <w:r w:rsidR="008F2153">
              <w:rPr>
                <w:rFonts w:ascii="Arial" w:hAnsi="Arial" w:cs="Arial"/>
                <w:b/>
                <w:bCs/>
                <w:color w:val="767171" w:themeColor="background2" w:themeShade="80"/>
                <w:sz w:val="24"/>
                <w:szCs w:val="24"/>
              </w:rPr>
              <w:t>Resource/</w:t>
            </w:r>
            <w:r w:rsidRPr="00FA5B1E">
              <w:rPr>
                <w:rFonts w:ascii="Arial" w:hAnsi="Arial" w:cs="Arial"/>
                <w:b/>
                <w:bCs/>
                <w:color w:val="767171" w:themeColor="background2" w:themeShade="80"/>
                <w:sz w:val="24"/>
                <w:szCs w:val="24"/>
              </w:rPr>
              <w:t>Activity/O</w:t>
            </w:r>
            <w:r w:rsidR="00D10138" w:rsidRPr="00FA5B1E">
              <w:rPr>
                <w:rFonts w:ascii="Arial" w:hAnsi="Arial" w:cs="Arial"/>
                <w:b/>
                <w:bCs/>
                <w:color w:val="767171" w:themeColor="background2" w:themeShade="80"/>
                <w:sz w:val="24"/>
                <w:szCs w:val="24"/>
              </w:rPr>
              <w:t>u</w:t>
            </w:r>
            <w:r w:rsidRPr="00FA5B1E">
              <w:rPr>
                <w:rFonts w:ascii="Arial" w:hAnsi="Arial" w:cs="Arial"/>
                <w:b/>
                <w:bCs/>
                <w:color w:val="767171" w:themeColor="background2" w:themeShade="80"/>
                <w:sz w:val="24"/>
                <w:szCs w:val="24"/>
              </w:rPr>
              <w:t>tput</w:t>
            </w:r>
            <w:r w:rsidR="00D10138">
              <w:rPr>
                <w:rFonts w:ascii="Arial" w:hAnsi="Arial" w:cs="Arial"/>
                <w:b/>
                <w:bCs/>
                <w:color w:val="767171" w:themeColor="background2" w:themeShade="80"/>
                <w:sz w:val="24"/>
                <w:szCs w:val="24"/>
              </w:rPr>
              <w:t xml:space="preserve"> </w:t>
            </w:r>
          </w:p>
        </w:tc>
        <w:tc>
          <w:tcPr>
            <w:tcW w:w="3150" w:type="dxa"/>
          </w:tcPr>
          <w:p w14:paraId="66C460A7" w14:textId="360EAE64" w:rsidR="00327EDB" w:rsidRPr="00FA5B1E" w:rsidRDefault="00327EDB" w:rsidP="00FA5B1E">
            <w:pPr>
              <w:spacing w:line="276" w:lineRule="auto"/>
              <w:jc w:val="center"/>
              <w:rPr>
                <w:rFonts w:ascii="Arial" w:hAnsi="Arial" w:cs="Arial"/>
                <w:b/>
                <w:bCs/>
                <w:color w:val="767171" w:themeColor="background2" w:themeShade="80"/>
                <w:sz w:val="24"/>
                <w:szCs w:val="24"/>
              </w:rPr>
            </w:pPr>
            <w:r w:rsidRPr="00FA5B1E">
              <w:rPr>
                <w:rFonts w:ascii="Arial" w:hAnsi="Arial" w:cs="Arial"/>
                <w:b/>
                <w:bCs/>
                <w:color w:val="767171" w:themeColor="background2" w:themeShade="80"/>
                <w:sz w:val="24"/>
                <w:szCs w:val="24"/>
              </w:rPr>
              <w:t xml:space="preserve">Data </w:t>
            </w:r>
            <w:r>
              <w:rPr>
                <w:rFonts w:ascii="Arial" w:hAnsi="Arial" w:cs="Arial"/>
                <w:b/>
                <w:bCs/>
                <w:color w:val="767171" w:themeColor="background2" w:themeShade="80"/>
                <w:sz w:val="24"/>
                <w:szCs w:val="24"/>
              </w:rPr>
              <w:t>Element(s)</w:t>
            </w:r>
          </w:p>
        </w:tc>
        <w:tc>
          <w:tcPr>
            <w:tcW w:w="3060" w:type="dxa"/>
          </w:tcPr>
          <w:p w14:paraId="16BCD364" w14:textId="2550402A" w:rsidR="00327EDB" w:rsidRPr="00FA5B1E" w:rsidRDefault="00327EDB" w:rsidP="00FA5B1E">
            <w:pPr>
              <w:spacing w:line="276" w:lineRule="auto"/>
              <w:jc w:val="center"/>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Data Source(s)</w:t>
            </w:r>
          </w:p>
        </w:tc>
        <w:tc>
          <w:tcPr>
            <w:tcW w:w="3870" w:type="dxa"/>
          </w:tcPr>
          <w:p w14:paraId="548BBEE4" w14:textId="15124124" w:rsidR="00327EDB" w:rsidRDefault="00327EDB" w:rsidP="00FA5B1E">
            <w:pPr>
              <w:spacing w:line="276" w:lineRule="auto"/>
              <w:jc w:val="center"/>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Frequency of Data Collection</w:t>
            </w:r>
          </w:p>
        </w:tc>
      </w:tr>
      <w:tr w:rsidR="00327EDB" w14:paraId="267F81C8" w14:textId="10270D71" w:rsidTr="00E119D7">
        <w:tc>
          <w:tcPr>
            <w:tcW w:w="3780" w:type="dxa"/>
          </w:tcPr>
          <w:p w14:paraId="4275E964" w14:textId="3B1E5B9E" w:rsidR="00327EDB" w:rsidRPr="00F00DE5" w:rsidRDefault="00BA4031"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400 arrests relating to ORT</w:t>
            </w:r>
            <w:r w:rsidR="005534AE" w:rsidRPr="005534AE">
              <w:rPr>
                <w:rFonts w:ascii="Arial" w:hAnsi="Arial" w:cs="Arial"/>
                <w:color w:val="767171" w:themeColor="background2" w:themeShade="80"/>
                <w:sz w:val="24"/>
                <w:szCs w:val="24"/>
              </w:rPr>
              <w:t xml:space="preserve"> per </w:t>
            </w:r>
            <w:r>
              <w:rPr>
                <w:rFonts w:ascii="Arial" w:hAnsi="Arial" w:cs="Arial"/>
                <w:color w:val="767171" w:themeColor="background2" w:themeShade="80"/>
                <w:sz w:val="24"/>
                <w:szCs w:val="24"/>
              </w:rPr>
              <w:t>month</w:t>
            </w:r>
            <w:r w:rsidR="005534AE" w:rsidRPr="005534AE">
              <w:rPr>
                <w:rFonts w:ascii="Arial" w:hAnsi="Arial" w:cs="Arial"/>
                <w:color w:val="767171" w:themeColor="background2" w:themeShade="80"/>
                <w:sz w:val="24"/>
                <w:szCs w:val="24"/>
              </w:rPr>
              <w:t xml:space="preserve"> of the grant</w:t>
            </w:r>
          </w:p>
        </w:tc>
        <w:tc>
          <w:tcPr>
            <w:tcW w:w="3150" w:type="dxa"/>
          </w:tcPr>
          <w:p w14:paraId="4087813D" w14:textId="7192AFED" w:rsidR="00327EDB" w:rsidRPr="00F00DE5" w:rsidRDefault="00327EDB" w:rsidP="00104D18">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 xml:space="preserve"># of </w:t>
            </w:r>
            <w:r w:rsidR="00BA4031">
              <w:rPr>
                <w:rFonts w:ascii="Arial" w:hAnsi="Arial" w:cs="Arial"/>
                <w:color w:val="767171" w:themeColor="background2" w:themeShade="80"/>
                <w:sz w:val="24"/>
                <w:szCs w:val="24"/>
              </w:rPr>
              <w:t>arrests</w:t>
            </w:r>
          </w:p>
        </w:tc>
        <w:tc>
          <w:tcPr>
            <w:tcW w:w="3060" w:type="dxa"/>
          </w:tcPr>
          <w:p w14:paraId="2975C7D2" w14:textId="6514E98F" w:rsidR="00327EDB" w:rsidRPr="00F00DE5" w:rsidRDefault="008F6B38" w:rsidP="00104D18">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Case management system</w:t>
            </w:r>
            <w:r w:rsidR="00BA4031">
              <w:rPr>
                <w:rFonts w:ascii="Arial" w:hAnsi="Arial" w:cs="Arial"/>
                <w:color w:val="767171" w:themeColor="background2" w:themeShade="80"/>
                <w:sz w:val="24"/>
                <w:szCs w:val="24"/>
              </w:rPr>
              <w:t>, database</w:t>
            </w:r>
          </w:p>
        </w:tc>
        <w:tc>
          <w:tcPr>
            <w:tcW w:w="3870" w:type="dxa"/>
          </w:tcPr>
          <w:p w14:paraId="453B6F02" w14:textId="225EFFFC" w:rsidR="00327EDB" w:rsidRPr="00F00DE5" w:rsidRDefault="00327EDB" w:rsidP="00104D18">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Each time</w:t>
            </w:r>
            <w:r w:rsidR="008F6B38" w:rsidRPr="00F00DE5">
              <w:rPr>
                <w:rFonts w:ascii="Arial" w:hAnsi="Arial" w:cs="Arial"/>
                <w:color w:val="767171" w:themeColor="background2" w:themeShade="80"/>
                <w:sz w:val="24"/>
                <w:szCs w:val="24"/>
              </w:rPr>
              <w:t xml:space="preserve"> a</w:t>
            </w:r>
            <w:r w:rsidR="00BA4031">
              <w:rPr>
                <w:rFonts w:ascii="Arial" w:hAnsi="Arial" w:cs="Arial"/>
                <w:color w:val="767171" w:themeColor="background2" w:themeShade="80"/>
                <w:sz w:val="24"/>
                <w:szCs w:val="24"/>
              </w:rPr>
              <w:t>n individual is arrested, or monthly/quarterly?</w:t>
            </w:r>
          </w:p>
        </w:tc>
      </w:tr>
      <w:tr w:rsidR="00327EDB" w14:paraId="4008CC08" w14:textId="141E7A18" w:rsidTr="00E119D7">
        <w:tc>
          <w:tcPr>
            <w:tcW w:w="3780" w:type="dxa"/>
          </w:tcPr>
          <w:p w14:paraId="04A29BDE" w14:textId="32779D35" w:rsidR="00327EDB" w:rsidRPr="00F00DE5" w:rsidRDefault="00BA4031" w:rsidP="00104D18">
            <w:pPr>
              <w:spacing w:line="276" w:lineRule="auto"/>
              <w:rPr>
                <w:rFonts w:ascii="Arial" w:hAnsi="Arial" w:cs="Arial"/>
                <w:color w:val="767171" w:themeColor="background2" w:themeShade="80"/>
                <w:sz w:val="24"/>
                <w:szCs w:val="24"/>
              </w:rPr>
            </w:pPr>
            <w:r w:rsidRPr="00BA4031">
              <w:rPr>
                <w:rFonts w:ascii="Arial" w:hAnsi="Arial" w:cs="Arial"/>
                <w:color w:val="767171" w:themeColor="background2" w:themeShade="80"/>
                <w:sz w:val="24"/>
                <w:szCs w:val="24"/>
              </w:rPr>
              <w:t>300 catalytic converters etched and tracked per year of grant</w:t>
            </w:r>
          </w:p>
        </w:tc>
        <w:tc>
          <w:tcPr>
            <w:tcW w:w="3150" w:type="dxa"/>
          </w:tcPr>
          <w:p w14:paraId="6D424EB1" w14:textId="56351A44" w:rsidR="00327EDB" w:rsidRPr="00F00DE5" w:rsidRDefault="00327EDB" w:rsidP="00104D18">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 xml:space="preserve"># of </w:t>
            </w:r>
            <w:r w:rsidR="00BA4031">
              <w:rPr>
                <w:rFonts w:ascii="Arial" w:hAnsi="Arial" w:cs="Arial"/>
                <w:color w:val="767171" w:themeColor="background2" w:themeShade="80"/>
                <w:sz w:val="24"/>
                <w:szCs w:val="24"/>
              </w:rPr>
              <w:t>catalytic converters etched</w:t>
            </w:r>
          </w:p>
        </w:tc>
        <w:tc>
          <w:tcPr>
            <w:tcW w:w="3060" w:type="dxa"/>
          </w:tcPr>
          <w:p w14:paraId="23D1BB3D" w14:textId="571B6A0F" w:rsidR="00327EDB" w:rsidRPr="00F00DE5" w:rsidRDefault="00BA4031"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Internal database, investigative software, records</w:t>
            </w:r>
          </w:p>
        </w:tc>
        <w:tc>
          <w:tcPr>
            <w:tcW w:w="3870" w:type="dxa"/>
          </w:tcPr>
          <w:p w14:paraId="703EA071" w14:textId="28EE82BC" w:rsidR="00327EDB" w:rsidRPr="00F00DE5" w:rsidRDefault="005534AE" w:rsidP="00104D18">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Each time a</w:t>
            </w:r>
            <w:r w:rsidR="00BA4031">
              <w:rPr>
                <w:rFonts w:ascii="Arial" w:hAnsi="Arial" w:cs="Arial"/>
                <w:color w:val="767171" w:themeColor="background2" w:themeShade="80"/>
                <w:sz w:val="24"/>
                <w:szCs w:val="24"/>
              </w:rPr>
              <w:t>n operation is completed, monthly/quarterly?</w:t>
            </w:r>
          </w:p>
        </w:tc>
      </w:tr>
      <w:tr w:rsidR="00327EDB" w14:paraId="40E376C8" w14:textId="2D9DF1F5" w:rsidTr="00E119D7">
        <w:tc>
          <w:tcPr>
            <w:tcW w:w="3780" w:type="dxa"/>
          </w:tcPr>
          <w:p w14:paraId="2D99FD31" w14:textId="484B3B06" w:rsidR="00327EDB" w:rsidRPr="00F00DE5" w:rsidRDefault="00BA4031"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6</w:t>
            </w:r>
            <w:r w:rsidR="005534AE" w:rsidRPr="005534AE">
              <w:rPr>
                <w:rFonts w:ascii="Arial" w:hAnsi="Arial" w:cs="Arial"/>
                <w:color w:val="767171" w:themeColor="background2" w:themeShade="80"/>
                <w:sz w:val="24"/>
                <w:szCs w:val="24"/>
              </w:rPr>
              <w:t xml:space="preserve"> FTE staff assigned to ORT over the course of the grant</w:t>
            </w:r>
          </w:p>
        </w:tc>
        <w:tc>
          <w:tcPr>
            <w:tcW w:w="3150" w:type="dxa"/>
          </w:tcPr>
          <w:p w14:paraId="0792FFD2" w14:textId="781E3594" w:rsidR="00327EDB" w:rsidRPr="00F00DE5" w:rsidRDefault="00327EDB" w:rsidP="00104D18">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 xml:space="preserve"># of </w:t>
            </w:r>
            <w:r w:rsidR="005534AE">
              <w:rPr>
                <w:rFonts w:ascii="Arial" w:hAnsi="Arial" w:cs="Arial"/>
                <w:color w:val="767171" w:themeColor="background2" w:themeShade="80"/>
                <w:sz w:val="24"/>
                <w:szCs w:val="24"/>
              </w:rPr>
              <w:t>staff</w:t>
            </w:r>
            <w:r w:rsidRPr="00F00DE5">
              <w:rPr>
                <w:rFonts w:ascii="Arial" w:hAnsi="Arial" w:cs="Arial"/>
                <w:color w:val="767171" w:themeColor="background2" w:themeShade="80"/>
                <w:sz w:val="24"/>
                <w:szCs w:val="24"/>
              </w:rPr>
              <w:t xml:space="preserve"> </w:t>
            </w:r>
            <w:r w:rsidR="005534AE">
              <w:rPr>
                <w:rFonts w:ascii="Arial" w:hAnsi="Arial" w:cs="Arial"/>
                <w:color w:val="767171" w:themeColor="background2" w:themeShade="80"/>
                <w:sz w:val="24"/>
                <w:szCs w:val="24"/>
              </w:rPr>
              <w:t>assigned to ORT</w:t>
            </w:r>
          </w:p>
        </w:tc>
        <w:tc>
          <w:tcPr>
            <w:tcW w:w="3060" w:type="dxa"/>
          </w:tcPr>
          <w:p w14:paraId="2D6CC58D" w14:textId="3B570009" w:rsidR="00327EDB" w:rsidRPr="00F00DE5" w:rsidRDefault="005534AE" w:rsidP="00104D18">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Employment records</w:t>
            </w:r>
            <w:r>
              <w:rPr>
                <w:rFonts w:ascii="Arial" w:hAnsi="Arial" w:cs="Arial"/>
                <w:color w:val="767171" w:themeColor="background2" w:themeShade="80"/>
                <w:sz w:val="24"/>
                <w:szCs w:val="24"/>
              </w:rPr>
              <w:t xml:space="preserve">, </w:t>
            </w:r>
            <w:r w:rsidRPr="00F00DE5">
              <w:rPr>
                <w:rFonts w:ascii="Arial" w:hAnsi="Arial" w:cs="Arial"/>
                <w:color w:val="767171" w:themeColor="background2" w:themeShade="80"/>
                <w:sz w:val="24"/>
                <w:szCs w:val="24"/>
              </w:rPr>
              <w:t>Case management system</w:t>
            </w:r>
          </w:p>
        </w:tc>
        <w:tc>
          <w:tcPr>
            <w:tcW w:w="3870" w:type="dxa"/>
          </w:tcPr>
          <w:p w14:paraId="1F5814DB" w14:textId="3BFAB7A7" w:rsidR="00327EDB" w:rsidRPr="00F00DE5" w:rsidRDefault="00327EDB" w:rsidP="00104D18">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Annually throughout duration of grant</w:t>
            </w:r>
          </w:p>
        </w:tc>
      </w:tr>
      <w:tr w:rsidR="00327EDB" w14:paraId="54152DEF" w14:textId="1124C8AA" w:rsidTr="00E119D7">
        <w:tc>
          <w:tcPr>
            <w:tcW w:w="3780" w:type="dxa"/>
          </w:tcPr>
          <w:p w14:paraId="2FB39410" w14:textId="4B3F69EF" w:rsidR="00327EDB" w:rsidRPr="00F00DE5" w:rsidRDefault="00BA4031" w:rsidP="00104D18">
            <w:pPr>
              <w:spacing w:line="276" w:lineRule="auto"/>
              <w:rPr>
                <w:rFonts w:ascii="Arial" w:hAnsi="Arial" w:cs="Arial"/>
                <w:color w:val="767171" w:themeColor="background2" w:themeShade="80"/>
                <w:sz w:val="24"/>
                <w:szCs w:val="24"/>
              </w:rPr>
            </w:pPr>
            <w:r w:rsidRPr="00BA4031">
              <w:rPr>
                <w:rFonts w:ascii="Arial" w:hAnsi="Arial" w:cs="Arial"/>
                <w:color w:val="767171" w:themeColor="background2" w:themeShade="80"/>
                <w:sz w:val="24"/>
                <w:szCs w:val="24"/>
              </w:rPr>
              <w:t>Installation of surveillance equipment (e.g. ALPRs, PTZ /FLOCK cameras, Drone, tracking devices, etc.)</w:t>
            </w:r>
          </w:p>
        </w:tc>
        <w:tc>
          <w:tcPr>
            <w:tcW w:w="3150" w:type="dxa"/>
          </w:tcPr>
          <w:p w14:paraId="1743E9A7" w14:textId="44CD034F" w:rsidR="00327EDB" w:rsidRPr="00F00DE5" w:rsidRDefault="00BA4031"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of equipment installed/deployed</w:t>
            </w:r>
          </w:p>
        </w:tc>
        <w:tc>
          <w:tcPr>
            <w:tcW w:w="3060" w:type="dxa"/>
          </w:tcPr>
          <w:p w14:paraId="23677C38" w14:textId="08C2817E" w:rsidR="00327EDB" w:rsidRPr="00F00DE5" w:rsidRDefault="00BA4031"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Internal database, investigative software, invoicing, records</w:t>
            </w:r>
          </w:p>
        </w:tc>
        <w:tc>
          <w:tcPr>
            <w:tcW w:w="3870" w:type="dxa"/>
          </w:tcPr>
          <w:p w14:paraId="4B32D096" w14:textId="0908325A" w:rsidR="00327EDB" w:rsidRPr="00F00DE5" w:rsidRDefault="00BA4031"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Monthly/quarterly</w:t>
            </w:r>
          </w:p>
        </w:tc>
      </w:tr>
      <w:tr w:rsidR="00107778" w14:paraId="3418CB90" w14:textId="77777777" w:rsidTr="00E119D7">
        <w:tc>
          <w:tcPr>
            <w:tcW w:w="3780" w:type="dxa"/>
          </w:tcPr>
          <w:p w14:paraId="23B06971" w14:textId="78CC2AB9" w:rsidR="00107778" w:rsidRPr="00F00DE5" w:rsidRDefault="00BA4031" w:rsidP="00104D18">
            <w:pPr>
              <w:spacing w:line="276" w:lineRule="auto"/>
              <w:rPr>
                <w:rFonts w:ascii="Arial" w:hAnsi="Arial" w:cs="Arial"/>
                <w:color w:val="767171" w:themeColor="background2" w:themeShade="80"/>
                <w:sz w:val="24"/>
                <w:szCs w:val="24"/>
              </w:rPr>
            </w:pPr>
            <w:r w:rsidRPr="00BA4031">
              <w:rPr>
                <w:rFonts w:ascii="Arial" w:hAnsi="Arial" w:cs="Arial"/>
                <w:color w:val="767171" w:themeColor="background2" w:themeShade="80"/>
                <w:sz w:val="24"/>
                <w:szCs w:val="24"/>
              </w:rPr>
              <w:t>Public engagement (e.g. community events, educational/informational publishing or social media posting, press releases, advertisement, etc.)</w:t>
            </w:r>
          </w:p>
        </w:tc>
        <w:tc>
          <w:tcPr>
            <w:tcW w:w="3150" w:type="dxa"/>
          </w:tcPr>
          <w:p w14:paraId="41C9CE45" w14:textId="005D80EF" w:rsidR="00107778" w:rsidRPr="00F00DE5" w:rsidRDefault="00D13CB5" w:rsidP="00104D18">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 xml:space="preserve"># of </w:t>
            </w:r>
            <w:r w:rsidR="00BA4031">
              <w:rPr>
                <w:rFonts w:ascii="Arial" w:hAnsi="Arial" w:cs="Arial"/>
                <w:color w:val="767171" w:themeColor="background2" w:themeShade="80"/>
                <w:sz w:val="24"/>
                <w:szCs w:val="24"/>
              </w:rPr>
              <w:t xml:space="preserve">events attended, </w:t>
            </w:r>
            <w:r w:rsidR="00BA4031" w:rsidRPr="00F00DE5">
              <w:rPr>
                <w:rFonts w:ascii="Arial" w:hAnsi="Arial" w:cs="Arial"/>
                <w:color w:val="767171" w:themeColor="background2" w:themeShade="80"/>
                <w:sz w:val="24"/>
                <w:szCs w:val="24"/>
              </w:rPr>
              <w:t># of</w:t>
            </w:r>
            <w:r w:rsidR="00BA4031">
              <w:rPr>
                <w:rFonts w:ascii="Arial" w:hAnsi="Arial" w:cs="Arial"/>
                <w:color w:val="767171" w:themeColor="background2" w:themeShade="80"/>
                <w:sz w:val="24"/>
                <w:szCs w:val="24"/>
              </w:rPr>
              <w:t xml:space="preserve"> social media posts, </w:t>
            </w:r>
            <w:r w:rsidR="00BA4031" w:rsidRPr="00F00DE5">
              <w:rPr>
                <w:rFonts w:ascii="Arial" w:hAnsi="Arial" w:cs="Arial"/>
                <w:color w:val="767171" w:themeColor="background2" w:themeShade="80"/>
                <w:sz w:val="24"/>
                <w:szCs w:val="24"/>
              </w:rPr>
              <w:t># of</w:t>
            </w:r>
            <w:r w:rsidR="00BA4031">
              <w:rPr>
                <w:rFonts w:ascii="Arial" w:hAnsi="Arial" w:cs="Arial"/>
                <w:color w:val="767171" w:themeColor="background2" w:themeShade="80"/>
                <w:sz w:val="24"/>
                <w:szCs w:val="24"/>
              </w:rPr>
              <w:t xml:space="preserve"> paid advertisements, </w:t>
            </w:r>
            <w:r w:rsidR="00BA4031" w:rsidRPr="00F00DE5">
              <w:rPr>
                <w:rFonts w:ascii="Arial" w:hAnsi="Arial" w:cs="Arial"/>
                <w:color w:val="767171" w:themeColor="background2" w:themeShade="80"/>
                <w:sz w:val="24"/>
                <w:szCs w:val="24"/>
              </w:rPr>
              <w:t># of</w:t>
            </w:r>
            <w:r w:rsidR="00BA4031">
              <w:rPr>
                <w:rFonts w:ascii="Arial" w:hAnsi="Arial" w:cs="Arial"/>
                <w:color w:val="767171" w:themeColor="background2" w:themeShade="80"/>
                <w:sz w:val="24"/>
                <w:szCs w:val="24"/>
              </w:rPr>
              <w:t xml:space="preserve"> press releases</w:t>
            </w:r>
          </w:p>
        </w:tc>
        <w:tc>
          <w:tcPr>
            <w:tcW w:w="3060" w:type="dxa"/>
          </w:tcPr>
          <w:p w14:paraId="75FB0C13" w14:textId="5CE8905D" w:rsidR="00107778" w:rsidRPr="00F00DE5" w:rsidRDefault="00BA4031"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Internal database, investigative software, invoicing, records</w:t>
            </w:r>
          </w:p>
        </w:tc>
        <w:tc>
          <w:tcPr>
            <w:tcW w:w="3870" w:type="dxa"/>
          </w:tcPr>
          <w:p w14:paraId="3B0B1B08" w14:textId="6BBEA43E" w:rsidR="00107778" w:rsidRPr="00F00DE5" w:rsidRDefault="00356CE2" w:rsidP="00104D18">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Each time a</w:t>
            </w:r>
            <w:r w:rsidR="005534AE">
              <w:rPr>
                <w:rFonts w:ascii="Arial" w:hAnsi="Arial" w:cs="Arial"/>
                <w:color w:val="767171" w:themeColor="background2" w:themeShade="80"/>
                <w:sz w:val="24"/>
                <w:szCs w:val="24"/>
              </w:rPr>
              <w:t xml:space="preserve"> case </w:t>
            </w:r>
            <w:r w:rsidR="00BA4031">
              <w:rPr>
                <w:rFonts w:ascii="Arial" w:hAnsi="Arial" w:cs="Arial"/>
                <w:color w:val="767171" w:themeColor="background2" w:themeShade="80"/>
                <w:sz w:val="24"/>
                <w:szCs w:val="24"/>
              </w:rPr>
              <w:t xml:space="preserve">an event occurs </w:t>
            </w:r>
            <w:r w:rsidRPr="00F00DE5">
              <w:rPr>
                <w:rFonts w:ascii="Arial" w:hAnsi="Arial" w:cs="Arial"/>
                <w:color w:val="767171" w:themeColor="background2" w:themeShade="80"/>
                <w:sz w:val="24"/>
                <w:szCs w:val="24"/>
              </w:rPr>
              <w:t>throughout duration of grant</w:t>
            </w:r>
            <w:r w:rsidR="00BA4031">
              <w:rPr>
                <w:rFonts w:ascii="Arial" w:hAnsi="Arial" w:cs="Arial"/>
                <w:color w:val="767171" w:themeColor="background2" w:themeShade="80"/>
                <w:sz w:val="24"/>
                <w:szCs w:val="24"/>
              </w:rPr>
              <w:t>, monthly/quarterly</w:t>
            </w:r>
          </w:p>
        </w:tc>
      </w:tr>
      <w:tr w:rsidR="00C639D2" w14:paraId="157950BD" w14:textId="77777777" w:rsidTr="00E119D7">
        <w:tc>
          <w:tcPr>
            <w:tcW w:w="3780" w:type="dxa"/>
          </w:tcPr>
          <w:p w14:paraId="200DCA0D" w14:textId="7EDE40DD" w:rsidR="00C639D2" w:rsidRPr="00E119D7" w:rsidRDefault="005534AE" w:rsidP="00C639D2">
            <w:pPr>
              <w:pStyle w:val="ListParagraph"/>
              <w:tabs>
                <w:tab w:val="left" w:pos="90"/>
              </w:tabs>
              <w:autoSpaceDE w:val="0"/>
              <w:autoSpaceDN w:val="0"/>
              <w:adjustRightInd w:val="0"/>
              <w:ind w:left="0"/>
              <w:rPr>
                <w:rFonts w:ascii="Arial" w:hAnsi="Arial" w:cs="Arial"/>
                <w:color w:val="767171" w:themeColor="background2" w:themeShade="80"/>
                <w:sz w:val="24"/>
                <w:szCs w:val="24"/>
              </w:rPr>
            </w:pPr>
            <w:r w:rsidRPr="005534AE">
              <w:rPr>
                <w:rFonts w:ascii="Arial" w:hAnsi="Arial" w:cs="Arial"/>
                <w:color w:val="767171" w:themeColor="background2" w:themeShade="80"/>
                <w:sz w:val="24"/>
                <w:szCs w:val="24"/>
              </w:rPr>
              <w:t>Utilization of Diversion programs</w:t>
            </w:r>
          </w:p>
          <w:p w14:paraId="2AABD857" w14:textId="77777777" w:rsidR="00C639D2" w:rsidRPr="00F00DE5" w:rsidRDefault="00C639D2" w:rsidP="00E119D7">
            <w:pPr>
              <w:pStyle w:val="ListParagraph"/>
              <w:tabs>
                <w:tab w:val="left" w:pos="90"/>
              </w:tabs>
              <w:autoSpaceDE w:val="0"/>
              <w:autoSpaceDN w:val="0"/>
              <w:adjustRightInd w:val="0"/>
              <w:ind w:left="0"/>
              <w:rPr>
                <w:rFonts w:ascii="Arial" w:hAnsi="Arial" w:cs="Arial"/>
                <w:color w:val="767171" w:themeColor="background2" w:themeShade="80"/>
                <w:sz w:val="24"/>
                <w:szCs w:val="24"/>
              </w:rPr>
            </w:pPr>
          </w:p>
        </w:tc>
        <w:tc>
          <w:tcPr>
            <w:tcW w:w="3150" w:type="dxa"/>
          </w:tcPr>
          <w:p w14:paraId="1D974E1C" w14:textId="7018CE99" w:rsidR="00C639D2" w:rsidRPr="00F00DE5" w:rsidRDefault="00860757" w:rsidP="00104D18">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 of</w:t>
            </w:r>
            <w:r w:rsidR="005534AE">
              <w:rPr>
                <w:rFonts w:ascii="Arial" w:hAnsi="Arial" w:cs="Arial"/>
                <w:color w:val="767171" w:themeColor="background2" w:themeShade="80"/>
                <w:sz w:val="24"/>
                <w:szCs w:val="24"/>
              </w:rPr>
              <w:t xml:space="preserve"> individuals diverted, provided alternatives to incarceration</w:t>
            </w:r>
          </w:p>
        </w:tc>
        <w:tc>
          <w:tcPr>
            <w:tcW w:w="3060" w:type="dxa"/>
          </w:tcPr>
          <w:p w14:paraId="509C4D1B" w14:textId="214A9085" w:rsidR="00C639D2" w:rsidRPr="00F00DE5" w:rsidRDefault="005534AE" w:rsidP="005534AE">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 xml:space="preserve">Case management system </w:t>
            </w:r>
          </w:p>
        </w:tc>
        <w:tc>
          <w:tcPr>
            <w:tcW w:w="3870" w:type="dxa"/>
          </w:tcPr>
          <w:p w14:paraId="1746E2D9" w14:textId="0D2F8383" w:rsidR="00C639D2" w:rsidRPr="00F00DE5" w:rsidRDefault="005534AE" w:rsidP="00104D18">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Each time a</w:t>
            </w:r>
            <w:r>
              <w:rPr>
                <w:rFonts w:ascii="Arial" w:hAnsi="Arial" w:cs="Arial"/>
                <w:color w:val="767171" w:themeColor="background2" w:themeShade="80"/>
                <w:sz w:val="24"/>
                <w:szCs w:val="24"/>
              </w:rPr>
              <w:t xml:space="preserve">n individual is provided alternative to incarceration </w:t>
            </w:r>
            <w:r w:rsidRPr="00F00DE5">
              <w:rPr>
                <w:rFonts w:ascii="Arial" w:hAnsi="Arial" w:cs="Arial"/>
                <w:color w:val="767171" w:themeColor="background2" w:themeShade="80"/>
                <w:sz w:val="24"/>
                <w:szCs w:val="24"/>
              </w:rPr>
              <w:t>throughout duration of grant</w:t>
            </w:r>
          </w:p>
        </w:tc>
      </w:tr>
      <w:tr w:rsidR="00001EF9" w14:paraId="030BF6A5" w14:textId="77777777" w:rsidTr="00E119D7">
        <w:tc>
          <w:tcPr>
            <w:tcW w:w="3780" w:type="dxa"/>
          </w:tcPr>
          <w:p w14:paraId="50A808F5" w14:textId="62AB3F7E" w:rsidR="00001EF9" w:rsidRPr="005534AE" w:rsidRDefault="00001EF9" w:rsidP="00C639D2">
            <w:pPr>
              <w:pStyle w:val="ListParagraph"/>
              <w:tabs>
                <w:tab w:val="left" w:pos="90"/>
              </w:tabs>
              <w:autoSpaceDE w:val="0"/>
              <w:autoSpaceDN w:val="0"/>
              <w:adjustRightInd w:val="0"/>
              <w:ind w:left="0"/>
              <w:rPr>
                <w:rFonts w:ascii="Arial" w:hAnsi="Arial" w:cs="Arial"/>
                <w:color w:val="767171" w:themeColor="background2" w:themeShade="80"/>
                <w:sz w:val="24"/>
                <w:szCs w:val="24"/>
              </w:rPr>
            </w:pPr>
            <w:r w:rsidRPr="00001EF9">
              <w:rPr>
                <w:rFonts w:ascii="Arial" w:hAnsi="Arial" w:cs="Arial"/>
                <w:color w:val="767171" w:themeColor="background2" w:themeShade="80"/>
                <w:sz w:val="24"/>
                <w:szCs w:val="24"/>
              </w:rPr>
              <w:t>50 ORT cases filed</w:t>
            </w:r>
            <w:r w:rsidR="00832680" w:rsidRPr="005534AE">
              <w:rPr>
                <w:rFonts w:ascii="Arial" w:hAnsi="Arial" w:cs="Arial"/>
                <w:color w:val="767171" w:themeColor="background2" w:themeShade="80"/>
                <w:sz w:val="24"/>
                <w:szCs w:val="24"/>
              </w:rPr>
              <w:t xml:space="preserve"> per year of the grant</w:t>
            </w:r>
          </w:p>
        </w:tc>
        <w:tc>
          <w:tcPr>
            <w:tcW w:w="3150" w:type="dxa"/>
          </w:tcPr>
          <w:p w14:paraId="596C843B" w14:textId="1EF80DC2" w:rsidR="00001EF9" w:rsidRPr="00F00DE5" w:rsidRDefault="00001EF9"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of ORT cases filed</w:t>
            </w:r>
          </w:p>
        </w:tc>
        <w:tc>
          <w:tcPr>
            <w:tcW w:w="3060" w:type="dxa"/>
          </w:tcPr>
          <w:p w14:paraId="3319B47C" w14:textId="060BAEC0" w:rsidR="00001EF9" w:rsidRPr="00F00DE5" w:rsidRDefault="00001EF9" w:rsidP="005534AE">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Case management system</w:t>
            </w:r>
          </w:p>
        </w:tc>
        <w:tc>
          <w:tcPr>
            <w:tcW w:w="3870" w:type="dxa"/>
          </w:tcPr>
          <w:p w14:paraId="7C2DC5D8" w14:textId="646DD52C" w:rsidR="00001EF9" w:rsidRPr="00F00DE5" w:rsidRDefault="00001EF9" w:rsidP="00104D18">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 xml:space="preserve">Each time a </w:t>
            </w:r>
            <w:r>
              <w:rPr>
                <w:rFonts w:ascii="Arial" w:hAnsi="Arial" w:cs="Arial"/>
                <w:color w:val="767171" w:themeColor="background2" w:themeShade="80"/>
                <w:sz w:val="24"/>
                <w:szCs w:val="24"/>
              </w:rPr>
              <w:t>case is filed</w:t>
            </w:r>
          </w:p>
        </w:tc>
      </w:tr>
      <w:tr w:rsidR="00001EF9" w14:paraId="625F7A5D" w14:textId="77777777" w:rsidTr="00E119D7">
        <w:tc>
          <w:tcPr>
            <w:tcW w:w="3780" w:type="dxa"/>
          </w:tcPr>
          <w:p w14:paraId="5C1EA223" w14:textId="34313BDB" w:rsidR="00001EF9" w:rsidRPr="005534AE" w:rsidRDefault="00001EF9" w:rsidP="00C639D2">
            <w:pPr>
              <w:pStyle w:val="ListParagraph"/>
              <w:tabs>
                <w:tab w:val="left" w:pos="90"/>
              </w:tabs>
              <w:autoSpaceDE w:val="0"/>
              <w:autoSpaceDN w:val="0"/>
              <w:adjustRightInd w:val="0"/>
              <w:ind w:left="0"/>
              <w:rPr>
                <w:rFonts w:ascii="Arial" w:hAnsi="Arial" w:cs="Arial"/>
                <w:color w:val="767171" w:themeColor="background2" w:themeShade="80"/>
                <w:sz w:val="24"/>
                <w:szCs w:val="24"/>
              </w:rPr>
            </w:pPr>
            <w:r w:rsidRPr="00001EF9">
              <w:rPr>
                <w:rFonts w:ascii="Arial" w:hAnsi="Arial" w:cs="Arial"/>
                <w:color w:val="767171" w:themeColor="background2" w:themeShade="80"/>
                <w:sz w:val="24"/>
                <w:szCs w:val="24"/>
              </w:rPr>
              <w:t>Improved conviction rates for ORT cases</w:t>
            </w:r>
          </w:p>
        </w:tc>
        <w:tc>
          <w:tcPr>
            <w:tcW w:w="3150" w:type="dxa"/>
          </w:tcPr>
          <w:p w14:paraId="1E3F10D4" w14:textId="198E98EC" w:rsidR="00001EF9" w:rsidRPr="00F00DE5" w:rsidRDefault="00001EF9" w:rsidP="00104D18">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 xml:space="preserve"># of </w:t>
            </w:r>
            <w:r>
              <w:rPr>
                <w:rFonts w:ascii="Arial" w:hAnsi="Arial" w:cs="Arial"/>
                <w:color w:val="767171" w:themeColor="background2" w:themeShade="80"/>
                <w:sz w:val="24"/>
                <w:szCs w:val="24"/>
              </w:rPr>
              <w:t>ORT prosecutions and # of ORT cases filed</w:t>
            </w:r>
          </w:p>
        </w:tc>
        <w:tc>
          <w:tcPr>
            <w:tcW w:w="3060" w:type="dxa"/>
          </w:tcPr>
          <w:p w14:paraId="74754F02" w14:textId="093BC21D" w:rsidR="00001EF9" w:rsidRPr="00F00DE5" w:rsidRDefault="00001EF9" w:rsidP="005534AE">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Case management system</w:t>
            </w:r>
          </w:p>
        </w:tc>
        <w:tc>
          <w:tcPr>
            <w:tcW w:w="3870" w:type="dxa"/>
          </w:tcPr>
          <w:p w14:paraId="5364F031" w14:textId="0929EAD5" w:rsidR="00001EF9" w:rsidRPr="00F00DE5" w:rsidRDefault="00001EF9" w:rsidP="00104D18">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 xml:space="preserve">Each time a </w:t>
            </w:r>
            <w:r>
              <w:rPr>
                <w:rFonts w:ascii="Arial" w:hAnsi="Arial" w:cs="Arial"/>
                <w:color w:val="767171" w:themeColor="background2" w:themeShade="80"/>
                <w:sz w:val="24"/>
                <w:szCs w:val="24"/>
              </w:rPr>
              <w:t>case is closed</w:t>
            </w:r>
          </w:p>
        </w:tc>
      </w:tr>
    </w:tbl>
    <w:p w14:paraId="13ABF50D" w14:textId="5FB4B094" w:rsidR="001930F5" w:rsidRDefault="001930F5" w:rsidP="001930F5">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lastRenderedPageBreak/>
        <w:t>Note that sometimes the entries in the activity and output sections of your logic model may seem redundant. For example, if the activity is “hire and train Research Analysts,” your outputs might be “number of Research Analysts hired” and “number of Research Analysts trained.” In this case, you do not necessarily need a separate row for each of those three entries. Instead, as in the example, you might include just the more specific outputs. That is, you don’t need to include a row in your table for “hire one Research Analyst” and “train one Research Analyst”. Instead, you could just include rows for “number of Research Analysts hired” and “number of Research Analysts trained” because they are more specific, as shown in the “6</w:t>
      </w:r>
      <w:r w:rsidRPr="005534AE">
        <w:rPr>
          <w:rFonts w:ascii="Arial" w:hAnsi="Arial" w:cs="Arial"/>
          <w:color w:val="767171" w:themeColor="background2" w:themeShade="80"/>
          <w:sz w:val="24"/>
          <w:szCs w:val="24"/>
        </w:rPr>
        <w:t xml:space="preserve"> FTE staff assigned to ORT over the course of the grant</w:t>
      </w:r>
      <w:r>
        <w:rPr>
          <w:rFonts w:ascii="Arial" w:hAnsi="Arial" w:cs="Arial"/>
          <w:color w:val="767171" w:themeColor="background2" w:themeShade="80"/>
          <w:sz w:val="24"/>
          <w:szCs w:val="24"/>
        </w:rPr>
        <w:t>” example above.</w:t>
      </w:r>
    </w:p>
    <w:p w14:paraId="1564DAEF" w14:textId="77777777" w:rsidR="00D61C3F" w:rsidRDefault="00D61C3F" w:rsidP="00D61C3F">
      <w:pPr>
        <w:spacing w:after="0" w:line="276" w:lineRule="auto"/>
        <w:rPr>
          <w:rFonts w:ascii="Arial" w:hAnsi="Arial" w:cs="Arial"/>
          <w:color w:val="767171" w:themeColor="background2" w:themeShade="80"/>
          <w:sz w:val="24"/>
          <w:szCs w:val="24"/>
        </w:rPr>
      </w:pPr>
    </w:p>
    <w:p w14:paraId="592FC536" w14:textId="1C21EDC1" w:rsidR="00D61C3F" w:rsidRDefault="00D61C3F" w:rsidP="00D61C3F">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 </w:t>
      </w:r>
      <w:r>
        <w:rPr>
          <w:rFonts w:ascii="Arial" w:hAnsi="Arial" w:cs="Arial"/>
          <w:sz w:val="24"/>
          <w:szCs w:val="24"/>
        </w:rPr>
        <w:t xml:space="preserve">Start </w:t>
      </w:r>
      <w:r w:rsidR="00BB6B80">
        <w:rPr>
          <w:rFonts w:ascii="Arial" w:hAnsi="Arial" w:cs="Arial"/>
          <w:sz w:val="24"/>
          <w:szCs w:val="24"/>
        </w:rPr>
        <w:t xml:space="preserve">matrix and </w:t>
      </w:r>
      <w:r>
        <w:rPr>
          <w:rFonts w:ascii="Arial" w:hAnsi="Arial" w:cs="Arial"/>
          <w:sz w:val="24"/>
          <w:szCs w:val="24"/>
        </w:rPr>
        <w:t>narrative for the Process Evaluation Method and Design section here.</w:t>
      </w:r>
    </w:p>
    <w:p w14:paraId="117D73C0" w14:textId="77777777" w:rsidR="008F2153" w:rsidRDefault="008F2153" w:rsidP="00104D18">
      <w:pPr>
        <w:pStyle w:val="ListParagraph"/>
        <w:spacing w:after="0" w:line="276" w:lineRule="auto"/>
        <w:ind w:left="1440"/>
        <w:contextualSpacing w:val="0"/>
        <w:rPr>
          <w:rFonts w:ascii="Arial" w:hAnsi="Arial" w:cs="Arial"/>
          <w:color w:val="767171" w:themeColor="background2" w:themeShade="80"/>
          <w:sz w:val="24"/>
          <w:szCs w:val="24"/>
        </w:rPr>
        <w:sectPr w:rsidR="008F2153" w:rsidSect="00197C68">
          <w:pgSz w:w="15840" w:h="12240" w:orient="landscape" w:code="1"/>
          <w:pgMar w:top="1440" w:right="1440" w:bottom="1440" w:left="1440" w:header="720" w:footer="720" w:gutter="0"/>
          <w:cols w:space="720"/>
          <w:docGrid w:linePitch="360"/>
        </w:sectPr>
      </w:pPr>
    </w:p>
    <w:p w14:paraId="2C82D18E" w14:textId="6CA6C258" w:rsidR="00F429E2" w:rsidRPr="00883840" w:rsidRDefault="00F429E2" w:rsidP="00883840">
      <w:pPr>
        <w:pStyle w:val="Heading2"/>
        <w:spacing w:line="240" w:lineRule="auto"/>
      </w:pPr>
      <w:r w:rsidRPr="00883840">
        <w:lastRenderedPageBreak/>
        <w:t>Outcome Evaluation Method and Design</w:t>
      </w:r>
    </w:p>
    <w:p w14:paraId="7BF7E831" w14:textId="77777777" w:rsidR="00883840" w:rsidRDefault="00883840" w:rsidP="00883840">
      <w:pPr>
        <w:pStyle w:val="BodyText2"/>
      </w:pPr>
    </w:p>
    <w:p w14:paraId="00AECB16" w14:textId="37A7D410" w:rsidR="00504B44" w:rsidRDefault="005053FD" w:rsidP="00883840">
      <w:pPr>
        <w:pStyle w:val="BodyText2"/>
      </w:pPr>
      <w:r w:rsidRPr="005053FD">
        <w:t>An outcome evaluation</w:t>
      </w:r>
      <w:r>
        <w:t xml:space="preserve"> </w:t>
      </w:r>
      <w:r w:rsidR="00225276">
        <w:t>examines the project’s results, or outcome</w:t>
      </w:r>
      <w:r w:rsidR="004E11F8">
        <w:t>s and</w:t>
      </w:r>
      <w:r w:rsidR="00225276">
        <w:t xml:space="preserve"> impacts</w:t>
      </w:r>
      <w:r w:rsidR="00327EDB">
        <w:t>.</w:t>
      </w:r>
      <w:r w:rsidR="008769E5">
        <w:t xml:space="preserve"> </w:t>
      </w:r>
      <w:r w:rsidR="00327EDB">
        <w:t>It answers the question</w:t>
      </w:r>
      <w:r w:rsidR="00504B44">
        <w:t>s such as:</w:t>
      </w:r>
    </w:p>
    <w:p w14:paraId="541C5C49" w14:textId="6EF8E2D1" w:rsidR="00504B44" w:rsidRDefault="00504B44" w:rsidP="00504B44">
      <w:pPr>
        <w:pStyle w:val="ListParagraph"/>
        <w:numPr>
          <w:ilvl w:val="0"/>
          <w:numId w:val="1"/>
        </w:numPr>
        <w:spacing w:after="0" w:line="276" w:lineRule="auto"/>
        <w:ind w:left="720"/>
        <w:rPr>
          <w:rFonts w:ascii="Arial" w:hAnsi="Arial" w:cs="Arial"/>
          <w:color w:val="767171" w:themeColor="background2" w:themeShade="80"/>
          <w:sz w:val="24"/>
          <w:szCs w:val="24"/>
        </w:rPr>
      </w:pPr>
      <w:r w:rsidRPr="00504B44">
        <w:rPr>
          <w:rFonts w:ascii="Arial" w:hAnsi="Arial" w:cs="Arial"/>
          <w:color w:val="767171" w:themeColor="background2" w:themeShade="80"/>
          <w:sz w:val="24"/>
          <w:szCs w:val="24"/>
        </w:rPr>
        <w:t xml:space="preserve">Did the project achieve its expected changes at the </w:t>
      </w:r>
      <w:r w:rsidR="008F5DD3">
        <w:rPr>
          <w:rFonts w:ascii="Arial" w:hAnsi="Arial" w:cs="Arial"/>
          <w:color w:val="767171" w:themeColor="background2" w:themeShade="80"/>
          <w:sz w:val="24"/>
          <w:szCs w:val="24"/>
        </w:rPr>
        <w:t>targeted area</w:t>
      </w:r>
      <w:r w:rsidRPr="00504B44">
        <w:rPr>
          <w:rFonts w:ascii="Arial" w:hAnsi="Arial" w:cs="Arial"/>
          <w:color w:val="767171" w:themeColor="background2" w:themeShade="80"/>
          <w:sz w:val="24"/>
          <w:szCs w:val="24"/>
        </w:rPr>
        <w:t xml:space="preserve">, </w:t>
      </w:r>
      <w:r w:rsidR="008F5DD3">
        <w:rPr>
          <w:rFonts w:ascii="Arial" w:hAnsi="Arial" w:cs="Arial"/>
          <w:color w:val="767171" w:themeColor="background2" w:themeShade="80"/>
          <w:sz w:val="24"/>
          <w:szCs w:val="24"/>
        </w:rPr>
        <w:t>city</w:t>
      </w:r>
      <w:r w:rsidRPr="00504B44">
        <w:rPr>
          <w:rFonts w:ascii="Arial" w:hAnsi="Arial" w:cs="Arial"/>
          <w:color w:val="767171" w:themeColor="background2" w:themeShade="80"/>
          <w:sz w:val="24"/>
          <w:szCs w:val="24"/>
        </w:rPr>
        <w:t xml:space="preserve">, </w:t>
      </w:r>
      <w:r w:rsidR="008F5DD3">
        <w:rPr>
          <w:rFonts w:ascii="Arial" w:hAnsi="Arial" w:cs="Arial"/>
          <w:color w:val="767171" w:themeColor="background2" w:themeShade="80"/>
          <w:sz w:val="24"/>
          <w:szCs w:val="24"/>
        </w:rPr>
        <w:t xml:space="preserve">community, </w:t>
      </w:r>
      <w:r w:rsidRPr="00504B44">
        <w:rPr>
          <w:rFonts w:ascii="Arial" w:hAnsi="Arial" w:cs="Arial"/>
          <w:color w:val="767171" w:themeColor="background2" w:themeShade="80"/>
          <w:sz w:val="24"/>
          <w:szCs w:val="24"/>
        </w:rPr>
        <w:t xml:space="preserve">or </w:t>
      </w:r>
      <w:r w:rsidR="008F5DD3">
        <w:rPr>
          <w:rFonts w:ascii="Arial" w:hAnsi="Arial" w:cs="Arial"/>
          <w:color w:val="767171" w:themeColor="background2" w:themeShade="80"/>
          <w:sz w:val="24"/>
          <w:szCs w:val="24"/>
        </w:rPr>
        <w:t>county</w:t>
      </w:r>
      <w:r w:rsidRPr="00504B44">
        <w:rPr>
          <w:rFonts w:ascii="Arial" w:hAnsi="Arial" w:cs="Arial"/>
          <w:color w:val="767171" w:themeColor="background2" w:themeShade="80"/>
          <w:sz w:val="24"/>
          <w:szCs w:val="24"/>
        </w:rPr>
        <w:t xml:space="preserve"> level?</w:t>
      </w:r>
    </w:p>
    <w:p w14:paraId="17FD18BB" w14:textId="49448FF5" w:rsidR="00504B44" w:rsidRPr="008F5DD3" w:rsidRDefault="00504B44" w:rsidP="00504B44">
      <w:pPr>
        <w:pStyle w:val="ListParagraph"/>
        <w:numPr>
          <w:ilvl w:val="0"/>
          <w:numId w:val="1"/>
        </w:numPr>
        <w:spacing w:after="0" w:line="276" w:lineRule="auto"/>
        <w:ind w:left="720"/>
        <w:rPr>
          <w:rFonts w:ascii="Arial" w:hAnsi="Arial" w:cs="Arial"/>
          <w:color w:val="767171" w:themeColor="background2" w:themeShade="80"/>
          <w:sz w:val="24"/>
          <w:szCs w:val="24"/>
        </w:rPr>
      </w:pPr>
      <w:r w:rsidRPr="008F5DD3">
        <w:rPr>
          <w:rFonts w:ascii="Arial" w:hAnsi="Arial" w:cs="Arial"/>
          <w:color w:val="767171" w:themeColor="background2" w:themeShade="80"/>
          <w:sz w:val="24"/>
          <w:szCs w:val="24"/>
        </w:rPr>
        <w:t xml:space="preserve">Was there anything you learned during the process evaluation that might explain outcomes? For example, if you </w:t>
      </w:r>
      <w:r w:rsidR="00C92777">
        <w:rPr>
          <w:rFonts w:ascii="Arial" w:hAnsi="Arial" w:cs="Arial"/>
          <w:color w:val="767171" w:themeColor="background2" w:themeShade="80"/>
          <w:sz w:val="24"/>
          <w:szCs w:val="24"/>
        </w:rPr>
        <w:t>conducted five task force operations a month,</w:t>
      </w:r>
      <w:r w:rsidR="00A014FE" w:rsidRPr="008F5DD3">
        <w:rPr>
          <w:rFonts w:ascii="Arial" w:hAnsi="Arial" w:cs="Arial"/>
          <w:color w:val="767171" w:themeColor="background2" w:themeShade="80"/>
          <w:sz w:val="24"/>
          <w:szCs w:val="24"/>
        </w:rPr>
        <w:t xml:space="preserve"> </w:t>
      </w:r>
      <w:r w:rsidRPr="008F5DD3">
        <w:rPr>
          <w:rFonts w:ascii="Arial" w:hAnsi="Arial" w:cs="Arial"/>
          <w:color w:val="767171" w:themeColor="background2" w:themeShade="80"/>
          <w:sz w:val="24"/>
          <w:szCs w:val="24"/>
        </w:rPr>
        <w:t xml:space="preserve">but then had </w:t>
      </w:r>
      <w:r w:rsidR="00C92777">
        <w:rPr>
          <w:rFonts w:ascii="Arial" w:hAnsi="Arial" w:cs="Arial"/>
          <w:color w:val="767171" w:themeColor="background2" w:themeShade="80"/>
          <w:sz w:val="24"/>
          <w:szCs w:val="24"/>
        </w:rPr>
        <w:t>less arrests than expected</w:t>
      </w:r>
      <w:r w:rsidRPr="008F5DD3">
        <w:rPr>
          <w:rFonts w:ascii="Arial" w:hAnsi="Arial" w:cs="Arial"/>
          <w:color w:val="767171" w:themeColor="background2" w:themeShade="80"/>
          <w:sz w:val="24"/>
          <w:szCs w:val="24"/>
        </w:rPr>
        <w:t xml:space="preserve">, does it explain </w:t>
      </w:r>
      <w:r w:rsidR="008F5DD3" w:rsidRPr="008F5DD3">
        <w:rPr>
          <w:rFonts w:ascii="Arial" w:hAnsi="Arial" w:cs="Arial"/>
          <w:color w:val="767171" w:themeColor="background2" w:themeShade="80"/>
          <w:sz w:val="24"/>
          <w:szCs w:val="24"/>
        </w:rPr>
        <w:t>how effective</w:t>
      </w:r>
      <w:r w:rsidRPr="008F5DD3">
        <w:rPr>
          <w:rFonts w:ascii="Arial" w:hAnsi="Arial" w:cs="Arial"/>
          <w:color w:val="767171" w:themeColor="background2" w:themeShade="80"/>
          <w:sz w:val="24"/>
          <w:szCs w:val="24"/>
        </w:rPr>
        <w:t xml:space="preserve"> </w:t>
      </w:r>
      <w:r w:rsidR="00C92777">
        <w:rPr>
          <w:rFonts w:ascii="Arial" w:hAnsi="Arial" w:cs="Arial"/>
          <w:color w:val="767171" w:themeColor="background2" w:themeShade="80"/>
          <w:sz w:val="24"/>
          <w:szCs w:val="24"/>
        </w:rPr>
        <w:t>those task force operations were?</w:t>
      </w:r>
    </w:p>
    <w:p w14:paraId="287B7DAE" w14:textId="5E279254" w:rsidR="00F429E2" w:rsidRDefault="00504B44" w:rsidP="00883840">
      <w:pPr>
        <w:pStyle w:val="BodyText2"/>
      </w:pPr>
      <w:r>
        <w:t xml:space="preserve">Your outcome evaluation will focus on the short-term and medium-term outcomes identified through your logic model, as you likely will not have the opportunity to observe the long-term impacts during the grant period. </w:t>
      </w:r>
      <w:r w:rsidR="008769E5">
        <w:t xml:space="preserve">If you will not be able to measure the long-term impacts during the grant period, you can simply include it in your description but indicate why it cannot be observed. </w:t>
      </w:r>
    </w:p>
    <w:p w14:paraId="4C796D61" w14:textId="6966037E" w:rsidR="00504B44" w:rsidRDefault="00504B44" w:rsidP="00883840">
      <w:pPr>
        <w:pStyle w:val="BodyText2"/>
      </w:pPr>
    </w:p>
    <w:p w14:paraId="09A0F023" w14:textId="4397CE4F" w:rsidR="00504B44" w:rsidRDefault="00504B44" w:rsidP="00883840">
      <w:pPr>
        <w:pStyle w:val="BodyText2"/>
      </w:pPr>
      <w:r>
        <w:t>In this section of the LEP, you should cover the following topics:</w:t>
      </w:r>
    </w:p>
    <w:p w14:paraId="3951A455" w14:textId="427B6417" w:rsidR="00504B44" w:rsidRPr="003A5380" w:rsidRDefault="00504B44" w:rsidP="00504B44">
      <w:pPr>
        <w:pStyle w:val="ListParagraph"/>
        <w:numPr>
          <w:ilvl w:val="0"/>
          <w:numId w:val="1"/>
        </w:numPr>
        <w:spacing w:after="0" w:line="276" w:lineRule="auto"/>
        <w:ind w:left="720"/>
        <w:rPr>
          <w:rFonts w:ascii="Arial" w:hAnsi="Arial" w:cs="Arial"/>
          <w:color w:val="767171" w:themeColor="background2" w:themeShade="80"/>
          <w:sz w:val="24"/>
          <w:szCs w:val="24"/>
        </w:rPr>
      </w:pPr>
      <w:r w:rsidRPr="003A5380">
        <w:rPr>
          <w:rFonts w:ascii="Arial" w:hAnsi="Arial" w:cs="Arial"/>
          <w:color w:val="767171" w:themeColor="background2" w:themeShade="80"/>
          <w:sz w:val="24"/>
          <w:szCs w:val="24"/>
        </w:rPr>
        <w:t>What are the outcomes that you will be assessing?</w:t>
      </w:r>
      <w:r w:rsidR="008769E5" w:rsidRPr="003A5380">
        <w:rPr>
          <w:rFonts w:ascii="Arial" w:hAnsi="Arial" w:cs="Arial"/>
          <w:color w:val="767171" w:themeColor="background2" w:themeShade="80"/>
          <w:sz w:val="24"/>
          <w:szCs w:val="24"/>
        </w:rPr>
        <w:t xml:space="preserve"> For example, this might be “</w:t>
      </w:r>
      <w:r w:rsidR="00881C62" w:rsidRPr="003A5380">
        <w:rPr>
          <w:rFonts w:ascii="Arial" w:hAnsi="Arial" w:cs="Arial"/>
          <w:color w:val="767171" w:themeColor="background2" w:themeShade="80"/>
          <w:sz w:val="24"/>
          <w:szCs w:val="24"/>
        </w:rPr>
        <w:t>i</w:t>
      </w:r>
      <w:r w:rsidR="001D0FA2" w:rsidRPr="001D0FA2">
        <w:rPr>
          <w:rFonts w:ascii="Arial" w:hAnsi="Arial" w:cs="Arial"/>
          <w:color w:val="767171" w:themeColor="background2" w:themeShade="80"/>
          <w:sz w:val="24"/>
          <w:szCs w:val="24"/>
        </w:rPr>
        <w:t xml:space="preserve">ncrease in reported ORT incidents from </w:t>
      </w:r>
      <w:r w:rsidR="001D0FA2">
        <w:rPr>
          <w:rFonts w:ascii="Arial" w:hAnsi="Arial" w:cs="Arial"/>
          <w:color w:val="767171" w:themeColor="background2" w:themeShade="80"/>
          <w:sz w:val="24"/>
          <w:szCs w:val="24"/>
        </w:rPr>
        <w:t>retailers/</w:t>
      </w:r>
      <w:r w:rsidR="001D0FA2" w:rsidRPr="001D0FA2">
        <w:rPr>
          <w:rFonts w:ascii="Arial" w:hAnsi="Arial" w:cs="Arial"/>
          <w:color w:val="767171" w:themeColor="background2" w:themeShade="80"/>
          <w:sz w:val="24"/>
          <w:szCs w:val="24"/>
        </w:rPr>
        <w:t>businesses</w:t>
      </w:r>
      <w:r w:rsidR="008769E5" w:rsidRPr="003A5380">
        <w:rPr>
          <w:rFonts w:ascii="Arial" w:hAnsi="Arial" w:cs="Arial"/>
          <w:color w:val="767171" w:themeColor="background2" w:themeShade="80"/>
          <w:sz w:val="24"/>
          <w:szCs w:val="24"/>
        </w:rPr>
        <w:t>.”</w:t>
      </w:r>
      <w:r w:rsidR="001933ED" w:rsidRPr="003A5380">
        <w:rPr>
          <w:rFonts w:ascii="Arial" w:hAnsi="Arial" w:cs="Arial"/>
          <w:color w:val="767171" w:themeColor="background2" w:themeShade="80"/>
          <w:sz w:val="24"/>
          <w:szCs w:val="24"/>
        </w:rPr>
        <w:t xml:space="preserve"> Or “</w:t>
      </w:r>
      <w:r w:rsidR="00881C62" w:rsidRPr="003A5380">
        <w:rPr>
          <w:rFonts w:ascii="Arial" w:hAnsi="Arial" w:cs="Arial"/>
          <w:color w:val="767171" w:themeColor="background2" w:themeShade="80"/>
          <w:sz w:val="24"/>
          <w:szCs w:val="24"/>
        </w:rPr>
        <w:t>i</w:t>
      </w:r>
      <w:r w:rsidR="001D0FA2" w:rsidRPr="001D0FA2">
        <w:rPr>
          <w:rFonts w:ascii="Arial" w:hAnsi="Arial" w:cs="Arial"/>
          <w:color w:val="767171" w:themeColor="background2" w:themeShade="80"/>
          <w:sz w:val="24"/>
          <w:szCs w:val="24"/>
        </w:rPr>
        <w:t>ncrease investigative leads in ORT</w:t>
      </w:r>
      <w:r w:rsidR="001933ED" w:rsidRPr="003A5380">
        <w:rPr>
          <w:rFonts w:ascii="Arial" w:hAnsi="Arial" w:cs="Arial"/>
          <w:color w:val="767171" w:themeColor="background2" w:themeShade="80"/>
          <w:sz w:val="24"/>
          <w:szCs w:val="24"/>
        </w:rPr>
        <w:t>.”</w:t>
      </w:r>
      <w:r w:rsidR="008769E5" w:rsidRPr="003A5380">
        <w:rPr>
          <w:rFonts w:ascii="Arial" w:hAnsi="Arial" w:cs="Arial"/>
          <w:color w:val="767171" w:themeColor="background2" w:themeShade="80"/>
          <w:sz w:val="24"/>
          <w:szCs w:val="24"/>
        </w:rPr>
        <w:t xml:space="preserve"> </w:t>
      </w:r>
    </w:p>
    <w:p w14:paraId="62F73EDC" w14:textId="7CDC7F8E" w:rsidR="00504B44" w:rsidRPr="003A5380" w:rsidRDefault="00504B44" w:rsidP="00504B44">
      <w:pPr>
        <w:pStyle w:val="ListParagraph"/>
        <w:numPr>
          <w:ilvl w:val="0"/>
          <w:numId w:val="1"/>
        </w:numPr>
        <w:spacing w:after="0" w:line="276" w:lineRule="auto"/>
        <w:ind w:left="720"/>
        <w:rPr>
          <w:rFonts w:ascii="Arial" w:hAnsi="Arial" w:cs="Arial"/>
          <w:color w:val="767171" w:themeColor="background2" w:themeShade="80"/>
          <w:sz w:val="24"/>
          <w:szCs w:val="24"/>
        </w:rPr>
      </w:pPr>
      <w:r w:rsidRPr="003A5380">
        <w:rPr>
          <w:rFonts w:ascii="Arial" w:hAnsi="Arial" w:cs="Arial"/>
          <w:color w:val="767171" w:themeColor="background2" w:themeShade="80"/>
          <w:sz w:val="24"/>
          <w:szCs w:val="24"/>
        </w:rPr>
        <w:t>What is your definition of the outcome?</w:t>
      </w:r>
      <w:r w:rsidR="00432520" w:rsidRPr="003A5380">
        <w:rPr>
          <w:rFonts w:ascii="Arial" w:hAnsi="Arial" w:cs="Arial"/>
          <w:color w:val="767171" w:themeColor="background2" w:themeShade="80"/>
          <w:sz w:val="24"/>
          <w:szCs w:val="24"/>
        </w:rPr>
        <w:t xml:space="preserve"> </w:t>
      </w:r>
      <w:r w:rsidR="008769E5" w:rsidRPr="003A5380">
        <w:rPr>
          <w:rFonts w:ascii="Arial" w:hAnsi="Arial" w:cs="Arial"/>
          <w:color w:val="767171" w:themeColor="background2" w:themeShade="80"/>
          <w:sz w:val="24"/>
          <w:szCs w:val="24"/>
        </w:rPr>
        <w:t>For example, to define “</w:t>
      </w:r>
      <w:r w:rsidR="006322F4">
        <w:rPr>
          <w:rFonts w:ascii="Arial" w:hAnsi="Arial" w:cs="Arial"/>
          <w:color w:val="767171" w:themeColor="background2" w:themeShade="80"/>
          <w:sz w:val="24"/>
          <w:szCs w:val="24"/>
        </w:rPr>
        <w:t>i</w:t>
      </w:r>
      <w:r w:rsidR="006322F4" w:rsidRPr="001D0FA2">
        <w:rPr>
          <w:rFonts w:ascii="Arial" w:hAnsi="Arial" w:cs="Arial"/>
          <w:color w:val="767171" w:themeColor="background2" w:themeShade="80"/>
          <w:sz w:val="24"/>
          <w:szCs w:val="24"/>
        </w:rPr>
        <w:t>mprovement in response time</w:t>
      </w:r>
      <w:r w:rsidR="008769E5" w:rsidRPr="003A5380">
        <w:rPr>
          <w:rFonts w:ascii="Arial" w:hAnsi="Arial" w:cs="Arial"/>
          <w:color w:val="767171" w:themeColor="background2" w:themeShade="80"/>
          <w:sz w:val="24"/>
          <w:szCs w:val="24"/>
        </w:rPr>
        <w:t xml:space="preserve">,” you might specifically look for </w:t>
      </w:r>
      <w:r w:rsidR="003A5380" w:rsidRPr="003A5380">
        <w:rPr>
          <w:rFonts w:ascii="Arial" w:hAnsi="Arial" w:cs="Arial"/>
          <w:color w:val="767171" w:themeColor="background2" w:themeShade="80"/>
          <w:sz w:val="24"/>
          <w:szCs w:val="24"/>
        </w:rPr>
        <w:t xml:space="preserve">changes </w:t>
      </w:r>
      <w:r w:rsidR="006322F4">
        <w:rPr>
          <w:rFonts w:ascii="Arial" w:hAnsi="Arial" w:cs="Arial"/>
          <w:color w:val="767171" w:themeColor="background2" w:themeShade="80"/>
          <w:sz w:val="24"/>
          <w:szCs w:val="24"/>
        </w:rPr>
        <w:t>in the amount of time it takes for LEAs to be present at an ORT incident that is reported/called in</w:t>
      </w:r>
      <w:r w:rsidR="00AD6331" w:rsidRPr="003A5380">
        <w:rPr>
          <w:rFonts w:ascii="Arial" w:hAnsi="Arial" w:cs="Arial"/>
          <w:color w:val="767171" w:themeColor="background2" w:themeShade="80"/>
          <w:sz w:val="24"/>
          <w:szCs w:val="24"/>
        </w:rPr>
        <w:t>.</w:t>
      </w:r>
      <w:r w:rsidR="008769E5" w:rsidRPr="003A5380">
        <w:rPr>
          <w:rFonts w:ascii="Arial" w:hAnsi="Arial" w:cs="Arial"/>
          <w:color w:val="767171" w:themeColor="background2" w:themeShade="80"/>
          <w:sz w:val="24"/>
          <w:szCs w:val="24"/>
        </w:rPr>
        <w:t xml:space="preserve"> </w:t>
      </w:r>
      <w:r w:rsidR="006322F4">
        <w:rPr>
          <w:rFonts w:ascii="Arial" w:hAnsi="Arial" w:cs="Arial"/>
          <w:color w:val="767171" w:themeColor="background2" w:themeShade="80"/>
          <w:sz w:val="24"/>
          <w:szCs w:val="24"/>
        </w:rPr>
        <w:t>To define, “I</w:t>
      </w:r>
      <w:r w:rsidR="006322F4" w:rsidRPr="001D0FA2">
        <w:rPr>
          <w:rFonts w:ascii="Arial" w:hAnsi="Arial" w:cs="Arial"/>
          <w:color w:val="767171" w:themeColor="background2" w:themeShade="80"/>
          <w:sz w:val="24"/>
          <w:szCs w:val="24"/>
        </w:rPr>
        <w:t>ncrease investigative leads in ORT</w:t>
      </w:r>
      <w:r w:rsidR="006322F4">
        <w:rPr>
          <w:rFonts w:ascii="Arial" w:hAnsi="Arial" w:cs="Arial"/>
          <w:color w:val="767171" w:themeColor="background2" w:themeShade="80"/>
          <w:sz w:val="24"/>
          <w:szCs w:val="24"/>
        </w:rPr>
        <w:t xml:space="preserve">,” you might look at changes to </w:t>
      </w:r>
      <w:r w:rsidR="006322F4" w:rsidRPr="006322F4">
        <w:rPr>
          <w:rFonts w:ascii="Arial" w:hAnsi="Arial" w:cs="Arial"/>
          <w:color w:val="767171" w:themeColor="background2" w:themeShade="80"/>
          <w:sz w:val="24"/>
          <w:szCs w:val="24"/>
        </w:rPr>
        <w:t>the number of ORT cases being actively worked</w:t>
      </w:r>
      <w:r w:rsidR="006322F4">
        <w:rPr>
          <w:rFonts w:ascii="Arial" w:hAnsi="Arial" w:cs="Arial"/>
          <w:color w:val="767171" w:themeColor="background2" w:themeShade="80"/>
          <w:sz w:val="24"/>
          <w:szCs w:val="24"/>
        </w:rPr>
        <w:t>.</w:t>
      </w:r>
      <w:r w:rsidR="006322F4" w:rsidRPr="003A5380">
        <w:rPr>
          <w:rFonts w:ascii="Arial" w:hAnsi="Arial" w:cs="Arial"/>
          <w:color w:val="767171" w:themeColor="background2" w:themeShade="80"/>
          <w:sz w:val="24"/>
          <w:szCs w:val="24"/>
        </w:rPr>
        <w:t xml:space="preserve"> </w:t>
      </w:r>
      <w:r w:rsidR="001933ED" w:rsidRPr="003A5380">
        <w:rPr>
          <w:rFonts w:ascii="Arial" w:hAnsi="Arial" w:cs="Arial"/>
          <w:color w:val="767171" w:themeColor="background2" w:themeShade="80"/>
          <w:sz w:val="24"/>
          <w:szCs w:val="24"/>
        </w:rPr>
        <w:t>To define “</w:t>
      </w:r>
      <w:r w:rsidR="003A5380" w:rsidRPr="003A5380">
        <w:rPr>
          <w:rFonts w:ascii="Arial" w:hAnsi="Arial" w:cs="Arial"/>
          <w:color w:val="767171" w:themeColor="background2" w:themeShade="80"/>
          <w:sz w:val="24"/>
          <w:szCs w:val="24"/>
        </w:rPr>
        <w:t>improved conviction rates for ORT cases</w:t>
      </w:r>
      <w:r w:rsidR="001933ED" w:rsidRPr="003A5380">
        <w:rPr>
          <w:rFonts w:ascii="Arial" w:hAnsi="Arial" w:cs="Arial"/>
          <w:color w:val="767171" w:themeColor="background2" w:themeShade="80"/>
          <w:sz w:val="24"/>
          <w:szCs w:val="24"/>
        </w:rPr>
        <w:t>,</w:t>
      </w:r>
      <w:r w:rsidR="003A5380" w:rsidRPr="003A5380">
        <w:rPr>
          <w:rFonts w:ascii="Arial" w:hAnsi="Arial" w:cs="Arial"/>
          <w:color w:val="767171" w:themeColor="background2" w:themeShade="80"/>
          <w:sz w:val="24"/>
          <w:szCs w:val="24"/>
        </w:rPr>
        <w:t>”</w:t>
      </w:r>
      <w:r w:rsidR="001933ED" w:rsidRPr="003A5380">
        <w:rPr>
          <w:rFonts w:ascii="Arial" w:hAnsi="Arial" w:cs="Arial"/>
          <w:color w:val="767171" w:themeColor="background2" w:themeShade="80"/>
          <w:sz w:val="24"/>
          <w:szCs w:val="24"/>
        </w:rPr>
        <w:t xml:space="preserve"> </w:t>
      </w:r>
      <w:r w:rsidR="003A5380" w:rsidRPr="003A5380">
        <w:rPr>
          <w:rFonts w:ascii="Arial" w:hAnsi="Arial" w:cs="Arial"/>
          <w:color w:val="767171" w:themeColor="background2" w:themeShade="80"/>
          <w:sz w:val="24"/>
          <w:szCs w:val="24"/>
        </w:rPr>
        <w:t>you might look for changes in the number of ORT convictions in relation to the number of ORT cases filed.</w:t>
      </w:r>
      <w:r w:rsidR="001933ED" w:rsidRPr="003A5380">
        <w:rPr>
          <w:rFonts w:ascii="Arial" w:hAnsi="Arial" w:cs="Arial"/>
          <w:color w:val="767171" w:themeColor="background2" w:themeShade="80"/>
          <w:sz w:val="24"/>
          <w:szCs w:val="24"/>
        </w:rPr>
        <w:t xml:space="preserve"> </w:t>
      </w:r>
    </w:p>
    <w:p w14:paraId="21174587" w14:textId="5DF1850F" w:rsidR="00504B44" w:rsidRPr="003A5380" w:rsidRDefault="00504B44" w:rsidP="00504B44">
      <w:pPr>
        <w:pStyle w:val="ListParagraph"/>
        <w:numPr>
          <w:ilvl w:val="0"/>
          <w:numId w:val="1"/>
        </w:numPr>
        <w:spacing w:after="0" w:line="276" w:lineRule="auto"/>
        <w:ind w:left="720"/>
        <w:rPr>
          <w:rFonts w:ascii="Arial" w:hAnsi="Arial" w:cs="Arial"/>
          <w:color w:val="767171" w:themeColor="background2" w:themeShade="80"/>
          <w:sz w:val="24"/>
          <w:szCs w:val="24"/>
        </w:rPr>
      </w:pPr>
      <w:r w:rsidRPr="003A5380">
        <w:rPr>
          <w:rFonts w:ascii="Arial" w:hAnsi="Arial" w:cs="Arial"/>
          <w:color w:val="767171" w:themeColor="background2" w:themeShade="80"/>
          <w:sz w:val="24"/>
          <w:szCs w:val="24"/>
        </w:rPr>
        <w:t>What data source will you use?</w:t>
      </w:r>
      <w:r w:rsidR="008769E5" w:rsidRPr="003A5380">
        <w:rPr>
          <w:rFonts w:ascii="Arial" w:hAnsi="Arial" w:cs="Arial"/>
          <w:color w:val="767171" w:themeColor="background2" w:themeShade="80"/>
          <w:sz w:val="24"/>
          <w:szCs w:val="24"/>
        </w:rPr>
        <w:t xml:space="preserve"> For example, </w:t>
      </w:r>
      <w:r w:rsidR="003A5380" w:rsidRPr="003A5380">
        <w:rPr>
          <w:rFonts w:ascii="Arial" w:hAnsi="Arial" w:cs="Arial"/>
          <w:color w:val="767171" w:themeColor="background2" w:themeShade="80"/>
          <w:sz w:val="24"/>
          <w:szCs w:val="24"/>
        </w:rPr>
        <w:t xml:space="preserve">when measuring changes in the </w:t>
      </w:r>
      <w:r w:rsidR="003E2DDC">
        <w:rPr>
          <w:rFonts w:ascii="Arial" w:hAnsi="Arial" w:cs="Arial"/>
          <w:color w:val="767171" w:themeColor="background2" w:themeShade="80"/>
          <w:sz w:val="24"/>
          <w:szCs w:val="24"/>
        </w:rPr>
        <w:t>i</w:t>
      </w:r>
      <w:r w:rsidR="003E2DDC" w:rsidRPr="001D0FA2">
        <w:rPr>
          <w:rFonts w:ascii="Arial" w:hAnsi="Arial" w:cs="Arial"/>
          <w:color w:val="767171" w:themeColor="background2" w:themeShade="80"/>
          <w:sz w:val="24"/>
          <w:szCs w:val="24"/>
        </w:rPr>
        <w:t>ncrease in vehicles and goods recovered</w:t>
      </w:r>
      <w:r w:rsidR="003A5380" w:rsidRPr="003A5380">
        <w:rPr>
          <w:rFonts w:ascii="Arial" w:hAnsi="Arial" w:cs="Arial"/>
          <w:color w:val="767171" w:themeColor="background2" w:themeShade="80"/>
          <w:sz w:val="24"/>
          <w:szCs w:val="24"/>
        </w:rPr>
        <w:t>, what database or software tracking system will you use</w:t>
      </w:r>
      <w:r w:rsidR="008769E5" w:rsidRPr="003A5380">
        <w:rPr>
          <w:rFonts w:ascii="Arial" w:hAnsi="Arial" w:cs="Arial"/>
          <w:color w:val="767171" w:themeColor="background2" w:themeShade="80"/>
          <w:sz w:val="24"/>
          <w:szCs w:val="24"/>
        </w:rPr>
        <w:t xml:space="preserve">? </w:t>
      </w:r>
      <w:r w:rsidR="009E1C67" w:rsidRPr="003A5380">
        <w:rPr>
          <w:rFonts w:ascii="Arial" w:hAnsi="Arial" w:cs="Arial"/>
          <w:color w:val="767171" w:themeColor="background2" w:themeShade="80"/>
          <w:sz w:val="24"/>
          <w:szCs w:val="24"/>
        </w:rPr>
        <w:t xml:space="preserve">When measuring </w:t>
      </w:r>
      <w:r w:rsidR="003A5380" w:rsidRPr="003A5380">
        <w:rPr>
          <w:rFonts w:ascii="Arial" w:hAnsi="Arial" w:cs="Arial"/>
          <w:color w:val="767171" w:themeColor="background2" w:themeShade="80"/>
          <w:sz w:val="24"/>
          <w:szCs w:val="24"/>
        </w:rPr>
        <w:t>improved quality and timeliness of information sharing between DA offices, law enforcement, and local and online retailer</w:t>
      </w:r>
      <w:r w:rsidR="009E1C67" w:rsidRPr="003A5380">
        <w:rPr>
          <w:rFonts w:ascii="Arial" w:hAnsi="Arial" w:cs="Arial"/>
          <w:color w:val="767171" w:themeColor="background2" w:themeShade="80"/>
          <w:sz w:val="24"/>
          <w:szCs w:val="24"/>
        </w:rPr>
        <w:t>, will you track results based o</w:t>
      </w:r>
      <w:r w:rsidR="003A5380" w:rsidRPr="003A5380">
        <w:rPr>
          <w:rFonts w:ascii="Arial" w:hAnsi="Arial" w:cs="Arial"/>
          <w:color w:val="767171" w:themeColor="background2" w:themeShade="80"/>
          <w:sz w:val="24"/>
          <w:szCs w:val="24"/>
        </w:rPr>
        <w:t>n the number of partnerships, joint activities, and/or time it took for the case to be filed</w:t>
      </w:r>
      <w:r w:rsidR="009E1C67" w:rsidRPr="003A5380">
        <w:rPr>
          <w:rFonts w:ascii="Arial" w:hAnsi="Arial" w:cs="Arial"/>
          <w:color w:val="767171" w:themeColor="background2" w:themeShade="80"/>
          <w:sz w:val="24"/>
          <w:szCs w:val="24"/>
        </w:rPr>
        <w:t xml:space="preserve">? </w:t>
      </w:r>
      <w:r w:rsidR="008769E5" w:rsidRPr="003A5380">
        <w:rPr>
          <w:rFonts w:ascii="Arial" w:hAnsi="Arial" w:cs="Arial"/>
          <w:color w:val="767171" w:themeColor="background2" w:themeShade="80"/>
          <w:sz w:val="24"/>
          <w:szCs w:val="24"/>
        </w:rPr>
        <w:t>Are the d</w:t>
      </w:r>
      <w:r w:rsidRPr="003A5380">
        <w:rPr>
          <w:rFonts w:ascii="Arial" w:hAnsi="Arial" w:cs="Arial"/>
          <w:color w:val="767171" w:themeColor="background2" w:themeShade="80"/>
          <w:sz w:val="24"/>
          <w:szCs w:val="24"/>
        </w:rPr>
        <w:t xml:space="preserve">ata sources </w:t>
      </w:r>
      <w:r w:rsidR="008769E5" w:rsidRPr="003A5380">
        <w:rPr>
          <w:rFonts w:ascii="Arial" w:hAnsi="Arial" w:cs="Arial"/>
          <w:color w:val="767171" w:themeColor="background2" w:themeShade="80"/>
          <w:sz w:val="24"/>
          <w:szCs w:val="24"/>
        </w:rPr>
        <w:t xml:space="preserve">you describe currently available through existing records or systems, or are they </w:t>
      </w:r>
      <w:r w:rsidRPr="003A5380">
        <w:rPr>
          <w:rFonts w:ascii="Arial" w:hAnsi="Arial" w:cs="Arial"/>
          <w:color w:val="767171" w:themeColor="background2" w:themeShade="80"/>
          <w:sz w:val="24"/>
          <w:szCs w:val="24"/>
        </w:rPr>
        <w:t>new ones proposed</w:t>
      </w:r>
      <w:r w:rsidR="003E2DDC">
        <w:rPr>
          <w:rFonts w:ascii="Arial" w:hAnsi="Arial" w:cs="Arial"/>
          <w:color w:val="767171" w:themeColor="background2" w:themeShade="80"/>
          <w:sz w:val="24"/>
          <w:szCs w:val="24"/>
        </w:rPr>
        <w:t xml:space="preserve"> specifically</w:t>
      </w:r>
      <w:r w:rsidRPr="003A5380">
        <w:rPr>
          <w:rFonts w:ascii="Arial" w:hAnsi="Arial" w:cs="Arial"/>
          <w:color w:val="767171" w:themeColor="background2" w:themeShade="80"/>
          <w:sz w:val="24"/>
          <w:szCs w:val="24"/>
        </w:rPr>
        <w:t xml:space="preserve"> for the</w:t>
      </w:r>
      <w:r w:rsidR="003A5380" w:rsidRPr="003A5380">
        <w:rPr>
          <w:rFonts w:ascii="Arial" w:hAnsi="Arial" w:cs="Arial"/>
          <w:color w:val="767171" w:themeColor="background2" w:themeShade="80"/>
          <w:sz w:val="24"/>
          <w:szCs w:val="24"/>
        </w:rPr>
        <w:t xml:space="preserve"> project</w:t>
      </w:r>
      <w:r w:rsidRPr="003A5380">
        <w:rPr>
          <w:rFonts w:ascii="Arial" w:hAnsi="Arial" w:cs="Arial"/>
          <w:color w:val="767171" w:themeColor="background2" w:themeShade="80"/>
          <w:sz w:val="24"/>
          <w:szCs w:val="24"/>
        </w:rPr>
        <w:t>?</w:t>
      </w:r>
      <w:r w:rsidR="009E1C67" w:rsidRPr="003A5380">
        <w:rPr>
          <w:rFonts w:ascii="Arial" w:hAnsi="Arial" w:cs="Arial"/>
          <w:color w:val="767171" w:themeColor="background2" w:themeShade="80"/>
          <w:sz w:val="24"/>
          <w:szCs w:val="24"/>
        </w:rPr>
        <w:t xml:space="preserve"> </w:t>
      </w:r>
    </w:p>
    <w:p w14:paraId="36269B77" w14:textId="63B375C4" w:rsidR="00504B44" w:rsidRDefault="00504B44" w:rsidP="00504B44">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How often will data be collected? </w:t>
      </w:r>
    </w:p>
    <w:p w14:paraId="7FF2834B" w14:textId="77777777" w:rsidR="002D6882" w:rsidRPr="002D6882" w:rsidRDefault="00504B44" w:rsidP="002D6882">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How will you know that the change was due to the project, and are there any l</w:t>
      </w:r>
      <w:r w:rsidRPr="002D6882">
        <w:rPr>
          <w:rFonts w:ascii="Arial" w:hAnsi="Arial" w:cs="Arial"/>
          <w:color w:val="767171" w:themeColor="background2" w:themeShade="80"/>
          <w:sz w:val="24"/>
          <w:szCs w:val="24"/>
        </w:rPr>
        <w:t xml:space="preserve">imitations to your approach? </w:t>
      </w:r>
    </w:p>
    <w:p w14:paraId="76B9BBB0" w14:textId="44766FFD" w:rsidR="00504B44" w:rsidRPr="002D6882" w:rsidRDefault="00504B44" w:rsidP="002D6882">
      <w:pPr>
        <w:pStyle w:val="ListParagraph"/>
        <w:numPr>
          <w:ilvl w:val="1"/>
          <w:numId w:val="1"/>
        </w:numPr>
        <w:tabs>
          <w:tab w:val="left" w:pos="1440"/>
        </w:tabs>
        <w:spacing w:after="0" w:line="276" w:lineRule="auto"/>
        <w:ind w:left="1440"/>
        <w:rPr>
          <w:rFonts w:ascii="Arial" w:hAnsi="Arial" w:cs="Arial"/>
          <w:color w:val="767171" w:themeColor="background2" w:themeShade="80"/>
          <w:sz w:val="24"/>
          <w:szCs w:val="24"/>
        </w:rPr>
      </w:pPr>
      <w:r w:rsidRPr="002D6882">
        <w:rPr>
          <w:rFonts w:ascii="Arial" w:hAnsi="Arial" w:cs="Arial"/>
          <w:color w:val="767171" w:themeColor="background2" w:themeShade="80"/>
          <w:sz w:val="24"/>
          <w:szCs w:val="24"/>
        </w:rPr>
        <w:t>For example, the goal of</w:t>
      </w:r>
      <w:r w:rsidR="002D6882" w:rsidRPr="002D6882">
        <w:rPr>
          <w:rFonts w:ascii="Arial" w:hAnsi="Arial" w:cs="Arial"/>
          <w:color w:val="767171" w:themeColor="background2" w:themeShade="80"/>
          <w:sz w:val="24"/>
          <w:szCs w:val="24"/>
        </w:rPr>
        <w:t xml:space="preserve"> increasing ORT cases filed </w:t>
      </w:r>
      <w:r w:rsidRPr="002D6882">
        <w:rPr>
          <w:rFonts w:ascii="Arial" w:hAnsi="Arial" w:cs="Arial"/>
          <w:color w:val="767171" w:themeColor="background2" w:themeShade="80"/>
          <w:sz w:val="24"/>
          <w:szCs w:val="24"/>
        </w:rPr>
        <w:t xml:space="preserve">might be </w:t>
      </w:r>
      <w:r w:rsidR="002D6882" w:rsidRPr="002D6882">
        <w:rPr>
          <w:rFonts w:ascii="Arial" w:hAnsi="Arial" w:cs="Arial"/>
          <w:color w:val="767171" w:themeColor="background2" w:themeShade="80"/>
          <w:sz w:val="24"/>
          <w:szCs w:val="24"/>
        </w:rPr>
        <w:t xml:space="preserve">due </w:t>
      </w:r>
      <w:r w:rsidRPr="002D6882">
        <w:rPr>
          <w:rFonts w:ascii="Arial" w:hAnsi="Arial" w:cs="Arial"/>
          <w:color w:val="767171" w:themeColor="background2" w:themeShade="80"/>
          <w:sz w:val="24"/>
          <w:szCs w:val="24"/>
        </w:rPr>
        <w:t>to</w:t>
      </w:r>
      <w:r w:rsidR="003D1560" w:rsidRPr="002D6882">
        <w:rPr>
          <w:rFonts w:ascii="Arial" w:hAnsi="Arial" w:cs="Arial"/>
          <w:color w:val="767171" w:themeColor="background2" w:themeShade="80"/>
          <w:sz w:val="24"/>
          <w:szCs w:val="24"/>
        </w:rPr>
        <w:t xml:space="preserve"> </w:t>
      </w:r>
      <w:r w:rsidR="002D6882" w:rsidRPr="002D6882">
        <w:rPr>
          <w:rFonts w:ascii="Arial" w:hAnsi="Arial" w:cs="Arial"/>
          <w:color w:val="767171" w:themeColor="background2" w:themeShade="80"/>
          <w:sz w:val="24"/>
          <w:szCs w:val="24"/>
        </w:rPr>
        <w:t>other factors that were not an expected output from your activity</w:t>
      </w:r>
      <w:r w:rsidRPr="002D6882">
        <w:rPr>
          <w:rFonts w:ascii="Arial" w:hAnsi="Arial" w:cs="Arial"/>
          <w:color w:val="767171" w:themeColor="background2" w:themeShade="80"/>
          <w:sz w:val="24"/>
          <w:szCs w:val="24"/>
        </w:rPr>
        <w:t xml:space="preserve">. Will you </w:t>
      </w:r>
      <w:r w:rsidR="002D6882" w:rsidRPr="002D6882">
        <w:rPr>
          <w:rFonts w:ascii="Arial" w:hAnsi="Arial" w:cs="Arial"/>
          <w:color w:val="767171" w:themeColor="background2" w:themeShade="80"/>
          <w:sz w:val="24"/>
          <w:szCs w:val="24"/>
        </w:rPr>
        <w:t xml:space="preserve">track </w:t>
      </w:r>
      <w:r w:rsidR="002D6882" w:rsidRPr="002D6882">
        <w:rPr>
          <w:rFonts w:ascii="Arial" w:hAnsi="Arial" w:cs="Arial"/>
          <w:color w:val="767171" w:themeColor="background2" w:themeShade="80"/>
          <w:sz w:val="24"/>
          <w:szCs w:val="24"/>
        </w:rPr>
        <w:lastRenderedPageBreak/>
        <w:t>the number of ORT cases filed as a result the added staff and be able to compare it to when you did not have the staff?</w:t>
      </w:r>
      <w:r w:rsidRPr="002D6882">
        <w:rPr>
          <w:rFonts w:ascii="Arial" w:hAnsi="Arial" w:cs="Arial"/>
          <w:color w:val="767171" w:themeColor="background2" w:themeShade="80"/>
          <w:sz w:val="24"/>
          <w:szCs w:val="24"/>
        </w:rPr>
        <w:t xml:space="preserve"> </w:t>
      </w:r>
      <w:r w:rsidR="007D36D4">
        <w:rPr>
          <w:rFonts w:ascii="Arial" w:hAnsi="Arial" w:cs="Arial"/>
          <w:color w:val="767171" w:themeColor="background2" w:themeShade="80"/>
          <w:sz w:val="24"/>
          <w:szCs w:val="24"/>
        </w:rPr>
        <w:t xml:space="preserve">Or were the increase/decrease in number of ORT cases due to the availability of evidence provided from the Real-time information/crime centers and investigative software? </w:t>
      </w:r>
      <w:r w:rsidRPr="002D6882">
        <w:rPr>
          <w:rFonts w:ascii="Arial" w:hAnsi="Arial" w:cs="Arial"/>
          <w:color w:val="767171" w:themeColor="background2" w:themeShade="80"/>
          <w:sz w:val="24"/>
          <w:szCs w:val="24"/>
        </w:rPr>
        <w:t xml:space="preserve">Do you have the resources to </w:t>
      </w:r>
      <w:r w:rsidR="002D6882" w:rsidRPr="002D6882">
        <w:rPr>
          <w:rFonts w:ascii="Arial" w:hAnsi="Arial" w:cs="Arial"/>
          <w:color w:val="767171" w:themeColor="background2" w:themeShade="80"/>
          <w:sz w:val="24"/>
          <w:szCs w:val="24"/>
        </w:rPr>
        <w:t>compare with a control group possibly</w:t>
      </w:r>
      <w:r w:rsidRPr="002D6882">
        <w:rPr>
          <w:rFonts w:ascii="Arial" w:hAnsi="Arial" w:cs="Arial"/>
          <w:color w:val="767171" w:themeColor="background2" w:themeShade="80"/>
          <w:sz w:val="24"/>
          <w:szCs w:val="24"/>
        </w:rPr>
        <w:t xml:space="preserve">, so you can see if the </w:t>
      </w:r>
      <w:r w:rsidR="002D6882" w:rsidRPr="002D6882">
        <w:rPr>
          <w:rFonts w:ascii="Arial" w:hAnsi="Arial" w:cs="Arial"/>
          <w:color w:val="767171" w:themeColor="background2" w:themeShade="80"/>
          <w:sz w:val="24"/>
          <w:szCs w:val="24"/>
        </w:rPr>
        <w:t>change was a direct result of your hiring of new staff</w:t>
      </w:r>
      <w:r w:rsidR="007D36D4">
        <w:rPr>
          <w:rFonts w:ascii="Arial" w:hAnsi="Arial" w:cs="Arial"/>
          <w:color w:val="767171" w:themeColor="background2" w:themeShade="80"/>
          <w:sz w:val="24"/>
          <w:szCs w:val="24"/>
        </w:rPr>
        <w:t xml:space="preserve"> or your deployment of RTIC/RTCC and improved investigative </w:t>
      </w:r>
      <w:proofErr w:type="gramStart"/>
      <w:r w:rsidR="007D36D4">
        <w:rPr>
          <w:rFonts w:ascii="Arial" w:hAnsi="Arial" w:cs="Arial"/>
          <w:color w:val="767171" w:themeColor="background2" w:themeShade="80"/>
          <w:sz w:val="24"/>
          <w:szCs w:val="24"/>
        </w:rPr>
        <w:t>software.</w:t>
      </w:r>
      <w:proofErr w:type="gramEnd"/>
    </w:p>
    <w:p w14:paraId="48CAF15B" w14:textId="33458CAC" w:rsidR="0071391B" w:rsidRPr="002D6882" w:rsidRDefault="002D6882" w:rsidP="00735181">
      <w:pPr>
        <w:pStyle w:val="ListParagraph"/>
        <w:numPr>
          <w:ilvl w:val="1"/>
          <w:numId w:val="1"/>
        </w:numPr>
        <w:tabs>
          <w:tab w:val="left" w:pos="1440"/>
        </w:tabs>
        <w:spacing w:after="0" w:line="276" w:lineRule="auto"/>
        <w:ind w:left="1440"/>
        <w:rPr>
          <w:rFonts w:ascii="Arial" w:hAnsi="Arial" w:cs="Arial"/>
          <w:color w:val="767171" w:themeColor="background2" w:themeShade="80"/>
          <w:sz w:val="24"/>
          <w:szCs w:val="24"/>
        </w:rPr>
      </w:pPr>
      <w:r w:rsidRPr="002D6882">
        <w:rPr>
          <w:rFonts w:ascii="Arial" w:hAnsi="Arial" w:cs="Arial"/>
          <w:color w:val="767171" w:themeColor="background2" w:themeShade="80"/>
          <w:sz w:val="24"/>
          <w:szCs w:val="24"/>
        </w:rPr>
        <w:t>As another example</w:t>
      </w:r>
      <w:r w:rsidR="0071391B" w:rsidRPr="002D6882">
        <w:rPr>
          <w:rFonts w:ascii="Arial" w:hAnsi="Arial" w:cs="Arial"/>
          <w:color w:val="767171" w:themeColor="background2" w:themeShade="80"/>
          <w:sz w:val="24"/>
          <w:szCs w:val="24"/>
        </w:rPr>
        <w:t xml:space="preserve">, should you want to </w:t>
      </w:r>
      <w:r w:rsidRPr="002D6882">
        <w:rPr>
          <w:rFonts w:ascii="Arial" w:hAnsi="Arial" w:cs="Arial"/>
          <w:color w:val="767171" w:themeColor="background2" w:themeShade="80"/>
          <w:sz w:val="24"/>
          <w:szCs w:val="24"/>
        </w:rPr>
        <w:t>improve timeliness and organization of ORT cases</w:t>
      </w:r>
      <w:r w:rsidR="0071391B" w:rsidRPr="002D6882">
        <w:rPr>
          <w:rFonts w:ascii="Arial" w:hAnsi="Arial" w:cs="Arial"/>
          <w:color w:val="767171" w:themeColor="background2" w:themeShade="80"/>
          <w:sz w:val="24"/>
          <w:szCs w:val="24"/>
        </w:rPr>
        <w:t xml:space="preserve">, measuring the number </w:t>
      </w:r>
      <w:r w:rsidRPr="002D6882">
        <w:rPr>
          <w:rFonts w:ascii="Arial" w:hAnsi="Arial" w:cs="Arial"/>
          <w:color w:val="767171" w:themeColor="background2" w:themeShade="80"/>
          <w:sz w:val="24"/>
          <w:szCs w:val="24"/>
        </w:rPr>
        <w:t xml:space="preserve">the time it took to file an ORT case </w:t>
      </w:r>
      <w:r w:rsidR="0071391B" w:rsidRPr="002D6882">
        <w:rPr>
          <w:rFonts w:ascii="Arial" w:hAnsi="Arial" w:cs="Arial"/>
          <w:color w:val="767171" w:themeColor="background2" w:themeShade="80"/>
          <w:sz w:val="24"/>
          <w:szCs w:val="24"/>
        </w:rPr>
        <w:t>before and after allotting additional resources to those efforts would be the ideal way to determine if the change (increase) seen was a result of these efforts and not some outside influence</w:t>
      </w:r>
      <w:r w:rsidRPr="002D6882">
        <w:rPr>
          <w:rFonts w:ascii="Arial" w:hAnsi="Arial" w:cs="Arial"/>
          <w:color w:val="767171" w:themeColor="background2" w:themeShade="80"/>
          <w:sz w:val="24"/>
          <w:szCs w:val="24"/>
        </w:rPr>
        <w:t>.</w:t>
      </w:r>
    </w:p>
    <w:p w14:paraId="31D28E7B" w14:textId="0548C5AF" w:rsidR="00504B44" w:rsidRDefault="00676155" w:rsidP="00676155">
      <w:pPr>
        <w:pStyle w:val="BodyText2"/>
        <w:numPr>
          <w:ilvl w:val="0"/>
          <w:numId w:val="1"/>
        </w:numPr>
        <w:ind w:left="720"/>
      </w:pPr>
      <w:r>
        <w:t>How will you analyze data, if relevant? Will you simply compare over time? Do you have staff capability or expertise that would allow for any more sophisticated statistical analysis?</w:t>
      </w:r>
    </w:p>
    <w:p w14:paraId="3296FEF6" w14:textId="12E348FF" w:rsidR="00413D40" w:rsidRDefault="00413D40" w:rsidP="00883840">
      <w:pPr>
        <w:spacing w:after="0" w:line="276" w:lineRule="auto"/>
        <w:rPr>
          <w:rFonts w:ascii="Arial" w:hAnsi="Arial" w:cs="Arial"/>
          <w:b/>
          <w:bCs/>
          <w:sz w:val="24"/>
          <w:szCs w:val="24"/>
        </w:rPr>
      </w:pPr>
    </w:p>
    <w:p w14:paraId="244E3488" w14:textId="6F75B477" w:rsidR="008769E5" w:rsidRDefault="00676155" w:rsidP="00676155">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To create this plan, </w:t>
      </w:r>
      <w:r w:rsidR="00D01885">
        <w:rPr>
          <w:rFonts w:ascii="Arial" w:hAnsi="Arial" w:cs="Arial"/>
          <w:color w:val="767171" w:themeColor="background2" w:themeShade="80"/>
          <w:sz w:val="24"/>
          <w:szCs w:val="24"/>
        </w:rPr>
        <w:t xml:space="preserve">it is highly suggested you </w:t>
      </w:r>
      <w:r>
        <w:rPr>
          <w:rFonts w:ascii="Arial" w:hAnsi="Arial" w:cs="Arial"/>
          <w:color w:val="767171" w:themeColor="background2" w:themeShade="80"/>
          <w:sz w:val="24"/>
          <w:szCs w:val="24"/>
        </w:rPr>
        <w:t>creat</w:t>
      </w:r>
      <w:r w:rsidR="00D01885">
        <w:rPr>
          <w:rFonts w:ascii="Arial" w:hAnsi="Arial" w:cs="Arial"/>
          <w:color w:val="767171" w:themeColor="background2" w:themeShade="80"/>
          <w:sz w:val="24"/>
          <w:szCs w:val="24"/>
        </w:rPr>
        <w:t xml:space="preserve">e </w:t>
      </w:r>
      <w:r>
        <w:rPr>
          <w:rFonts w:ascii="Arial" w:hAnsi="Arial" w:cs="Arial"/>
          <w:color w:val="767171" w:themeColor="background2" w:themeShade="80"/>
          <w:sz w:val="24"/>
          <w:szCs w:val="24"/>
        </w:rPr>
        <w:t>a</w:t>
      </w:r>
      <w:r w:rsidR="00464196">
        <w:rPr>
          <w:rFonts w:ascii="Arial" w:hAnsi="Arial" w:cs="Arial"/>
          <w:color w:val="767171" w:themeColor="background2" w:themeShade="80"/>
          <w:sz w:val="24"/>
          <w:szCs w:val="24"/>
        </w:rPr>
        <w:t>n evaluation matrix</w:t>
      </w:r>
      <w:r>
        <w:rPr>
          <w:rFonts w:ascii="Arial" w:hAnsi="Arial" w:cs="Arial"/>
          <w:color w:val="767171" w:themeColor="background2" w:themeShade="80"/>
          <w:sz w:val="24"/>
          <w:szCs w:val="24"/>
        </w:rPr>
        <w:t xml:space="preserve"> based on the outcom</w:t>
      </w:r>
      <w:r w:rsidR="008769E5">
        <w:rPr>
          <w:rFonts w:ascii="Arial" w:hAnsi="Arial" w:cs="Arial"/>
          <w:color w:val="767171" w:themeColor="background2" w:themeShade="80"/>
          <w:sz w:val="24"/>
          <w:szCs w:val="24"/>
        </w:rPr>
        <w:t>e and impacts</w:t>
      </w:r>
      <w:r>
        <w:rPr>
          <w:rFonts w:ascii="Arial" w:hAnsi="Arial" w:cs="Arial"/>
          <w:color w:val="767171" w:themeColor="background2" w:themeShade="80"/>
          <w:sz w:val="24"/>
          <w:szCs w:val="24"/>
        </w:rPr>
        <w:t xml:space="preserve"> columns of your logic model.</w:t>
      </w:r>
      <w:r w:rsidR="008769E5">
        <w:rPr>
          <w:rFonts w:ascii="Arial" w:hAnsi="Arial" w:cs="Arial"/>
          <w:color w:val="767171" w:themeColor="background2" w:themeShade="80"/>
          <w:sz w:val="24"/>
          <w:szCs w:val="24"/>
        </w:rPr>
        <w:t xml:space="preserve"> </w:t>
      </w:r>
      <w:r>
        <w:rPr>
          <w:rFonts w:ascii="Arial" w:hAnsi="Arial" w:cs="Arial"/>
          <w:color w:val="767171" w:themeColor="background2" w:themeShade="80"/>
          <w:sz w:val="24"/>
          <w:szCs w:val="24"/>
        </w:rPr>
        <w:t xml:space="preserve">You may also be able to draw on the program goals and objectives as described above, as the goals might map onto the “outcomes” and the objectives might map onto the “definitions.” </w:t>
      </w:r>
    </w:p>
    <w:p w14:paraId="6E95E6FB" w14:textId="77777777" w:rsidR="00464196" w:rsidRDefault="00464196" w:rsidP="00676155">
      <w:pPr>
        <w:spacing w:after="0" w:line="276" w:lineRule="auto"/>
        <w:rPr>
          <w:rFonts w:ascii="Arial" w:hAnsi="Arial" w:cs="Arial"/>
          <w:color w:val="767171" w:themeColor="background2" w:themeShade="80"/>
          <w:sz w:val="24"/>
          <w:szCs w:val="24"/>
        </w:rPr>
      </w:pPr>
    </w:p>
    <w:p w14:paraId="07CB0B8C" w14:textId="3DA08C0C" w:rsidR="00464196" w:rsidRDefault="00464196" w:rsidP="00464196">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Additionally, your LEP </w:t>
      </w:r>
      <w:r w:rsidR="000462FF">
        <w:rPr>
          <w:rFonts w:ascii="Arial" w:hAnsi="Arial" w:cs="Arial"/>
          <w:color w:val="767171" w:themeColor="background2" w:themeShade="80"/>
          <w:sz w:val="24"/>
          <w:szCs w:val="24"/>
        </w:rPr>
        <w:t>must</w:t>
      </w:r>
      <w:r>
        <w:rPr>
          <w:rFonts w:ascii="Arial" w:hAnsi="Arial" w:cs="Arial"/>
          <w:color w:val="767171" w:themeColor="background2" w:themeShade="80"/>
          <w:sz w:val="24"/>
          <w:szCs w:val="24"/>
        </w:rPr>
        <w:t xml:space="preserve"> answer the following items in narrative form:</w:t>
      </w:r>
    </w:p>
    <w:p w14:paraId="7A563359" w14:textId="1EE7210B" w:rsidR="00464196" w:rsidRDefault="00464196" w:rsidP="00676155">
      <w:pPr>
        <w:pStyle w:val="ListParagraph"/>
        <w:numPr>
          <w:ilvl w:val="0"/>
          <w:numId w:val="2"/>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What is the </w:t>
      </w:r>
      <w:r w:rsidR="00DC2F15">
        <w:rPr>
          <w:rFonts w:ascii="Arial" w:hAnsi="Arial" w:cs="Arial"/>
          <w:color w:val="767171" w:themeColor="background2" w:themeShade="80"/>
          <w:sz w:val="24"/>
          <w:szCs w:val="24"/>
        </w:rPr>
        <w:t xml:space="preserve">outcome </w:t>
      </w:r>
      <w:r>
        <w:rPr>
          <w:rFonts w:ascii="Arial" w:hAnsi="Arial" w:cs="Arial"/>
          <w:color w:val="767171" w:themeColor="background2" w:themeShade="80"/>
          <w:sz w:val="24"/>
          <w:szCs w:val="24"/>
        </w:rPr>
        <w:t>evaluation research design to be used (</w:t>
      </w:r>
      <w:r w:rsidR="00DC2F15">
        <w:rPr>
          <w:rFonts w:ascii="Arial" w:hAnsi="Arial" w:cs="Arial"/>
          <w:color w:val="767171" w:themeColor="background2" w:themeShade="80"/>
          <w:sz w:val="24"/>
          <w:szCs w:val="24"/>
        </w:rPr>
        <w:t xml:space="preserve">Mixed Methods, </w:t>
      </w:r>
      <w:r>
        <w:rPr>
          <w:rFonts w:ascii="Arial" w:hAnsi="Arial" w:cs="Arial"/>
          <w:color w:val="767171" w:themeColor="background2" w:themeShade="80"/>
          <w:sz w:val="24"/>
          <w:szCs w:val="24"/>
        </w:rPr>
        <w:t xml:space="preserve">Quantitative, Qualitative, Descriptive, etc.)?  This design may be the same or </w:t>
      </w:r>
      <w:proofErr w:type="gramStart"/>
      <w:r>
        <w:rPr>
          <w:rFonts w:ascii="Arial" w:hAnsi="Arial" w:cs="Arial"/>
          <w:color w:val="767171" w:themeColor="background2" w:themeShade="80"/>
          <w:sz w:val="24"/>
          <w:szCs w:val="24"/>
        </w:rPr>
        <w:t>similar to</w:t>
      </w:r>
      <w:proofErr w:type="gramEnd"/>
      <w:r>
        <w:rPr>
          <w:rFonts w:ascii="Arial" w:hAnsi="Arial" w:cs="Arial"/>
          <w:color w:val="767171" w:themeColor="background2" w:themeShade="80"/>
          <w:sz w:val="24"/>
          <w:szCs w:val="24"/>
        </w:rPr>
        <w:t xml:space="preserve"> the process evaluation research design, but each should be detailed in the narrative. </w:t>
      </w:r>
    </w:p>
    <w:p w14:paraId="7EECBE19" w14:textId="77777777" w:rsidR="00464196" w:rsidRDefault="00464196" w:rsidP="00676155">
      <w:pPr>
        <w:pStyle w:val="ListParagraph"/>
        <w:numPr>
          <w:ilvl w:val="0"/>
          <w:numId w:val="2"/>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What is your project’s evaluation questions? These must include the goals and objectives from the original proposal. And align with the intent of the LEP and evaluation matrix.</w:t>
      </w:r>
    </w:p>
    <w:p w14:paraId="2CECF0D4" w14:textId="4EED39A8" w:rsidR="00464196" w:rsidRPr="00D70821" w:rsidRDefault="004F0232" w:rsidP="002B0071">
      <w:pPr>
        <w:pStyle w:val="ListParagraph"/>
        <w:numPr>
          <w:ilvl w:val="1"/>
          <w:numId w:val="2"/>
        </w:numPr>
        <w:spacing w:after="0" w:line="276" w:lineRule="auto"/>
        <w:rPr>
          <w:rFonts w:ascii="Arial" w:hAnsi="Arial" w:cs="Arial"/>
          <w:color w:val="767171" w:themeColor="background2" w:themeShade="80"/>
          <w:sz w:val="24"/>
          <w:szCs w:val="24"/>
        </w:rPr>
      </w:pPr>
      <w:r w:rsidRPr="00D70821">
        <w:rPr>
          <w:rFonts w:ascii="Arial" w:hAnsi="Arial" w:cs="Arial"/>
          <w:color w:val="767171" w:themeColor="background2" w:themeShade="80"/>
          <w:sz w:val="24"/>
          <w:szCs w:val="24"/>
        </w:rPr>
        <w:t xml:space="preserve">What are </w:t>
      </w:r>
      <w:r w:rsidR="002B0071" w:rsidRPr="00D70821">
        <w:rPr>
          <w:rFonts w:ascii="Arial" w:hAnsi="Arial" w:cs="Arial"/>
          <w:color w:val="767171" w:themeColor="background2" w:themeShade="80"/>
          <w:sz w:val="24"/>
          <w:szCs w:val="24"/>
        </w:rPr>
        <w:t>the estimated number of activities accomplished</w:t>
      </w:r>
      <w:r w:rsidRPr="00D70821">
        <w:rPr>
          <w:rFonts w:ascii="Arial" w:hAnsi="Arial" w:cs="Arial"/>
          <w:color w:val="767171" w:themeColor="background2" w:themeShade="80"/>
          <w:sz w:val="24"/>
          <w:szCs w:val="24"/>
        </w:rPr>
        <w:t>?</w:t>
      </w:r>
      <w:r w:rsidR="002B0071" w:rsidRPr="00D70821">
        <w:rPr>
          <w:rFonts w:ascii="Arial" w:hAnsi="Arial" w:cs="Arial"/>
          <w:color w:val="767171" w:themeColor="background2" w:themeShade="80"/>
          <w:sz w:val="24"/>
          <w:szCs w:val="24"/>
        </w:rPr>
        <w:t xml:space="preserve"> </w:t>
      </w:r>
      <w:r w:rsidR="00464196" w:rsidRPr="00D70821">
        <w:rPr>
          <w:rFonts w:ascii="Arial" w:hAnsi="Arial" w:cs="Arial"/>
          <w:color w:val="767171" w:themeColor="background2" w:themeShade="80"/>
          <w:sz w:val="24"/>
          <w:szCs w:val="24"/>
        </w:rPr>
        <w:t xml:space="preserve">  </w:t>
      </w:r>
    </w:p>
    <w:p w14:paraId="48720E32" w14:textId="727CB1A3" w:rsidR="002B0071" w:rsidRPr="00D70821" w:rsidRDefault="004F0232" w:rsidP="00E119D7">
      <w:pPr>
        <w:pStyle w:val="ListParagraph"/>
        <w:numPr>
          <w:ilvl w:val="1"/>
          <w:numId w:val="2"/>
        </w:numPr>
        <w:spacing w:after="0" w:line="276" w:lineRule="auto"/>
        <w:rPr>
          <w:rFonts w:ascii="Arial" w:hAnsi="Arial" w:cs="Arial"/>
          <w:color w:val="767171" w:themeColor="background2" w:themeShade="80"/>
          <w:sz w:val="24"/>
          <w:szCs w:val="24"/>
        </w:rPr>
      </w:pPr>
      <w:r w:rsidRPr="00D70821">
        <w:rPr>
          <w:rFonts w:ascii="Arial" w:hAnsi="Arial" w:cs="Arial"/>
          <w:color w:val="767171" w:themeColor="background2" w:themeShade="80"/>
          <w:sz w:val="24"/>
          <w:szCs w:val="24"/>
        </w:rPr>
        <w:t>What are</w:t>
      </w:r>
      <w:r w:rsidR="002B0071" w:rsidRPr="00D70821">
        <w:rPr>
          <w:rFonts w:ascii="Arial" w:hAnsi="Arial" w:cs="Arial"/>
          <w:color w:val="767171" w:themeColor="background2" w:themeShade="80"/>
          <w:sz w:val="24"/>
          <w:szCs w:val="24"/>
        </w:rPr>
        <w:t xml:space="preserve"> the criteria for determining </w:t>
      </w:r>
      <w:r w:rsidR="00D70821" w:rsidRPr="00D70821">
        <w:rPr>
          <w:rFonts w:ascii="Arial" w:hAnsi="Arial" w:cs="Arial"/>
          <w:color w:val="767171" w:themeColor="background2" w:themeShade="80"/>
          <w:sz w:val="24"/>
          <w:szCs w:val="24"/>
        </w:rPr>
        <w:t xml:space="preserve">the </w:t>
      </w:r>
      <w:r w:rsidR="002B0071" w:rsidRPr="00D70821">
        <w:rPr>
          <w:rFonts w:ascii="Arial" w:hAnsi="Arial" w:cs="Arial"/>
          <w:color w:val="767171" w:themeColor="background2" w:themeShade="80"/>
          <w:sz w:val="24"/>
          <w:szCs w:val="24"/>
        </w:rPr>
        <w:t>activity completion and/or success in the project</w:t>
      </w:r>
      <w:r w:rsidRPr="00D70821">
        <w:rPr>
          <w:rFonts w:ascii="Arial" w:hAnsi="Arial" w:cs="Arial"/>
          <w:color w:val="767171" w:themeColor="background2" w:themeShade="80"/>
          <w:sz w:val="24"/>
          <w:szCs w:val="24"/>
        </w:rPr>
        <w:t xml:space="preserve">? What steps must be accomplished for the project to deem that activity successfully completed (e.g. </w:t>
      </w:r>
      <w:r w:rsidR="007D36D4">
        <w:rPr>
          <w:rFonts w:ascii="Arial" w:hAnsi="Arial" w:cs="Arial"/>
          <w:color w:val="767171" w:themeColor="background2" w:themeShade="80"/>
          <w:sz w:val="24"/>
          <w:szCs w:val="24"/>
        </w:rPr>
        <w:t xml:space="preserve">one ALPR camera installed, one drone deployed, </w:t>
      </w:r>
      <w:r w:rsidRPr="00D70821">
        <w:rPr>
          <w:rFonts w:ascii="Arial" w:hAnsi="Arial" w:cs="Arial"/>
          <w:color w:val="767171" w:themeColor="background2" w:themeShade="80"/>
          <w:sz w:val="24"/>
          <w:szCs w:val="24"/>
        </w:rPr>
        <w:t xml:space="preserve">one </w:t>
      </w:r>
      <w:r w:rsidR="00D70821" w:rsidRPr="00D70821">
        <w:rPr>
          <w:rFonts w:ascii="Arial" w:hAnsi="Arial" w:cs="Arial"/>
          <w:color w:val="767171" w:themeColor="background2" w:themeShade="80"/>
          <w:sz w:val="24"/>
          <w:szCs w:val="24"/>
        </w:rPr>
        <w:t>training</w:t>
      </w:r>
      <w:r w:rsidRPr="00D70821">
        <w:rPr>
          <w:rFonts w:ascii="Arial" w:hAnsi="Arial" w:cs="Arial"/>
          <w:color w:val="767171" w:themeColor="background2" w:themeShade="80"/>
          <w:sz w:val="24"/>
          <w:szCs w:val="24"/>
        </w:rPr>
        <w:t xml:space="preserve"> session is </w:t>
      </w:r>
      <w:r w:rsidR="00D70821" w:rsidRPr="00D70821">
        <w:rPr>
          <w:rFonts w:ascii="Arial" w:hAnsi="Arial" w:cs="Arial"/>
          <w:color w:val="767171" w:themeColor="background2" w:themeShade="80"/>
          <w:sz w:val="24"/>
          <w:szCs w:val="24"/>
        </w:rPr>
        <w:t>conduc</w:t>
      </w:r>
      <w:r w:rsidR="0040081F">
        <w:rPr>
          <w:rFonts w:ascii="Arial" w:hAnsi="Arial" w:cs="Arial"/>
          <w:color w:val="767171" w:themeColor="background2" w:themeShade="80"/>
          <w:sz w:val="24"/>
          <w:szCs w:val="24"/>
        </w:rPr>
        <w:t>t</w:t>
      </w:r>
      <w:r w:rsidR="00D70821" w:rsidRPr="00D70821">
        <w:rPr>
          <w:rFonts w:ascii="Arial" w:hAnsi="Arial" w:cs="Arial"/>
          <w:color w:val="767171" w:themeColor="background2" w:themeShade="80"/>
          <w:sz w:val="24"/>
          <w:szCs w:val="24"/>
        </w:rPr>
        <w:t>ed</w:t>
      </w:r>
      <w:r w:rsidRPr="00D70821">
        <w:rPr>
          <w:rFonts w:ascii="Arial" w:hAnsi="Arial" w:cs="Arial"/>
          <w:color w:val="767171" w:themeColor="background2" w:themeShade="80"/>
          <w:sz w:val="24"/>
          <w:szCs w:val="24"/>
        </w:rPr>
        <w:t>,</w:t>
      </w:r>
      <w:r w:rsidR="00D70821" w:rsidRPr="00D70821">
        <w:rPr>
          <w:rFonts w:ascii="Arial" w:hAnsi="Arial" w:cs="Arial"/>
          <w:color w:val="767171" w:themeColor="background2" w:themeShade="80"/>
          <w:sz w:val="24"/>
          <w:szCs w:val="24"/>
        </w:rPr>
        <w:t xml:space="preserve"> </w:t>
      </w:r>
      <w:r w:rsidR="007D36D4">
        <w:rPr>
          <w:rFonts w:ascii="Arial" w:hAnsi="Arial" w:cs="Arial"/>
          <w:color w:val="767171" w:themeColor="background2" w:themeShade="80"/>
          <w:sz w:val="24"/>
          <w:szCs w:val="24"/>
        </w:rPr>
        <w:t xml:space="preserve">one task force operation is conducted, </w:t>
      </w:r>
      <w:r w:rsidR="00D70821" w:rsidRPr="00D70821">
        <w:rPr>
          <w:rFonts w:ascii="Arial" w:hAnsi="Arial" w:cs="Arial"/>
          <w:color w:val="767171" w:themeColor="background2" w:themeShade="80"/>
          <w:sz w:val="24"/>
          <w:szCs w:val="24"/>
        </w:rPr>
        <w:t>an ORT case is opened,</w:t>
      </w:r>
      <w:r w:rsidRPr="00D70821">
        <w:rPr>
          <w:rFonts w:ascii="Arial" w:hAnsi="Arial" w:cs="Arial"/>
          <w:color w:val="767171" w:themeColor="background2" w:themeShade="80"/>
          <w:sz w:val="24"/>
          <w:szCs w:val="24"/>
        </w:rPr>
        <w:t xml:space="preserve"> </w:t>
      </w:r>
      <w:r w:rsidR="00D70821" w:rsidRPr="00D70821">
        <w:rPr>
          <w:rFonts w:ascii="Arial" w:hAnsi="Arial" w:cs="Arial"/>
          <w:color w:val="767171" w:themeColor="background2" w:themeShade="80"/>
          <w:sz w:val="24"/>
          <w:szCs w:val="24"/>
        </w:rPr>
        <w:t xml:space="preserve">one ORT case </w:t>
      </w:r>
      <w:r w:rsidR="007D36D4">
        <w:rPr>
          <w:rFonts w:ascii="Arial" w:hAnsi="Arial" w:cs="Arial"/>
          <w:color w:val="767171" w:themeColor="background2" w:themeShade="80"/>
          <w:sz w:val="24"/>
          <w:szCs w:val="24"/>
        </w:rPr>
        <w:t>referral made</w:t>
      </w:r>
      <w:r w:rsidRPr="00D70821">
        <w:rPr>
          <w:rFonts w:ascii="Arial" w:hAnsi="Arial" w:cs="Arial"/>
          <w:color w:val="767171" w:themeColor="background2" w:themeShade="80"/>
          <w:sz w:val="24"/>
          <w:szCs w:val="24"/>
        </w:rPr>
        <w:t xml:space="preserve">)? </w:t>
      </w:r>
    </w:p>
    <w:p w14:paraId="3EA3D7FB" w14:textId="77777777" w:rsidR="00464196" w:rsidRDefault="002B0071" w:rsidP="002B0071">
      <w:pPr>
        <w:pStyle w:val="ListParagraph"/>
        <w:numPr>
          <w:ilvl w:val="0"/>
          <w:numId w:val="2"/>
        </w:numPr>
        <w:spacing w:after="0" w:line="276" w:lineRule="auto"/>
        <w:rPr>
          <w:rFonts w:ascii="Arial" w:hAnsi="Arial" w:cs="Arial"/>
          <w:color w:val="767171" w:themeColor="background2" w:themeShade="80"/>
          <w:sz w:val="24"/>
          <w:szCs w:val="24"/>
        </w:rPr>
      </w:pPr>
      <w:r w:rsidRPr="00D70821">
        <w:rPr>
          <w:rFonts w:ascii="Arial" w:hAnsi="Arial" w:cs="Arial"/>
          <w:color w:val="767171" w:themeColor="background2" w:themeShade="80"/>
          <w:sz w:val="24"/>
          <w:szCs w:val="24"/>
        </w:rPr>
        <w:t>How will all quantitative and qualitative outcome data will be anal</w:t>
      </w:r>
      <w:r w:rsidRPr="002B0071">
        <w:rPr>
          <w:rFonts w:ascii="Arial" w:hAnsi="Arial" w:cs="Arial"/>
          <w:color w:val="767171" w:themeColor="background2" w:themeShade="80"/>
          <w:sz w:val="24"/>
          <w:szCs w:val="24"/>
        </w:rPr>
        <w:t>yzed? Include a description of</w:t>
      </w:r>
      <w:r w:rsidRPr="001F6BFC">
        <w:rPr>
          <w:rFonts w:ascii="Arial" w:hAnsi="Arial" w:cs="Arial"/>
          <w:color w:val="767171" w:themeColor="background2" w:themeShade="80"/>
          <w:sz w:val="24"/>
          <w:szCs w:val="24"/>
        </w:rPr>
        <w:t xml:space="preserve"> the statistical tools used to analyze quantitative data (e.g., descriptive statistics, chi-square, etc.) and your method used for analyzing </w:t>
      </w:r>
      <w:r w:rsidRPr="001F6BFC">
        <w:rPr>
          <w:rFonts w:ascii="Arial" w:hAnsi="Arial" w:cs="Arial"/>
          <w:color w:val="767171" w:themeColor="background2" w:themeShade="80"/>
          <w:sz w:val="24"/>
          <w:szCs w:val="24"/>
        </w:rPr>
        <w:lastRenderedPageBreak/>
        <w:t xml:space="preserve">qualitative data (identifying </w:t>
      </w:r>
      <w:r w:rsidRPr="003B37FF">
        <w:rPr>
          <w:rFonts w:ascii="Arial" w:hAnsi="Arial" w:cs="Arial"/>
          <w:color w:val="767171" w:themeColor="background2" w:themeShade="80"/>
          <w:sz w:val="24"/>
          <w:szCs w:val="24"/>
        </w:rPr>
        <w:t xml:space="preserve">themes, content analysis, etc.). </w:t>
      </w:r>
      <w:r w:rsidR="00A0516B">
        <w:rPr>
          <w:rFonts w:ascii="Arial" w:hAnsi="Arial" w:cs="Arial"/>
          <w:color w:val="767171" w:themeColor="background2" w:themeShade="80"/>
          <w:sz w:val="24"/>
          <w:szCs w:val="24"/>
        </w:rPr>
        <w:t>This description</w:t>
      </w:r>
      <w:r w:rsidRPr="002B0071">
        <w:rPr>
          <w:rFonts w:ascii="Arial" w:hAnsi="Arial" w:cs="Arial"/>
          <w:color w:val="767171" w:themeColor="background2" w:themeShade="80"/>
          <w:sz w:val="24"/>
          <w:szCs w:val="24"/>
        </w:rPr>
        <w:t xml:space="preserve"> may be the same or </w:t>
      </w:r>
      <w:proofErr w:type="gramStart"/>
      <w:r w:rsidRPr="002B0071">
        <w:rPr>
          <w:rFonts w:ascii="Arial" w:hAnsi="Arial" w:cs="Arial"/>
          <w:color w:val="767171" w:themeColor="background2" w:themeShade="80"/>
          <w:sz w:val="24"/>
          <w:szCs w:val="24"/>
        </w:rPr>
        <w:t>similar to</w:t>
      </w:r>
      <w:proofErr w:type="gramEnd"/>
      <w:r w:rsidRPr="002B0071">
        <w:rPr>
          <w:rFonts w:ascii="Arial" w:hAnsi="Arial" w:cs="Arial"/>
          <w:color w:val="767171" w:themeColor="background2" w:themeShade="80"/>
          <w:sz w:val="24"/>
          <w:szCs w:val="24"/>
        </w:rPr>
        <w:t xml:space="preserve"> the process evaluation </w:t>
      </w:r>
      <w:r w:rsidR="00A0516B">
        <w:rPr>
          <w:rFonts w:ascii="Arial" w:hAnsi="Arial" w:cs="Arial"/>
          <w:color w:val="767171" w:themeColor="background2" w:themeShade="80"/>
          <w:sz w:val="24"/>
          <w:szCs w:val="24"/>
        </w:rPr>
        <w:t>methodologies</w:t>
      </w:r>
      <w:r w:rsidRPr="002B0071">
        <w:rPr>
          <w:rFonts w:ascii="Arial" w:hAnsi="Arial" w:cs="Arial"/>
          <w:color w:val="767171" w:themeColor="background2" w:themeShade="80"/>
          <w:sz w:val="24"/>
          <w:szCs w:val="24"/>
        </w:rPr>
        <w:t>, but each should</w:t>
      </w:r>
      <w:r w:rsidRPr="00A0516B">
        <w:rPr>
          <w:rFonts w:ascii="Arial" w:hAnsi="Arial" w:cs="Arial"/>
          <w:color w:val="767171" w:themeColor="background2" w:themeShade="80"/>
          <w:sz w:val="24"/>
          <w:szCs w:val="24"/>
        </w:rPr>
        <w:t xml:space="preserve"> be detailed in the narrative.</w:t>
      </w:r>
    </w:p>
    <w:p w14:paraId="5F544054" w14:textId="3E206A5D" w:rsidR="003B55ED" w:rsidRPr="00AB45B1" w:rsidRDefault="001F6BFC" w:rsidP="00E119D7">
      <w:pPr>
        <w:pStyle w:val="ListParagraph"/>
        <w:numPr>
          <w:ilvl w:val="0"/>
          <w:numId w:val="2"/>
        </w:numPr>
        <w:spacing w:after="0" w:line="276" w:lineRule="auto"/>
        <w:rPr>
          <w:rFonts w:ascii="Arial" w:hAnsi="Arial" w:cs="Arial"/>
          <w:color w:val="767171" w:themeColor="background2" w:themeShade="80"/>
          <w:sz w:val="24"/>
          <w:szCs w:val="24"/>
        </w:rPr>
        <w:sectPr w:rsidR="003B55ED" w:rsidRPr="00AB45B1" w:rsidSect="00197C68">
          <w:pgSz w:w="12240" w:h="15840"/>
          <w:pgMar w:top="1440" w:right="1440" w:bottom="1440" w:left="1440" w:header="720" w:footer="720" w:gutter="0"/>
          <w:cols w:space="720"/>
          <w:docGrid w:linePitch="360"/>
        </w:sectPr>
      </w:pPr>
      <w:r w:rsidRPr="001F6BFC">
        <w:rPr>
          <w:rFonts w:ascii="Arial" w:hAnsi="Arial" w:cs="Arial"/>
          <w:color w:val="767171" w:themeColor="background2" w:themeShade="80"/>
          <w:sz w:val="24"/>
          <w:szCs w:val="24"/>
        </w:rPr>
        <w:t>What is</w:t>
      </w:r>
      <w:r w:rsidR="00A0516B" w:rsidRPr="00E119D7">
        <w:rPr>
          <w:rFonts w:ascii="Arial" w:hAnsi="Arial" w:cs="Arial"/>
          <w:color w:val="767171" w:themeColor="background2" w:themeShade="80"/>
          <w:sz w:val="24"/>
          <w:szCs w:val="24"/>
        </w:rPr>
        <w:t xml:space="preserve"> the strategy for determining whether outcomes are due to the project and not some other factor(s) unrelated to the project</w:t>
      </w:r>
      <w:r w:rsidRPr="001F6BFC">
        <w:rPr>
          <w:rFonts w:ascii="Arial" w:hAnsi="Arial" w:cs="Arial"/>
          <w:color w:val="767171" w:themeColor="background2" w:themeShade="80"/>
          <w:sz w:val="24"/>
          <w:szCs w:val="24"/>
        </w:rPr>
        <w:t xml:space="preserve">? Was a </w:t>
      </w:r>
      <w:r w:rsidR="00A0516B" w:rsidRPr="00E119D7">
        <w:rPr>
          <w:rFonts w:ascii="Arial" w:hAnsi="Arial" w:cs="Arial"/>
          <w:color w:val="767171" w:themeColor="background2" w:themeShade="80"/>
          <w:sz w:val="24"/>
          <w:szCs w:val="24"/>
        </w:rPr>
        <w:t>comparison group</w:t>
      </w:r>
      <w:r w:rsidRPr="001F6BFC">
        <w:rPr>
          <w:rFonts w:ascii="Arial" w:hAnsi="Arial" w:cs="Arial"/>
          <w:color w:val="767171" w:themeColor="background2" w:themeShade="80"/>
          <w:sz w:val="24"/>
          <w:szCs w:val="24"/>
        </w:rPr>
        <w:t xml:space="preserve"> used? Was a review of policy and system changes outside of grantee </w:t>
      </w:r>
      <w:r>
        <w:rPr>
          <w:rFonts w:ascii="Arial" w:hAnsi="Arial" w:cs="Arial"/>
          <w:color w:val="767171" w:themeColor="background2" w:themeShade="80"/>
          <w:sz w:val="24"/>
          <w:szCs w:val="24"/>
        </w:rPr>
        <w:t xml:space="preserve">efforts </w:t>
      </w:r>
      <w:r w:rsidRPr="001F6BFC">
        <w:rPr>
          <w:rFonts w:ascii="Arial" w:hAnsi="Arial" w:cs="Arial"/>
          <w:color w:val="767171" w:themeColor="background2" w:themeShade="80"/>
          <w:sz w:val="24"/>
          <w:szCs w:val="24"/>
        </w:rPr>
        <w:t>reviewed and</w:t>
      </w:r>
      <w:r>
        <w:rPr>
          <w:rFonts w:ascii="Arial" w:hAnsi="Arial" w:cs="Arial"/>
          <w:color w:val="767171" w:themeColor="background2" w:themeShade="80"/>
          <w:sz w:val="24"/>
          <w:szCs w:val="24"/>
        </w:rPr>
        <w:t xml:space="preserve"> noted throughout the project?</w:t>
      </w:r>
    </w:p>
    <w:p w14:paraId="64BC6AA3" w14:textId="21537A57" w:rsidR="00676155" w:rsidRPr="001F6BFC" w:rsidRDefault="00676155" w:rsidP="00AB45B1">
      <w:pPr>
        <w:pStyle w:val="ListParagraph"/>
        <w:spacing w:after="0" w:line="276" w:lineRule="auto"/>
        <w:rPr>
          <w:rFonts w:ascii="Arial" w:hAnsi="Arial" w:cs="Arial"/>
          <w:color w:val="767171" w:themeColor="background2" w:themeShade="80"/>
          <w:sz w:val="24"/>
          <w:szCs w:val="24"/>
        </w:rPr>
      </w:pPr>
      <w:r w:rsidRPr="001F6BFC">
        <w:rPr>
          <w:rFonts w:ascii="Arial" w:hAnsi="Arial" w:cs="Arial"/>
          <w:color w:val="767171" w:themeColor="background2" w:themeShade="80"/>
          <w:sz w:val="24"/>
          <w:szCs w:val="24"/>
        </w:rPr>
        <w:lastRenderedPageBreak/>
        <w:t>For example</w:t>
      </w:r>
      <w:r w:rsidR="001F6BFC">
        <w:rPr>
          <w:rFonts w:ascii="Arial" w:hAnsi="Arial" w:cs="Arial"/>
          <w:color w:val="767171" w:themeColor="background2" w:themeShade="80"/>
          <w:sz w:val="24"/>
          <w:szCs w:val="24"/>
        </w:rPr>
        <w:t>:</w:t>
      </w:r>
    </w:p>
    <w:tbl>
      <w:tblPr>
        <w:tblStyle w:val="TableGrid"/>
        <w:tblW w:w="14130" w:type="dxa"/>
        <w:tblInd w:w="-545" w:type="dxa"/>
        <w:tblLayout w:type="fixed"/>
        <w:tblLook w:val="04A0" w:firstRow="1" w:lastRow="0" w:firstColumn="1" w:lastColumn="0" w:noHBand="0" w:noVBand="1"/>
      </w:tblPr>
      <w:tblGrid>
        <w:gridCol w:w="3600"/>
        <w:gridCol w:w="3510"/>
        <w:gridCol w:w="3510"/>
        <w:gridCol w:w="3510"/>
      </w:tblGrid>
      <w:tr w:rsidR="00676155" w14:paraId="5F149918" w14:textId="77777777" w:rsidTr="00AB45B1">
        <w:tc>
          <w:tcPr>
            <w:tcW w:w="3600" w:type="dxa"/>
          </w:tcPr>
          <w:p w14:paraId="488E6D2C" w14:textId="6AAE9B40" w:rsidR="00676155" w:rsidRPr="00FA5B1E" w:rsidRDefault="00676155" w:rsidP="00BF2F08">
            <w:pPr>
              <w:spacing w:line="276" w:lineRule="auto"/>
              <w:jc w:val="center"/>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Outcome</w:t>
            </w:r>
          </w:p>
        </w:tc>
        <w:tc>
          <w:tcPr>
            <w:tcW w:w="3510" w:type="dxa"/>
          </w:tcPr>
          <w:p w14:paraId="1AFF04AF" w14:textId="1A872C52" w:rsidR="00676155" w:rsidRPr="00FA5B1E" w:rsidRDefault="00676155" w:rsidP="00BF2F08">
            <w:pPr>
              <w:spacing w:line="276" w:lineRule="auto"/>
              <w:jc w:val="center"/>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Definition</w:t>
            </w:r>
          </w:p>
        </w:tc>
        <w:tc>
          <w:tcPr>
            <w:tcW w:w="3510" w:type="dxa"/>
          </w:tcPr>
          <w:p w14:paraId="44635CEE" w14:textId="77777777" w:rsidR="00676155" w:rsidRPr="00FA5B1E" w:rsidRDefault="00676155" w:rsidP="00BF2F08">
            <w:pPr>
              <w:spacing w:line="276" w:lineRule="auto"/>
              <w:jc w:val="center"/>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Data Source(s)</w:t>
            </w:r>
          </w:p>
        </w:tc>
        <w:tc>
          <w:tcPr>
            <w:tcW w:w="3510" w:type="dxa"/>
          </w:tcPr>
          <w:p w14:paraId="32F0E882" w14:textId="77777777" w:rsidR="00676155" w:rsidRDefault="00676155" w:rsidP="00BF2F08">
            <w:pPr>
              <w:spacing w:line="276" w:lineRule="auto"/>
              <w:jc w:val="center"/>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Frequency of Data Collection</w:t>
            </w:r>
          </w:p>
        </w:tc>
      </w:tr>
      <w:tr w:rsidR="00676155" w14:paraId="1C2BFFB4" w14:textId="77777777" w:rsidTr="00AB45B1">
        <w:tc>
          <w:tcPr>
            <w:tcW w:w="3600" w:type="dxa"/>
          </w:tcPr>
          <w:p w14:paraId="34420DB4" w14:textId="53EC431D" w:rsidR="007928A4" w:rsidRDefault="001D0FA2" w:rsidP="00BF2F08">
            <w:pPr>
              <w:spacing w:line="276" w:lineRule="auto"/>
              <w:rPr>
                <w:rFonts w:ascii="Arial" w:hAnsi="Arial" w:cs="Arial"/>
                <w:color w:val="767171" w:themeColor="background2" w:themeShade="80"/>
                <w:sz w:val="24"/>
                <w:szCs w:val="24"/>
              </w:rPr>
            </w:pPr>
            <w:r w:rsidRPr="001D0FA2">
              <w:rPr>
                <w:rFonts w:ascii="Arial" w:hAnsi="Arial" w:cs="Arial"/>
                <w:color w:val="767171" w:themeColor="background2" w:themeShade="80"/>
                <w:sz w:val="24"/>
                <w:szCs w:val="24"/>
              </w:rPr>
              <w:t>Improvement in response time</w:t>
            </w:r>
          </w:p>
        </w:tc>
        <w:tc>
          <w:tcPr>
            <w:tcW w:w="3510" w:type="dxa"/>
          </w:tcPr>
          <w:p w14:paraId="65148004" w14:textId="14AE40F3" w:rsidR="001F1ADC" w:rsidRDefault="001D0FA2" w:rsidP="00BF2F0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Decrease in the amount of time it takes for LEA to be present at an ORT incident that is reported/called in</w:t>
            </w:r>
          </w:p>
        </w:tc>
        <w:tc>
          <w:tcPr>
            <w:tcW w:w="3510" w:type="dxa"/>
          </w:tcPr>
          <w:p w14:paraId="5E7FFA2F" w14:textId="6DEB66C5" w:rsidR="001F1ADC" w:rsidRDefault="001D0FA2" w:rsidP="00D1517A">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Internal database, investigative software, </w:t>
            </w:r>
            <w:r w:rsidR="00E120F5">
              <w:rPr>
                <w:rFonts w:ascii="Arial" w:hAnsi="Arial" w:cs="Arial"/>
                <w:color w:val="767171" w:themeColor="background2" w:themeShade="80"/>
                <w:sz w:val="24"/>
                <w:szCs w:val="24"/>
              </w:rPr>
              <w:t>Case management system</w:t>
            </w:r>
          </w:p>
        </w:tc>
        <w:tc>
          <w:tcPr>
            <w:tcW w:w="3510" w:type="dxa"/>
          </w:tcPr>
          <w:p w14:paraId="6EADCA04" w14:textId="430B4B1C" w:rsidR="00676155" w:rsidRDefault="00E120F5" w:rsidP="00BF2F08">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Each time a</w:t>
            </w:r>
            <w:r w:rsidR="001D0FA2">
              <w:rPr>
                <w:rFonts w:ascii="Arial" w:hAnsi="Arial" w:cs="Arial"/>
                <w:color w:val="767171" w:themeColor="background2" w:themeShade="80"/>
                <w:sz w:val="24"/>
                <w:szCs w:val="24"/>
              </w:rPr>
              <w:t>n incident is reported, monthly/quarterly?</w:t>
            </w:r>
          </w:p>
        </w:tc>
      </w:tr>
      <w:tr w:rsidR="003B31E0" w14:paraId="651CEAE7" w14:textId="77777777" w:rsidTr="00AB45B1">
        <w:tc>
          <w:tcPr>
            <w:tcW w:w="3600" w:type="dxa"/>
          </w:tcPr>
          <w:p w14:paraId="59A6EEF3" w14:textId="1711E8D5" w:rsidR="003B31E0" w:rsidRPr="00576F40" w:rsidRDefault="00881C62" w:rsidP="00AB45B1">
            <w:pPr>
              <w:autoSpaceDE w:val="0"/>
              <w:autoSpaceDN w:val="0"/>
              <w:adjustRightInd w:val="0"/>
              <w:rPr>
                <w:rFonts w:ascii="Arial" w:hAnsi="Arial" w:cs="Arial"/>
                <w:color w:val="767171" w:themeColor="background2" w:themeShade="80"/>
                <w:sz w:val="24"/>
                <w:szCs w:val="24"/>
              </w:rPr>
            </w:pPr>
            <w:r w:rsidRPr="00881C62">
              <w:rPr>
                <w:rFonts w:ascii="Arial" w:hAnsi="Arial" w:cs="Arial"/>
                <w:color w:val="767171" w:themeColor="background2" w:themeShade="80"/>
                <w:sz w:val="24"/>
                <w:szCs w:val="24"/>
              </w:rPr>
              <w:t>I</w:t>
            </w:r>
            <w:r w:rsidR="001D0FA2" w:rsidRPr="001D0FA2">
              <w:rPr>
                <w:rFonts w:ascii="Arial" w:hAnsi="Arial" w:cs="Arial"/>
                <w:color w:val="767171" w:themeColor="background2" w:themeShade="80"/>
                <w:sz w:val="24"/>
                <w:szCs w:val="24"/>
              </w:rPr>
              <w:t>ncrease in reported ORT incidents from businesses</w:t>
            </w:r>
            <w:r w:rsidR="001D0FA2">
              <w:rPr>
                <w:rFonts w:ascii="Arial" w:hAnsi="Arial" w:cs="Arial"/>
                <w:color w:val="767171" w:themeColor="background2" w:themeShade="80"/>
                <w:sz w:val="24"/>
                <w:szCs w:val="24"/>
              </w:rPr>
              <w:t>/retailers</w:t>
            </w:r>
          </w:p>
        </w:tc>
        <w:tc>
          <w:tcPr>
            <w:tcW w:w="3510" w:type="dxa"/>
          </w:tcPr>
          <w:p w14:paraId="7429D683" w14:textId="5AAD6A11" w:rsidR="003B31E0" w:rsidRDefault="00881C62" w:rsidP="00BF2F0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Increase in the number of ORT </w:t>
            </w:r>
            <w:r w:rsidR="001D0FA2">
              <w:rPr>
                <w:rFonts w:ascii="Arial" w:hAnsi="Arial" w:cs="Arial"/>
                <w:color w:val="767171" w:themeColor="background2" w:themeShade="80"/>
                <w:sz w:val="24"/>
                <w:szCs w:val="24"/>
              </w:rPr>
              <w:t>incidents</w:t>
            </w:r>
            <w:r>
              <w:rPr>
                <w:rFonts w:ascii="Arial" w:hAnsi="Arial" w:cs="Arial"/>
                <w:color w:val="767171" w:themeColor="background2" w:themeShade="80"/>
                <w:sz w:val="24"/>
                <w:szCs w:val="24"/>
              </w:rPr>
              <w:t xml:space="preserve"> </w:t>
            </w:r>
            <w:r w:rsidR="001D0FA2">
              <w:rPr>
                <w:rFonts w:ascii="Arial" w:hAnsi="Arial" w:cs="Arial"/>
                <w:color w:val="767171" w:themeColor="background2" w:themeShade="80"/>
                <w:sz w:val="24"/>
                <w:szCs w:val="24"/>
              </w:rPr>
              <w:t>reported/called in by businesses/retailers</w:t>
            </w:r>
          </w:p>
        </w:tc>
        <w:tc>
          <w:tcPr>
            <w:tcW w:w="3510" w:type="dxa"/>
          </w:tcPr>
          <w:p w14:paraId="0417518F" w14:textId="283CB9E7" w:rsidR="003B31E0" w:rsidRDefault="001D0FA2" w:rsidP="00BF2F0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Internal database, investigative software, Case management system</w:t>
            </w:r>
          </w:p>
        </w:tc>
        <w:tc>
          <w:tcPr>
            <w:tcW w:w="3510" w:type="dxa"/>
          </w:tcPr>
          <w:p w14:paraId="0DA09911" w14:textId="504997F3" w:rsidR="003B31E0" w:rsidRDefault="001D0FA2" w:rsidP="00BF2F08">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Each time a</w:t>
            </w:r>
            <w:r>
              <w:rPr>
                <w:rFonts w:ascii="Arial" w:hAnsi="Arial" w:cs="Arial"/>
                <w:color w:val="767171" w:themeColor="background2" w:themeShade="80"/>
                <w:sz w:val="24"/>
                <w:szCs w:val="24"/>
              </w:rPr>
              <w:t>n incident is reported, monthly/quarterly?</w:t>
            </w:r>
          </w:p>
        </w:tc>
      </w:tr>
      <w:tr w:rsidR="001D0FA2" w14:paraId="0AE463C4" w14:textId="77777777" w:rsidTr="00AB45B1">
        <w:tc>
          <w:tcPr>
            <w:tcW w:w="3600" w:type="dxa"/>
          </w:tcPr>
          <w:p w14:paraId="29153B65" w14:textId="63256A84" w:rsidR="001D0FA2" w:rsidRPr="00881C62" w:rsidRDefault="001D0FA2" w:rsidP="00AB45B1">
            <w:pPr>
              <w:autoSpaceDE w:val="0"/>
              <w:autoSpaceDN w:val="0"/>
              <w:adjustRightInd w:val="0"/>
              <w:rPr>
                <w:rFonts w:ascii="Arial" w:hAnsi="Arial" w:cs="Arial"/>
                <w:color w:val="767171" w:themeColor="background2" w:themeShade="80"/>
                <w:sz w:val="24"/>
                <w:szCs w:val="24"/>
              </w:rPr>
            </w:pPr>
            <w:r>
              <w:rPr>
                <w:rFonts w:ascii="Arial" w:hAnsi="Arial" w:cs="Arial"/>
                <w:color w:val="767171" w:themeColor="background2" w:themeShade="80"/>
                <w:sz w:val="24"/>
                <w:szCs w:val="24"/>
              </w:rPr>
              <w:t>I</w:t>
            </w:r>
            <w:r w:rsidRPr="001D0FA2">
              <w:rPr>
                <w:rFonts w:ascii="Arial" w:hAnsi="Arial" w:cs="Arial"/>
                <w:color w:val="767171" w:themeColor="background2" w:themeShade="80"/>
                <w:sz w:val="24"/>
                <w:szCs w:val="24"/>
              </w:rPr>
              <w:t>ncrease investigative leads in ORT</w:t>
            </w:r>
          </w:p>
        </w:tc>
        <w:tc>
          <w:tcPr>
            <w:tcW w:w="3510" w:type="dxa"/>
          </w:tcPr>
          <w:p w14:paraId="2E945354" w14:textId="0B9C6FA0" w:rsidR="001D0FA2" w:rsidRDefault="001D0FA2" w:rsidP="00BF2F0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Increase in the number of ORT cases being actively worked</w:t>
            </w:r>
          </w:p>
        </w:tc>
        <w:tc>
          <w:tcPr>
            <w:tcW w:w="3510" w:type="dxa"/>
          </w:tcPr>
          <w:p w14:paraId="0B4D9BDB" w14:textId="3CB4A2F1" w:rsidR="001D0FA2" w:rsidRDefault="001D0FA2" w:rsidP="00BF2F0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Internal database, investigative software, Case management system</w:t>
            </w:r>
          </w:p>
        </w:tc>
        <w:tc>
          <w:tcPr>
            <w:tcW w:w="3510" w:type="dxa"/>
          </w:tcPr>
          <w:p w14:paraId="3B60C7F9" w14:textId="2101F4E3" w:rsidR="001D0FA2" w:rsidRPr="00F00DE5" w:rsidRDefault="001D0FA2" w:rsidP="00BF2F0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Each time an action is taken on an ORT case, monthly/quarterly</w:t>
            </w:r>
          </w:p>
        </w:tc>
      </w:tr>
      <w:tr w:rsidR="001D0FA2" w14:paraId="4A903D10" w14:textId="77777777" w:rsidTr="00AB45B1">
        <w:tc>
          <w:tcPr>
            <w:tcW w:w="3600" w:type="dxa"/>
          </w:tcPr>
          <w:p w14:paraId="1CD8BFA4" w14:textId="649EF9BF" w:rsidR="001D0FA2" w:rsidRPr="001D0FA2" w:rsidRDefault="001D0FA2" w:rsidP="00AB45B1">
            <w:pPr>
              <w:autoSpaceDE w:val="0"/>
              <w:autoSpaceDN w:val="0"/>
              <w:adjustRightInd w:val="0"/>
              <w:rPr>
                <w:rFonts w:ascii="Arial" w:hAnsi="Arial" w:cs="Arial"/>
                <w:color w:val="767171" w:themeColor="background2" w:themeShade="80"/>
                <w:sz w:val="24"/>
                <w:szCs w:val="24"/>
              </w:rPr>
            </w:pPr>
            <w:r w:rsidRPr="001D0FA2">
              <w:rPr>
                <w:rFonts w:ascii="Arial" w:hAnsi="Arial" w:cs="Arial"/>
                <w:color w:val="767171" w:themeColor="background2" w:themeShade="80"/>
                <w:sz w:val="24"/>
                <w:szCs w:val="24"/>
              </w:rPr>
              <w:t xml:space="preserve">Increase in </w:t>
            </w:r>
            <w:r w:rsidR="0040081F">
              <w:rPr>
                <w:rFonts w:ascii="Arial" w:hAnsi="Arial" w:cs="Arial"/>
                <w:color w:val="767171" w:themeColor="background2" w:themeShade="80"/>
                <w:sz w:val="24"/>
                <w:szCs w:val="24"/>
              </w:rPr>
              <w:t xml:space="preserve">stolen </w:t>
            </w:r>
            <w:r w:rsidRPr="001D0FA2">
              <w:rPr>
                <w:rFonts w:ascii="Arial" w:hAnsi="Arial" w:cs="Arial"/>
                <w:color w:val="767171" w:themeColor="background2" w:themeShade="80"/>
                <w:sz w:val="24"/>
                <w:szCs w:val="24"/>
              </w:rPr>
              <w:t>vehicles and goods recovered</w:t>
            </w:r>
          </w:p>
        </w:tc>
        <w:tc>
          <w:tcPr>
            <w:tcW w:w="3510" w:type="dxa"/>
          </w:tcPr>
          <w:p w14:paraId="423CA9C1" w14:textId="21CA0242" w:rsidR="001D0FA2" w:rsidRDefault="001D0FA2" w:rsidP="00BF2F0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Increase in the number of </w:t>
            </w:r>
            <w:r w:rsidR="0040081F">
              <w:rPr>
                <w:rFonts w:ascii="Arial" w:hAnsi="Arial" w:cs="Arial"/>
                <w:color w:val="767171" w:themeColor="background2" w:themeShade="80"/>
                <w:sz w:val="24"/>
                <w:szCs w:val="24"/>
              </w:rPr>
              <w:t xml:space="preserve">stolen </w:t>
            </w:r>
            <w:r>
              <w:rPr>
                <w:rFonts w:ascii="Arial" w:hAnsi="Arial" w:cs="Arial"/>
                <w:color w:val="767171" w:themeColor="background2" w:themeShade="80"/>
                <w:sz w:val="24"/>
                <w:szCs w:val="24"/>
              </w:rPr>
              <w:t>vehicles and the amount of goods recovered</w:t>
            </w:r>
          </w:p>
        </w:tc>
        <w:tc>
          <w:tcPr>
            <w:tcW w:w="3510" w:type="dxa"/>
          </w:tcPr>
          <w:p w14:paraId="2C492D47" w14:textId="72B16C2B" w:rsidR="001D0FA2" w:rsidRDefault="001D0FA2" w:rsidP="00BF2F0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Internal database, investigative software, Case management system</w:t>
            </w:r>
          </w:p>
        </w:tc>
        <w:tc>
          <w:tcPr>
            <w:tcW w:w="3510" w:type="dxa"/>
          </w:tcPr>
          <w:p w14:paraId="0E5AC04F" w14:textId="781F891C" w:rsidR="001D0FA2" w:rsidRPr="00F00DE5" w:rsidRDefault="001D0FA2" w:rsidP="00BF2F0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Each time an operation is completed, monthly/quarterly</w:t>
            </w:r>
          </w:p>
        </w:tc>
      </w:tr>
      <w:tr w:rsidR="001D0FA2" w14:paraId="0A480AC2" w14:textId="77777777" w:rsidTr="00AB45B1">
        <w:tc>
          <w:tcPr>
            <w:tcW w:w="3600" w:type="dxa"/>
          </w:tcPr>
          <w:p w14:paraId="57E952A4" w14:textId="77777777" w:rsidR="001D0FA2" w:rsidRPr="00576F40" w:rsidRDefault="001D0FA2" w:rsidP="001D0FA2">
            <w:pPr>
              <w:spacing w:line="276" w:lineRule="auto"/>
              <w:rPr>
                <w:rFonts w:ascii="Arial" w:hAnsi="Arial" w:cs="Arial"/>
                <w:color w:val="767171" w:themeColor="background2" w:themeShade="80"/>
                <w:sz w:val="24"/>
                <w:szCs w:val="24"/>
              </w:rPr>
            </w:pPr>
            <w:r w:rsidRPr="00881C62">
              <w:rPr>
                <w:rFonts w:ascii="Arial" w:hAnsi="Arial" w:cs="Arial"/>
                <w:color w:val="767171" w:themeColor="background2" w:themeShade="80"/>
                <w:sz w:val="24"/>
                <w:szCs w:val="24"/>
              </w:rPr>
              <w:t>Increase in ORT cases filed</w:t>
            </w:r>
          </w:p>
          <w:p w14:paraId="087F2593" w14:textId="77777777" w:rsidR="001D0FA2" w:rsidRPr="001D0FA2" w:rsidRDefault="001D0FA2" w:rsidP="001D0FA2">
            <w:pPr>
              <w:autoSpaceDE w:val="0"/>
              <w:autoSpaceDN w:val="0"/>
              <w:adjustRightInd w:val="0"/>
              <w:rPr>
                <w:rFonts w:ascii="Arial" w:hAnsi="Arial" w:cs="Arial"/>
                <w:color w:val="767171" w:themeColor="background2" w:themeShade="80"/>
                <w:sz w:val="24"/>
                <w:szCs w:val="24"/>
              </w:rPr>
            </w:pPr>
          </w:p>
        </w:tc>
        <w:tc>
          <w:tcPr>
            <w:tcW w:w="3510" w:type="dxa"/>
          </w:tcPr>
          <w:p w14:paraId="10D1303A" w14:textId="2D1450D2" w:rsidR="001D0FA2" w:rsidRDefault="001D0FA2" w:rsidP="001D0FA2">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Increase in the number of ORT cases filed</w:t>
            </w:r>
          </w:p>
        </w:tc>
        <w:tc>
          <w:tcPr>
            <w:tcW w:w="3510" w:type="dxa"/>
          </w:tcPr>
          <w:p w14:paraId="4433E0E9" w14:textId="7F6D49B3" w:rsidR="001D0FA2" w:rsidRDefault="001D0FA2" w:rsidP="001D0FA2">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Case management system</w:t>
            </w:r>
          </w:p>
        </w:tc>
        <w:tc>
          <w:tcPr>
            <w:tcW w:w="3510" w:type="dxa"/>
          </w:tcPr>
          <w:p w14:paraId="15481B32" w14:textId="1EB147D3" w:rsidR="001D0FA2" w:rsidRPr="00F00DE5" w:rsidRDefault="001D0FA2" w:rsidP="001D0FA2">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 xml:space="preserve">Each time a </w:t>
            </w:r>
            <w:r>
              <w:rPr>
                <w:rFonts w:ascii="Arial" w:hAnsi="Arial" w:cs="Arial"/>
                <w:color w:val="767171" w:themeColor="background2" w:themeShade="80"/>
                <w:sz w:val="24"/>
                <w:szCs w:val="24"/>
              </w:rPr>
              <w:t>case is filed</w:t>
            </w:r>
          </w:p>
        </w:tc>
      </w:tr>
      <w:tr w:rsidR="001D0FA2" w14:paraId="629CD8EF" w14:textId="77777777" w:rsidTr="00AB45B1">
        <w:tc>
          <w:tcPr>
            <w:tcW w:w="3600" w:type="dxa"/>
          </w:tcPr>
          <w:p w14:paraId="03E24535" w14:textId="121D1D6E" w:rsidR="001D0FA2" w:rsidRPr="001D0FA2" w:rsidRDefault="001D0FA2" w:rsidP="001D0FA2">
            <w:pPr>
              <w:autoSpaceDE w:val="0"/>
              <w:autoSpaceDN w:val="0"/>
              <w:adjustRightInd w:val="0"/>
              <w:rPr>
                <w:rFonts w:ascii="Arial" w:hAnsi="Arial" w:cs="Arial"/>
                <w:color w:val="767171" w:themeColor="background2" w:themeShade="80"/>
                <w:sz w:val="24"/>
                <w:szCs w:val="24"/>
              </w:rPr>
            </w:pPr>
            <w:r w:rsidRPr="00881C62">
              <w:rPr>
                <w:rFonts w:ascii="Arial" w:hAnsi="Arial" w:cs="Arial"/>
                <w:color w:val="767171" w:themeColor="background2" w:themeShade="80"/>
                <w:sz w:val="24"/>
                <w:szCs w:val="24"/>
              </w:rPr>
              <w:t>Improved conviction rates for ORT cases</w:t>
            </w:r>
          </w:p>
        </w:tc>
        <w:tc>
          <w:tcPr>
            <w:tcW w:w="3510" w:type="dxa"/>
          </w:tcPr>
          <w:p w14:paraId="1A85AD1E" w14:textId="01FECC26" w:rsidR="001D0FA2" w:rsidRDefault="001D0FA2" w:rsidP="001D0FA2">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Increase in the number of ORT convictions in relation to the number of ORT cases filed.</w:t>
            </w:r>
          </w:p>
        </w:tc>
        <w:tc>
          <w:tcPr>
            <w:tcW w:w="3510" w:type="dxa"/>
          </w:tcPr>
          <w:p w14:paraId="154F077B" w14:textId="26EA7059" w:rsidR="001D0FA2" w:rsidRDefault="001D0FA2" w:rsidP="001D0FA2">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Case management system</w:t>
            </w:r>
          </w:p>
        </w:tc>
        <w:tc>
          <w:tcPr>
            <w:tcW w:w="3510" w:type="dxa"/>
          </w:tcPr>
          <w:p w14:paraId="13DEBA46" w14:textId="0AE4D610" w:rsidR="001D0FA2" w:rsidRPr="00F00DE5" w:rsidRDefault="001D0FA2" w:rsidP="001D0FA2">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 xml:space="preserve">Each time a </w:t>
            </w:r>
            <w:r>
              <w:rPr>
                <w:rFonts w:ascii="Arial" w:hAnsi="Arial" w:cs="Arial"/>
                <w:color w:val="767171" w:themeColor="background2" w:themeShade="80"/>
                <w:sz w:val="24"/>
                <w:szCs w:val="24"/>
              </w:rPr>
              <w:t>case is closed</w:t>
            </w:r>
          </w:p>
        </w:tc>
      </w:tr>
      <w:tr w:rsidR="001D0FA2" w14:paraId="4CC813BA" w14:textId="77777777" w:rsidTr="00AB45B1">
        <w:tc>
          <w:tcPr>
            <w:tcW w:w="3600" w:type="dxa"/>
          </w:tcPr>
          <w:p w14:paraId="4EBF9C47" w14:textId="07F4D21F" w:rsidR="001D0FA2" w:rsidRPr="001D0FA2" w:rsidRDefault="001D0FA2" w:rsidP="001D0FA2">
            <w:pPr>
              <w:autoSpaceDE w:val="0"/>
              <w:autoSpaceDN w:val="0"/>
              <w:adjustRightInd w:val="0"/>
              <w:rPr>
                <w:rFonts w:ascii="Arial" w:hAnsi="Arial" w:cs="Arial"/>
                <w:color w:val="767171" w:themeColor="background2" w:themeShade="80"/>
                <w:sz w:val="24"/>
                <w:szCs w:val="24"/>
              </w:rPr>
            </w:pPr>
            <w:r w:rsidRPr="00881C62">
              <w:rPr>
                <w:rFonts w:ascii="Arial" w:hAnsi="Arial" w:cs="Arial"/>
                <w:color w:val="767171" w:themeColor="background2" w:themeShade="80"/>
                <w:sz w:val="24"/>
                <w:szCs w:val="24"/>
              </w:rPr>
              <w:t>Improved quality and timeliness of information sharing between DA offices, law enforcement, and local and online retailer</w:t>
            </w:r>
          </w:p>
        </w:tc>
        <w:tc>
          <w:tcPr>
            <w:tcW w:w="3510" w:type="dxa"/>
          </w:tcPr>
          <w:p w14:paraId="27DB3E50" w14:textId="562DAC7A" w:rsidR="001D0FA2" w:rsidRDefault="001D0FA2" w:rsidP="001D0FA2">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Increase in collaboration between agencies in gathering information and evidence to file ORT cases</w:t>
            </w:r>
          </w:p>
        </w:tc>
        <w:tc>
          <w:tcPr>
            <w:tcW w:w="3510" w:type="dxa"/>
          </w:tcPr>
          <w:p w14:paraId="20F259D5" w14:textId="313EAD85" w:rsidR="001D0FA2" w:rsidRDefault="001D0FA2" w:rsidP="001D0FA2">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Case management system</w:t>
            </w:r>
          </w:p>
        </w:tc>
        <w:tc>
          <w:tcPr>
            <w:tcW w:w="3510" w:type="dxa"/>
          </w:tcPr>
          <w:p w14:paraId="0C6D00E5" w14:textId="4C93A20E" w:rsidR="001D0FA2" w:rsidRPr="00F00DE5" w:rsidRDefault="001D0FA2" w:rsidP="001D0FA2">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 xml:space="preserve">Each time a </w:t>
            </w:r>
            <w:r>
              <w:rPr>
                <w:rFonts w:ascii="Arial" w:hAnsi="Arial" w:cs="Arial"/>
                <w:color w:val="767171" w:themeColor="background2" w:themeShade="80"/>
                <w:sz w:val="24"/>
                <w:szCs w:val="24"/>
              </w:rPr>
              <w:t>case is filed</w:t>
            </w:r>
          </w:p>
        </w:tc>
      </w:tr>
    </w:tbl>
    <w:p w14:paraId="08107135" w14:textId="77777777" w:rsidR="008769E5" w:rsidRDefault="008769E5" w:rsidP="00883840">
      <w:pPr>
        <w:spacing w:after="0" w:line="276" w:lineRule="auto"/>
        <w:rPr>
          <w:rFonts w:ascii="Arial" w:hAnsi="Arial" w:cs="Arial"/>
          <w:b/>
          <w:bCs/>
          <w:sz w:val="24"/>
          <w:szCs w:val="24"/>
        </w:rPr>
        <w:sectPr w:rsidR="008769E5" w:rsidSect="00197C68">
          <w:pgSz w:w="15840" w:h="12240" w:orient="landscape"/>
          <w:pgMar w:top="1440" w:right="1440" w:bottom="1440" w:left="1440" w:header="720" w:footer="720" w:gutter="0"/>
          <w:cols w:space="720"/>
          <w:docGrid w:linePitch="360"/>
        </w:sectPr>
      </w:pPr>
    </w:p>
    <w:p w14:paraId="5D4CF107" w14:textId="65884491" w:rsidR="0073221C" w:rsidRPr="00883840" w:rsidRDefault="00BF4608" w:rsidP="00BF4608">
      <w:pPr>
        <w:spacing w:after="0" w:line="276" w:lineRule="auto"/>
        <w:rPr>
          <w:rFonts w:ascii="Arial" w:hAnsi="Arial" w:cs="Arial"/>
          <w:b/>
          <w:bCs/>
          <w:sz w:val="24"/>
          <w:szCs w:val="24"/>
        </w:rPr>
      </w:pPr>
      <w:r>
        <w:rPr>
          <w:rFonts w:ascii="Arial" w:hAnsi="Arial" w:cs="Arial"/>
          <w:sz w:val="24"/>
          <w:szCs w:val="24"/>
        </w:rPr>
        <w:lastRenderedPageBreak/>
        <w:t xml:space="preserve">Start </w:t>
      </w:r>
      <w:r w:rsidR="00BB6B80">
        <w:rPr>
          <w:rFonts w:ascii="Arial" w:hAnsi="Arial" w:cs="Arial"/>
          <w:sz w:val="24"/>
          <w:szCs w:val="24"/>
        </w:rPr>
        <w:t xml:space="preserve">matrix and </w:t>
      </w:r>
      <w:r>
        <w:rPr>
          <w:rFonts w:ascii="Arial" w:hAnsi="Arial" w:cs="Arial"/>
          <w:sz w:val="24"/>
          <w:szCs w:val="24"/>
        </w:rPr>
        <w:t>narrative for the Outcome Evaluation Method and Design section here.</w:t>
      </w:r>
    </w:p>
    <w:p w14:paraId="4CAAA640" w14:textId="2B0AEA4A" w:rsidR="00201F6B" w:rsidRDefault="00201F6B">
      <w:pPr>
        <w:rPr>
          <w:rFonts w:ascii="Arial" w:hAnsi="Arial" w:cs="Arial"/>
          <w:b/>
          <w:bCs/>
          <w:sz w:val="24"/>
          <w:szCs w:val="24"/>
        </w:rPr>
      </w:pPr>
    </w:p>
    <w:p w14:paraId="6E2253A8" w14:textId="77777777" w:rsidR="0073221C" w:rsidRDefault="0073221C" w:rsidP="00201F6B">
      <w:pPr>
        <w:spacing w:line="240" w:lineRule="auto"/>
        <w:jc w:val="center"/>
        <w:rPr>
          <w:rFonts w:ascii="Arial" w:hAnsi="Arial" w:cs="Arial"/>
          <w:b/>
          <w:bCs/>
          <w:sz w:val="24"/>
          <w:szCs w:val="24"/>
        </w:rPr>
        <w:sectPr w:rsidR="0073221C" w:rsidSect="00197C68">
          <w:pgSz w:w="12240" w:h="15840"/>
          <w:pgMar w:top="1440" w:right="1440" w:bottom="1440" w:left="1440" w:header="720" w:footer="720" w:gutter="0"/>
          <w:cols w:space="720"/>
          <w:docGrid w:linePitch="360"/>
        </w:sectPr>
      </w:pPr>
    </w:p>
    <w:p w14:paraId="5EF576B3" w14:textId="562EF2C2" w:rsidR="00201F6B" w:rsidRPr="004E1FA3" w:rsidRDefault="00201F6B" w:rsidP="008769E5">
      <w:pPr>
        <w:pStyle w:val="Heading2"/>
        <w:spacing w:line="240" w:lineRule="auto"/>
        <w:rPr>
          <w:b w:val="0"/>
          <w:bCs w:val="0"/>
        </w:rPr>
      </w:pPr>
      <w:r w:rsidRPr="0073221C">
        <w:lastRenderedPageBreak/>
        <w:t>Appendi</w:t>
      </w:r>
      <w:r w:rsidR="0073221C">
        <w:t>x A:</w:t>
      </w:r>
      <w:r w:rsidR="002C5713">
        <w:t xml:space="preserve"> Additional Logic Model Guidance</w:t>
      </w:r>
    </w:p>
    <w:p w14:paraId="0F979A82" w14:textId="77777777" w:rsidR="0073221C" w:rsidRDefault="0073221C" w:rsidP="0073221C">
      <w:pPr>
        <w:pStyle w:val="BodyText2"/>
      </w:pPr>
      <w:commentRangeStart w:id="11"/>
      <w:commentRangeEnd w:id="11"/>
      <w:r>
        <w:rPr>
          <w:rStyle w:val="CommentReference"/>
          <w:rFonts w:asciiTheme="minorHAnsi" w:hAnsiTheme="minorHAnsi" w:cstheme="minorBidi"/>
          <w:color w:val="auto"/>
        </w:rPr>
        <w:commentReference w:id="11"/>
      </w:r>
    </w:p>
    <w:p w14:paraId="324F2B91" w14:textId="3B76ED14" w:rsidR="002C5713" w:rsidRDefault="002C5713" w:rsidP="002C5713">
      <w:pPr>
        <w:pStyle w:val="BodyText2"/>
      </w:pPr>
      <w:r>
        <w:t>In this section, we provide additional guidance for developing your logic model. If you find that the information above contains too much evaluation jargon, or you are having a hard time articulating the inputs/resources, activities, outputs, and outcomes of your project, some of the applied examples in this section might help.</w:t>
      </w:r>
    </w:p>
    <w:p w14:paraId="234B3207" w14:textId="5B2D7C35" w:rsidR="000F22D2" w:rsidRDefault="000F22D2" w:rsidP="002C5713">
      <w:pPr>
        <w:pStyle w:val="BodyText2"/>
      </w:pPr>
    </w:p>
    <w:p w14:paraId="20BDB0D4" w14:textId="14FFA825" w:rsidR="000F22D2" w:rsidRPr="000F22D2" w:rsidRDefault="000F22D2" w:rsidP="002C5713">
      <w:pPr>
        <w:pStyle w:val="BodyText2"/>
      </w:pPr>
      <w:r>
        <w:rPr>
          <w:u w:val="single"/>
        </w:rPr>
        <w:t>Inputs/Resources:</w:t>
      </w:r>
      <w:r>
        <w:t xml:space="preserve"> Describe the resources th</w:t>
      </w:r>
      <w:r w:rsidRPr="00D70821">
        <w:t xml:space="preserve">at you will be using for your project. One key resource is grant funding through the </w:t>
      </w:r>
      <w:r w:rsidR="00D70821" w:rsidRPr="00D70821">
        <w:t>ORT VP</w:t>
      </w:r>
      <w:r w:rsidRPr="00D70821">
        <w:t xml:space="preserve"> Grant Program. Are there other resources you will be drawing on? For example, is there a specific</w:t>
      </w:r>
      <w:r w:rsidR="00833ADC" w:rsidRPr="00D70821">
        <w:t xml:space="preserve"> evidence-based programming curriculum</w:t>
      </w:r>
      <w:r w:rsidR="004E1FA3" w:rsidRPr="00D70821">
        <w:t xml:space="preserve"> you plan to use</w:t>
      </w:r>
      <w:r w:rsidRPr="00D70821">
        <w:t xml:space="preserve">? </w:t>
      </w:r>
      <w:r w:rsidR="00833ADC" w:rsidRPr="00D70821">
        <w:t xml:space="preserve">Partnerships for </w:t>
      </w:r>
      <w:r w:rsidR="00D70821" w:rsidRPr="00D70821">
        <w:t>joint activities</w:t>
      </w:r>
      <w:r w:rsidR="00642140">
        <w:t>/operations</w:t>
      </w:r>
      <w:r w:rsidR="00D70821" w:rsidRPr="00D70821">
        <w:t>, training</w:t>
      </w:r>
      <w:r w:rsidR="00642140">
        <w:t>s</w:t>
      </w:r>
      <w:r w:rsidR="00D70821" w:rsidRPr="00D70821">
        <w:t>,</w:t>
      </w:r>
      <w:r w:rsidR="00833ADC" w:rsidRPr="00D70821">
        <w:t xml:space="preserve"> and/or referrals</w:t>
      </w:r>
      <w:r w:rsidRPr="00D70821">
        <w:t xml:space="preserve">? Are </w:t>
      </w:r>
      <w:r w:rsidR="00833ADC" w:rsidRPr="00D70821">
        <w:t>staff going to be trained on the</w:t>
      </w:r>
      <w:r w:rsidR="00642140">
        <w:t xml:space="preserve"> new equipment/software</w:t>
      </w:r>
      <w:r w:rsidR="00833ADC" w:rsidRPr="00D70821">
        <w:t>? What systems will be used to collect data for evaluation?</w:t>
      </w:r>
      <w:r w:rsidRPr="00D70821">
        <w:t xml:space="preserve"> </w:t>
      </w:r>
      <w:r w:rsidR="0046603D" w:rsidRPr="00D70821">
        <w:t>These would all be listed as inputs/resources.</w:t>
      </w:r>
      <w:r w:rsidR="0046603D">
        <w:t xml:space="preserve"> </w:t>
      </w:r>
    </w:p>
    <w:p w14:paraId="24A013D1" w14:textId="77777777" w:rsidR="000F22D2" w:rsidRDefault="000F22D2" w:rsidP="002C5713">
      <w:pPr>
        <w:pStyle w:val="BodyText2"/>
      </w:pPr>
    </w:p>
    <w:p w14:paraId="27967282" w14:textId="666AA974" w:rsidR="002C5713" w:rsidRDefault="002C5713" w:rsidP="002C5713">
      <w:pPr>
        <w:pStyle w:val="BodyText2"/>
      </w:pPr>
      <w:r w:rsidRPr="00832680">
        <w:rPr>
          <w:u w:val="single"/>
        </w:rPr>
        <w:t>Activity:</w:t>
      </w:r>
      <w:r w:rsidRPr="00832680">
        <w:t xml:space="preserve"> Put into a sentence, your primary intention (or </w:t>
      </w:r>
      <w:r w:rsidRPr="00832680">
        <w:rPr>
          <w:i/>
          <w:iCs/>
        </w:rPr>
        <w:t>activity</w:t>
      </w:r>
      <w:r w:rsidRPr="00832680">
        <w:t xml:space="preserve"> in classic evaluation-speak)</w:t>
      </w:r>
      <w:r w:rsidR="00642140">
        <w:t>.</w:t>
      </w:r>
      <w:r w:rsidRPr="00832680">
        <w:t xml:space="preserve"> </w:t>
      </w:r>
      <w:r w:rsidR="00642140">
        <w:t>F</w:t>
      </w:r>
      <w:r w:rsidRPr="00832680">
        <w:t>or example, “</w:t>
      </w:r>
      <w:r w:rsidR="00642140">
        <w:t>Install ALPRs at retail location to deter and prevent ORT</w:t>
      </w:r>
      <w:r w:rsidR="005744DB" w:rsidRPr="00832680">
        <w:t>;</w:t>
      </w:r>
      <w:r w:rsidRPr="00832680">
        <w:t>” “</w:t>
      </w:r>
      <w:r w:rsidR="00642140">
        <w:t xml:space="preserve">Hire </w:t>
      </w:r>
      <w:r w:rsidR="00832680" w:rsidRPr="00832680">
        <w:t xml:space="preserve">3 FTE staff </w:t>
      </w:r>
      <w:r w:rsidR="00642140">
        <w:t>and assign</w:t>
      </w:r>
      <w:r w:rsidR="00832680" w:rsidRPr="00832680">
        <w:t xml:space="preserve"> t</w:t>
      </w:r>
      <w:r w:rsidR="00642140">
        <w:t>hem to</w:t>
      </w:r>
      <w:r w:rsidR="00832680" w:rsidRPr="00832680">
        <w:t xml:space="preserve"> ORT</w:t>
      </w:r>
      <w:r w:rsidR="00642140">
        <w:t xml:space="preserve"> to aid in installation and implementation of software/database</w:t>
      </w:r>
      <w:r w:rsidR="005744DB" w:rsidRPr="00832680">
        <w:t>;</w:t>
      </w:r>
      <w:r w:rsidRPr="00832680">
        <w:t>” or “</w:t>
      </w:r>
      <w:r w:rsidR="00642140">
        <w:t>Staff and operate the R</w:t>
      </w:r>
      <w:r w:rsidR="00832680" w:rsidRPr="00832680">
        <w:t>T</w:t>
      </w:r>
      <w:r w:rsidR="00642140">
        <w:t>IC/RTCC to provide real-time information and gather evidence in aiding arrests relating to ORT</w:t>
      </w:r>
      <w:r w:rsidR="005744DB" w:rsidRPr="00832680">
        <w:t>.</w:t>
      </w:r>
      <w:r w:rsidR="00ED0089" w:rsidRPr="00832680">
        <w:t>”</w:t>
      </w:r>
      <w:r w:rsidR="00ED0089">
        <w:t xml:space="preserve"> </w:t>
      </w:r>
    </w:p>
    <w:p w14:paraId="51B3BBEB" w14:textId="77777777" w:rsidR="002C5713" w:rsidRDefault="002C5713" w:rsidP="002C5713">
      <w:pPr>
        <w:pStyle w:val="BodyText2"/>
      </w:pPr>
    </w:p>
    <w:p w14:paraId="773D0647" w14:textId="35625510" w:rsidR="002C5713" w:rsidRDefault="002C5713" w:rsidP="002C5713">
      <w:pPr>
        <w:pStyle w:val="BodyText2"/>
      </w:pPr>
      <w:r w:rsidRPr="00832680">
        <w:rPr>
          <w:u w:val="single"/>
        </w:rPr>
        <w:t>Outputs:</w:t>
      </w:r>
      <w:r w:rsidRPr="00832680">
        <w:t xml:space="preserve"> Next, think about what would happen if you performed the activity as intended. In classic evaluation</w:t>
      </w:r>
      <w:r w:rsidR="005744DB" w:rsidRPr="00832680">
        <w:t>-</w:t>
      </w:r>
      <w:r w:rsidRPr="00832680">
        <w:t xml:space="preserve">speak those results are known as </w:t>
      </w:r>
      <w:r w:rsidRPr="00832680">
        <w:rPr>
          <w:i/>
          <w:iCs/>
        </w:rPr>
        <w:t>outputs</w:t>
      </w:r>
      <w:r w:rsidRPr="00832680">
        <w:t>. We are not talking about the ultimate consequences of the activity (outcomes), but instead</w:t>
      </w:r>
      <w:r w:rsidR="005744DB" w:rsidRPr="00832680">
        <w:t>,</w:t>
      </w:r>
      <w:r w:rsidRPr="00832680">
        <w:t xml:space="preserve"> merely describing what is </w:t>
      </w:r>
      <w:r w:rsidRPr="00832680">
        <w:rPr>
          <w:u w:val="single"/>
        </w:rPr>
        <w:t>supposed</w:t>
      </w:r>
      <w:r w:rsidRPr="00832680">
        <w:t xml:space="preserve"> to </w:t>
      </w:r>
      <w:r w:rsidR="00832680" w:rsidRPr="00832680">
        <w:t>happen</w:t>
      </w:r>
      <w:r w:rsidRPr="00832680">
        <w:t xml:space="preserve"> </w:t>
      </w:r>
      <w:proofErr w:type="gramStart"/>
      <w:r w:rsidRPr="00832680">
        <w:t>as a result of</w:t>
      </w:r>
      <w:proofErr w:type="gramEnd"/>
      <w:r w:rsidRPr="00832680">
        <w:t xml:space="preserve"> the activity.  For example, the output might be “</w:t>
      </w:r>
      <w:r w:rsidR="00642140" w:rsidRPr="00642140">
        <w:t>6 FTE staff assigned to ORT over the course of the grant</w:t>
      </w:r>
      <w:r w:rsidR="005744DB" w:rsidRPr="00832680">
        <w:t>;</w:t>
      </w:r>
      <w:r w:rsidRPr="00832680">
        <w:t xml:space="preserve">” </w:t>
      </w:r>
      <w:r w:rsidR="00642140">
        <w:t>“</w:t>
      </w:r>
      <w:r w:rsidR="00642140" w:rsidRPr="00642140">
        <w:t>800 ORT incidents recorded per month of grant</w:t>
      </w:r>
      <w:r w:rsidR="00642140">
        <w:t>;” “</w:t>
      </w:r>
      <w:r w:rsidR="00642140" w:rsidRPr="00642140">
        <w:t>100 stolen vehicles tracked per year of grant</w:t>
      </w:r>
      <w:r w:rsidR="00642140">
        <w:t>;”</w:t>
      </w:r>
      <w:r w:rsidR="00642140" w:rsidRPr="00642140">
        <w:t xml:space="preserve"> </w:t>
      </w:r>
      <w:r w:rsidR="00642140">
        <w:t>“q</w:t>
      </w:r>
      <w:r w:rsidR="00642140" w:rsidRPr="00642140">
        <w:t>uarterly meetings with local and online retailers and businesses</w:t>
      </w:r>
      <w:r w:rsidR="00642140">
        <w:t>;”</w:t>
      </w:r>
      <w:r w:rsidR="00642140" w:rsidRPr="00642140">
        <w:t xml:space="preserve"> </w:t>
      </w:r>
      <w:r w:rsidR="00642140">
        <w:t>“</w:t>
      </w:r>
      <w:r w:rsidR="00642140" w:rsidRPr="00642140">
        <w:t>25 ORT case referrals provided to DA per year of the grant</w:t>
      </w:r>
      <w:r w:rsidR="00642140">
        <w:t>;”</w:t>
      </w:r>
      <w:r w:rsidR="00642140" w:rsidRPr="00642140">
        <w:t xml:space="preserve"> </w:t>
      </w:r>
      <w:r w:rsidR="000148E4" w:rsidRPr="00832680">
        <w:t>“</w:t>
      </w:r>
      <w:r w:rsidR="00832680" w:rsidRPr="00832680">
        <w:t>35 individuals provided alternatives to incarceration through Diversion programs</w:t>
      </w:r>
      <w:r w:rsidR="005744DB" w:rsidRPr="00832680">
        <w:t>;</w:t>
      </w:r>
      <w:r w:rsidR="000148E4" w:rsidRPr="00832680">
        <w:t xml:space="preserve">” </w:t>
      </w:r>
      <w:r w:rsidR="00642140">
        <w:t xml:space="preserve">or </w:t>
      </w:r>
      <w:r w:rsidRPr="00832680">
        <w:t>“</w:t>
      </w:r>
      <w:r w:rsidR="00832680" w:rsidRPr="00832680">
        <w:t>40 ORT investigations per year of the grant</w:t>
      </w:r>
      <w:r w:rsidR="00642140">
        <w:t>.</w:t>
      </w:r>
      <w:r w:rsidRPr="00832680">
        <w:t xml:space="preserve">” An obvious purpose of the </w:t>
      </w:r>
      <w:r w:rsidR="005B59E4" w:rsidRPr="00832680">
        <w:t>LER will be</w:t>
      </w:r>
      <w:r w:rsidRPr="00832680">
        <w:t xml:space="preserve"> to inform BSCC of the degree to which these outputs were </w:t>
      </w:r>
      <w:proofErr w:type="gramStart"/>
      <w:r w:rsidRPr="00832680">
        <w:t>actually achieved</w:t>
      </w:r>
      <w:proofErr w:type="gramEnd"/>
      <w:r w:rsidRPr="00832680">
        <w:t xml:space="preserve"> and to describe the reasons for any shortfall.</w:t>
      </w:r>
    </w:p>
    <w:p w14:paraId="7B26BECF" w14:textId="77777777" w:rsidR="002C5713" w:rsidRDefault="002C5713" w:rsidP="002C5713">
      <w:pPr>
        <w:pStyle w:val="BodyText2"/>
      </w:pPr>
    </w:p>
    <w:p w14:paraId="500D31AF" w14:textId="032FA880" w:rsidR="00976D59" w:rsidRDefault="002C5713" w:rsidP="002C5713">
      <w:pPr>
        <w:pStyle w:val="BodyText2"/>
      </w:pPr>
      <w:r>
        <w:rPr>
          <w:u w:val="single"/>
        </w:rPr>
        <w:t>Outcome</w:t>
      </w:r>
      <w:r w:rsidRPr="00832680">
        <w:rPr>
          <w:u w:val="single"/>
        </w:rPr>
        <w:t>s:</w:t>
      </w:r>
      <w:r w:rsidRPr="00832680">
        <w:t xml:space="preserve"> Then</w:t>
      </w:r>
      <w:r w:rsidR="005744DB" w:rsidRPr="00832680">
        <w:t>,</w:t>
      </w:r>
      <w:r w:rsidRPr="00832680">
        <w:t xml:space="preserve"> think about the immediate reason for the outputs if they are in fact achieved. You didn’t seek grant funds simply to spend money hiring people, </w:t>
      </w:r>
      <w:r w:rsidR="00970844">
        <w:t>buying things</w:t>
      </w:r>
      <w:r w:rsidRPr="00832680">
        <w:t>, etc. Instead, you were hoping to achieve some sort of tangible purpose (</w:t>
      </w:r>
      <w:r w:rsidRPr="00832680">
        <w:rPr>
          <w:i/>
          <w:iCs/>
        </w:rPr>
        <w:t>outcomes</w:t>
      </w:r>
      <w:r w:rsidRPr="00832680">
        <w:t xml:space="preserve"> in evaluation-speak). </w:t>
      </w:r>
      <w:r w:rsidR="005744DB" w:rsidRPr="00832680">
        <w:t>O</w:t>
      </w:r>
      <w:r w:rsidRPr="00832680">
        <w:t>utcomes might be stated as “</w:t>
      </w:r>
      <w:r w:rsidR="00832680" w:rsidRPr="00832680">
        <w:t>i</w:t>
      </w:r>
      <w:r w:rsidR="00970844" w:rsidRPr="00970844">
        <w:t>ncrease in public awareness and knowledge of ORT</w:t>
      </w:r>
      <w:r w:rsidRPr="00832680">
        <w:t>,”</w:t>
      </w:r>
      <w:r w:rsidR="00970844">
        <w:t xml:space="preserve"> “i</w:t>
      </w:r>
      <w:r w:rsidR="00970844" w:rsidRPr="00970844">
        <w:t>ncrease in reported ORT incidents from businesses</w:t>
      </w:r>
      <w:r w:rsidR="00970844">
        <w:t>,” “i</w:t>
      </w:r>
      <w:r w:rsidR="00970844" w:rsidRPr="00970844">
        <w:t xml:space="preserve">mproved knowledge of ORT trends (e.g. large ORT operations, hot </w:t>
      </w:r>
      <w:r w:rsidR="00970844" w:rsidRPr="00970844">
        <w:lastRenderedPageBreak/>
        <w:t>spots/areas, hot vehicles targeted, etc.)</w:t>
      </w:r>
      <w:r w:rsidR="00970844">
        <w:t>,”</w:t>
      </w:r>
      <w:r w:rsidRPr="00832680">
        <w:t xml:space="preserve"> “</w:t>
      </w:r>
      <w:r w:rsidR="00832680" w:rsidRPr="00832680">
        <w:t>increase in ORT cases filed</w:t>
      </w:r>
      <w:r w:rsidR="00976D59" w:rsidRPr="00832680">
        <w:t xml:space="preserve">”, </w:t>
      </w:r>
      <w:r w:rsidR="00970844">
        <w:t xml:space="preserve">or </w:t>
      </w:r>
      <w:r w:rsidR="00976D59" w:rsidRPr="00832680">
        <w:t>“i</w:t>
      </w:r>
      <w:r w:rsidR="00832680" w:rsidRPr="00832680">
        <w:t>mproved conviction rates for ORT cases</w:t>
      </w:r>
      <w:r w:rsidR="00976D59" w:rsidRPr="00832680">
        <w:t>.”</w:t>
      </w:r>
    </w:p>
    <w:p w14:paraId="1232AD07" w14:textId="77777777" w:rsidR="002C5713" w:rsidRDefault="002C5713" w:rsidP="002C5713">
      <w:pPr>
        <w:pStyle w:val="BodyText2"/>
      </w:pPr>
    </w:p>
    <w:p w14:paraId="3D24A36F" w14:textId="6D9EAAAD" w:rsidR="002C5713" w:rsidRDefault="002C5713">
      <w:pPr>
        <w:pStyle w:val="BodyText2"/>
      </w:pPr>
      <w:r>
        <w:t xml:space="preserve">Identifying outcomes is a very important aspect of a </w:t>
      </w:r>
      <w:r w:rsidR="005B59E4">
        <w:t xml:space="preserve">logic model and development of an LEP </w:t>
      </w:r>
      <w:r>
        <w:t>because they pinpoint areas that might serve as datapoints for measuring progress towards project goals and objectiv</w:t>
      </w:r>
      <w:r w:rsidRPr="00832680">
        <w:t xml:space="preserve">es. For example, one could compare </w:t>
      </w:r>
      <w:r w:rsidR="00970844">
        <w:t>the number of arrests relating to</w:t>
      </w:r>
      <w:r w:rsidR="00832680" w:rsidRPr="00832680">
        <w:t xml:space="preserve"> ORT cases</w:t>
      </w:r>
      <w:r w:rsidR="00EE44F5" w:rsidRPr="00832680">
        <w:t xml:space="preserve"> prior to the </w:t>
      </w:r>
      <w:r w:rsidR="00970844">
        <w:t>task force operations</w:t>
      </w:r>
      <w:r w:rsidR="00EE44F5" w:rsidRPr="00832680">
        <w:t xml:space="preserve">. </w:t>
      </w:r>
      <w:r w:rsidRPr="00832680">
        <w:t>A</w:t>
      </w:r>
      <w:r w:rsidR="00F6580D" w:rsidRPr="00832680">
        <w:t>n</w:t>
      </w:r>
      <w:r w:rsidRPr="00832680">
        <w:t xml:space="preserve"> </w:t>
      </w:r>
      <w:r w:rsidR="009A2EA2" w:rsidRPr="00832680">
        <w:t xml:space="preserve">increase </w:t>
      </w:r>
      <w:r w:rsidRPr="00832680">
        <w:t xml:space="preserve">in that value would be evidence that the project had moved towards its goals and objectives. Note that a final report that described a stable number </w:t>
      </w:r>
      <w:r w:rsidR="00F6580D" w:rsidRPr="00832680">
        <w:t>or</w:t>
      </w:r>
      <w:r w:rsidRPr="00832680">
        <w:t xml:space="preserve"> a</w:t>
      </w:r>
      <w:r w:rsidR="009A2EA2" w:rsidRPr="00832680">
        <w:t xml:space="preserve"> decrease </w:t>
      </w:r>
      <w:r w:rsidRPr="00832680">
        <w:t xml:space="preserve">would not </w:t>
      </w:r>
      <w:r w:rsidR="005B59E4" w:rsidRPr="00832680">
        <w:t xml:space="preserve">necessarily </w:t>
      </w:r>
      <w:r w:rsidRPr="00832680">
        <w:t xml:space="preserve">be a negative finding. It could have been, for example, that the </w:t>
      </w:r>
      <w:r w:rsidR="00970844">
        <w:t>number of arrests</w:t>
      </w:r>
      <w:r w:rsidR="00832680" w:rsidRPr="00832680">
        <w:t xml:space="preserve"> </w:t>
      </w:r>
      <w:r w:rsidR="00970844">
        <w:t xml:space="preserve">did not see an expected increase, due to the task force operations occurring during times when ORT was not as active. </w:t>
      </w:r>
      <w:r w:rsidRPr="00832680">
        <w:t xml:space="preserve">It could also be that various issues delayed the </w:t>
      </w:r>
      <w:r w:rsidR="00970844">
        <w:t>operations (e.g. weather, staffing, equipment, public safety, etc.).</w:t>
      </w:r>
      <w:r w:rsidRPr="00197C68">
        <w:t xml:space="preserve"> </w:t>
      </w:r>
      <w:r w:rsidR="00854F44" w:rsidRPr="00197C68">
        <w:t xml:space="preserve">Similarly, a </w:t>
      </w:r>
      <w:r w:rsidR="00197C68">
        <w:t>high</w:t>
      </w:r>
      <w:r w:rsidR="00854F44" w:rsidRPr="00197C68">
        <w:t xml:space="preserve"> number or </w:t>
      </w:r>
      <w:r w:rsidR="00197C68">
        <w:t>in</w:t>
      </w:r>
      <w:r w:rsidR="00854F44" w:rsidRPr="00197C68">
        <w:t>crease in the number of</w:t>
      </w:r>
      <w:r w:rsidR="00970844">
        <w:t xml:space="preserve"> arrests related</w:t>
      </w:r>
      <w:r w:rsidR="00854F44" w:rsidRPr="00197C68">
        <w:t xml:space="preserve"> </w:t>
      </w:r>
      <w:r w:rsidR="00832680" w:rsidRPr="00197C68">
        <w:t xml:space="preserve">ORT </w:t>
      </w:r>
      <w:r w:rsidR="00970844">
        <w:t>could be representative of other programs or activities in operation (e.g. RTIC/RTCC, ALPRs, etc.).</w:t>
      </w:r>
      <w:r w:rsidR="00854F44" w:rsidRPr="00197C68">
        <w:t xml:space="preserve"> </w:t>
      </w:r>
      <w:r w:rsidR="00920FC1" w:rsidRPr="00197C68">
        <w:t xml:space="preserve">It is important that the grantee </w:t>
      </w:r>
      <w:r w:rsidRPr="00197C68">
        <w:t>document</w:t>
      </w:r>
      <w:r w:rsidR="00920FC1" w:rsidRPr="00197C68">
        <w:t>s</w:t>
      </w:r>
      <w:r w:rsidRPr="00197C68">
        <w:t xml:space="preserve"> why expectations were not met. </w:t>
      </w:r>
    </w:p>
    <w:p w14:paraId="419EB483" w14:textId="77777777" w:rsidR="002C5713" w:rsidRDefault="002C5713" w:rsidP="002C5713">
      <w:pPr>
        <w:pStyle w:val="BodyText2"/>
      </w:pPr>
    </w:p>
    <w:p w14:paraId="007FE19B" w14:textId="719CC769" w:rsidR="002C5713" w:rsidRPr="00197C68" w:rsidRDefault="002C5713" w:rsidP="002C5713">
      <w:pPr>
        <w:pStyle w:val="BodyText2"/>
      </w:pPr>
      <w:r>
        <w:rPr>
          <w:u w:val="single"/>
        </w:rPr>
        <w:t>Impacts:</w:t>
      </w:r>
      <w:r w:rsidRPr="008769E5">
        <w:t xml:space="preserve"> </w:t>
      </w:r>
      <w:r w:rsidR="00920FC1">
        <w:t xml:space="preserve">Finally, </w:t>
      </w:r>
      <w:r>
        <w:t xml:space="preserve">consider the high-level, </w:t>
      </w:r>
      <w:r w:rsidR="00FE1593">
        <w:t xml:space="preserve">broader </w:t>
      </w:r>
      <w:r>
        <w:t>results (</w:t>
      </w:r>
      <w:r w:rsidRPr="00CB33FB">
        <w:rPr>
          <w:i/>
          <w:iCs/>
        </w:rPr>
        <w:t>impacts</w:t>
      </w:r>
      <w:r>
        <w:t xml:space="preserve"> in evaluation-speak) of the grant if the outputs are achieved as hoped for and the outcomes evidence progress.  These are the potential </w:t>
      </w:r>
      <w:r w:rsidR="00FE1593">
        <w:t>long-term</w:t>
      </w:r>
      <w:r>
        <w:t xml:space="preserve"> effects of the grant </w:t>
      </w:r>
      <w:r w:rsidR="00FE1593">
        <w:t>project</w:t>
      </w:r>
      <w:r>
        <w:t xml:space="preserve">, which may involve </w:t>
      </w:r>
      <w:r w:rsidR="004E1534">
        <w:t>your organization</w:t>
      </w:r>
      <w:r>
        <w:t xml:space="preserve">, your </w:t>
      </w:r>
      <w:r w:rsidR="004E1534">
        <w:t>participants</w:t>
      </w:r>
      <w:r>
        <w:t xml:space="preserve">, your community, or even the criminal justice system. Unlike outputs and outcomes, your LER </w:t>
      </w:r>
      <w:r w:rsidR="00DC2F15">
        <w:t xml:space="preserve">may not </w:t>
      </w:r>
      <w:r>
        <w:t xml:space="preserve">be reporting on whether impacts are actually achieved as intended, in part because they might not happen for </w:t>
      </w:r>
      <w:r w:rsidR="00DC2F15">
        <w:t>within the duration of the grant period</w:t>
      </w:r>
      <w:r>
        <w:t>, and in part because they can be extremely difficult to measure. Nevertheless, describing potential impacts is a helpful thought</w:t>
      </w:r>
      <w:r w:rsidR="00FE1593">
        <w:t>-</w:t>
      </w:r>
      <w:r>
        <w:t>exercise and provides policymakers with a long</w:t>
      </w:r>
      <w:r w:rsidR="00FE1593">
        <w:t>-</w:t>
      </w:r>
      <w:r>
        <w:t xml:space="preserve"> term perspective of what grants like the one</w:t>
      </w:r>
      <w:r w:rsidR="00FE1593">
        <w:t>(</w:t>
      </w:r>
      <w:r>
        <w:t>s</w:t>
      </w:r>
      <w:r w:rsidR="00FE1593">
        <w:t>)</w:t>
      </w:r>
      <w:r>
        <w:t xml:space="preserve"> you’ve received might accomplish. Don’t be afraid to consider potential impacts </w:t>
      </w:r>
      <w:r w:rsidRPr="00197C68">
        <w:t xml:space="preserve">that are not necessarily positive. </w:t>
      </w:r>
    </w:p>
    <w:p w14:paraId="44FEACE2" w14:textId="77777777" w:rsidR="002C5713" w:rsidRPr="00197C68" w:rsidRDefault="002C5713" w:rsidP="002C5713">
      <w:pPr>
        <w:pStyle w:val="BodyText2"/>
      </w:pPr>
    </w:p>
    <w:p w14:paraId="494B6008" w14:textId="5FBE77DE" w:rsidR="00854F44" w:rsidRDefault="002C5713" w:rsidP="002C5713">
      <w:pPr>
        <w:pStyle w:val="BodyText2"/>
      </w:pPr>
      <w:r w:rsidRPr="00197C68">
        <w:t xml:space="preserve">Examples of impacts might include </w:t>
      </w:r>
      <w:r w:rsidR="00197C68" w:rsidRPr="00197C68">
        <w:t>safe community</w:t>
      </w:r>
      <w:r w:rsidR="00854F44" w:rsidRPr="00197C68">
        <w:t xml:space="preserve"> </w:t>
      </w:r>
      <w:proofErr w:type="gramStart"/>
      <w:r w:rsidR="00854F44" w:rsidRPr="00197C68">
        <w:t>as a result of</w:t>
      </w:r>
      <w:proofErr w:type="gramEnd"/>
      <w:r w:rsidR="00854F44" w:rsidRPr="00197C68">
        <w:t xml:space="preserve"> </w:t>
      </w:r>
      <w:r w:rsidR="00197C68" w:rsidRPr="00197C68">
        <w:t>reduction in ORT</w:t>
      </w:r>
      <w:r w:rsidR="00A27241" w:rsidRPr="00197C68">
        <w:t>; o</w:t>
      </w:r>
      <w:r w:rsidR="005B7230" w:rsidRPr="00197C68">
        <w:t xml:space="preserve">r </w:t>
      </w:r>
      <w:r w:rsidR="00A27241" w:rsidRPr="00197C68">
        <w:t xml:space="preserve">improvements </w:t>
      </w:r>
      <w:r w:rsidR="00197C68" w:rsidRPr="00197C68">
        <w:t>economic outcomes due to business growth and decrease in shrink losses</w:t>
      </w:r>
      <w:r w:rsidR="005B7230" w:rsidRPr="00197C68">
        <w:t xml:space="preserve">, as well as </w:t>
      </w:r>
      <w:r w:rsidR="00197C68" w:rsidRPr="00197C68">
        <w:t>reduced recidivism for repeat offenders in ORT cases from Diversion programs</w:t>
      </w:r>
      <w:r w:rsidR="005B7230" w:rsidRPr="00197C68">
        <w:t>.</w:t>
      </w:r>
      <w:r w:rsidR="005B7230">
        <w:t xml:space="preserve"> </w:t>
      </w:r>
    </w:p>
    <w:p w14:paraId="131A1F25" w14:textId="77777777" w:rsidR="004E1534" w:rsidRDefault="004E1534" w:rsidP="002C5713">
      <w:pPr>
        <w:pStyle w:val="BodyText2"/>
      </w:pPr>
    </w:p>
    <w:p w14:paraId="612390CA" w14:textId="06E85453" w:rsidR="0073221C" w:rsidRPr="0073221C" w:rsidRDefault="0073221C" w:rsidP="0073221C">
      <w:pPr>
        <w:spacing w:after="0" w:line="276" w:lineRule="auto"/>
        <w:rPr>
          <w:rFonts w:ascii="Arial" w:hAnsi="Arial" w:cs="Arial"/>
          <w:sz w:val="24"/>
          <w:szCs w:val="24"/>
        </w:rPr>
      </w:pPr>
    </w:p>
    <w:p w14:paraId="19F7B066" w14:textId="77777777" w:rsidR="0073221C" w:rsidRPr="0073221C" w:rsidRDefault="0073221C" w:rsidP="0073221C">
      <w:pPr>
        <w:spacing w:after="0" w:line="276" w:lineRule="auto"/>
        <w:rPr>
          <w:rFonts w:ascii="Arial" w:hAnsi="Arial" w:cs="Arial"/>
          <w:sz w:val="24"/>
          <w:szCs w:val="24"/>
        </w:rPr>
      </w:pPr>
    </w:p>
    <w:sectPr w:rsidR="0073221C" w:rsidRPr="0073221C" w:rsidSect="00B253B8">
      <w:headerReference w:type="default" r:id="rId16"/>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Warmuth, Kasey@BSCC" w:date="2021-06-09T10:29:00Z" w:initials="WK">
    <w:p w14:paraId="7A42189C" w14:textId="4CA32955" w:rsidR="00A43978" w:rsidRDefault="00A43978" w:rsidP="008E016B">
      <w:pPr>
        <w:pStyle w:val="CommentText"/>
      </w:pPr>
      <w:r>
        <w:rPr>
          <w:rStyle w:val="CommentReference"/>
        </w:rPr>
        <w:annotationRef/>
      </w:r>
      <w:r>
        <w:t xml:space="preserve">Insert title of the project here.  </w:t>
      </w:r>
    </w:p>
  </w:comment>
  <w:comment w:id="1" w:author="Warmuth, Kasey@BSCC" w:date="2021-06-09T10:29:00Z" w:initials="WK">
    <w:p w14:paraId="19954A35" w14:textId="4FE06AE1" w:rsidR="00A43978" w:rsidRDefault="00A43978">
      <w:pPr>
        <w:pStyle w:val="CommentText"/>
      </w:pPr>
      <w:r>
        <w:rPr>
          <w:rStyle w:val="CommentReference"/>
        </w:rPr>
        <w:annotationRef/>
      </w:r>
      <w:r>
        <w:t xml:space="preserve">Insert grantee name here. </w:t>
      </w:r>
    </w:p>
  </w:comment>
  <w:comment w:id="2" w:author="Warmuth, Kasey@BSCC" w:date="2021-06-09T10:32:00Z" w:initials="WK">
    <w:p w14:paraId="2BCF4BC3" w14:textId="0C26E1BB" w:rsidR="00A43978" w:rsidRDefault="00A43978">
      <w:pPr>
        <w:pStyle w:val="CommentText"/>
      </w:pPr>
      <w:r>
        <w:rPr>
          <w:rStyle w:val="CommentReference"/>
        </w:rPr>
        <w:annotationRef/>
      </w:r>
      <w:r>
        <w:t>Insert the name of the individuals who prepared/developed the report or the entity (e.g., External evaluator under contract) and their contact information.</w:t>
      </w:r>
    </w:p>
  </w:comment>
  <w:comment w:id="3" w:author="Warmuth, Kasey@BSCC" w:date="2021-06-09T10:34:00Z" w:initials="WK">
    <w:p w14:paraId="0B3177A3" w14:textId="155DD17C" w:rsidR="00A43978" w:rsidRDefault="00A43978">
      <w:pPr>
        <w:pStyle w:val="CommentText"/>
      </w:pPr>
      <w:r>
        <w:rPr>
          <w:rStyle w:val="CommentReference"/>
        </w:rPr>
        <w:annotationRef/>
      </w:r>
      <w:r>
        <w:t xml:space="preserve">Insert the date the LEP was submitted to the BSCC. </w:t>
      </w:r>
    </w:p>
  </w:comment>
  <w:comment w:id="4" w:author="Warmuth, Kasey@BSCC" w:date="2021-06-09T10:42:00Z" w:initials="WK">
    <w:p w14:paraId="2EBFCD4D" w14:textId="77777777" w:rsidR="00A43978" w:rsidRPr="003B729F" w:rsidRDefault="00A43978" w:rsidP="00A6767A">
      <w:pPr>
        <w:pStyle w:val="CommentText"/>
      </w:pPr>
      <w:r>
        <w:rPr>
          <w:rStyle w:val="CommentReference"/>
        </w:rPr>
        <w:annotationRef/>
      </w:r>
      <w:r w:rsidRPr="003B729F">
        <w:t xml:space="preserve">Formatting Notes: </w:t>
      </w:r>
    </w:p>
    <w:p w14:paraId="0F33CC2E" w14:textId="77777777" w:rsidR="00A43978" w:rsidRPr="003B729F" w:rsidRDefault="00A43978" w:rsidP="00A6767A">
      <w:pPr>
        <w:pStyle w:val="CommentText"/>
      </w:pPr>
      <w:r w:rsidRPr="003B729F">
        <w:t>Edit footer on this page to customize the “grantee name” as appropriate.</w:t>
      </w:r>
    </w:p>
    <w:p w14:paraId="512CC5F2" w14:textId="77777777" w:rsidR="00A43978" w:rsidRPr="003B729F" w:rsidRDefault="00A43978" w:rsidP="00A6767A">
      <w:pPr>
        <w:pStyle w:val="CommentText"/>
      </w:pPr>
    </w:p>
    <w:p w14:paraId="3DB2A876" w14:textId="77777777" w:rsidR="00A43978" w:rsidRPr="003B729F" w:rsidRDefault="00A43978" w:rsidP="00A6767A">
      <w:pPr>
        <w:pStyle w:val="CommentText"/>
      </w:pPr>
      <w:r w:rsidRPr="003B729F">
        <w:t xml:space="preserve">Questions/Information to address within this section of the LEP are provided in a gray colored font. </w:t>
      </w:r>
    </w:p>
    <w:p w14:paraId="09F57EA7" w14:textId="77777777" w:rsidR="00A43978" w:rsidRPr="003B729F" w:rsidRDefault="00A43978" w:rsidP="00A6767A">
      <w:pPr>
        <w:pStyle w:val="CommentText"/>
      </w:pPr>
    </w:p>
    <w:p w14:paraId="2A088098" w14:textId="77777777" w:rsidR="00A43978" w:rsidRPr="003B729F" w:rsidRDefault="00A43978" w:rsidP="00A6767A">
      <w:pPr>
        <w:pStyle w:val="CommentText"/>
      </w:pPr>
      <w:r w:rsidRPr="003B729F">
        <w:t xml:space="preserve">Content in this section is intended to start after the gray colored font and is formatted to be in black colored font. </w:t>
      </w:r>
    </w:p>
    <w:p w14:paraId="233A1C57" w14:textId="77777777" w:rsidR="00A43978" w:rsidRPr="003B729F" w:rsidRDefault="00A43978" w:rsidP="00A6767A">
      <w:pPr>
        <w:pStyle w:val="CommentText"/>
      </w:pPr>
    </w:p>
    <w:p w14:paraId="075DF646" w14:textId="77777777" w:rsidR="00A43978" w:rsidRPr="003B729F" w:rsidRDefault="00A43978" w:rsidP="00A6767A">
      <w:pPr>
        <w:pStyle w:val="CommentText"/>
      </w:pPr>
      <w:r w:rsidRPr="003B729F">
        <w:t xml:space="preserve">Once the author no longer needs the prompts at the beginning of this section, they shall be deleted to finalize the LEP document prior to submission. </w:t>
      </w:r>
    </w:p>
    <w:p w14:paraId="3ABD858A" w14:textId="77777777" w:rsidR="00A43978" w:rsidRPr="003B729F" w:rsidRDefault="00A43978" w:rsidP="00A6767A">
      <w:pPr>
        <w:pStyle w:val="CommentText"/>
      </w:pPr>
    </w:p>
    <w:p w14:paraId="13B8DC1F" w14:textId="77777777" w:rsidR="00A43978" w:rsidRPr="003B729F" w:rsidRDefault="00A43978" w:rsidP="00A6767A">
      <w:pPr>
        <w:pStyle w:val="CommentText"/>
      </w:pPr>
      <w:r w:rsidRPr="003B729F">
        <w:t xml:space="preserve">Additionally, all comments with instructions should be deleted prior to submission. </w:t>
      </w:r>
    </w:p>
    <w:p w14:paraId="35E154B3" w14:textId="77777777" w:rsidR="00A43978" w:rsidRPr="003B729F" w:rsidRDefault="00A43978" w:rsidP="00A6767A">
      <w:pPr>
        <w:pStyle w:val="CommentText"/>
      </w:pPr>
    </w:p>
    <w:p w14:paraId="207B1CCA" w14:textId="77777777" w:rsidR="00A43978" w:rsidRDefault="00A43978" w:rsidP="00A6767A">
      <w:pPr>
        <w:pStyle w:val="CommentText"/>
      </w:pPr>
      <w:r w:rsidRPr="003B729F">
        <w:t xml:space="preserve">These formatting notes apply to the remaining sections of this document. </w:t>
      </w:r>
    </w:p>
    <w:p w14:paraId="2E0C28FB" w14:textId="77777777" w:rsidR="00A43978" w:rsidRDefault="00A43978" w:rsidP="00A6767A">
      <w:pPr>
        <w:pStyle w:val="CommentText"/>
      </w:pPr>
    </w:p>
  </w:comment>
  <w:comment w:id="5" w:author="Warmuth, Kasey@BSCC" w:date="2021-06-09T10:42:00Z" w:initials="WK">
    <w:p w14:paraId="128DF08F" w14:textId="6A5262A8" w:rsidR="00A43978" w:rsidRDefault="00A43978">
      <w:pPr>
        <w:pStyle w:val="CommentText"/>
      </w:pPr>
      <w:r>
        <w:rPr>
          <w:rStyle w:val="CommentReference"/>
        </w:rPr>
        <w:annotationRef/>
      </w:r>
      <w:r>
        <w:t xml:space="preserve">Formatting Notes: </w:t>
      </w:r>
    </w:p>
    <w:p w14:paraId="0B2A1750" w14:textId="727D8CC3" w:rsidR="00A43978" w:rsidRDefault="00A43978">
      <w:pPr>
        <w:pStyle w:val="CommentText"/>
      </w:pPr>
      <w:r>
        <w:t>Edit footer on this page to customize the “grantee name” as appropriate.</w:t>
      </w:r>
    </w:p>
    <w:p w14:paraId="1CF0026E" w14:textId="77777777" w:rsidR="00A43978" w:rsidRDefault="00A43978">
      <w:pPr>
        <w:pStyle w:val="CommentText"/>
      </w:pPr>
    </w:p>
    <w:p w14:paraId="5795367E" w14:textId="77777777" w:rsidR="00A43978" w:rsidRDefault="00A43978">
      <w:pPr>
        <w:pStyle w:val="CommentText"/>
      </w:pPr>
      <w:r>
        <w:t xml:space="preserve">Questions/Information to address within this section of the LEP are provided in a gray colored font. </w:t>
      </w:r>
    </w:p>
    <w:p w14:paraId="65808A87" w14:textId="77777777" w:rsidR="00A43978" w:rsidRDefault="00A43978">
      <w:pPr>
        <w:pStyle w:val="CommentText"/>
      </w:pPr>
    </w:p>
    <w:p w14:paraId="28096603" w14:textId="77777777" w:rsidR="00A43978" w:rsidRDefault="00A43978">
      <w:pPr>
        <w:pStyle w:val="CommentText"/>
      </w:pPr>
      <w:r>
        <w:t xml:space="preserve">Content in this section is intended to start after the gray colored font and is formatted to be in black colored font. </w:t>
      </w:r>
    </w:p>
    <w:p w14:paraId="5CFA27D0" w14:textId="77777777" w:rsidR="00A43978" w:rsidRDefault="00A43978">
      <w:pPr>
        <w:pStyle w:val="CommentText"/>
      </w:pPr>
    </w:p>
    <w:p w14:paraId="6402CBC9" w14:textId="41C89652" w:rsidR="00A43978" w:rsidRDefault="00A43978">
      <w:pPr>
        <w:pStyle w:val="CommentText"/>
      </w:pPr>
      <w:r>
        <w:t xml:space="preserve">Once the author no longer needs the prompts at the beginning of this section, they shall be deleted to finalize the LEP document prior to submission. </w:t>
      </w:r>
    </w:p>
    <w:p w14:paraId="3C453CCD" w14:textId="473A5698" w:rsidR="00A43978" w:rsidRDefault="00A43978">
      <w:pPr>
        <w:pStyle w:val="CommentText"/>
      </w:pPr>
    </w:p>
    <w:p w14:paraId="2418E20F" w14:textId="5272AA57" w:rsidR="00A43978" w:rsidRDefault="00A43978">
      <w:pPr>
        <w:pStyle w:val="CommentText"/>
      </w:pPr>
      <w:r>
        <w:t xml:space="preserve">Additionally, all comments with instructions should be deleted prior to submission. </w:t>
      </w:r>
    </w:p>
    <w:p w14:paraId="68ACA1EF" w14:textId="77777777" w:rsidR="00A43978" w:rsidRDefault="00A43978">
      <w:pPr>
        <w:pStyle w:val="CommentText"/>
      </w:pPr>
    </w:p>
    <w:p w14:paraId="5ABC5F09" w14:textId="77777777" w:rsidR="00A43978" w:rsidRDefault="00A43978">
      <w:pPr>
        <w:pStyle w:val="CommentText"/>
      </w:pPr>
      <w:r>
        <w:t xml:space="preserve">These formatting notes apply to the remaining sections of this document. </w:t>
      </w:r>
    </w:p>
    <w:p w14:paraId="702D6183" w14:textId="1427ED04" w:rsidR="00A43978" w:rsidRDefault="00A43978">
      <w:pPr>
        <w:pStyle w:val="CommentText"/>
      </w:pPr>
    </w:p>
  </w:comment>
  <w:comment w:id="8" w:author="Warmuth, Kasey@BSCC" w:date="2021-06-09T13:55:00Z" w:initials="WK">
    <w:p w14:paraId="5A76BA43" w14:textId="77777777" w:rsidR="00A43978" w:rsidRDefault="00A43978" w:rsidP="00A737E9">
      <w:pPr>
        <w:pStyle w:val="CommentText"/>
      </w:pPr>
      <w:r>
        <w:rPr>
          <w:rStyle w:val="CommentReference"/>
        </w:rPr>
        <w:annotationRef/>
      </w:r>
      <w:r>
        <w:t xml:space="preserve">Template for the logic model is provided below as an option. Use of this template is not required but may help save some time when developing the project’s logic model. </w:t>
      </w:r>
    </w:p>
    <w:p w14:paraId="17D48D42" w14:textId="77777777" w:rsidR="00A43978" w:rsidRDefault="00A43978" w:rsidP="00A737E9">
      <w:pPr>
        <w:pStyle w:val="CommentText"/>
      </w:pPr>
    </w:p>
    <w:p w14:paraId="503BEC8D" w14:textId="77777777" w:rsidR="00A43978" w:rsidRDefault="00A43978" w:rsidP="00A737E9">
      <w:pPr>
        <w:pStyle w:val="CommentText"/>
      </w:pPr>
      <w:r>
        <w:t xml:space="preserve">For the logic model, key definitions (i.e., inputs, activities, outputs, outcomes, impacts) are provided on page 7 of this document. The definitions are provided here for convenient technical assistance related to logic models and should be deleted when finalizing your LEP for submission. </w:t>
      </w:r>
    </w:p>
  </w:comment>
  <w:comment w:id="11" w:author="Warmuth, Kasey@BSCC" w:date="2021-06-09T13:52:00Z" w:initials="WK">
    <w:p w14:paraId="450F56DC" w14:textId="789DF41B" w:rsidR="00A43978" w:rsidRDefault="00A43978" w:rsidP="0073221C">
      <w:pPr>
        <w:pStyle w:val="CommentText"/>
      </w:pPr>
      <w:r>
        <w:rPr>
          <w:rStyle w:val="CommentReference"/>
        </w:rPr>
        <w:annotationRef/>
      </w:r>
      <w:r>
        <w:t>If an Appendix/Appendices are referenced in the body of the LEP include them here. Insert Title for the 1</w:t>
      </w:r>
      <w:r w:rsidRPr="0073221C">
        <w:rPr>
          <w:vertAlign w:val="superscript"/>
        </w:rPr>
        <w:t>st</w:t>
      </w:r>
      <w:r>
        <w:t>/only and repeat the blue heading for each subsequent Appendix (e.g., Appendix B, Appendix C)</w:t>
      </w:r>
    </w:p>
    <w:p w14:paraId="7884033F" w14:textId="77777777" w:rsidR="00A43978" w:rsidRDefault="00A43978" w:rsidP="0073221C">
      <w:pPr>
        <w:pStyle w:val="CommentText"/>
      </w:pPr>
    </w:p>
    <w:p w14:paraId="74EB2695" w14:textId="77777777" w:rsidR="00A43978" w:rsidRDefault="00A43978" w:rsidP="0073221C">
      <w:pPr>
        <w:pStyle w:val="CommentText"/>
      </w:pPr>
      <w:r>
        <w:t>If an Appendix was not used, please delete this section.</w:t>
      </w:r>
    </w:p>
    <w:p w14:paraId="7660D0B2" w14:textId="77777777" w:rsidR="00A43978" w:rsidRDefault="00A43978" w:rsidP="0073221C">
      <w:pPr>
        <w:pStyle w:val="CommentText"/>
      </w:pPr>
    </w:p>
    <w:p w14:paraId="2613688B" w14:textId="0C4C39D6" w:rsidR="00A43978" w:rsidRDefault="00A43978" w:rsidP="0073221C">
      <w:pPr>
        <w:pStyle w:val="CommentText"/>
      </w:pPr>
      <w:r>
        <w:t xml:space="preserve">FORMATTING NOTE: With the return to portrait mode (as opposed to landscape), this is a new “section” in the Word document. Thus, the “Name of Grantee will need to be entered in this section as well.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42189C" w15:done="0"/>
  <w15:commentEx w15:paraId="19954A35" w15:done="0"/>
  <w15:commentEx w15:paraId="2BCF4BC3" w15:done="0"/>
  <w15:commentEx w15:paraId="0B3177A3" w15:done="0"/>
  <w15:commentEx w15:paraId="2E0C28FB" w15:done="0"/>
  <w15:commentEx w15:paraId="702D6183" w15:done="0"/>
  <w15:commentEx w15:paraId="503BEC8D" w15:done="0"/>
  <w15:commentEx w15:paraId="261368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EB9853" w16cex:dateUtc="2021-06-09T17:29:00Z"/>
  <w16cex:commentExtensible w16cex:durableId="246B16A3" w16cex:dateUtc="2021-06-09T17:29:00Z"/>
  <w16cex:commentExtensible w16cex:durableId="246B1725" w16cex:dateUtc="2021-06-09T17:32:00Z"/>
  <w16cex:commentExtensible w16cex:durableId="246B17B8" w16cex:dateUtc="2021-06-09T17:34:00Z"/>
  <w16cex:commentExtensible w16cex:durableId="248FE358" w16cex:dateUtc="2021-06-09T17:42:00Z"/>
  <w16cex:commentExtensible w16cex:durableId="246B1994" w16cex:dateUtc="2021-06-09T17:42:00Z"/>
  <w16cex:commentExtensible w16cex:durableId="246B46DA" w16cex:dateUtc="2021-06-09T20:55:00Z"/>
  <w16cex:commentExtensible w16cex:durableId="246B4619" w16cex:dateUtc="2021-06-09T2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42189C" w16cid:durableId="27EB9853"/>
  <w16cid:commentId w16cid:paraId="19954A35" w16cid:durableId="246B16A3"/>
  <w16cid:commentId w16cid:paraId="2BCF4BC3" w16cid:durableId="246B1725"/>
  <w16cid:commentId w16cid:paraId="0B3177A3" w16cid:durableId="246B17B8"/>
  <w16cid:commentId w16cid:paraId="2E0C28FB" w16cid:durableId="248FE358"/>
  <w16cid:commentId w16cid:paraId="702D6183" w16cid:durableId="246B1994"/>
  <w16cid:commentId w16cid:paraId="503BEC8D" w16cid:durableId="246B46DA"/>
  <w16cid:commentId w16cid:paraId="2613688B" w16cid:durableId="246B46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8A654" w14:textId="77777777" w:rsidR="002B337D" w:rsidRDefault="002B337D" w:rsidP="009A1BAA">
      <w:pPr>
        <w:spacing w:after="0" w:line="240" w:lineRule="auto"/>
      </w:pPr>
      <w:r>
        <w:separator/>
      </w:r>
    </w:p>
  </w:endnote>
  <w:endnote w:type="continuationSeparator" w:id="0">
    <w:p w14:paraId="2352788D" w14:textId="77777777" w:rsidR="002B337D" w:rsidRDefault="002B337D" w:rsidP="009A1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08E3F" w14:textId="7CD61F9B" w:rsidR="00A43978" w:rsidRPr="00476F35" w:rsidRDefault="00A43978">
    <w:pPr>
      <w:pStyle w:val="Footer"/>
      <w:rPr>
        <w:rFonts w:ascii="Arial" w:hAnsi="Arial" w:cs="Arial"/>
        <w:sz w:val="24"/>
        <w:szCs w:val="24"/>
      </w:rPr>
    </w:pPr>
    <w:bookmarkStart w:id="9" w:name="_Hlk132887618"/>
    <w:r w:rsidRPr="00476F35">
      <w:rPr>
        <w:rFonts w:ascii="Arial" w:hAnsi="Arial" w:cs="Arial"/>
        <w:sz w:val="24"/>
        <w:szCs w:val="24"/>
      </w:rPr>
      <w:t>Name of Grantee</w:t>
    </w:r>
    <w:r w:rsidRPr="00476F35">
      <w:rPr>
        <w:rFonts w:ascii="Arial" w:hAnsi="Arial" w:cs="Arial"/>
        <w:sz w:val="24"/>
        <w:szCs w:val="24"/>
      </w:rPr>
      <w:tab/>
      <w:t>Local Evaluation Plan</w:t>
    </w:r>
    <w:bookmarkEnd w:id="9"/>
    <w:r w:rsidRPr="00476F35">
      <w:rPr>
        <w:rFonts w:ascii="Arial" w:hAnsi="Arial" w:cs="Arial"/>
        <w:sz w:val="24"/>
        <w:szCs w:val="24"/>
      </w:rPr>
      <w:tab/>
      <w:t xml:space="preserve">Page </w:t>
    </w:r>
    <w:r w:rsidRPr="00476F35">
      <w:rPr>
        <w:rFonts w:ascii="Arial" w:hAnsi="Arial" w:cs="Arial"/>
        <w:sz w:val="24"/>
        <w:szCs w:val="24"/>
      </w:rPr>
      <w:fldChar w:fldCharType="begin"/>
    </w:r>
    <w:r w:rsidRPr="00476F35">
      <w:rPr>
        <w:rFonts w:ascii="Arial" w:hAnsi="Arial" w:cs="Arial"/>
        <w:sz w:val="24"/>
        <w:szCs w:val="24"/>
      </w:rPr>
      <w:instrText xml:space="preserve"> PAGE   \* MERGEFORMAT </w:instrText>
    </w:r>
    <w:r w:rsidRPr="00476F35">
      <w:rPr>
        <w:rFonts w:ascii="Arial" w:hAnsi="Arial" w:cs="Arial"/>
        <w:sz w:val="24"/>
        <w:szCs w:val="24"/>
      </w:rPr>
      <w:fldChar w:fldCharType="separate"/>
    </w:r>
    <w:r w:rsidRPr="00476F35">
      <w:rPr>
        <w:rFonts w:ascii="Arial" w:hAnsi="Arial" w:cs="Arial"/>
        <w:noProof/>
        <w:sz w:val="24"/>
        <w:szCs w:val="24"/>
      </w:rPr>
      <w:t>1</w:t>
    </w:r>
    <w:r w:rsidRPr="00476F35">
      <w:rPr>
        <w:rFonts w:ascii="Arial" w:hAnsi="Arial" w:cs="Arial"/>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29EDD" w14:textId="77777777" w:rsidR="00A43978" w:rsidRPr="00B253B8" w:rsidRDefault="00A43978" w:rsidP="00B253B8">
    <w:pPr>
      <w:pStyle w:val="Footer"/>
      <w:rPr>
        <w:rFonts w:ascii="Arial" w:hAnsi="Arial" w:cs="Arial"/>
        <w:sz w:val="24"/>
        <w:szCs w:val="24"/>
      </w:rPr>
    </w:pPr>
    <w:r w:rsidRPr="00476F35">
      <w:rPr>
        <w:rFonts w:ascii="Arial" w:hAnsi="Arial" w:cs="Arial"/>
        <w:sz w:val="24"/>
        <w:szCs w:val="24"/>
      </w:rPr>
      <w:t>Name of Grantee</w:t>
    </w:r>
    <w:r w:rsidRPr="00476F35">
      <w:rPr>
        <w:rFonts w:ascii="Arial" w:hAnsi="Arial" w:cs="Arial"/>
        <w:sz w:val="24"/>
        <w:szCs w:val="24"/>
      </w:rPr>
      <w:tab/>
      <w:t>Local Evaluation Plan</w:t>
    </w:r>
    <w:r w:rsidRPr="00476F35">
      <w:rPr>
        <w:rFonts w:ascii="Arial" w:hAnsi="Arial" w:cs="Arial"/>
        <w:sz w:val="24"/>
        <w:szCs w:val="24"/>
      </w:rPr>
      <w:tab/>
      <w:t xml:space="preserve">Page </w:t>
    </w:r>
    <w:r w:rsidRPr="00476F35">
      <w:rPr>
        <w:rFonts w:ascii="Arial" w:hAnsi="Arial" w:cs="Arial"/>
        <w:sz w:val="24"/>
        <w:szCs w:val="24"/>
      </w:rPr>
      <w:fldChar w:fldCharType="begin"/>
    </w:r>
    <w:r w:rsidRPr="00476F35">
      <w:rPr>
        <w:rFonts w:ascii="Arial" w:hAnsi="Arial" w:cs="Arial"/>
        <w:sz w:val="24"/>
        <w:szCs w:val="24"/>
      </w:rPr>
      <w:instrText xml:space="preserve"> PAGE   \* MERGEFORMAT </w:instrText>
    </w:r>
    <w:r w:rsidRPr="00476F35">
      <w:rPr>
        <w:rFonts w:ascii="Arial" w:hAnsi="Arial" w:cs="Arial"/>
        <w:sz w:val="24"/>
        <w:szCs w:val="24"/>
      </w:rPr>
      <w:fldChar w:fldCharType="separate"/>
    </w:r>
    <w:r>
      <w:rPr>
        <w:rFonts w:ascii="Arial" w:hAnsi="Arial" w:cs="Arial"/>
        <w:sz w:val="24"/>
        <w:szCs w:val="24"/>
      </w:rPr>
      <w:t>3</w:t>
    </w:r>
    <w:r w:rsidRPr="00476F35">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5E185" w14:textId="77777777" w:rsidR="002B337D" w:rsidRDefault="002B337D" w:rsidP="009A1BAA">
      <w:pPr>
        <w:spacing w:after="0" w:line="240" w:lineRule="auto"/>
      </w:pPr>
      <w:r>
        <w:separator/>
      </w:r>
    </w:p>
  </w:footnote>
  <w:footnote w:type="continuationSeparator" w:id="0">
    <w:p w14:paraId="23A37BA6" w14:textId="77777777" w:rsidR="002B337D" w:rsidRDefault="002B337D" w:rsidP="009A1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839A8" w14:textId="5059AF4A" w:rsidR="00A43978" w:rsidRPr="00476F35" w:rsidRDefault="00A43978">
    <w:pPr>
      <w:pStyle w:val="Header"/>
      <w:rPr>
        <w:rFonts w:ascii="Arial" w:hAnsi="Arial" w:cs="Arial"/>
        <w:sz w:val="24"/>
        <w:szCs w:val="24"/>
      </w:rPr>
    </w:pPr>
    <w:r>
      <w:rPr>
        <w:rFonts w:ascii="Arial" w:hAnsi="Arial" w:cs="Arial"/>
        <w:sz w:val="24"/>
        <w:szCs w:val="24"/>
      </w:rPr>
      <w:t>ORT VP</w:t>
    </w:r>
    <w:r w:rsidRPr="00476F35">
      <w:rPr>
        <w:rFonts w:ascii="Arial" w:hAnsi="Arial" w:cs="Arial"/>
        <w:sz w:val="24"/>
        <w:szCs w:val="24"/>
      </w:rPr>
      <w:t xml:space="preserve"> Grant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F4104" w14:textId="724CE7DC" w:rsidR="00A43978" w:rsidRPr="00476F35" w:rsidRDefault="00A43978">
    <w:pPr>
      <w:pStyle w:val="Header"/>
      <w:rPr>
        <w:rFonts w:ascii="Arial" w:hAnsi="Arial" w:cs="Arial"/>
        <w:sz w:val="24"/>
        <w:szCs w:val="24"/>
      </w:rPr>
    </w:pPr>
    <w:r>
      <w:rPr>
        <w:rFonts w:ascii="Arial" w:hAnsi="Arial" w:cs="Arial"/>
        <w:sz w:val="24"/>
        <w:szCs w:val="24"/>
      </w:rPr>
      <w:t>Proud Parenting</w:t>
    </w:r>
    <w:r w:rsidRPr="00476F35">
      <w:rPr>
        <w:rFonts w:ascii="Arial" w:hAnsi="Arial" w:cs="Arial"/>
        <w:sz w:val="24"/>
        <w:szCs w:val="24"/>
      </w:rPr>
      <w:t xml:space="preserve"> Grant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02168"/>
    <w:multiLevelType w:val="hybridMultilevel"/>
    <w:tmpl w:val="8B387098"/>
    <w:lvl w:ilvl="0" w:tplc="24C4C288">
      <w:start w:val="4"/>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E1A78"/>
    <w:multiLevelType w:val="hybridMultilevel"/>
    <w:tmpl w:val="2FA077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D777C7"/>
    <w:multiLevelType w:val="hybridMultilevel"/>
    <w:tmpl w:val="9B9E6FA4"/>
    <w:lvl w:ilvl="0" w:tplc="E4A63B1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F7012E"/>
    <w:multiLevelType w:val="hybridMultilevel"/>
    <w:tmpl w:val="1480D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02D70"/>
    <w:multiLevelType w:val="hybridMultilevel"/>
    <w:tmpl w:val="84ECE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104E8"/>
    <w:multiLevelType w:val="hybridMultilevel"/>
    <w:tmpl w:val="5BFAE6DE"/>
    <w:lvl w:ilvl="0" w:tplc="B100C2B6">
      <w:start w:val="1"/>
      <w:numFmt w:val="bullet"/>
      <w:lvlText w:val=""/>
      <w:lvlJc w:val="left"/>
      <w:pPr>
        <w:ind w:left="1800" w:hanging="360"/>
      </w:pPr>
      <w:rPr>
        <w:rFonts w:ascii="Symbol" w:hAnsi="Symbol" w:hint="default"/>
        <w:color w:val="767171" w:themeColor="background2" w:themeShade="80"/>
      </w:rPr>
    </w:lvl>
    <w:lvl w:ilvl="1" w:tplc="04090003">
      <w:start w:val="1"/>
      <w:numFmt w:val="bullet"/>
      <w:lvlText w:val="o"/>
      <w:lvlJc w:val="left"/>
      <w:pPr>
        <w:ind w:left="2520" w:hanging="360"/>
      </w:pPr>
      <w:rPr>
        <w:rFonts w:ascii="Courier New" w:hAnsi="Courier New" w:cs="Courier New" w:hint="default"/>
      </w:rPr>
    </w:lvl>
    <w:lvl w:ilvl="2" w:tplc="E4A63B1A">
      <w:start w:val="1"/>
      <w:numFmt w:val="bullet"/>
      <w:lvlText w:val=""/>
      <w:lvlJc w:val="left"/>
      <w:pPr>
        <w:ind w:left="1368" w:hanging="288"/>
      </w:pPr>
      <w:rPr>
        <w:rFonts w:ascii="Wingdings" w:hAnsi="Wingdings" w:hint="default"/>
      </w:rPr>
    </w:lvl>
    <w:lvl w:ilvl="3" w:tplc="FE84BEF0">
      <w:start w:val="1"/>
      <w:numFmt w:val="bullet"/>
      <w:lvlText w:val=""/>
      <w:lvlJc w:val="left"/>
      <w:pPr>
        <w:ind w:left="1656" w:hanging="288"/>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0115F60"/>
    <w:multiLevelType w:val="hybridMultilevel"/>
    <w:tmpl w:val="56E6196C"/>
    <w:lvl w:ilvl="0" w:tplc="B100C2B6">
      <w:start w:val="1"/>
      <w:numFmt w:val="bullet"/>
      <w:lvlText w:val=""/>
      <w:lvlJc w:val="left"/>
      <w:pPr>
        <w:ind w:left="1800" w:hanging="360"/>
      </w:pPr>
      <w:rPr>
        <w:rFonts w:ascii="Symbol" w:hAnsi="Symbol" w:hint="default"/>
        <w:color w:val="767171" w:themeColor="background2" w:themeShade="80"/>
      </w:rPr>
    </w:lvl>
    <w:lvl w:ilvl="1" w:tplc="04090003">
      <w:start w:val="1"/>
      <w:numFmt w:val="bullet"/>
      <w:lvlText w:val="o"/>
      <w:lvlJc w:val="left"/>
      <w:pPr>
        <w:ind w:left="2520" w:hanging="360"/>
      </w:pPr>
      <w:rPr>
        <w:rFonts w:ascii="Courier New" w:hAnsi="Courier New" w:cs="Courier New" w:hint="default"/>
      </w:rPr>
    </w:lvl>
    <w:lvl w:ilvl="2" w:tplc="E4A63B1A">
      <w:start w:val="1"/>
      <w:numFmt w:val="bullet"/>
      <w:lvlText w:val=""/>
      <w:lvlJc w:val="left"/>
      <w:pPr>
        <w:ind w:left="1368" w:hanging="288"/>
      </w:pPr>
      <w:rPr>
        <w:rFonts w:ascii="Wingdings" w:hAnsi="Wingdings" w:hint="default"/>
      </w:rPr>
    </w:lvl>
    <w:lvl w:ilvl="3" w:tplc="04090003">
      <w:start w:val="1"/>
      <w:numFmt w:val="bullet"/>
      <w:lvlText w:val="o"/>
      <w:lvlJc w:val="left"/>
      <w:pPr>
        <w:ind w:left="1656" w:hanging="288"/>
      </w:pPr>
      <w:rPr>
        <w:rFonts w:ascii="Courier New" w:hAnsi="Courier New" w:cs="Courier New"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54F73BB"/>
    <w:multiLevelType w:val="hybridMultilevel"/>
    <w:tmpl w:val="F6C47DDE"/>
    <w:lvl w:ilvl="0" w:tplc="27AC4964">
      <w:start w:val="12"/>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216BE"/>
    <w:multiLevelType w:val="hybridMultilevel"/>
    <w:tmpl w:val="FA5AD0E8"/>
    <w:lvl w:ilvl="0" w:tplc="187A76E0">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E1CC0"/>
    <w:multiLevelType w:val="hybridMultilevel"/>
    <w:tmpl w:val="9E048E4E"/>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F77A63"/>
    <w:multiLevelType w:val="hybridMultilevel"/>
    <w:tmpl w:val="0556F0D2"/>
    <w:lvl w:ilvl="0" w:tplc="E4A63B1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323695"/>
    <w:multiLevelType w:val="hybridMultilevel"/>
    <w:tmpl w:val="86E43EA8"/>
    <w:lvl w:ilvl="0" w:tplc="E4A63B1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8767E3"/>
    <w:multiLevelType w:val="hybridMultilevel"/>
    <w:tmpl w:val="6B1E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A4818"/>
    <w:multiLevelType w:val="hybridMultilevel"/>
    <w:tmpl w:val="14EA9F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AA4E1C"/>
    <w:multiLevelType w:val="hybridMultilevel"/>
    <w:tmpl w:val="827AF770"/>
    <w:lvl w:ilvl="0" w:tplc="E4A63B1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829C1"/>
    <w:multiLevelType w:val="hybridMultilevel"/>
    <w:tmpl w:val="0AD4A7B0"/>
    <w:lvl w:ilvl="0" w:tplc="E4A63B1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30DC0"/>
    <w:multiLevelType w:val="hybridMultilevel"/>
    <w:tmpl w:val="711CD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794B30"/>
    <w:multiLevelType w:val="hybridMultilevel"/>
    <w:tmpl w:val="5E683E7A"/>
    <w:lvl w:ilvl="0" w:tplc="EF02B488">
      <w:start w:val="4"/>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F4341C"/>
    <w:multiLevelType w:val="hybridMultilevel"/>
    <w:tmpl w:val="F57AEED2"/>
    <w:lvl w:ilvl="0" w:tplc="218C6AC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B0136C"/>
    <w:multiLevelType w:val="hybridMultilevel"/>
    <w:tmpl w:val="26AE46E8"/>
    <w:lvl w:ilvl="0" w:tplc="BA40BA6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DB6139"/>
    <w:multiLevelType w:val="hybridMultilevel"/>
    <w:tmpl w:val="129C63F2"/>
    <w:lvl w:ilvl="0" w:tplc="E4A63B1A">
      <w:start w:val="1"/>
      <w:numFmt w:val="bullet"/>
      <w:lvlText w:val=""/>
      <w:lvlJc w:val="left"/>
      <w:pPr>
        <w:ind w:left="720" w:hanging="360"/>
      </w:pPr>
      <w:rPr>
        <w:rFonts w:ascii="Wingdings" w:hAnsi="Wingdings" w:hint="default"/>
      </w:rPr>
    </w:lvl>
    <w:lvl w:ilvl="1" w:tplc="E4A63B1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B82259"/>
    <w:multiLevelType w:val="hybridMultilevel"/>
    <w:tmpl w:val="67BC293E"/>
    <w:lvl w:ilvl="0" w:tplc="3E06E0A2">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2C0A3D"/>
    <w:multiLevelType w:val="hybridMultilevel"/>
    <w:tmpl w:val="D92E7710"/>
    <w:lvl w:ilvl="0" w:tplc="2728A2EA">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23" w15:restartNumberingAfterBreak="0">
    <w:nsid w:val="70B17496"/>
    <w:multiLevelType w:val="hybridMultilevel"/>
    <w:tmpl w:val="FB207E4C"/>
    <w:lvl w:ilvl="0" w:tplc="46C66E18">
      <w:start w:val="12"/>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13306B"/>
    <w:multiLevelType w:val="hybridMultilevel"/>
    <w:tmpl w:val="8A6241C8"/>
    <w:lvl w:ilvl="0" w:tplc="2C2AD34C">
      <w:start w:val="4"/>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896F2D"/>
    <w:multiLevelType w:val="hybridMultilevel"/>
    <w:tmpl w:val="CA92C940"/>
    <w:lvl w:ilvl="0" w:tplc="02A48960">
      <w:start w:val="12"/>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DB0693"/>
    <w:multiLevelType w:val="hybridMultilevel"/>
    <w:tmpl w:val="CCBE4A5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26"/>
  </w:num>
  <w:num w:numId="4">
    <w:abstractNumId w:val="9"/>
  </w:num>
  <w:num w:numId="5">
    <w:abstractNumId w:val="1"/>
  </w:num>
  <w:num w:numId="6">
    <w:abstractNumId w:val="19"/>
  </w:num>
  <w:num w:numId="7">
    <w:abstractNumId w:val="12"/>
  </w:num>
  <w:num w:numId="8">
    <w:abstractNumId w:val="14"/>
  </w:num>
  <w:num w:numId="9">
    <w:abstractNumId w:val="15"/>
  </w:num>
  <w:num w:numId="10">
    <w:abstractNumId w:val="20"/>
  </w:num>
  <w:num w:numId="11">
    <w:abstractNumId w:val="2"/>
  </w:num>
  <w:num w:numId="12">
    <w:abstractNumId w:val="11"/>
  </w:num>
  <w:num w:numId="13">
    <w:abstractNumId w:val="6"/>
  </w:num>
  <w:num w:numId="14">
    <w:abstractNumId w:val="10"/>
  </w:num>
  <w:num w:numId="15">
    <w:abstractNumId w:val="3"/>
  </w:num>
  <w:num w:numId="16">
    <w:abstractNumId w:val="13"/>
  </w:num>
  <w:num w:numId="17">
    <w:abstractNumId w:val="21"/>
  </w:num>
  <w:num w:numId="18">
    <w:abstractNumId w:val="23"/>
  </w:num>
  <w:num w:numId="19">
    <w:abstractNumId w:val="25"/>
  </w:num>
  <w:num w:numId="20">
    <w:abstractNumId w:val="7"/>
  </w:num>
  <w:num w:numId="21">
    <w:abstractNumId w:val="22"/>
  </w:num>
  <w:num w:numId="22">
    <w:abstractNumId w:val="16"/>
  </w:num>
  <w:num w:numId="23">
    <w:abstractNumId w:val="18"/>
  </w:num>
  <w:num w:numId="24">
    <w:abstractNumId w:val="0"/>
  </w:num>
  <w:num w:numId="25">
    <w:abstractNumId w:val="17"/>
  </w:num>
  <w:num w:numId="26">
    <w:abstractNumId w:val="24"/>
  </w:num>
  <w:num w:numId="2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rmuth, Kasey@BSCC">
    <w15:presenceInfo w15:providerId="AD" w15:userId="S::Kasey.Warmuth@BSCC.CA.GOV::d58a58d4-1ca3-4393-b50e-4dd9d1c643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AA"/>
    <w:rsid w:val="00001EF9"/>
    <w:rsid w:val="00006535"/>
    <w:rsid w:val="00007B0B"/>
    <w:rsid w:val="000148E4"/>
    <w:rsid w:val="000202FA"/>
    <w:rsid w:val="00022238"/>
    <w:rsid w:val="000234BD"/>
    <w:rsid w:val="00026675"/>
    <w:rsid w:val="00026697"/>
    <w:rsid w:val="00042494"/>
    <w:rsid w:val="000457B9"/>
    <w:rsid w:val="000462FF"/>
    <w:rsid w:val="00061397"/>
    <w:rsid w:val="000702BD"/>
    <w:rsid w:val="00086FC8"/>
    <w:rsid w:val="0009429E"/>
    <w:rsid w:val="0009752D"/>
    <w:rsid w:val="000A5E89"/>
    <w:rsid w:val="000B0356"/>
    <w:rsid w:val="000B118F"/>
    <w:rsid w:val="000B11E8"/>
    <w:rsid w:val="000B32DA"/>
    <w:rsid w:val="000B51C2"/>
    <w:rsid w:val="000C3DBA"/>
    <w:rsid w:val="000C60C2"/>
    <w:rsid w:val="000D60AD"/>
    <w:rsid w:val="000F22D2"/>
    <w:rsid w:val="000F4BD9"/>
    <w:rsid w:val="00104285"/>
    <w:rsid w:val="00104D18"/>
    <w:rsid w:val="00107778"/>
    <w:rsid w:val="001111CA"/>
    <w:rsid w:val="0011757A"/>
    <w:rsid w:val="00122B57"/>
    <w:rsid w:val="00123765"/>
    <w:rsid w:val="00126684"/>
    <w:rsid w:val="0012714E"/>
    <w:rsid w:val="0013406B"/>
    <w:rsid w:val="001372B1"/>
    <w:rsid w:val="00145D51"/>
    <w:rsid w:val="00160342"/>
    <w:rsid w:val="00167860"/>
    <w:rsid w:val="00171169"/>
    <w:rsid w:val="00175085"/>
    <w:rsid w:val="001930F5"/>
    <w:rsid w:val="001933ED"/>
    <w:rsid w:val="00197C68"/>
    <w:rsid w:val="001A2B5E"/>
    <w:rsid w:val="001A607D"/>
    <w:rsid w:val="001B4168"/>
    <w:rsid w:val="001C2CA7"/>
    <w:rsid w:val="001C3C5B"/>
    <w:rsid w:val="001C629F"/>
    <w:rsid w:val="001D0FA2"/>
    <w:rsid w:val="001E0212"/>
    <w:rsid w:val="001E579B"/>
    <w:rsid w:val="001E5F7F"/>
    <w:rsid w:val="001E6C8F"/>
    <w:rsid w:val="001E7735"/>
    <w:rsid w:val="001F106D"/>
    <w:rsid w:val="001F1ADC"/>
    <w:rsid w:val="001F3B8F"/>
    <w:rsid w:val="001F6BFC"/>
    <w:rsid w:val="002009A2"/>
    <w:rsid w:val="00201F6B"/>
    <w:rsid w:val="002069F4"/>
    <w:rsid w:val="00213334"/>
    <w:rsid w:val="0022263B"/>
    <w:rsid w:val="00225276"/>
    <w:rsid w:val="00225690"/>
    <w:rsid w:val="0023179A"/>
    <w:rsid w:val="002372D2"/>
    <w:rsid w:val="00251D4F"/>
    <w:rsid w:val="0025581B"/>
    <w:rsid w:val="00255BEF"/>
    <w:rsid w:val="00257B49"/>
    <w:rsid w:val="002736EB"/>
    <w:rsid w:val="002809AE"/>
    <w:rsid w:val="00292ED2"/>
    <w:rsid w:val="00296FFE"/>
    <w:rsid w:val="002A1266"/>
    <w:rsid w:val="002B0071"/>
    <w:rsid w:val="002B25EE"/>
    <w:rsid w:val="002B337D"/>
    <w:rsid w:val="002B7DC8"/>
    <w:rsid w:val="002C077C"/>
    <w:rsid w:val="002C5713"/>
    <w:rsid w:val="002C58D7"/>
    <w:rsid w:val="002D065F"/>
    <w:rsid w:val="002D6882"/>
    <w:rsid w:val="002D6E45"/>
    <w:rsid w:val="002D77C3"/>
    <w:rsid w:val="002E4C49"/>
    <w:rsid w:val="002F52BE"/>
    <w:rsid w:val="002F5AD9"/>
    <w:rsid w:val="002F61D2"/>
    <w:rsid w:val="00305119"/>
    <w:rsid w:val="00312610"/>
    <w:rsid w:val="00312B66"/>
    <w:rsid w:val="0031579E"/>
    <w:rsid w:val="003231E6"/>
    <w:rsid w:val="00323525"/>
    <w:rsid w:val="00327EDB"/>
    <w:rsid w:val="00335B95"/>
    <w:rsid w:val="00342337"/>
    <w:rsid w:val="00345527"/>
    <w:rsid w:val="003461FC"/>
    <w:rsid w:val="00353787"/>
    <w:rsid w:val="0035425A"/>
    <w:rsid w:val="00355324"/>
    <w:rsid w:val="00355727"/>
    <w:rsid w:val="00356CE2"/>
    <w:rsid w:val="003731DF"/>
    <w:rsid w:val="003A5380"/>
    <w:rsid w:val="003A6EA0"/>
    <w:rsid w:val="003B31E0"/>
    <w:rsid w:val="003B37FF"/>
    <w:rsid w:val="003B55ED"/>
    <w:rsid w:val="003B729F"/>
    <w:rsid w:val="003C0461"/>
    <w:rsid w:val="003C276A"/>
    <w:rsid w:val="003D1560"/>
    <w:rsid w:val="003D30D1"/>
    <w:rsid w:val="003D5504"/>
    <w:rsid w:val="003D5A27"/>
    <w:rsid w:val="003E2DDC"/>
    <w:rsid w:val="0040081F"/>
    <w:rsid w:val="00406565"/>
    <w:rsid w:val="00413D40"/>
    <w:rsid w:val="00415CCE"/>
    <w:rsid w:val="0042185A"/>
    <w:rsid w:val="00423F55"/>
    <w:rsid w:val="004240B4"/>
    <w:rsid w:val="00432520"/>
    <w:rsid w:val="0044337D"/>
    <w:rsid w:val="00452AD4"/>
    <w:rsid w:val="00454FFC"/>
    <w:rsid w:val="00462383"/>
    <w:rsid w:val="00464196"/>
    <w:rsid w:val="0046603D"/>
    <w:rsid w:val="00466AAB"/>
    <w:rsid w:val="004710EE"/>
    <w:rsid w:val="00471490"/>
    <w:rsid w:val="00476F35"/>
    <w:rsid w:val="00486CC3"/>
    <w:rsid w:val="0049197A"/>
    <w:rsid w:val="004935E8"/>
    <w:rsid w:val="004962C5"/>
    <w:rsid w:val="004973E6"/>
    <w:rsid w:val="004A5426"/>
    <w:rsid w:val="004A728C"/>
    <w:rsid w:val="004B2665"/>
    <w:rsid w:val="004C411A"/>
    <w:rsid w:val="004C5127"/>
    <w:rsid w:val="004D0D5D"/>
    <w:rsid w:val="004E11F8"/>
    <w:rsid w:val="004E1534"/>
    <w:rsid w:val="004E1FA3"/>
    <w:rsid w:val="004E5280"/>
    <w:rsid w:val="004E75C6"/>
    <w:rsid w:val="004F0232"/>
    <w:rsid w:val="0050088A"/>
    <w:rsid w:val="00500FA4"/>
    <w:rsid w:val="00503665"/>
    <w:rsid w:val="00504B44"/>
    <w:rsid w:val="005053FD"/>
    <w:rsid w:val="00505D80"/>
    <w:rsid w:val="005139BC"/>
    <w:rsid w:val="00514168"/>
    <w:rsid w:val="00516906"/>
    <w:rsid w:val="0051692E"/>
    <w:rsid w:val="0052530F"/>
    <w:rsid w:val="00532C63"/>
    <w:rsid w:val="00547E40"/>
    <w:rsid w:val="00550EFA"/>
    <w:rsid w:val="00552F16"/>
    <w:rsid w:val="005534AE"/>
    <w:rsid w:val="00553AAC"/>
    <w:rsid w:val="00554266"/>
    <w:rsid w:val="005568A2"/>
    <w:rsid w:val="00572E9D"/>
    <w:rsid w:val="005744DB"/>
    <w:rsid w:val="00576F40"/>
    <w:rsid w:val="00586D23"/>
    <w:rsid w:val="00590F6B"/>
    <w:rsid w:val="005A020F"/>
    <w:rsid w:val="005B4235"/>
    <w:rsid w:val="005B59E4"/>
    <w:rsid w:val="005B5E05"/>
    <w:rsid w:val="005B7230"/>
    <w:rsid w:val="005D32EE"/>
    <w:rsid w:val="005D644A"/>
    <w:rsid w:val="005E043B"/>
    <w:rsid w:val="005E41AF"/>
    <w:rsid w:val="006020DC"/>
    <w:rsid w:val="00605447"/>
    <w:rsid w:val="00605596"/>
    <w:rsid w:val="0061595F"/>
    <w:rsid w:val="006238E1"/>
    <w:rsid w:val="006322F4"/>
    <w:rsid w:val="0063536D"/>
    <w:rsid w:val="00636192"/>
    <w:rsid w:val="00642140"/>
    <w:rsid w:val="00642A7C"/>
    <w:rsid w:val="0065636E"/>
    <w:rsid w:val="00656BCA"/>
    <w:rsid w:val="00657D33"/>
    <w:rsid w:val="0066096D"/>
    <w:rsid w:val="00665DD1"/>
    <w:rsid w:val="00666B97"/>
    <w:rsid w:val="006747B1"/>
    <w:rsid w:val="00676155"/>
    <w:rsid w:val="00682801"/>
    <w:rsid w:val="00682D18"/>
    <w:rsid w:val="00690BDC"/>
    <w:rsid w:val="00691A3A"/>
    <w:rsid w:val="006A2EF3"/>
    <w:rsid w:val="006A64BF"/>
    <w:rsid w:val="006C6FFE"/>
    <w:rsid w:val="006E1871"/>
    <w:rsid w:val="006E1CF7"/>
    <w:rsid w:val="006E29EF"/>
    <w:rsid w:val="006F36B9"/>
    <w:rsid w:val="006F617E"/>
    <w:rsid w:val="00704285"/>
    <w:rsid w:val="0071092C"/>
    <w:rsid w:val="0071229E"/>
    <w:rsid w:val="0071391B"/>
    <w:rsid w:val="00716B62"/>
    <w:rsid w:val="0073221C"/>
    <w:rsid w:val="00735181"/>
    <w:rsid w:val="007365CB"/>
    <w:rsid w:val="00742186"/>
    <w:rsid w:val="00745A54"/>
    <w:rsid w:val="007463A7"/>
    <w:rsid w:val="007569CF"/>
    <w:rsid w:val="0075721C"/>
    <w:rsid w:val="0076538B"/>
    <w:rsid w:val="00765A7A"/>
    <w:rsid w:val="00766B38"/>
    <w:rsid w:val="0077120C"/>
    <w:rsid w:val="007731BD"/>
    <w:rsid w:val="007739E9"/>
    <w:rsid w:val="007760F2"/>
    <w:rsid w:val="007922B2"/>
    <w:rsid w:val="007928A4"/>
    <w:rsid w:val="007961B5"/>
    <w:rsid w:val="007A5FAC"/>
    <w:rsid w:val="007A6257"/>
    <w:rsid w:val="007D303F"/>
    <w:rsid w:val="007D3494"/>
    <w:rsid w:val="007D36D4"/>
    <w:rsid w:val="007F4A14"/>
    <w:rsid w:val="007F56C9"/>
    <w:rsid w:val="00806C4D"/>
    <w:rsid w:val="00813442"/>
    <w:rsid w:val="008143F6"/>
    <w:rsid w:val="00820254"/>
    <w:rsid w:val="00821CEC"/>
    <w:rsid w:val="00822021"/>
    <w:rsid w:val="00823422"/>
    <w:rsid w:val="008302A9"/>
    <w:rsid w:val="00831207"/>
    <w:rsid w:val="00831FCC"/>
    <w:rsid w:val="00832680"/>
    <w:rsid w:val="00833ADC"/>
    <w:rsid w:val="00841B2E"/>
    <w:rsid w:val="00850496"/>
    <w:rsid w:val="00851C03"/>
    <w:rsid w:val="00853B89"/>
    <w:rsid w:val="00854F44"/>
    <w:rsid w:val="00860757"/>
    <w:rsid w:val="00863A75"/>
    <w:rsid w:val="00865A3E"/>
    <w:rsid w:val="00872BF0"/>
    <w:rsid w:val="00873CC4"/>
    <w:rsid w:val="00873E4E"/>
    <w:rsid w:val="008741ED"/>
    <w:rsid w:val="00874DD0"/>
    <w:rsid w:val="008769E5"/>
    <w:rsid w:val="00881C62"/>
    <w:rsid w:val="00883840"/>
    <w:rsid w:val="008919D2"/>
    <w:rsid w:val="008954FF"/>
    <w:rsid w:val="00897EA0"/>
    <w:rsid w:val="008A5A98"/>
    <w:rsid w:val="008B4191"/>
    <w:rsid w:val="008C157D"/>
    <w:rsid w:val="008C5F47"/>
    <w:rsid w:val="008D692F"/>
    <w:rsid w:val="008D6F34"/>
    <w:rsid w:val="008D7253"/>
    <w:rsid w:val="008E016B"/>
    <w:rsid w:val="008E0BB0"/>
    <w:rsid w:val="008E4515"/>
    <w:rsid w:val="008F0DDE"/>
    <w:rsid w:val="008F2024"/>
    <w:rsid w:val="008F2153"/>
    <w:rsid w:val="008F59E9"/>
    <w:rsid w:val="008F5DD3"/>
    <w:rsid w:val="008F6B38"/>
    <w:rsid w:val="008F7C66"/>
    <w:rsid w:val="00903810"/>
    <w:rsid w:val="00920FC1"/>
    <w:rsid w:val="00927346"/>
    <w:rsid w:val="00933604"/>
    <w:rsid w:val="0093666A"/>
    <w:rsid w:val="00945880"/>
    <w:rsid w:val="00953B68"/>
    <w:rsid w:val="0095704E"/>
    <w:rsid w:val="009603E7"/>
    <w:rsid w:val="00966E97"/>
    <w:rsid w:val="00970844"/>
    <w:rsid w:val="00976D59"/>
    <w:rsid w:val="00980201"/>
    <w:rsid w:val="00984965"/>
    <w:rsid w:val="00997421"/>
    <w:rsid w:val="009A1BAA"/>
    <w:rsid w:val="009A2EA2"/>
    <w:rsid w:val="009A36F9"/>
    <w:rsid w:val="009A6B1F"/>
    <w:rsid w:val="009C0D1C"/>
    <w:rsid w:val="009C713E"/>
    <w:rsid w:val="009D3C53"/>
    <w:rsid w:val="009E1C67"/>
    <w:rsid w:val="009E3109"/>
    <w:rsid w:val="009E37AD"/>
    <w:rsid w:val="009E41A2"/>
    <w:rsid w:val="009E7DE5"/>
    <w:rsid w:val="009F1859"/>
    <w:rsid w:val="009F2E7E"/>
    <w:rsid w:val="009F67CD"/>
    <w:rsid w:val="00A014FE"/>
    <w:rsid w:val="00A01A16"/>
    <w:rsid w:val="00A01E10"/>
    <w:rsid w:val="00A0317B"/>
    <w:rsid w:val="00A0516B"/>
    <w:rsid w:val="00A17963"/>
    <w:rsid w:val="00A27241"/>
    <w:rsid w:val="00A302CA"/>
    <w:rsid w:val="00A36D3E"/>
    <w:rsid w:val="00A43978"/>
    <w:rsid w:val="00A532A7"/>
    <w:rsid w:val="00A55E9B"/>
    <w:rsid w:val="00A561E8"/>
    <w:rsid w:val="00A56C7A"/>
    <w:rsid w:val="00A629C4"/>
    <w:rsid w:val="00A6767A"/>
    <w:rsid w:val="00A737E9"/>
    <w:rsid w:val="00A73C79"/>
    <w:rsid w:val="00A862E2"/>
    <w:rsid w:val="00A9184C"/>
    <w:rsid w:val="00A9454E"/>
    <w:rsid w:val="00A95052"/>
    <w:rsid w:val="00AA1915"/>
    <w:rsid w:val="00AB05EA"/>
    <w:rsid w:val="00AB15F5"/>
    <w:rsid w:val="00AB45B1"/>
    <w:rsid w:val="00AB565C"/>
    <w:rsid w:val="00AB59DD"/>
    <w:rsid w:val="00AB73E7"/>
    <w:rsid w:val="00AC51BD"/>
    <w:rsid w:val="00AD1800"/>
    <w:rsid w:val="00AD53C6"/>
    <w:rsid w:val="00AD6331"/>
    <w:rsid w:val="00AE02C2"/>
    <w:rsid w:val="00AE03D9"/>
    <w:rsid w:val="00AE2851"/>
    <w:rsid w:val="00AE6912"/>
    <w:rsid w:val="00B13652"/>
    <w:rsid w:val="00B249B3"/>
    <w:rsid w:val="00B253B8"/>
    <w:rsid w:val="00B254CB"/>
    <w:rsid w:val="00B32064"/>
    <w:rsid w:val="00B4276B"/>
    <w:rsid w:val="00B52C3B"/>
    <w:rsid w:val="00B53473"/>
    <w:rsid w:val="00B56097"/>
    <w:rsid w:val="00B679A9"/>
    <w:rsid w:val="00B75AAE"/>
    <w:rsid w:val="00B850A8"/>
    <w:rsid w:val="00B872E7"/>
    <w:rsid w:val="00B87D61"/>
    <w:rsid w:val="00B90D9A"/>
    <w:rsid w:val="00B94E63"/>
    <w:rsid w:val="00B9597E"/>
    <w:rsid w:val="00BA4031"/>
    <w:rsid w:val="00BB046A"/>
    <w:rsid w:val="00BB6506"/>
    <w:rsid w:val="00BB6AF6"/>
    <w:rsid w:val="00BB6B80"/>
    <w:rsid w:val="00BC0E45"/>
    <w:rsid w:val="00BC6D2B"/>
    <w:rsid w:val="00BD5B18"/>
    <w:rsid w:val="00BD5F64"/>
    <w:rsid w:val="00BE11C9"/>
    <w:rsid w:val="00BE1885"/>
    <w:rsid w:val="00BE484D"/>
    <w:rsid w:val="00BE75DC"/>
    <w:rsid w:val="00BF2C62"/>
    <w:rsid w:val="00BF2F08"/>
    <w:rsid w:val="00BF3AD0"/>
    <w:rsid w:val="00BF4608"/>
    <w:rsid w:val="00BF4A2F"/>
    <w:rsid w:val="00BF77B8"/>
    <w:rsid w:val="00BF7FEE"/>
    <w:rsid w:val="00C00485"/>
    <w:rsid w:val="00C14D94"/>
    <w:rsid w:val="00C15EDF"/>
    <w:rsid w:val="00C166DF"/>
    <w:rsid w:val="00C232A9"/>
    <w:rsid w:val="00C31941"/>
    <w:rsid w:val="00C34FE6"/>
    <w:rsid w:val="00C36422"/>
    <w:rsid w:val="00C5425C"/>
    <w:rsid w:val="00C57051"/>
    <w:rsid w:val="00C57AF5"/>
    <w:rsid w:val="00C639D2"/>
    <w:rsid w:val="00C641C4"/>
    <w:rsid w:val="00C65E07"/>
    <w:rsid w:val="00C65F26"/>
    <w:rsid w:val="00C70E56"/>
    <w:rsid w:val="00C72F01"/>
    <w:rsid w:val="00C7599B"/>
    <w:rsid w:val="00C839BA"/>
    <w:rsid w:val="00C84B92"/>
    <w:rsid w:val="00C91B30"/>
    <w:rsid w:val="00C92777"/>
    <w:rsid w:val="00C93ABE"/>
    <w:rsid w:val="00C953E9"/>
    <w:rsid w:val="00C959EB"/>
    <w:rsid w:val="00CA2F98"/>
    <w:rsid w:val="00CB3777"/>
    <w:rsid w:val="00CB621A"/>
    <w:rsid w:val="00CC3466"/>
    <w:rsid w:val="00CD1A3A"/>
    <w:rsid w:val="00CD6471"/>
    <w:rsid w:val="00CE14CD"/>
    <w:rsid w:val="00CE6877"/>
    <w:rsid w:val="00CE7F0A"/>
    <w:rsid w:val="00CF547A"/>
    <w:rsid w:val="00D01885"/>
    <w:rsid w:val="00D01B21"/>
    <w:rsid w:val="00D10138"/>
    <w:rsid w:val="00D1128A"/>
    <w:rsid w:val="00D13100"/>
    <w:rsid w:val="00D13CB5"/>
    <w:rsid w:val="00D1517A"/>
    <w:rsid w:val="00D16FA9"/>
    <w:rsid w:val="00D1730F"/>
    <w:rsid w:val="00D27F48"/>
    <w:rsid w:val="00D417B2"/>
    <w:rsid w:val="00D43078"/>
    <w:rsid w:val="00D434D7"/>
    <w:rsid w:val="00D52F0D"/>
    <w:rsid w:val="00D53CC7"/>
    <w:rsid w:val="00D61C3F"/>
    <w:rsid w:val="00D656B7"/>
    <w:rsid w:val="00D65DCB"/>
    <w:rsid w:val="00D6633A"/>
    <w:rsid w:val="00D6774A"/>
    <w:rsid w:val="00D70821"/>
    <w:rsid w:val="00D71BBA"/>
    <w:rsid w:val="00D73EE6"/>
    <w:rsid w:val="00D7457E"/>
    <w:rsid w:val="00D763D0"/>
    <w:rsid w:val="00D76DD7"/>
    <w:rsid w:val="00D8565A"/>
    <w:rsid w:val="00D90A20"/>
    <w:rsid w:val="00D9589B"/>
    <w:rsid w:val="00D96FE5"/>
    <w:rsid w:val="00DA560D"/>
    <w:rsid w:val="00DA5ECD"/>
    <w:rsid w:val="00DA766C"/>
    <w:rsid w:val="00DB1E34"/>
    <w:rsid w:val="00DB25A5"/>
    <w:rsid w:val="00DB3F72"/>
    <w:rsid w:val="00DB6BB1"/>
    <w:rsid w:val="00DC2F15"/>
    <w:rsid w:val="00DC4281"/>
    <w:rsid w:val="00DD3850"/>
    <w:rsid w:val="00DD6D9F"/>
    <w:rsid w:val="00DF01E7"/>
    <w:rsid w:val="00E0184C"/>
    <w:rsid w:val="00E01BCA"/>
    <w:rsid w:val="00E04E0C"/>
    <w:rsid w:val="00E119D7"/>
    <w:rsid w:val="00E120F5"/>
    <w:rsid w:val="00E22FB9"/>
    <w:rsid w:val="00E23FBB"/>
    <w:rsid w:val="00E2450F"/>
    <w:rsid w:val="00E24F3F"/>
    <w:rsid w:val="00E578C7"/>
    <w:rsid w:val="00E57FD3"/>
    <w:rsid w:val="00E63191"/>
    <w:rsid w:val="00E67A54"/>
    <w:rsid w:val="00E703FE"/>
    <w:rsid w:val="00E70BA2"/>
    <w:rsid w:val="00E71DCA"/>
    <w:rsid w:val="00E90966"/>
    <w:rsid w:val="00E91AB8"/>
    <w:rsid w:val="00EA433E"/>
    <w:rsid w:val="00EB0CC3"/>
    <w:rsid w:val="00EB4001"/>
    <w:rsid w:val="00EB62FE"/>
    <w:rsid w:val="00EB6443"/>
    <w:rsid w:val="00ED0089"/>
    <w:rsid w:val="00ED167A"/>
    <w:rsid w:val="00EE0D9D"/>
    <w:rsid w:val="00EE44F5"/>
    <w:rsid w:val="00EF4BE0"/>
    <w:rsid w:val="00EF7C3E"/>
    <w:rsid w:val="00F006E6"/>
    <w:rsid w:val="00F00DE5"/>
    <w:rsid w:val="00F14F22"/>
    <w:rsid w:val="00F16902"/>
    <w:rsid w:val="00F16AAD"/>
    <w:rsid w:val="00F20BA6"/>
    <w:rsid w:val="00F32D3B"/>
    <w:rsid w:val="00F364EB"/>
    <w:rsid w:val="00F40B4D"/>
    <w:rsid w:val="00F429E2"/>
    <w:rsid w:val="00F503E9"/>
    <w:rsid w:val="00F54E82"/>
    <w:rsid w:val="00F56FB9"/>
    <w:rsid w:val="00F62ABC"/>
    <w:rsid w:val="00F652A1"/>
    <w:rsid w:val="00F6580D"/>
    <w:rsid w:val="00F7657A"/>
    <w:rsid w:val="00F76F16"/>
    <w:rsid w:val="00F90C38"/>
    <w:rsid w:val="00F92FC7"/>
    <w:rsid w:val="00F97D58"/>
    <w:rsid w:val="00FA5B1E"/>
    <w:rsid w:val="00FB19D7"/>
    <w:rsid w:val="00FB47EB"/>
    <w:rsid w:val="00FC6D49"/>
    <w:rsid w:val="00FD312F"/>
    <w:rsid w:val="00FE01A5"/>
    <w:rsid w:val="00FE1593"/>
    <w:rsid w:val="00FE4345"/>
    <w:rsid w:val="00FE4BA7"/>
    <w:rsid w:val="00FF022E"/>
    <w:rsid w:val="00FF5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ED198"/>
  <w15:chartTrackingRefBased/>
  <w15:docId w15:val="{C667A054-6926-4278-B018-5E4C0C96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9B3"/>
    <w:pPr>
      <w:keepNext/>
      <w:jc w:val="center"/>
      <w:outlineLvl w:val="0"/>
    </w:pPr>
    <w:rPr>
      <w:rFonts w:ascii="Arial" w:hAnsi="Arial" w:cs="Arial"/>
      <w:sz w:val="48"/>
      <w:szCs w:val="48"/>
    </w:rPr>
  </w:style>
  <w:style w:type="paragraph" w:styleId="Heading2">
    <w:name w:val="heading 2"/>
    <w:basedOn w:val="Normal"/>
    <w:next w:val="Normal"/>
    <w:link w:val="Heading2Char"/>
    <w:uiPriority w:val="9"/>
    <w:unhideWhenUsed/>
    <w:qFormat/>
    <w:rsid w:val="00476F35"/>
    <w:pPr>
      <w:keepNext/>
      <w:shd w:val="clear" w:color="auto" w:fill="1F3864" w:themeFill="accent1" w:themeFillShade="80"/>
      <w:spacing w:after="0"/>
      <w:outlineLvl w:val="1"/>
    </w:pPr>
    <w:rPr>
      <w:rFonts w:ascii="Arial" w:hAnsi="Arial" w:cs="Arial"/>
      <w:b/>
      <w:bCs/>
      <w:sz w:val="28"/>
      <w:szCs w:val="28"/>
    </w:rPr>
  </w:style>
  <w:style w:type="paragraph" w:styleId="Heading3">
    <w:name w:val="heading 3"/>
    <w:basedOn w:val="Normal"/>
    <w:next w:val="Normal"/>
    <w:link w:val="Heading3Char"/>
    <w:uiPriority w:val="9"/>
    <w:unhideWhenUsed/>
    <w:qFormat/>
    <w:rsid w:val="002372D2"/>
    <w:pPr>
      <w:keepNext/>
      <w:spacing w:after="0" w:line="240" w:lineRule="auto"/>
      <w:outlineLvl w:val="2"/>
    </w:pPr>
    <w:rPr>
      <w:color w:val="FFFFFF"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A1B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1BA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A1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BAA"/>
  </w:style>
  <w:style w:type="paragraph" w:styleId="Footer">
    <w:name w:val="footer"/>
    <w:basedOn w:val="Normal"/>
    <w:link w:val="FooterChar"/>
    <w:uiPriority w:val="99"/>
    <w:unhideWhenUsed/>
    <w:rsid w:val="009A1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BAA"/>
  </w:style>
  <w:style w:type="paragraph" w:styleId="ListParagraph">
    <w:name w:val="List Paragraph"/>
    <w:basedOn w:val="Normal"/>
    <w:uiPriority w:val="34"/>
    <w:qFormat/>
    <w:rsid w:val="009A1BAA"/>
    <w:pPr>
      <w:ind w:left="720"/>
      <w:contextualSpacing/>
    </w:pPr>
  </w:style>
  <w:style w:type="character" w:styleId="CommentReference">
    <w:name w:val="annotation reference"/>
    <w:basedOn w:val="DefaultParagraphFont"/>
    <w:uiPriority w:val="99"/>
    <w:semiHidden/>
    <w:unhideWhenUsed/>
    <w:rsid w:val="002736EB"/>
    <w:rPr>
      <w:sz w:val="16"/>
      <w:szCs w:val="16"/>
    </w:rPr>
  </w:style>
  <w:style w:type="paragraph" w:styleId="CommentText">
    <w:name w:val="annotation text"/>
    <w:basedOn w:val="Normal"/>
    <w:link w:val="CommentTextChar"/>
    <w:uiPriority w:val="99"/>
    <w:unhideWhenUsed/>
    <w:rsid w:val="002736EB"/>
    <w:pPr>
      <w:spacing w:line="240" w:lineRule="auto"/>
    </w:pPr>
    <w:rPr>
      <w:sz w:val="20"/>
      <w:szCs w:val="20"/>
    </w:rPr>
  </w:style>
  <w:style w:type="character" w:customStyle="1" w:styleId="CommentTextChar">
    <w:name w:val="Comment Text Char"/>
    <w:basedOn w:val="DefaultParagraphFont"/>
    <w:link w:val="CommentText"/>
    <w:uiPriority w:val="99"/>
    <w:rsid w:val="002736EB"/>
    <w:rPr>
      <w:sz w:val="20"/>
      <w:szCs w:val="20"/>
    </w:rPr>
  </w:style>
  <w:style w:type="paragraph" w:styleId="CommentSubject">
    <w:name w:val="annotation subject"/>
    <w:basedOn w:val="CommentText"/>
    <w:next w:val="CommentText"/>
    <w:link w:val="CommentSubjectChar"/>
    <w:uiPriority w:val="99"/>
    <w:semiHidden/>
    <w:unhideWhenUsed/>
    <w:rsid w:val="002736EB"/>
    <w:rPr>
      <w:b/>
      <w:bCs/>
    </w:rPr>
  </w:style>
  <w:style w:type="character" w:customStyle="1" w:styleId="CommentSubjectChar">
    <w:name w:val="Comment Subject Char"/>
    <w:basedOn w:val="CommentTextChar"/>
    <w:link w:val="CommentSubject"/>
    <w:uiPriority w:val="99"/>
    <w:semiHidden/>
    <w:rsid w:val="002736EB"/>
    <w:rPr>
      <w:b/>
      <w:bCs/>
      <w:sz w:val="20"/>
      <w:szCs w:val="20"/>
    </w:rPr>
  </w:style>
  <w:style w:type="paragraph" w:styleId="BalloonText">
    <w:name w:val="Balloon Text"/>
    <w:basedOn w:val="Normal"/>
    <w:link w:val="BalloonTextChar"/>
    <w:uiPriority w:val="99"/>
    <w:semiHidden/>
    <w:unhideWhenUsed/>
    <w:rsid w:val="002736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6EB"/>
    <w:rPr>
      <w:rFonts w:ascii="Segoe UI" w:hAnsi="Segoe UI" w:cs="Segoe UI"/>
      <w:sz w:val="18"/>
      <w:szCs w:val="18"/>
    </w:rPr>
  </w:style>
  <w:style w:type="paragraph" w:styleId="BodyText">
    <w:name w:val="Body Text"/>
    <w:basedOn w:val="Normal"/>
    <w:link w:val="BodyTextChar"/>
    <w:uiPriority w:val="99"/>
    <w:unhideWhenUsed/>
    <w:rsid w:val="00B249B3"/>
    <w:pPr>
      <w:jc w:val="center"/>
    </w:pPr>
    <w:rPr>
      <w:rFonts w:ascii="Arial" w:hAnsi="Arial" w:cs="Arial"/>
      <w:sz w:val="96"/>
      <w:szCs w:val="96"/>
    </w:rPr>
  </w:style>
  <w:style w:type="character" w:customStyle="1" w:styleId="BodyTextChar">
    <w:name w:val="Body Text Char"/>
    <w:basedOn w:val="DefaultParagraphFont"/>
    <w:link w:val="BodyText"/>
    <w:uiPriority w:val="99"/>
    <w:rsid w:val="00B249B3"/>
    <w:rPr>
      <w:rFonts w:ascii="Arial" w:hAnsi="Arial" w:cs="Arial"/>
      <w:sz w:val="96"/>
      <w:szCs w:val="96"/>
    </w:rPr>
  </w:style>
  <w:style w:type="character" w:customStyle="1" w:styleId="Heading1Char">
    <w:name w:val="Heading 1 Char"/>
    <w:basedOn w:val="DefaultParagraphFont"/>
    <w:link w:val="Heading1"/>
    <w:uiPriority w:val="9"/>
    <w:rsid w:val="00B249B3"/>
    <w:rPr>
      <w:rFonts w:ascii="Arial" w:hAnsi="Arial" w:cs="Arial"/>
      <w:sz w:val="48"/>
      <w:szCs w:val="48"/>
    </w:rPr>
  </w:style>
  <w:style w:type="character" w:customStyle="1" w:styleId="Heading2Char">
    <w:name w:val="Heading 2 Char"/>
    <w:basedOn w:val="DefaultParagraphFont"/>
    <w:link w:val="Heading2"/>
    <w:uiPriority w:val="9"/>
    <w:rsid w:val="00476F35"/>
    <w:rPr>
      <w:rFonts w:ascii="Arial" w:hAnsi="Arial" w:cs="Arial"/>
      <w:b/>
      <w:bCs/>
      <w:sz w:val="28"/>
      <w:szCs w:val="28"/>
      <w:shd w:val="clear" w:color="auto" w:fill="1F3864" w:themeFill="accent1" w:themeFillShade="80"/>
    </w:rPr>
  </w:style>
  <w:style w:type="paragraph" w:styleId="BodyText2">
    <w:name w:val="Body Text 2"/>
    <w:basedOn w:val="Normal"/>
    <w:link w:val="BodyText2Char"/>
    <w:uiPriority w:val="99"/>
    <w:unhideWhenUsed/>
    <w:rsid w:val="00883840"/>
    <w:pPr>
      <w:spacing w:after="0" w:line="276" w:lineRule="auto"/>
    </w:pPr>
    <w:rPr>
      <w:rFonts w:ascii="Arial" w:hAnsi="Arial" w:cs="Arial"/>
      <w:color w:val="767171" w:themeColor="background2" w:themeShade="80"/>
      <w:sz w:val="24"/>
      <w:szCs w:val="24"/>
    </w:rPr>
  </w:style>
  <w:style w:type="character" w:customStyle="1" w:styleId="BodyText2Char">
    <w:name w:val="Body Text 2 Char"/>
    <w:basedOn w:val="DefaultParagraphFont"/>
    <w:link w:val="BodyText2"/>
    <w:uiPriority w:val="99"/>
    <w:rsid w:val="00883840"/>
    <w:rPr>
      <w:rFonts w:ascii="Arial" w:hAnsi="Arial" w:cs="Arial"/>
      <w:color w:val="767171" w:themeColor="background2" w:themeShade="80"/>
      <w:sz w:val="24"/>
      <w:szCs w:val="24"/>
    </w:rPr>
  </w:style>
  <w:style w:type="table" w:styleId="TableGrid">
    <w:name w:val="Table Grid"/>
    <w:basedOn w:val="TableNormal"/>
    <w:uiPriority w:val="39"/>
    <w:rsid w:val="00732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2372D2"/>
    <w:pPr>
      <w:autoSpaceDE w:val="0"/>
      <w:autoSpaceDN w:val="0"/>
      <w:adjustRightInd w:val="0"/>
      <w:spacing w:after="0" w:line="240" w:lineRule="auto"/>
    </w:pPr>
    <w:rPr>
      <w:rFonts w:ascii="Arial" w:hAnsi="Arial" w:cs="Arial"/>
      <w:color w:val="303030"/>
      <w:sz w:val="16"/>
      <w:szCs w:val="16"/>
    </w:rPr>
  </w:style>
  <w:style w:type="character" w:customStyle="1" w:styleId="BodyText3Char">
    <w:name w:val="Body Text 3 Char"/>
    <w:basedOn w:val="DefaultParagraphFont"/>
    <w:link w:val="BodyText3"/>
    <w:uiPriority w:val="99"/>
    <w:rsid w:val="002372D2"/>
    <w:rPr>
      <w:rFonts w:ascii="Arial" w:hAnsi="Arial" w:cs="Arial"/>
      <w:color w:val="303030"/>
      <w:sz w:val="16"/>
      <w:szCs w:val="16"/>
    </w:rPr>
  </w:style>
  <w:style w:type="character" w:customStyle="1" w:styleId="Heading3Char">
    <w:name w:val="Heading 3 Char"/>
    <w:basedOn w:val="DefaultParagraphFont"/>
    <w:link w:val="Heading3"/>
    <w:uiPriority w:val="9"/>
    <w:rsid w:val="002372D2"/>
    <w:rPr>
      <w:color w:val="FFFFFF" w:themeColor="background1"/>
      <w:sz w:val="28"/>
      <w:szCs w:val="28"/>
    </w:rPr>
  </w:style>
  <w:style w:type="paragraph" w:styleId="Revision">
    <w:name w:val="Revision"/>
    <w:hidden/>
    <w:uiPriority w:val="99"/>
    <w:semiHidden/>
    <w:rsid w:val="00C166DF"/>
    <w:pPr>
      <w:spacing w:after="0" w:line="240" w:lineRule="auto"/>
    </w:pPr>
  </w:style>
  <w:style w:type="paragraph" w:styleId="FootnoteText">
    <w:name w:val="footnote text"/>
    <w:basedOn w:val="Normal"/>
    <w:link w:val="FootnoteTextChar"/>
    <w:uiPriority w:val="99"/>
    <w:semiHidden/>
    <w:unhideWhenUsed/>
    <w:rsid w:val="008E0B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0BB0"/>
    <w:rPr>
      <w:sz w:val="20"/>
      <w:szCs w:val="20"/>
    </w:rPr>
  </w:style>
  <w:style w:type="character" w:styleId="FootnoteReference">
    <w:name w:val="footnote reference"/>
    <w:basedOn w:val="DefaultParagraphFont"/>
    <w:uiPriority w:val="99"/>
    <w:semiHidden/>
    <w:unhideWhenUsed/>
    <w:rsid w:val="008E0BB0"/>
    <w:rPr>
      <w:vertAlign w:val="superscript"/>
    </w:rPr>
  </w:style>
  <w:style w:type="character" w:styleId="Hyperlink">
    <w:name w:val="Hyperlink"/>
    <w:basedOn w:val="DefaultParagraphFont"/>
    <w:uiPriority w:val="99"/>
    <w:unhideWhenUsed/>
    <w:rsid w:val="004935E8"/>
    <w:rPr>
      <w:color w:val="0563C1" w:themeColor="hyperlink"/>
      <w:u w:val="single"/>
    </w:rPr>
  </w:style>
  <w:style w:type="character" w:styleId="UnresolvedMention">
    <w:name w:val="Unresolved Mention"/>
    <w:basedOn w:val="DefaultParagraphFont"/>
    <w:uiPriority w:val="99"/>
    <w:semiHidden/>
    <w:unhideWhenUsed/>
    <w:rsid w:val="004935E8"/>
    <w:rPr>
      <w:color w:val="605E5C"/>
      <w:shd w:val="clear" w:color="auto" w:fill="E1DFDD"/>
    </w:rPr>
  </w:style>
  <w:style w:type="character" w:styleId="FollowedHyperlink">
    <w:name w:val="FollowedHyperlink"/>
    <w:basedOn w:val="DefaultParagraphFont"/>
    <w:uiPriority w:val="99"/>
    <w:semiHidden/>
    <w:unhideWhenUsed/>
    <w:rsid w:val="00C364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package" Target="embeddings/Microsoft_Word_Document.docx"/><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67A4F-C306-4DFC-A8F3-01B8CD958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1023</TotalTime>
  <Pages>1</Pages>
  <Words>4585</Words>
  <Characters>26140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Ramm, Ellice@BSCC</dc:creator>
  <cp:keywords/>
  <dc:description/>
  <cp:lastModifiedBy>Lee, Michael@BSCC</cp:lastModifiedBy>
  <cp:revision>52</cp:revision>
  <dcterms:created xsi:type="dcterms:W3CDTF">2024-01-22T17:46:00Z</dcterms:created>
  <dcterms:modified xsi:type="dcterms:W3CDTF">2024-01-24T19:25:00Z</dcterms:modified>
</cp:coreProperties>
</file>