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38C5" w14:textId="77777777" w:rsidR="00F43EB4" w:rsidRDefault="00F43EB4" w:rsidP="00F43EB4">
      <w:pPr>
        <w:rPr>
          <w:rFonts w:ascii="Arial" w:hAnsi="Arial" w:cs="Arial"/>
          <w:color w:val="000000" w:themeColor="text1"/>
          <w:sz w:val="28"/>
          <w:szCs w:val="24"/>
        </w:rPr>
      </w:pPr>
      <w:bookmarkStart w:id="0" w:name="_Hlk116727824"/>
    </w:p>
    <w:tbl>
      <w:tblPr>
        <w:tblpPr w:leftFromText="180" w:rightFromText="180" w:vertAnchor="page" w:horzAnchor="margin" w:tblpY="1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923C"/>
        <w:tblLook w:val="04A0" w:firstRow="1" w:lastRow="0" w:firstColumn="1" w:lastColumn="0" w:noHBand="0" w:noVBand="1"/>
      </w:tblPr>
      <w:tblGrid>
        <w:gridCol w:w="9350"/>
      </w:tblGrid>
      <w:tr w:rsidR="00F43EB4" w:rsidRPr="0023363A" w14:paraId="31239DA2" w14:textId="77777777" w:rsidTr="00312AB5">
        <w:trPr>
          <w:trHeight w:val="802"/>
        </w:trPr>
        <w:tc>
          <w:tcPr>
            <w:tcW w:w="9350" w:type="dxa"/>
            <w:shd w:val="clear" w:color="auto" w:fill="002060"/>
            <w:vAlign w:val="center"/>
          </w:tcPr>
          <w:p w14:paraId="37040AEB" w14:textId="77777777" w:rsidR="00F43EB4" w:rsidRPr="00A777A6" w:rsidRDefault="00F43EB4" w:rsidP="00312A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F753E2">
              <w:rPr>
                <w:rFonts w:ascii="Arial" w:eastAsiaTheme="minorEastAsia" w:hAnsi="Arial" w:cs="Arial"/>
                <w:b/>
                <w:sz w:val="24"/>
                <w:szCs w:val="24"/>
              </w:rPr>
              <w:t>SAMPLE: Governing Board Resolution</w:t>
            </w:r>
          </w:p>
        </w:tc>
      </w:tr>
    </w:tbl>
    <w:p w14:paraId="3E631589" w14:textId="2FE1A60A" w:rsidR="00F43EB4" w:rsidRDefault="00F43EB4" w:rsidP="00F43EB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1" w:name="_Hlk31201924"/>
      <w:r w:rsidRPr="002C11AD">
        <w:rPr>
          <w:rFonts w:ascii="Arial" w:hAnsi="Arial" w:cs="Arial"/>
          <w:sz w:val="24"/>
          <w:szCs w:val="24"/>
        </w:rPr>
        <w:t xml:space="preserve">Before grant funds can be reimbursed, </w:t>
      </w:r>
      <w:r>
        <w:rPr>
          <w:rFonts w:ascii="Arial" w:hAnsi="Arial" w:cs="Arial"/>
          <w:sz w:val="24"/>
          <w:szCs w:val="24"/>
        </w:rPr>
        <w:t xml:space="preserve">a </w:t>
      </w:r>
      <w:r w:rsidRPr="002C11AD">
        <w:rPr>
          <w:rFonts w:ascii="Arial" w:hAnsi="Arial" w:cs="Arial"/>
          <w:sz w:val="24"/>
          <w:szCs w:val="24"/>
        </w:rPr>
        <w:t xml:space="preserve">grantee must </w:t>
      </w:r>
      <w:r w:rsidRPr="002C11AD">
        <w:rPr>
          <w:rFonts w:ascii="Arial" w:hAnsi="Arial" w:cs="Arial"/>
          <w:sz w:val="24"/>
          <w:szCs w:val="24"/>
          <w:u w:val="single"/>
        </w:rPr>
        <w:t>either</w:t>
      </w:r>
      <w:r w:rsidRPr="002C11AD">
        <w:rPr>
          <w:rFonts w:ascii="Arial" w:hAnsi="Arial" w:cs="Arial"/>
          <w:sz w:val="24"/>
          <w:szCs w:val="24"/>
        </w:rPr>
        <w:t xml:space="preserve"> (1) submit a resolution from its Governing Board that delegates authority to</w:t>
      </w:r>
      <w:r w:rsidRPr="00AC68E6">
        <w:rPr>
          <w:rFonts w:ascii="Arial" w:hAnsi="Arial" w:cs="Arial"/>
          <w:sz w:val="24"/>
          <w:szCs w:val="24"/>
        </w:rPr>
        <w:t xml:space="preserve"> the individual authorized to execute the grant agreement </w:t>
      </w:r>
      <w:r w:rsidRPr="00AC68E6">
        <w:rPr>
          <w:rFonts w:ascii="Arial" w:hAnsi="Arial" w:cs="Arial"/>
          <w:sz w:val="24"/>
          <w:szCs w:val="24"/>
          <w:u w:val="single"/>
        </w:rPr>
        <w:t>or</w:t>
      </w:r>
      <w:r w:rsidRPr="00AC68E6">
        <w:rPr>
          <w:rFonts w:ascii="Arial" w:hAnsi="Arial" w:cs="Arial"/>
          <w:sz w:val="24"/>
          <w:szCs w:val="24"/>
        </w:rPr>
        <w:t xml:space="preserve"> (2) provide sufficient documentation indicating that the prospective grantee has been vested with plenary authority to execute grant agreements (e.g., a </w:t>
      </w:r>
      <w:r>
        <w:rPr>
          <w:rFonts w:ascii="Arial" w:hAnsi="Arial" w:cs="Arial"/>
          <w:sz w:val="24"/>
          <w:szCs w:val="24"/>
        </w:rPr>
        <w:t>City Council or County Board of Supervisors</w:t>
      </w:r>
      <w:r w:rsidRPr="00AC68E6">
        <w:rPr>
          <w:rFonts w:ascii="Arial" w:hAnsi="Arial" w:cs="Arial"/>
          <w:sz w:val="24"/>
          <w:szCs w:val="24"/>
        </w:rPr>
        <w:t xml:space="preserve"> delegating such authority </w:t>
      </w:r>
      <w:r>
        <w:rPr>
          <w:rFonts w:ascii="Arial" w:hAnsi="Arial" w:cs="Arial"/>
          <w:sz w:val="24"/>
          <w:szCs w:val="24"/>
        </w:rPr>
        <w:t>to an Agency head</w:t>
      </w:r>
      <w:r w:rsidRPr="00AC68E6">
        <w:rPr>
          <w:rFonts w:ascii="Arial" w:hAnsi="Arial" w:cs="Arial"/>
          <w:sz w:val="24"/>
          <w:szCs w:val="24"/>
        </w:rPr>
        <w:t xml:space="preserve">). </w:t>
      </w:r>
    </w:p>
    <w:p w14:paraId="7A3DFFC2" w14:textId="25700B28" w:rsidR="00F43EB4" w:rsidRDefault="00F0793E" w:rsidP="00F43E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a sample document only. </w:t>
      </w:r>
      <w:r>
        <w:rPr>
          <w:rFonts w:ascii="Arial" w:hAnsi="Arial" w:cs="Arial"/>
          <w:b/>
          <w:bCs/>
          <w:sz w:val="24"/>
          <w:szCs w:val="24"/>
          <w:u w:val="single"/>
        </w:rPr>
        <w:t>A</w:t>
      </w:r>
      <w:r w:rsidRPr="000A17D2">
        <w:rPr>
          <w:rFonts w:ascii="Arial" w:hAnsi="Arial" w:cs="Arial"/>
          <w:b/>
          <w:bCs/>
          <w:sz w:val="24"/>
          <w:szCs w:val="24"/>
          <w:u w:val="single"/>
        </w:rPr>
        <w:t>t a minimum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the</w:t>
      </w:r>
      <w:r w:rsidR="00F43EB4" w:rsidRPr="00AC68E6">
        <w:rPr>
          <w:rFonts w:ascii="Arial" w:hAnsi="Arial" w:cs="Arial"/>
          <w:sz w:val="24"/>
          <w:szCs w:val="24"/>
        </w:rPr>
        <w:t xml:space="preserve"> </w:t>
      </w:r>
      <w:r w:rsidR="00F43EB4">
        <w:rPr>
          <w:rFonts w:ascii="Arial" w:hAnsi="Arial" w:cs="Arial"/>
          <w:sz w:val="24"/>
          <w:szCs w:val="24"/>
        </w:rPr>
        <w:t xml:space="preserve">assurance </w:t>
      </w:r>
      <w:r w:rsidR="00F43EB4" w:rsidRPr="00AC68E6">
        <w:rPr>
          <w:rFonts w:ascii="Arial" w:hAnsi="Arial" w:cs="Arial"/>
          <w:sz w:val="24"/>
          <w:szCs w:val="24"/>
        </w:rPr>
        <w:t>language</w:t>
      </w:r>
      <w:r w:rsidR="00F43E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provided below</w:t>
      </w:r>
      <w:r w:rsidR="00F43EB4">
        <w:rPr>
          <w:rFonts w:ascii="Arial" w:hAnsi="Arial" w:cs="Arial"/>
          <w:sz w:val="24"/>
          <w:szCs w:val="24"/>
        </w:rPr>
        <w:t xml:space="preserve"> </w:t>
      </w:r>
      <w:r w:rsidR="00F43EB4" w:rsidRPr="00F0793E">
        <w:rPr>
          <w:rFonts w:ascii="Arial" w:hAnsi="Arial" w:cs="Arial"/>
          <w:b/>
          <w:bCs/>
          <w:sz w:val="24"/>
          <w:szCs w:val="24"/>
          <w:u w:val="single"/>
        </w:rPr>
        <w:t>must</w:t>
      </w:r>
      <w:r w:rsidR="00F43EB4">
        <w:rPr>
          <w:rFonts w:ascii="Arial" w:hAnsi="Arial" w:cs="Arial"/>
          <w:sz w:val="24"/>
          <w:szCs w:val="24"/>
        </w:rPr>
        <w:t xml:space="preserve"> be incl</w:t>
      </w:r>
      <w:bookmarkEnd w:id="1"/>
      <w:r w:rsidR="00F43EB4">
        <w:rPr>
          <w:rFonts w:ascii="Arial" w:hAnsi="Arial" w:cs="Arial"/>
          <w:sz w:val="24"/>
          <w:szCs w:val="24"/>
        </w:rPr>
        <w:t xml:space="preserve">uded in the </w:t>
      </w:r>
      <w:r>
        <w:rPr>
          <w:rFonts w:ascii="Arial" w:hAnsi="Arial" w:cs="Arial"/>
          <w:sz w:val="24"/>
          <w:szCs w:val="24"/>
        </w:rPr>
        <w:t xml:space="preserve">final </w:t>
      </w:r>
      <w:r w:rsidR="00F43EB4" w:rsidRPr="00AC68E6">
        <w:rPr>
          <w:rFonts w:ascii="Arial" w:hAnsi="Arial" w:cs="Arial"/>
          <w:sz w:val="24"/>
          <w:szCs w:val="24"/>
        </w:rPr>
        <w:t>resolution</w:t>
      </w:r>
      <w:r w:rsidR="00F43EB4">
        <w:rPr>
          <w:rFonts w:ascii="Arial" w:hAnsi="Arial" w:cs="Arial"/>
          <w:sz w:val="24"/>
          <w:szCs w:val="24"/>
        </w:rPr>
        <w:t xml:space="preserve"> submitted to the Board of State and Community Corrections</w:t>
      </w:r>
      <w:r w:rsidR="00F43EB4" w:rsidRPr="00AC68E6">
        <w:rPr>
          <w:rFonts w:ascii="Arial" w:hAnsi="Arial" w:cs="Arial"/>
          <w:sz w:val="24"/>
          <w:szCs w:val="24"/>
        </w:rPr>
        <w:t xml:space="preserve">. </w:t>
      </w:r>
    </w:p>
    <w:p w14:paraId="3E954FF7" w14:textId="77777777" w:rsidR="00F0793E" w:rsidRDefault="00F0793E" w:rsidP="00F079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FA524DB" w14:textId="7C0CBFA4" w:rsidR="00F0793E" w:rsidRDefault="00F0793E" w:rsidP="00F0793E">
      <w:pPr>
        <w:spacing w:after="0" w:line="240" w:lineRule="auto"/>
        <w:jc w:val="center"/>
        <w:rPr>
          <w:rFonts w:ascii="Arial" w:hAnsi="Arial" w:cs="Arial"/>
          <w:color w:val="C00000"/>
          <w:sz w:val="24"/>
          <w:szCs w:val="24"/>
        </w:rPr>
      </w:pPr>
      <w:r w:rsidRPr="00F0793E">
        <w:rPr>
          <w:rFonts w:ascii="Arial" w:hAnsi="Arial" w:cs="Arial"/>
          <w:color w:val="C00000"/>
          <w:sz w:val="24"/>
          <w:szCs w:val="24"/>
        </w:rPr>
        <w:t xml:space="preserve">Providing this is document is optional </w:t>
      </w:r>
      <w:r>
        <w:rPr>
          <w:rFonts w:ascii="Arial" w:hAnsi="Arial" w:cs="Arial"/>
          <w:color w:val="C00000"/>
          <w:sz w:val="24"/>
          <w:szCs w:val="24"/>
        </w:rPr>
        <w:t>at the</w:t>
      </w:r>
      <w:r w:rsidRPr="00F0793E">
        <w:rPr>
          <w:rFonts w:ascii="Arial" w:hAnsi="Arial" w:cs="Arial"/>
          <w:color w:val="C00000"/>
          <w:sz w:val="24"/>
          <w:szCs w:val="24"/>
        </w:rPr>
        <w:t xml:space="preserve"> time of application </w:t>
      </w:r>
    </w:p>
    <w:p w14:paraId="5668C370" w14:textId="3C3471BF" w:rsidR="00F0793E" w:rsidRPr="00F0793E" w:rsidRDefault="00F0793E" w:rsidP="00F0793E">
      <w:pPr>
        <w:spacing w:after="0" w:line="240" w:lineRule="auto"/>
        <w:jc w:val="center"/>
        <w:rPr>
          <w:rFonts w:ascii="Arial" w:hAnsi="Arial" w:cs="Arial"/>
          <w:color w:val="C00000"/>
          <w:sz w:val="24"/>
          <w:szCs w:val="24"/>
        </w:rPr>
      </w:pPr>
      <w:r w:rsidRPr="00F0793E">
        <w:rPr>
          <w:rFonts w:ascii="Arial" w:hAnsi="Arial" w:cs="Arial"/>
          <w:color w:val="C00000"/>
          <w:sz w:val="24"/>
          <w:szCs w:val="24"/>
        </w:rPr>
        <w:t xml:space="preserve">but is mandatory </w:t>
      </w:r>
      <w:r>
        <w:rPr>
          <w:rFonts w:ascii="Arial" w:hAnsi="Arial" w:cs="Arial"/>
          <w:color w:val="C00000"/>
          <w:sz w:val="24"/>
          <w:szCs w:val="24"/>
        </w:rPr>
        <w:t>if awarded funds</w:t>
      </w:r>
      <w:r w:rsidRPr="00F0793E">
        <w:rPr>
          <w:rFonts w:ascii="Arial" w:hAnsi="Arial" w:cs="Arial"/>
          <w:color w:val="C00000"/>
          <w:sz w:val="24"/>
          <w:szCs w:val="24"/>
        </w:rPr>
        <w:t>.</w:t>
      </w:r>
    </w:p>
    <w:p w14:paraId="3789B142" w14:textId="77777777" w:rsidR="00F43EB4" w:rsidRPr="00F0793E" w:rsidRDefault="00F43EB4" w:rsidP="00F43EB4">
      <w:pPr>
        <w:pBdr>
          <w:bottom w:val="single" w:sz="8" w:space="1" w:color="auto"/>
        </w:pBdr>
        <w:spacing w:after="0" w:line="240" w:lineRule="auto"/>
        <w:jc w:val="both"/>
        <w:rPr>
          <w:rFonts w:ascii="Arial" w:hAnsi="Arial" w:cs="Arial"/>
          <w:color w:val="C00000"/>
          <w:sz w:val="20"/>
          <w:szCs w:val="20"/>
        </w:rPr>
      </w:pPr>
    </w:p>
    <w:p w14:paraId="38620D84" w14:textId="77777777" w:rsidR="00F43EB4" w:rsidRPr="00AC68E6" w:rsidRDefault="00F43EB4" w:rsidP="00F43E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AD40F2" w14:textId="77777777" w:rsidR="00F43EB4" w:rsidRPr="00AE52F2" w:rsidRDefault="00F43EB4" w:rsidP="00F43E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8E6">
        <w:rPr>
          <w:rFonts w:ascii="Arial" w:hAnsi="Arial" w:cs="Arial"/>
          <w:sz w:val="24"/>
          <w:szCs w:val="24"/>
        </w:rPr>
        <w:t xml:space="preserve">WHEREAS the </w:t>
      </w:r>
      <w:r w:rsidRPr="00AC68E6">
        <w:rPr>
          <w:rFonts w:ascii="Arial" w:hAnsi="Arial" w:cs="Arial"/>
          <w:b/>
          <w:i/>
          <w:sz w:val="24"/>
          <w:szCs w:val="24"/>
        </w:rPr>
        <w:t xml:space="preserve">(insert name of </w:t>
      </w:r>
      <w:r>
        <w:rPr>
          <w:rFonts w:ascii="Arial" w:hAnsi="Arial" w:cs="Arial"/>
          <w:b/>
          <w:i/>
          <w:sz w:val="24"/>
          <w:szCs w:val="24"/>
        </w:rPr>
        <w:t>Local Government</w:t>
      </w:r>
      <w:r w:rsidRPr="00AE52F2">
        <w:rPr>
          <w:rFonts w:ascii="Arial" w:hAnsi="Arial" w:cs="Arial"/>
          <w:b/>
          <w:i/>
          <w:sz w:val="24"/>
          <w:szCs w:val="24"/>
        </w:rPr>
        <w:t>)</w:t>
      </w:r>
      <w:r w:rsidRPr="00AE52F2">
        <w:rPr>
          <w:rFonts w:ascii="Arial" w:hAnsi="Arial" w:cs="Arial"/>
          <w:sz w:val="24"/>
          <w:szCs w:val="24"/>
        </w:rPr>
        <w:t xml:space="preserve"> desires to participate in </w:t>
      </w:r>
      <w:r>
        <w:rPr>
          <w:rFonts w:ascii="Arial" w:hAnsi="Arial" w:cs="Arial"/>
          <w:sz w:val="24"/>
          <w:szCs w:val="24"/>
        </w:rPr>
        <w:t xml:space="preserve">the </w:t>
      </w:r>
      <w:r w:rsidRPr="002D332B">
        <w:rPr>
          <w:rFonts w:ascii="Arial" w:hAnsi="Arial" w:cs="Arial"/>
          <w:sz w:val="24"/>
          <w:szCs w:val="24"/>
        </w:rPr>
        <w:t>Proposition 64 Public Health and Safety Grant Program funded through the California State and Local Government Law Enforcement Account and</w:t>
      </w:r>
      <w:r w:rsidRPr="00AE52F2">
        <w:rPr>
          <w:rFonts w:ascii="Arial" w:hAnsi="Arial" w:cs="Arial"/>
          <w:sz w:val="24"/>
          <w:szCs w:val="24"/>
        </w:rPr>
        <w:t xml:space="preserve"> administered by the Board of State and Community Corrections (hereafter referred to as </w:t>
      </w:r>
      <w:r>
        <w:rPr>
          <w:rFonts w:ascii="Arial" w:hAnsi="Arial" w:cs="Arial"/>
          <w:sz w:val="24"/>
          <w:szCs w:val="24"/>
        </w:rPr>
        <w:t xml:space="preserve">the </w:t>
      </w:r>
      <w:r w:rsidRPr="00AE52F2">
        <w:rPr>
          <w:rFonts w:ascii="Arial" w:hAnsi="Arial" w:cs="Arial"/>
          <w:sz w:val="24"/>
          <w:szCs w:val="24"/>
        </w:rPr>
        <w:t>BSCC).</w:t>
      </w:r>
    </w:p>
    <w:p w14:paraId="25A13C0A" w14:textId="77777777" w:rsidR="00F43EB4" w:rsidRDefault="00F43EB4" w:rsidP="00F43E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8900FC" w14:textId="77777777" w:rsidR="00F43EB4" w:rsidRPr="00AE52F2" w:rsidRDefault="00F43EB4" w:rsidP="00F43E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52F2">
        <w:rPr>
          <w:rFonts w:ascii="Arial" w:hAnsi="Arial" w:cs="Arial"/>
          <w:sz w:val="24"/>
          <w:szCs w:val="24"/>
        </w:rPr>
        <w:t xml:space="preserve">NOW, THEREFORE, BE IT RESOLVED that the </w:t>
      </w:r>
      <w:r w:rsidRPr="00AE52F2">
        <w:rPr>
          <w:rFonts w:ascii="Arial" w:hAnsi="Arial" w:cs="Arial"/>
          <w:b/>
          <w:i/>
          <w:sz w:val="24"/>
          <w:szCs w:val="24"/>
        </w:rPr>
        <w:t>(insert title of designated official)</w:t>
      </w:r>
      <w:r w:rsidRPr="00AE52F2">
        <w:rPr>
          <w:rFonts w:ascii="Arial" w:hAnsi="Arial" w:cs="Arial"/>
          <w:sz w:val="24"/>
          <w:szCs w:val="24"/>
        </w:rPr>
        <w:t xml:space="preserve"> be authorized on behalf of the </w:t>
      </w:r>
      <w:r>
        <w:rPr>
          <w:rFonts w:ascii="Arial" w:hAnsi="Arial" w:cs="Arial"/>
          <w:b/>
          <w:i/>
          <w:sz w:val="24"/>
          <w:szCs w:val="24"/>
        </w:rPr>
        <w:t>(insert n</w:t>
      </w:r>
      <w:r w:rsidRPr="00DE2335">
        <w:rPr>
          <w:rFonts w:ascii="Arial" w:hAnsi="Arial" w:cs="Arial"/>
          <w:b/>
          <w:i/>
          <w:sz w:val="24"/>
          <w:szCs w:val="24"/>
        </w:rPr>
        <w:t>ame of Governing Board)</w:t>
      </w:r>
      <w:r w:rsidRPr="00AE52F2">
        <w:rPr>
          <w:rFonts w:ascii="Arial" w:hAnsi="Arial" w:cs="Arial"/>
          <w:sz w:val="24"/>
          <w:szCs w:val="24"/>
        </w:rPr>
        <w:t xml:space="preserve"> to submit the grant proposal for this funding and sign the Grant Agreement with the BSCC, including any amendments thereof.</w:t>
      </w:r>
    </w:p>
    <w:p w14:paraId="63F7839C" w14:textId="77777777" w:rsidR="00F43EB4" w:rsidRDefault="00F43EB4" w:rsidP="00F43E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80DD20" w14:textId="77777777" w:rsidR="00F43EB4" w:rsidRPr="00AE52F2" w:rsidRDefault="00F43EB4" w:rsidP="00F43E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52F2">
        <w:rPr>
          <w:rFonts w:ascii="Arial" w:hAnsi="Arial" w:cs="Arial"/>
          <w:sz w:val="24"/>
          <w:szCs w:val="24"/>
        </w:rPr>
        <w:t>BE IT FURTHER RESOLVED that grant funds received hereunder shall not be used to supplant expenditures controlled by this body.</w:t>
      </w:r>
    </w:p>
    <w:p w14:paraId="4FAFEC37" w14:textId="77777777" w:rsidR="00F43EB4" w:rsidRDefault="00F43EB4" w:rsidP="00F43E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05E0C9" w14:textId="77777777" w:rsidR="00F43EB4" w:rsidRPr="00AE52F2" w:rsidRDefault="00F43EB4" w:rsidP="00F43E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52F2">
        <w:rPr>
          <w:rFonts w:ascii="Arial" w:hAnsi="Arial" w:cs="Arial"/>
          <w:sz w:val="24"/>
          <w:szCs w:val="24"/>
        </w:rPr>
        <w:t>BE IT F</w:t>
      </w:r>
      <w:r>
        <w:rPr>
          <w:rFonts w:ascii="Arial" w:hAnsi="Arial" w:cs="Arial"/>
          <w:sz w:val="24"/>
          <w:szCs w:val="24"/>
        </w:rPr>
        <w:t xml:space="preserve">URTHER RESOLVED that the </w:t>
      </w:r>
      <w:r w:rsidRPr="00AE52F2">
        <w:rPr>
          <w:rFonts w:ascii="Arial" w:hAnsi="Arial" w:cs="Arial"/>
          <w:b/>
          <w:i/>
          <w:sz w:val="24"/>
          <w:szCs w:val="24"/>
        </w:rPr>
        <w:t>(insert name</w:t>
      </w:r>
      <w:r>
        <w:rPr>
          <w:rFonts w:ascii="Arial" w:hAnsi="Arial" w:cs="Arial"/>
          <w:b/>
          <w:i/>
          <w:sz w:val="24"/>
          <w:szCs w:val="24"/>
        </w:rPr>
        <w:t xml:space="preserve"> of</w:t>
      </w:r>
      <w:r w:rsidRPr="00AE52F2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Local Government</w:t>
      </w:r>
      <w:r w:rsidRPr="00AE52F2">
        <w:rPr>
          <w:rFonts w:ascii="Arial" w:hAnsi="Arial" w:cs="Arial"/>
          <w:b/>
          <w:i/>
          <w:sz w:val="24"/>
          <w:szCs w:val="24"/>
        </w:rPr>
        <w:t>)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AE52F2">
        <w:rPr>
          <w:rFonts w:ascii="Arial" w:hAnsi="Arial" w:cs="Arial"/>
          <w:sz w:val="24"/>
          <w:szCs w:val="24"/>
        </w:rPr>
        <w:t>agrees to abide by the terms and conditions of the Grant Agreement as set forth by the BSCC.</w:t>
      </w:r>
    </w:p>
    <w:p w14:paraId="1B8D3A97" w14:textId="77777777" w:rsidR="00F43EB4" w:rsidRDefault="00F43EB4" w:rsidP="00F43E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0D75D8" w14:textId="77777777" w:rsidR="00F43EB4" w:rsidRPr="00AE52F2" w:rsidRDefault="00F43EB4" w:rsidP="00F43E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52F2">
        <w:rPr>
          <w:rFonts w:ascii="Arial" w:hAnsi="Arial" w:cs="Arial"/>
          <w:sz w:val="24"/>
          <w:szCs w:val="24"/>
        </w:rPr>
        <w:t xml:space="preserve">Passed, approved, and adopted by the </w:t>
      </w:r>
      <w:r>
        <w:rPr>
          <w:rFonts w:ascii="Arial" w:hAnsi="Arial" w:cs="Arial"/>
          <w:b/>
          <w:i/>
          <w:sz w:val="24"/>
          <w:szCs w:val="24"/>
        </w:rPr>
        <w:t>(insert n</w:t>
      </w:r>
      <w:r w:rsidRPr="00DE2335">
        <w:rPr>
          <w:rFonts w:ascii="Arial" w:hAnsi="Arial" w:cs="Arial"/>
          <w:b/>
          <w:i/>
          <w:sz w:val="24"/>
          <w:szCs w:val="24"/>
        </w:rPr>
        <w:t>ame of Governing Board)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AE52F2">
        <w:rPr>
          <w:rFonts w:ascii="Arial" w:hAnsi="Arial" w:cs="Arial"/>
          <w:sz w:val="24"/>
          <w:szCs w:val="24"/>
        </w:rPr>
        <w:t xml:space="preserve">in a meeting thereof held on </w:t>
      </w:r>
      <w:r w:rsidRPr="00AE52F2">
        <w:rPr>
          <w:rFonts w:ascii="Arial" w:hAnsi="Arial" w:cs="Arial"/>
          <w:b/>
          <w:i/>
          <w:sz w:val="24"/>
          <w:szCs w:val="24"/>
        </w:rPr>
        <w:t>(insert date)</w:t>
      </w:r>
      <w:r w:rsidRPr="00AE52F2">
        <w:rPr>
          <w:rFonts w:ascii="Arial" w:hAnsi="Arial" w:cs="Arial"/>
          <w:sz w:val="24"/>
          <w:szCs w:val="24"/>
        </w:rPr>
        <w:t xml:space="preserve"> by the following:</w:t>
      </w:r>
    </w:p>
    <w:p w14:paraId="636EA1C7" w14:textId="77777777" w:rsidR="00F43EB4" w:rsidRPr="005C4D0A" w:rsidRDefault="00F43EB4" w:rsidP="00F43EB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4145FB" w14:textId="77777777" w:rsidR="00F43EB4" w:rsidRPr="0040371D" w:rsidRDefault="00F43EB4" w:rsidP="00F43EB4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proofErr w:type="spellStart"/>
      <w:proofErr w:type="gramStart"/>
      <w:r w:rsidRPr="0040371D">
        <w:rPr>
          <w:rFonts w:ascii="Arial" w:hAnsi="Arial" w:cs="Arial"/>
          <w:sz w:val="24"/>
          <w:szCs w:val="24"/>
          <w:lang w:val="fr-FR"/>
        </w:rPr>
        <w:t>Ayes</w:t>
      </w:r>
      <w:proofErr w:type="spellEnd"/>
      <w:r w:rsidRPr="0040371D">
        <w:rPr>
          <w:rFonts w:ascii="Arial" w:hAnsi="Arial" w:cs="Arial"/>
          <w:sz w:val="24"/>
          <w:szCs w:val="24"/>
          <w:lang w:val="fr-FR"/>
        </w:rPr>
        <w:t>:</w:t>
      </w:r>
      <w:proofErr w:type="gramEnd"/>
    </w:p>
    <w:p w14:paraId="31267D3C" w14:textId="77777777" w:rsidR="00F43EB4" w:rsidRPr="0040371D" w:rsidRDefault="00F43EB4" w:rsidP="00F43EB4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proofErr w:type="gramStart"/>
      <w:r w:rsidRPr="0040371D">
        <w:rPr>
          <w:rFonts w:ascii="Arial" w:hAnsi="Arial" w:cs="Arial"/>
          <w:sz w:val="24"/>
          <w:szCs w:val="24"/>
          <w:lang w:val="fr-FR"/>
        </w:rPr>
        <w:t>Notes:</w:t>
      </w:r>
      <w:proofErr w:type="gramEnd"/>
    </w:p>
    <w:p w14:paraId="2C9F327A" w14:textId="77777777" w:rsidR="00F43EB4" w:rsidRPr="0040371D" w:rsidRDefault="00F43EB4" w:rsidP="00F43EB4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proofErr w:type="gramStart"/>
      <w:r w:rsidRPr="0040371D">
        <w:rPr>
          <w:rFonts w:ascii="Arial" w:hAnsi="Arial" w:cs="Arial"/>
          <w:sz w:val="24"/>
          <w:szCs w:val="24"/>
          <w:lang w:val="fr-FR"/>
        </w:rPr>
        <w:t>Absent:</w:t>
      </w:r>
      <w:proofErr w:type="gramEnd"/>
    </w:p>
    <w:p w14:paraId="72603754" w14:textId="77777777" w:rsidR="00F43EB4" w:rsidRPr="0040371D" w:rsidRDefault="00F43EB4" w:rsidP="00F43EB4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  <w:proofErr w:type="gramStart"/>
      <w:r w:rsidRPr="0040371D">
        <w:rPr>
          <w:rFonts w:ascii="Arial" w:hAnsi="Arial" w:cs="Arial"/>
          <w:sz w:val="24"/>
          <w:szCs w:val="24"/>
          <w:lang w:val="fr-FR"/>
        </w:rPr>
        <w:t>Signature:</w:t>
      </w:r>
      <w:proofErr w:type="gramEnd"/>
      <w:r w:rsidRPr="0040371D">
        <w:rPr>
          <w:rFonts w:ascii="Arial" w:hAnsi="Arial" w:cs="Arial"/>
          <w:sz w:val="24"/>
          <w:szCs w:val="24"/>
          <w:lang w:val="fr-FR"/>
        </w:rPr>
        <w:t xml:space="preserve"> _______________________________________ Date: _________________</w:t>
      </w:r>
    </w:p>
    <w:p w14:paraId="70377684" w14:textId="77777777" w:rsidR="00F43EB4" w:rsidRPr="0040371D" w:rsidRDefault="00F43EB4" w:rsidP="00F43EB4">
      <w:pPr>
        <w:spacing w:after="0" w:line="240" w:lineRule="auto"/>
        <w:jc w:val="both"/>
        <w:rPr>
          <w:rFonts w:ascii="Arial" w:hAnsi="Arial" w:cs="Arial"/>
          <w:sz w:val="24"/>
          <w:szCs w:val="24"/>
          <w:lang w:val="fr-FR"/>
        </w:rPr>
      </w:pPr>
    </w:p>
    <w:p w14:paraId="1ACAA077" w14:textId="77777777" w:rsidR="00F43EB4" w:rsidRPr="00AE52F2" w:rsidRDefault="00F43EB4" w:rsidP="00F43E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52F2">
        <w:rPr>
          <w:rFonts w:ascii="Arial" w:hAnsi="Arial" w:cs="Arial"/>
          <w:sz w:val="24"/>
          <w:szCs w:val="24"/>
        </w:rPr>
        <w:t>Typed Name and Title:  ___________________________________________________</w:t>
      </w:r>
    </w:p>
    <w:p w14:paraId="6A7AA81B" w14:textId="77777777" w:rsidR="00F43EB4" w:rsidRDefault="00F43EB4" w:rsidP="00F43E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8FFA75" w14:textId="77777777" w:rsidR="00F43EB4" w:rsidRPr="00AE52F2" w:rsidRDefault="00F43EB4" w:rsidP="00F43E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E52F2">
        <w:rPr>
          <w:rFonts w:ascii="Arial" w:hAnsi="Arial" w:cs="Arial"/>
          <w:sz w:val="24"/>
          <w:szCs w:val="24"/>
        </w:rPr>
        <w:t>ATTEST:  Signature: _______________________________ Date: _________________</w:t>
      </w:r>
    </w:p>
    <w:p w14:paraId="748854DC" w14:textId="77777777" w:rsidR="00F43EB4" w:rsidRDefault="00F43EB4" w:rsidP="00F43E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B11DAC" w14:textId="42FC86C0" w:rsidR="009978C9" w:rsidRPr="00F0793E" w:rsidRDefault="00F43EB4" w:rsidP="00F0793E">
      <w:pPr>
        <w:spacing w:after="0" w:line="240" w:lineRule="auto"/>
        <w:jc w:val="both"/>
        <w:rPr>
          <w:rFonts w:ascii="Arial" w:hAnsi="Arial" w:cs="Arial"/>
          <w:sz w:val="24"/>
        </w:rPr>
      </w:pPr>
      <w:r w:rsidRPr="00AE52F2">
        <w:rPr>
          <w:rFonts w:ascii="Arial" w:hAnsi="Arial" w:cs="Arial"/>
          <w:sz w:val="24"/>
          <w:szCs w:val="24"/>
        </w:rPr>
        <w:t>Typed Name and Title</w:t>
      </w:r>
      <w:r>
        <w:rPr>
          <w:rFonts w:ascii="Arial" w:hAnsi="Arial" w:cs="Arial"/>
          <w:sz w:val="24"/>
          <w:szCs w:val="24"/>
        </w:rPr>
        <w:t>: ___________________________________________________</w:t>
      </w:r>
      <w:bookmarkEnd w:id="0"/>
    </w:p>
    <w:sectPr w:rsidR="009978C9" w:rsidRPr="00F07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E2588" w14:textId="77777777" w:rsidR="006A4B17" w:rsidRDefault="006A4B17" w:rsidP="00F43EB4">
      <w:pPr>
        <w:spacing w:after="0" w:line="240" w:lineRule="auto"/>
      </w:pPr>
      <w:r>
        <w:separator/>
      </w:r>
    </w:p>
  </w:endnote>
  <w:endnote w:type="continuationSeparator" w:id="0">
    <w:p w14:paraId="174EE7F2" w14:textId="77777777" w:rsidR="006A4B17" w:rsidRDefault="006A4B17" w:rsidP="00F43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623DC" w14:textId="77777777" w:rsidR="006A4B17" w:rsidRDefault="006A4B17" w:rsidP="00F43EB4">
      <w:pPr>
        <w:spacing w:after="0" w:line="240" w:lineRule="auto"/>
      </w:pPr>
      <w:r>
        <w:separator/>
      </w:r>
    </w:p>
  </w:footnote>
  <w:footnote w:type="continuationSeparator" w:id="0">
    <w:p w14:paraId="5869DA32" w14:textId="77777777" w:rsidR="006A4B17" w:rsidRDefault="006A4B17" w:rsidP="00F43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B4"/>
    <w:rsid w:val="00325597"/>
    <w:rsid w:val="005C091E"/>
    <w:rsid w:val="006A4B17"/>
    <w:rsid w:val="008679DA"/>
    <w:rsid w:val="00C63EF1"/>
    <w:rsid w:val="00F0793E"/>
    <w:rsid w:val="00F4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57066"/>
  <w15:chartTrackingRefBased/>
  <w15:docId w15:val="{07D88542-F0BB-4B39-81F6-139017A0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EB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3EB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3E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43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EB4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43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EB4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Zentner, Helene@BSCC</dc:creator>
  <cp:keywords/>
  <dc:description/>
  <cp:lastModifiedBy>Zentner, Helene@BSCC</cp:lastModifiedBy>
  <cp:revision>2</cp:revision>
  <dcterms:created xsi:type="dcterms:W3CDTF">2022-10-15T21:53:00Z</dcterms:created>
  <dcterms:modified xsi:type="dcterms:W3CDTF">2022-10-15T21:58:00Z</dcterms:modified>
</cp:coreProperties>
</file>