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4F64" w14:textId="77777777" w:rsidR="00F44274" w:rsidRDefault="00F44274" w:rsidP="00F44274">
      <w:pPr>
        <w:pStyle w:val="BodyText"/>
        <w:rPr>
          <w:b/>
          <w:bCs/>
          <w:color w:val="538135" w:themeColor="accent6" w:themeShade="BF"/>
          <w:sz w:val="80"/>
          <w:szCs w:val="80"/>
        </w:rPr>
      </w:pPr>
      <w:r>
        <w:rPr>
          <w:b/>
          <w:bCs/>
          <w:color w:val="538135" w:themeColor="accent6" w:themeShade="BF"/>
          <w:sz w:val="80"/>
          <w:szCs w:val="80"/>
        </w:rPr>
        <w:t>{</w:t>
      </w:r>
      <w:r w:rsidRPr="00F52995">
        <w:rPr>
          <w:b/>
          <w:bCs/>
          <w:color w:val="538135" w:themeColor="accent6" w:themeShade="BF"/>
          <w:sz w:val="80"/>
          <w:szCs w:val="80"/>
        </w:rPr>
        <w:t xml:space="preserve">Grant Program </w:t>
      </w:r>
    </w:p>
    <w:p w14:paraId="375F92FC" w14:textId="77777777" w:rsidR="00F44274" w:rsidRDefault="00F44274" w:rsidP="00F44274">
      <w:pPr>
        <w:pStyle w:val="BodyText"/>
        <w:rPr>
          <w:b/>
          <w:bCs/>
          <w:color w:val="538135" w:themeColor="accent6" w:themeShade="BF"/>
          <w:sz w:val="80"/>
          <w:szCs w:val="80"/>
        </w:rPr>
      </w:pPr>
      <w:r w:rsidRPr="00F52995">
        <w:rPr>
          <w:b/>
          <w:bCs/>
          <w:color w:val="538135" w:themeColor="accent6" w:themeShade="BF"/>
          <w:sz w:val="80"/>
          <w:szCs w:val="80"/>
        </w:rPr>
        <w:t>(</w:t>
      </w:r>
      <w:proofErr w:type="gramStart"/>
      <w:r w:rsidRPr="00F52995">
        <w:rPr>
          <w:b/>
          <w:bCs/>
          <w:color w:val="538135" w:themeColor="accent6" w:themeShade="BF"/>
          <w:sz w:val="80"/>
          <w:szCs w:val="80"/>
        </w:rPr>
        <w:t xml:space="preserve">Cohort </w:t>
      </w:r>
      <w:r>
        <w:rPr>
          <w:b/>
          <w:bCs/>
          <w:color w:val="538135" w:themeColor="accent6" w:themeShade="BF"/>
          <w:sz w:val="80"/>
          <w:szCs w:val="80"/>
        </w:rPr>
        <w:t>#</w:t>
      </w:r>
      <w:r w:rsidRPr="00F52995">
        <w:rPr>
          <w:b/>
          <w:bCs/>
          <w:color w:val="538135" w:themeColor="accent6" w:themeShade="BF"/>
          <w:sz w:val="80"/>
          <w:szCs w:val="80"/>
        </w:rPr>
        <w:t>)</w:t>
      </w:r>
      <w:r>
        <w:rPr>
          <w:b/>
          <w:bCs/>
          <w:color w:val="538135" w:themeColor="accent6" w:themeShade="BF"/>
          <w:sz w:val="80"/>
          <w:szCs w:val="80"/>
        </w:rPr>
        <w:t>}</w:t>
      </w:r>
      <w:proofErr w:type="gramEnd"/>
    </w:p>
    <w:p w14:paraId="10378990" w14:textId="77777777" w:rsidR="00F44274" w:rsidRPr="00F44274" w:rsidRDefault="00F44274" w:rsidP="00F44274">
      <w:pPr>
        <w:pStyle w:val="BodyText"/>
        <w:rPr>
          <w:b/>
          <w:bCs/>
          <w:color w:val="538135" w:themeColor="accent6" w:themeShade="BF"/>
          <w:sz w:val="22"/>
          <w:szCs w:val="22"/>
        </w:rPr>
      </w:pPr>
    </w:p>
    <w:p w14:paraId="16C2FD6B" w14:textId="0591A093" w:rsidR="008E016B" w:rsidRPr="0066096D" w:rsidRDefault="0095111A" w:rsidP="00F44274">
      <w:pPr>
        <w:jc w:val="center"/>
      </w:pPr>
      <w:sdt>
        <w:sdtPr>
          <w:rPr>
            <w:rFonts w:ascii="Arial" w:hAnsi="Arial" w:cs="Arial"/>
            <w:b/>
            <w:bCs/>
            <w:color w:val="1F3864" w:themeColor="accent1" w:themeShade="80"/>
            <w:sz w:val="64"/>
            <w:szCs w:val="64"/>
          </w:rPr>
          <w:id w:val="1974870900"/>
          <w:placeholder>
            <w:docPart w:val="AE043FF1BB49433A8AF4B116863A4C46"/>
          </w:placeholder>
          <w:showingPlcHdr/>
        </w:sdtPr>
        <w:sdtEndPr/>
        <w:sdtContent>
          <w:r w:rsidR="00F44274" w:rsidRPr="00DF255E">
            <w:rPr>
              <w:rFonts w:ascii="Arial" w:hAnsi="Arial" w:cs="Arial"/>
              <w:color w:val="808080" w:themeColor="background1" w:themeShade="80"/>
              <w:sz w:val="40"/>
              <w:szCs w:val="40"/>
            </w:rPr>
            <w:t xml:space="preserve">Insert </w:t>
          </w:r>
          <w:r w:rsidR="00F44274">
            <w:rPr>
              <w:rFonts w:ascii="Arial" w:hAnsi="Arial" w:cs="Arial"/>
              <w:color w:val="808080" w:themeColor="background1" w:themeShade="80"/>
              <w:sz w:val="40"/>
              <w:szCs w:val="40"/>
            </w:rPr>
            <w:t xml:space="preserve">Project Report Title </w:t>
          </w:r>
          <w:r w:rsidR="00F44274" w:rsidRPr="00DF255E">
            <w:rPr>
              <w:rFonts w:ascii="Arial" w:hAnsi="Arial" w:cs="Arial"/>
              <w:color w:val="808080" w:themeColor="background1" w:themeShade="80"/>
              <w:sz w:val="40"/>
              <w:szCs w:val="40"/>
            </w:rPr>
            <w:t>here</w:t>
          </w:r>
        </w:sdtContent>
      </w:sdt>
    </w:p>
    <w:p w14:paraId="04BC1EDC" w14:textId="77777777" w:rsidR="00F44274" w:rsidRPr="00F44274" w:rsidRDefault="00F44274" w:rsidP="00B249B3">
      <w:pPr>
        <w:pStyle w:val="Heading1"/>
        <w:rPr>
          <w:b/>
          <w:bCs/>
          <w:color w:val="1F3864" w:themeColor="accent1" w:themeShade="80"/>
          <w:sz w:val="36"/>
          <w:szCs w:val="36"/>
        </w:rPr>
      </w:pPr>
    </w:p>
    <w:p w14:paraId="5859EC0B" w14:textId="355D33D6" w:rsidR="00B249B3" w:rsidRPr="00353787" w:rsidRDefault="00B249B3" w:rsidP="00B249B3">
      <w:pPr>
        <w:pStyle w:val="Heading1"/>
        <w:rPr>
          <w:b/>
          <w:bCs/>
          <w:color w:val="1F3864" w:themeColor="accent1" w:themeShade="80"/>
          <w:sz w:val="56"/>
          <w:szCs w:val="56"/>
        </w:rPr>
      </w:pPr>
      <w:r w:rsidRPr="00353787">
        <w:rPr>
          <w:b/>
          <w:bCs/>
          <w:color w:val="1F3864" w:themeColor="accent1" w:themeShade="80"/>
          <w:sz w:val="56"/>
          <w:szCs w:val="56"/>
        </w:rPr>
        <w:t xml:space="preserve">Local Evaluation </w:t>
      </w:r>
      <w:r w:rsidR="00C40F38">
        <w:rPr>
          <w:b/>
          <w:bCs/>
          <w:color w:val="1F3864" w:themeColor="accent1" w:themeShade="80"/>
          <w:sz w:val="56"/>
          <w:szCs w:val="56"/>
        </w:rPr>
        <w:t>Report</w:t>
      </w:r>
      <w:r w:rsidR="00820BAD">
        <w:rPr>
          <w:b/>
          <w:bCs/>
          <w:color w:val="1F3864" w:themeColor="accent1" w:themeShade="80"/>
          <w:sz w:val="56"/>
          <w:szCs w:val="56"/>
        </w:rPr>
        <w:t xml:space="preserve"> (Level 2)</w:t>
      </w:r>
    </w:p>
    <w:p w14:paraId="60A37811" w14:textId="77777777" w:rsidR="008E016B" w:rsidRPr="00D71BBA" w:rsidRDefault="008E016B" w:rsidP="00F44274">
      <w:pPr>
        <w:rPr>
          <w:rFonts w:ascii="Arial" w:hAnsi="Arial" w:cs="Arial"/>
          <w:color w:val="1F3864" w:themeColor="accent1" w:themeShade="80"/>
          <w:sz w:val="36"/>
          <w:szCs w:val="36"/>
        </w:rPr>
      </w:pPr>
    </w:p>
    <w:p w14:paraId="777E9FFA" w14:textId="1332AFDA" w:rsidR="009A1BAA" w:rsidRPr="00D71BBA" w:rsidRDefault="00B249B3" w:rsidP="009A1BAA">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Submitted by</w:t>
      </w:r>
      <w:r w:rsidR="00353787" w:rsidRPr="00D71BBA">
        <w:rPr>
          <w:rFonts w:ascii="Arial" w:hAnsi="Arial" w:cs="Arial"/>
          <w:color w:val="1F3864" w:themeColor="accent1" w:themeShade="80"/>
          <w:sz w:val="36"/>
          <w:szCs w:val="36"/>
        </w:rPr>
        <w:t xml:space="preserve"> (Name of grantee):</w:t>
      </w:r>
    </w:p>
    <w:p w14:paraId="31874157" w14:textId="515CBD9E" w:rsidR="009027DA" w:rsidRDefault="00353787" w:rsidP="009027DA">
      <w:pPr>
        <w:pStyle w:val="Heading3"/>
        <w:jc w:val="center"/>
        <w:rPr>
          <w:rFonts w:ascii="Arial" w:hAnsi="Arial" w:cs="Arial"/>
          <w:color w:val="1F3864" w:themeColor="accent1" w:themeShade="80"/>
          <w:sz w:val="40"/>
          <w:szCs w:val="40"/>
        </w:rPr>
      </w:pPr>
      <w:r w:rsidRPr="00D71BBA">
        <w:rPr>
          <w:rFonts w:ascii="Arial" w:hAnsi="Arial" w:cs="Arial"/>
          <w:color w:val="1F3864" w:themeColor="accent1" w:themeShade="80"/>
          <w:sz w:val="36"/>
          <w:szCs w:val="36"/>
        </w:rPr>
        <w:t xml:space="preserve"> </w:t>
      </w:r>
      <w:r w:rsidR="009027DA" w:rsidRPr="009027DA">
        <w:rPr>
          <w:rFonts w:ascii="Arial" w:hAnsi="Arial" w:cs="Arial"/>
          <w:color w:val="1F3864" w:themeColor="accent1" w:themeShade="80"/>
          <w:sz w:val="40"/>
          <w:szCs w:val="40"/>
        </w:rPr>
        <w:t xml:space="preserve"> </w:t>
      </w:r>
      <w:sdt>
        <w:sdtPr>
          <w:rPr>
            <w:rFonts w:ascii="Arial" w:hAnsi="Arial" w:cs="Arial"/>
            <w:color w:val="1F3864" w:themeColor="accent1" w:themeShade="80"/>
            <w:sz w:val="40"/>
            <w:szCs w:val="40"/>
          </w:rPr>
          <w:id w:val="-1030254700"/>
          <w:placeholder>
            <w:docPart w:val="7764F3CC89944D0586018F561644EC4E"/>
          </w:placeholder>
          <w:showingPlcHdr/>
        </w:sdtPr>
        <w:sdtEndPr/>
        <w:sdtContent>
          <w:r w:rsidR="009027DA" w:rsidRPr="00DF255E">
            <w:rPr>
              <w:rFonts w:ascii="Arial" w:hAnsi="Arial" w:cs="Arial"/>
              <w:color w:val="808080" w:themeColor="background1" w:themeShade="80"/>
              <w:sz w:val="40"/>
              <w:szCs w:val="40"/>
            </w:rPr>
            <w:t>Insert grantee name here</w:t>
          </w:r>
        </w:sdtContent>
      </w:sdt>
    </w:p>
    <w:p w14:paraId="1A90FBDD" w14:textId="2CE26BFE" w:rsidR="00353787" w:rsidRPr="00D71BBA" w:rsidRDefault="00353787" w:rsidP="009A1BAA">
      <w:pPr>
        <w:jc w:val="center"/>
        <w:rPr>
          <w:rFonts w:ascii="Arial" w:hAnsi="Arial" w:cs="Arial"/>
          <w:color w:val="1F3864" w:themeColor="accent1" w:themeShade="80"/>
          <w:sz w:val="36"/>
          <w:szCs w:val="36"/>
        </w:rPr>
      </w:pPr>
    </w:p>
    <w:p w14:paraId="338D62A3" w14:textId="3FF881F6" w:rsidR="00353787" w:rsidRPr="00D71BBA" w:rsidRDefault="00353787" w:rsidP="00353787">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Prepared by:</w:t>
      </w:r>
    </w:p>
    <w:p w14:paraId="7F68C888" w14:textId="749D1A4A" w:rsidR="009027DA" w:rsidRDefault="00353787" w:rsidP="009027DA">
      <w:pPr>
        <w:pStyle w:val="Heading3"/>
        <w:jc w:val="center"/>
        <w:rPr>
          <w:rFonts w:ascii="Arial" w:hAnsi="Arial" w:cs="Arial"/>
          <w:color w:val="1F3864" w:themeColor="accent1" w:themeShade="80"/>
          <w:sz w:val="40"/>
          <w:szCs w:val="40"/>
        </w:rPr>
      </w:pPr>
      <w:r w:rsidRPr="00D71BBA">
        <w:rPr>
          <w:rFonts w:ascii="Arial" w:hAnsi="Arial" w:cs="Arial"/>
          <w:color w:val="1F3864" w:themeColor="accent1" w:themeShade="80"/>
          <w:sz w:val="36"/>
          <w:szCs w:val="36"/>
        </w:rPr>
        <w:t xml:space="preserve"> </w:t>
      </w:r>
      <w:r w:rsidR="009027DA" w:rsidRPr="009027DA">
        <w:rPr>
          <w:rFonts w:ascii="Arial" w:hAnsi="Arial" w:cs="Arial"/>
          <w:color w:val="1F3864" w:themeColor="accent1" w:themeShade="80"/>
          <w:sz w:val="40"/>
          <w:szCs w:val="40"/>
        </w:rPr>
        <w:t xml:space="preserve"> </w:t>
      </w:r>
      <w:sdt>
        <w:sdtPr>
          <w:rPr>
            <w:rFonts w:ascii="Arial" w:hAnsi="Arial" w:cs="Arial"/>
            <w:color w:val="1F3864" w:themeColor="accent1" w:themeShade="80"/>
            <w:sz w:val="40"/>
            <w:szCs w:val="40"/>
          </w:rPr>
          <w:id w:val="112785556"/>
          <w:placeholder>
            <w:docPart w:val="DEC4B193C4C74892B2C8075ED9BE600B"/>
          </w:placeholder>
          <w:showingPlcHdr/>
        </w:sdtPr>
        <w:sdtEndPr/>
        <w:sdtContent>
          <w:r w:rsidR="009027DA" w:rsidRPr="00DF255E">
            <w:rPr>
              <w:rFonts w:ascii="Arial" w:hAnsi="Arial" w:cs="Arial"/>
              <w:color w:val="808080" w:themeColor="background1" w:themeShade="80"/>
              <w:sz w:val="40"/>
              <w:szCs w:val="40"/>
            </w:rPr>
            <w:t>Insert name</w:t>
          </w:r>
          <w:r w:rsidR="009027DA">
            <w:rPr>
              <w:rFonts w:ascii="Arial" w:hAnsi="Arial" w:cs="Arial"/>
              <w:color w:val="808080" w:themeColor="background1" w:themeShade="80"/>
              <w:sz w:val="40"/>
              <w:szCs w:val="40"/>
            </w:rPr>
            <w:t>(s)</w:t>
          </w:r>
          <w:r w:rsidR="009027DA" w:rsidRPr="00DF255E">
            <w:rPr>
              <w:rFonts w:ascii="Arial" w:hAnsi="Arial" w:cs="Arial"/>
              <w:color w:val="808080" w:themeColor="background1" w:themeShade="80"/>
              <w:sz w:val="40"/>
              <w:szCs w:val="40"/>
            </w:rPr>
            <w:t xml:space="preserve"> of author </w:t>
          </w:r>
          <w:r w:rsidR="009027DA">
            <w:rPr>
              <w:rFonts w:ascii="Arial" w:hAnsi="Arial" w:cs="Arial"/>
              <w:color w:val="808080" w:themeColor="background1" w:themeShade="80"/>
              <w:sz w:val="40"/>
              <w:szCs w:val="40"/>
            </w:rPr>
            <w:t xml:space="preserve">or entity </w:t>
          </w:r>
          <w:r w:rsidR="009027DA" w:rsidRPr="00DF255E">
            <w:rPr>
              <w:rFonts w:ascii="Arial" w:hAnsi="Arial" w:cs="Arial"/>
              <w:color w:val="808080" w:themeColor="background1" w:themeShade="80"/>
              <w:sz w:val="40"/>
              <w:szCs w:val="40"/>
            </w:rPr>
            <w:t>here</w:t>
          </w:r>
        </w:sdtContent>
      </w:sdt>
    </w:p>
    <w:p w14:paraId="23931903" w14:textId="71E201F7" w:rsidR="00353787" w:rsidRPr="00D71BBA" w:rsidRDefault="00353787" w:rsidP="009A1BAA">
      <w:pPr>
        <w:jc w:val="center"/>
        <w:rPr>
          <w:rFonts w:ascii="Arial" w:hAnsi="Arial" w:cs="Arial"/>
          <w:color w:val="1F3864" w:themeColor="accent1" w:themeShade="80"/>
          <w:sz w:val="36"/>
          <w:szCs w:val="36"/>
        </w:rPr>
      </w:pPr>
    </w:p>
    <w:p w14:paraId="2E3BB221" w14:textId="1263B50B" w:rsidR="00353787" w:rsidRPr="00D71BBA" w:rsidRDefault="00353787" w:rsidP="00353787">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Date:</w:t>
      </w:r>
    </w:p>
    <w:p w14:paraId="1884F4CF" w14:textId="2CCC29E8" w:rsidR="009027DA" w:rsidRDefault="00353787" w:rsidP="009027DA">
      <w:pPr>
        <w:pStyle w:val="Heading3"/>
        <w:jc w:val="center"/>
        <w:rPr>
          <w:color w:val="1F3864" w:themeColor="accent1" w:themeShade="80"/>
          <w:sz w:val="40"/>
          <w:szCs w:val="40"/>
        </w:rPr>
      </w:pPr>
      <w:r w:rsidRPr="00D71BBA">
        <w:rPr>
          <w:rFonts w:ascii="Arial" w:hAnsi="Arial" w:cs="Arial"/>
          <w:color w:val="1F3864" w:themeColor="accent1" w:themeShade="80"/>
          <w:sz w:val="36"/>
          <w:szCs w:val="36"/>
        </w:rPr>
        <w:t xml:space="preserve"> </w:t>
      </w:r>
      <w:r w:rsidR="009027DA" w:rsidRPr="009027DA">
        <w:rPr>
          <w:color w:val="1F3864" w:themeColor="accent1" w:themeShade="80"/>
          <w:sz w:val="40"/>
          <w:szCs w:val="40"/>
        </w:rPr>
        <w:t xml:space="preserve"> </w:t>
      </w:r>
      <w:sdt>
        <w:sdtPr>
          <w:rPr>
            <w:color w:val="1F3864" w:themeColor="accent1" w:themeShade="80"/>
            <w:sz w:val="40"/>
            <w:szCs w:val="40"/>
          </w:rPr>
          <w:id w:val="-1012609678"/>
          <w:placeholder>
            <w:docPart w:val="D938942973694D9B9EB5C2095669F70E"/>
          </w:placeholder>
          <w:showingPlcHdr/>
          <w:date w:fullDate="2024-07-19T00:00:00Z">
            <w:dateFormat w:val="MMMM d, yyyy"/>
            <w:lid w:val="en-US"/>
            <w:storeMappedDataAs w:val="dateTime"/>
            <w:calendar w:val="gregorian"/>
          </w:date>
        </w:sdtPr>
        <w:sdtEndPr/>
        <w:sdtContent>
          <w:r w:rsidR="009027DA" w:rsidRPr="00BA6676">
            <w:rPr>
              <w:rFonts w:ascii="Arial" w:hAnsi="Arial" w:cs="Arial"/>
              <w:color w:val="808080" w:themeColor="background1" w:themeShade="80"/>
              <w:sz w:val="40"/>
              <w:szCs w:val="40"/>
            </w:rPr>
            <w:t>Click or tap to enter date</w:t>
          </w:r>
        </w:sdtContent>
      </w:sdt>
    </w:p>
    <w:p w14:paraId="155DCEDD" w14:textId="3FB07853" w:rsidR="00353787" w:rsidRPr="00D71BBA" w:rsidRDefault="00353787" w:rsidP="00353787">
      <w:pPr>
        <w:jc w:val="center"/>
        <w:rPr>
          <w:rFonts w:ascii="Arial" w:hAnsi="Arial" w:cs="Arial"/>
          <w:color w:val="1F3864" w:themeColor="accent1" w:themeShade="80"/>
          <w:sz w:val="36"/>
          <w:szCs w:val="36"/>
        </w:rPr>
      </w:pPr>
    </w:p>
    <w:p w14:paraId="4CA481C7" w14:textId="5E138755" w:rsidR="00353787" w:rsidRPr="00D71BBA" w:rsidRDefault="009A1BAA" w:rsidP="00353787">
      <w:pPr>
        <w:jc w:val="center"/>
        <w:rPr>
          <w:rFonts w:ascii="Arial" w:hAnsi="Arial" w:cs="Arial"/>
          <w:color w:val="1F3864" w:themeColor="accent1" w:themeShade="80"/>
          <w:sz w:val="36"/>
          <w:szCs w:val="36"/>
        </w:rPr>
      </w:pPr>
      <w:r w:rsidRPr="00D71BBA">
        <w:rPr>
          <w:rFonts w:ascii="Arial" w:hAnsi="Arial" w:cs="Arial"/>
          <w:color w:val="1F3864" w:themeColor="accent1" w:themeShade="80"/>
          <w:sz w:val="36"/>
          <w:szCs w:val="36"/>
        </w:rPr>
        <w:t>Project Perio</w:t>
      </w:r>
      <w:r w:rsidR="00353787" w:rsidRPr="00D71BBA">
        <w:rPr>
          <w:rFonts w:ascii="Arial" w:hAnsi="Arial" w:cs="Arial"/>
          <w:color w:val="1F3864" w:themeColor="accent1" w:themeShade="80"/>
          <w:sz w:val="36"/>
          <w:szCs w:val="36"/>
        </w:rPr>
        <w:t xml:space="preserve">d: </w:t>
      </w:r>
    </w:p>
    <w:p w14:paraId="09DA598A" w14:textId="624FE7E8" w:rsidR="009027DA" w:rsidRDefault="0095111A" w:rsidP="00353787">
      <w:pPr>
        <w:jc w:val="center"/>
        <w:rPr>
          <w:rFonts w:ascii="Arial" w:hAnsi="Arial" w:cs="Arial"/>
          <w:color w:val="1F3864" w:themeColor="accent1" w:themeShade="80"/>
          <w:sz w:val="40"/>
          <w:szCs w:val="40"/>
        </w:rPr>
      </w:pPr>
      <w:sdt>
        <w:sdtPr>
          <w:rPr>
            <w:rFonts w:ascii="Arial" w:hAnsi="Arial" w:cs="Arial"/>
            <w:color w:val="1F3864" w:themeColor="accent1" w:themeShade="80"/>
            <w:sz w:val="40"/>
            <w:szCs w:val="40"/>
          </w:rPr>
          <w:id w:val="688416986"/>
          <w:placeholder>
            <w:docPart w:val="E69B43D0BA504764B61DC0A5B6DDE914"/>
          </w:placeholder>
          <w:showingPlcHdr/>
        </w:sdtPr>
        <w:sdtEndPr/>
        <w:sdtContent>
          <w:r w:rsidR="009027DA" w:rsidRPr="00DF255E">
            <w:rPr>
              <w:rFonts w:ascii="Arial" w:hAnsi="Arial" w:cs="Arial"/>
              <w:color w:val="808080" w:themeColor="background1" w:themeShade="80"/>
              <w:sz w:val="40"/>
              <w:szCs w:val="40"/>
            </w:rPr>
            <w:t xml:space="preserve">Insert </w:t>
          </w:r>
          <w:r w:rsidR="00E3038E">
            <w:rPr>
              <w:rFonts w:ascii="Arial" w:hAnsi="Arial" w:cs="Arial"/>
              <w:color w:val="808080" w:themeColor="background1" w:themeShade="80"/>
              <w:sz w:val="40"/>
              <w:szCs w:val="40"/>
            </w:rPr>
            <w:t>Grant Cycle Date</w:t>
          </w:r>
        </w:sdtContent>
      </w:sdt>
    </w:p>
    <w:p w14:paraId="2A119741" w14:textId="77777777" w:rsidR="00F44274" w:rsidRPr="00F44274" w:rsidRDefault="00F44274" w:rsidP="009027DA">
      <w:pPr>
        <w:spacing w:after="0" w:line="240" w:lineRule="auto"/>
        <w:ind w:left="-180" w:right="-180"/>
        <w:jc w:val="center"/>
        <w:rPr>
          <w:rFonts w:ascii="Arial" w:hAnsi="Arial" w:cs="Arial"/>
          <w:color w:val="1F3864" w:themeColor="accent1" w:themeShade="80"/>
        </w:rPr>
      </w:pPr>
    </w:p>
    <w:p w14:paraId="646F1BEB" w14:textId="7FE45FCB" w:rsidR="009027DA" w:rsidRPr="00F44274" w:rsidRDefault="009027DA" w:rsidP="00F44274">
      <w:pPr>
        <w:spacing w:after="0" w:line="240" w:lineRule="auto"/>
        <w:ind w:left="-180" w:right="-180"/>
        <w:jc w:val="center"/>
        <w:rPr>
          <w:rFonts w:ascii="Arial" w:hAnsi="Arial" w:cs="Arial"/>
          <w:color w:val="1F3864" w:themeColor="accent1" w:themeShade="80"/>
          <w:sz w:val="40"/>
          <w:szCs w:val="40"/>
        </w:rPr>
      </w:pPr>
      <w:r w:rsidRPr="00E85110">
        <w:rPr>
          <w:rFonts w:ascii="Arial" w:hAnsi="Arial" w:cs="Arial"/>
          <w:color w:val="1F3864" w:themeColor="accent1" w:themeShade="80"/>
          <w:sz w:val="40"/>
          <w:szCs w:val="40"/>
        </w:rPr>
        <w:t>Funding source: Board of State and Community Corrections (BSCC)</w:t>
      </w:r>
    </w:p>
    <w:p w14:paraId="0C8635A8" w14:textId="77777777" w:rsidR="00353787" w:rsidRDefault="00353787">
      <w:pPr>
        <w:rPr>
          <w:rFonts w:ascii="Arial" w:hAnsi="Arial" w:cs="Arial"/>
          <w:b/>
          <w:bCs/>
          <w:sz w:val="24"/>
          <w:szCs w:val="24"/>
        </w:rPr>
        <w:sectPr w:rsidR="00353787" w:rsidSect="005A466D">
          <w:pgSz w:w="12240" w:h="15840"/>
          <w:pgMar w:top="1440" w:right="1440" w:bottom="1440" w:left="1440" w:header="720" w:footer="720" w:gutter="0"/>
          <w:cols w:space="720"/>
          <w:docGrid w:linePitch="360"/>
        </w:sectPr>
      </w:pPr>
    </w:p>
    <w:p w14:paraId="3DBE5A45" w14:textId="1664F4AA" w:rsidR="00A6767A" w:rsidRPr="00476F35" w:rsidRDefault="00A6767A" w:rsidP="00A6767A">
      <w:pPr>
        <w:pStyle w:val="Heading2"/>
        <w:spacing w:line="276" w:lineRule="auto"/>
      </w:pPr>
      <w:r>
        <w:lastRenderedPageBreak/>
        <w:t xml:space="preserve">Overview of </w:t>
      </w:r>
      <w:r w:rsidR="000457B9">
        <w:t xml:space="preserve">Local Evaluation </w:t>
      </w:r>
      <w:r w:rsidR="00C67490">
        <w:t>Reports</w:t>
      </w:r>
      <w:r w:rsidR="000457B9">
        <w:t>, Purpose, and Suggestions for Drafting</w:t>
      </w:r>
    </w:p>
    <w:p w14:paraId="4A99E993" w14:textId="77777777" w:rsidR="00A6767A" w:rsidRDefault="00A6767A" w:rsidP="00A6767A">
      <w:pPr>
        <w:spacing w:after="0" w:line="276" w:lineRule="auto"/>
        <w:rPr>
          <w:rFonts w:ascii="Arial" w:hAnsi="Arial" w:cs="Arial"/>
          <w:color w:val="767171" w:themeColor="background2" w:themeShade="80"/>
          <w:sz w:val="24"/>
          <w:szCs w:val="24"/>
        </w:rPr>
      </w:pPr>
    </w:p>
    <w:p w14:paraId="37F67C85" w14:textId="7554F5D1" w:rsidR="00BB6506" w:rsidRPr="00A20962" w:rsidRDefault="000B51C2" w:rsidP="00A6767A">
      <w:pPr>
        <w:pStyle w:val="BodyText2"/>
      </w:pPr>
      <w:r w:rsidRPr="00A20962">
        <w:t xml:space="preserve">All BSCC grants require grantees to conduct an evaluation of how funds were spent and if project goals were met. </w:t>
      </w:r>
      <w:r w:rsidR="00CE6877" w:rsidRPr="00A20962">
        <w:t xml:space="preserve">The evaluation </w:t>
      </w:r>
      <w:r w:rsidR="001F3B8F" w:rsidRPr="00A20962">
        <w:t xml:space="preserve">provides </w:t>
      </w:r>
      <w:r w:rsidR="00CE6877" w:rsidRPr="00A20962">
        <w:t xml:space="preserve">an opportunity to understand how the project was implemented; how the project evolved from the time that it was proposed to the time that it was completed; and what the outcomes of the project were. </w:t>
      </w:r>
      <w:r w:rsidR="001F3B8F" w:rsidRPr="00A20962">
        <w:t xml:space="preserve">The BSCC </w:t>
      </w:r>
      <w:r w:rsidR="00C57051" w:rsidRPr="00A20962">
        <w:t>use</w:t>
      </w:r>
      <w:r w:rsidR="001F3B8F" w:rsidRPr="00A20962">
        <w:t>s</w:t>
      </w:r>
      <w:r w:rsidR="00C57051" w:rsidRPr="00A20962">
        <w:t xml:space="preserve"> this information to better understand how </w:t>
      </w:r>
      <w:r w:rsidR="001F3B8F" w:rsidRPr="00A20962">
        <w:t xml:space="preserve">limited </w:t>
      </w:r>
      <w:r w:rsidR="00C57051" w:rsidRPr="00A20962">
        <w:t xml:space="preserve">grant funds should be spent in the future and to </w:t>
      </w:r>
      <w:r w:rsidR="001C2CA7" w:rsidRPr="00A20962">
        <w:t xml:space="preserve">develop more appropriate means to assist grantees in achieving what they set out to do with the funding. </w:t>
      </w:r>
    </w:p>
    <w:p w14:paraId="409C8144" w14:textId="77777777" w:rsidR="00BB6506" w:rsidRPr="00A20962" w:rsidRDefault="00BB6506" w:rsidP="00A6767A">
      <w:pPr>
        <w:pStyle w:val="BodyText2"/>
      </w:pPr>
    </w:p>
    <w:p w14:paraId="08499E05" w14:textId="569DFDF4" w:rsidR="00122B57" w:rsidRPr="00A20962" w:rsidRDefault="0044337D" w:rsidP="00A6767A">
      <w:pPr>
        <w:pStyle w:val="BodyText2"/>
      </w:pPr>
      <w:r w:rsidRPr="00A20962">
        <w:t>The B</w:t>
      </w:r>
      <w:r w:rsidR="006020DC" w:rsidRPr="00A20962">
        <w:t>SCC approach</w:t>
      </w:r>
      <w:r w:rsidR="0063536D" w:rsidRPr="00A20962">
        <w:t xml:space="preserve"> for</w:t>
      </w:r>
      <w:r w:rsidR="006020DC" w:rsidRPr="00A20962">
        <w:t xml:space="preserve"> </w:t>
      </w:r>
      <w:r w:rsidR="00514168" w:rsidRPr="00A20962">
        <w:t>evaluation</w:t>
      </w:r>
      <w:r w:rsidR="006020DC" w:rsidRPr="00A20962">
        <w:t xml:space="preserve"> asks the grantee to submit two documents</w:t>
      </w:r>
      <w:r w:rsidR="00F97D58" w:rsidRPr="00A20962">
        <w:t>. The Local Evaluation Plan (LEP)-- submitted</w:t>
      </w:r>
      <w:r w:rsidR="006020DC" w:rsidRPr="00A20962">
        <w:t xml:space="preserve"> </w:t>
      </w:r>
      <w:r w:rsidR="00716B62" w:rsidRPr="00A20962">
        <w:t>near</w:t>
      </w:r>
      <w:r w:rsidR="006020DC" w:rsidRPr="00A20962">
        <w:t xml:space="preserve"> the start of the </w:t>
      </w:r>
      <w:r w:rsidR="00F503E9" w:rsidRPr="00A20962">
        <w:t>grant period</w:t>
      </w:r>
      <w:r w:rsidR="0066096D" w:rsidRPr="00A20962">
        <w:t xml:space="preserve">—which </w:t>
      </w:r>
      <w:r w:rsidR="00F503E9" w:rsidRPr="00A20962">
        <w:t>outlines how</w:t>
      </w:r>
      <w:r w:rsidR="00CE6877" w:rsidRPr="00A20962">
        <w:t xml:space="preserve"> each</w:t>
      </w:r>
      <w:r w:rsidR="00F503E9" w:rsidRPr="00A20962">
        <w:t xml:space="preserve"> grantee plans to conduct the evaluation</w:t>
      </w:r>
      <w:r w:rsidR="00F97D58" w:rsidRPr="00A20962">
        <w:t xml:space="preserve">. The Local Evaluation Report (LER)-- submitted </w:t>
      </w:r>
      <w:r w:rsidR="0066096D" w:rsidRPr="00A20962">
        <w:t xml:space="preserve">at </w:t>
      </w:r>
      <w:r w:rsidR="00F503E9" w:rsidRPr="00A20962">
        <w:t xml:space="preserve">the end of the grant </w:t>
      </w:r>
      <w:r w:rsidR="009F67CD" w:rsidRPr="00A20962">
        <w:t>period</w:t>
      </w:r>
      <w:r w:rsidR="00F97D58" w:rsidRPr="00A20962">
        <w:t>--</w:t>
      </w:r>
      <w:r w:rsidR="009F67CD" w:rsidRPr="00A20962">
        <w:t xml:space="preserve"> sums up </w:t>
      </w:r>
      <w:r w:rsidR="000C3DBA" w:rsidRPr="00A20962">
        <w:t xml:space="preserve">the results of the evaluation. </w:t>
      </w:r>
      <w:r w:rsidR="000702BD" w:rsidRPr="00A20962">
        <w:t>The LE</w:t>
      </w:r>
      <w:r w:rsidR="00A20962" w:rsidRPr="00A20962">
        <w:t>R</w:t>
      </w:r>
      <w:r w:rsidR="009E3109" w:rsidRPr="00A20962">
        <w:t>, the focus of this template</w:t>
      </w:r>
      <w:r w:rsidR="00A20962" w:rsidRPr="00A20962">
        <w:t>, describes the findings and interpretation of the process and outcome evaluations; an updated logic model; the interpretation of various data elements; and the evaluation of the project’s goals and objectives.</w:t>
      </w:r>
    </w:p>
    <w:p w14:paraId="322DE03B" w14:textId="250015B2" w:rsidR="002F5AD9" w:rsidRPr="00EC5817" w:rsidRDefault="002F5AD9" w:rsidP="00A6767A">
      <w:pPr>
        <w:pStyle w:val="BodyText2"/>
        <w:rPr>
          <w:color w:val="EE0000"/>
        </w:rPr>
      </w:pPr>
    </w:p>
    <w:p w14:paraId="27D5B0E8" w14:textId="330A6893" w:rsidR="00D763D0" w:rsidRPr="00A20962" w:rsidRDefault="00CE6877" w:rsidP="00A6767A">
      <w:pPr>
        <w:pStyle w:val="BodyText2"/>
      </w:pPr>
      <w:r w:rsidRPr="00A20962">
        <w:t>This template provides guidance for writing a LE</w:t>
      </w:r>
      <w:r w:rsidR="00A20962" w:rsidRPr="00A20962">
        <w:t>R</w:t>
      </w:r>
      <w:r w:rsidRPr="00A20962">
        <w:t xml:space="preserve"> for your project. </w:t>
      </w:r>
      <w:r w:rsidR="005E043B" w:rsidRPr="00A20962">
        <w:t>The sections that follow (</w:t>
      </w:r>
      <w:r w:rsidR="00A20962" w:rsidRPr="00A20962">
        <w:t xml:space="preserve">“Executive Summary”, </w:t>
      </w:r>
      <w:r w:rsidR="005E043B" w:rsidRPr="00A20962">
        <w:t>“Project Background,” “</w:t>
      </w:r>
      <w:r w:rsidR="00A20962" w:rsidRPr="00A20962">
        <w:t xml:space="preserve">Current </w:t>
      </w:r>
      <w:r w:rsidR="005E043B" w:rsidRPr="00A20962">
        <w:t>Project Logic Model,” “Process Evaluation Method and Design</w:t>
      </w:r>
      <w:r w:rsidR="00E578C7" w:rsidRPr="00A20962">
        <w:t>,” “Outcome Evaluation Method and Design”</w:t>
      </w:r>
      <w:r w:rsidR="00A20962" w:rsidRPr="00A20962">
        <w:t>, “Evaluation Results”, “Discussion of Results”, “Appendices” and “Grantee Highlight”</w:t>
      </w:r>
      <w:r w:rsidR="00E578C7" w:rsidRPr="00A20962">
        <w:t xml:space="preserve">) will provide considerably more detail about the components, but </w:t>
      </w:r>
      <w:r w:rsidR="00C91B30" w:rsidRPr="00A20962">
        <w:t>they are summarized here:</w:t>
      </w:r>
    </w:p>
    <w:p w14:paraId="63363336" w14:textId="77777777" w:rsidR="00D763D0" w:rsidRPr="007A141C" w:rsidRDefault="00D763D0" w:rsidP="00A6767A">
      <w:pPr>
        <w:pStyle w:val="BodyText2"/>
      </w:pPr>
    </w:p>
    <w:p w14:paraId="0232530D" w14:textId="064A42CD" w:rsidR="00E07112" w:rsidRPr="007A141C" w:rsidRDefault="00E07112" w:rsidP="006F26CE">
      <w:pPr>
        <w:pStyle w:val="BodyText2"/>
        <w:numPr>
          <w:ilvl w:val="0"/>
          <w:numId w:val="5"/>
        </w:numPr>
      </w:pPr>
      <w:r w:rsidRPr="007A141C">
        <w:t xml:space="preserve">Executive Summary: </w:t>
      </w:r>
      <w:r w:rsidR="007A141C" w:rsidRPr="007A141C">
        <w:t xml:space="preserve">In this section, you will provide a summarization of key components of the report. This includes: the purpose, goals and objectives, achievements and conclusions. </w:t>
      </w:r>
      <w:r w:rsidR="00824AAE">
        <w:t xml:space="preserve">It serves </w:t>
      </w:r>
      <w:r w:rsidR="002E6B70">
        <w:t xml:space="preserve">as </w:t>
      </w:r>
      <w:r w:rsidR="00824AAE">
        <w:t xml:space="preserve">a </w:t>
      </w:r>
      <w:r w:rsidR="001C053C">
        <w:t>useful resource</w:t>
      </w:r>
      <w:r w:rsidR="00824AAE">
        <w:t xml:space="preserve"> for those unfamiliar with the project.</w:t>
      </w:r>
    </w:p>
    <w:p w14:paraId="69A03426" w14:textId="54BC51E1" w:rsidR="00DF01E7" w:rsidRPr="00F16B05" w:rsidRDefault="00CE6877" w:rsidP="00F16B05">
      <w:pPr>
        <w:pStyle w:val="BodyText2"/>
        <w:numPr>
          <w:ilvl w:val="0"/>
          <w:numId w:val="5"/>
        </w:numPr>
      </w:pPr>
      <w:r w:rsidRPr="00F16B05">
        <w:t xml:space="preserve">Project Background: In this section, you will provide an </w:t>
      </w:r>
      <w:r w:rsidR="007A141C" w:rsidRPr="00F16B05">
        <w:t xml:space="preserve">essential </w:t>
      </w:r>
      <w:r w:rsidRPr="00F16B05">
        <w:t>overview of what you</w:t>
      </w:r>
      <w:r w:rsidR="007A141C" w:rsidRPr="00F16B05">
        <w:t xml:space="preserve"> had planned</w:t>
      </w:r>
      <w:r w:rsidRPr="00F16B05">
        <w:t xml:space="preserve"> to do with the grant funds</w:t>
      </w:r>
      <w:r w:rsidR="007A141C" w:rsidRPr="00F16B05">
        <w:t xml:space="preserve"> based on the identified need</w:t>
      </w:r>
      <w:r w:rsidRPr="00F16B05">
        <w:t>.</w:t>
      </w:r>
      <w:r w:rsidR="00824AAE" w:rsidRPr="00F16B05">
        <w:t xml:space="preserve"> It provides an explanation of</w:t>
      </w:r>
      <w:r w:rsidR="00F16B05" w:rsidRPr="00F16B05">
        <w:t xml:space="preserve"> the</w:t>
      </w:r>
      <w:r w:rsidR="00824AAE" w:rsidRPr="00F16B05">
        <w:t xml:space="preserve"> </w:t>
      </w:r>
      <w:r w:rsidR="00F16B05" w:rsidRPr="00F16B05">
        <w:t xml:space="preserve">history of such efforts within the community, the </w:t>
      </w:r>
      <w:r w:rsidR="00824AAE" w:rsidRPr="00F16B05">
        <w:t>activities and/or services</w:t>
      </w:r>
      <w:r w:rsidR="00F16B05" w:rsidRPr="00F16B05">
        <w:t xml:space="preserve"> and how they address the need. </w:t>
      </w:r>
      <w:r w:rsidR="00656BCA" w:rsidRPr="00F16B05">
        <w:t xml:space="preserve">This </w:t>
      </w:r>
      <w:r w:rsidR="00C91B30" w:rsidRPr="00F16B05">
        <w:t>may include</w:t>
      </w:r>
      <w:r w:rsidRPr="00F16B05">
        <w:t xml:space="preserve"> h</w:t>
      </w:r>
      <w:r w:rsidR="00DF01E7" w:rsidRPr="00F16B05">
        <w:t xml:space="preserve">iring </w:t>
      </w:r>
      <w:r w:rsidR="008302A9" w:rsidRPr="00F16B05">
        <w:t xml:space="preserve">staff </w:t>
      </w:r>
      <w:r w:rsidRPr="00F16B05">
        <w:t>(e.g.,</w:t>
      </w:r>
      <w:r w:rsidR="008302A9" w:rsidRPr="00F16B05">
        <w:t xml:space="preserve"> </w:t>
      </w:r>
      <w:r w:rsidR="001E7735" w:rsidRPr="00F16B05">
        <w:t>case manager</w:t>
      </w:r>
      <w:r w:rsidRPr="00F16B05">
        <w:t>,</w:t>
      </w:r>
      <w:r w:rsidR="00DF01E7" w:rsidRPr="00F16B05">
        <w:t xml:space="preserve"> </w:t>
      </w:r>
      <w:r w:rsidR="00C321DA" w:rsidRPr="00F16B05">
        <w:t>prevention specialist,</w:t>
      </w:r>
      <w:r w:rsidR="002F6A4D" w:rsidRPr="00F16B05">
        <w:t xml:space="preserve"> </w:t>
      </w:r>
      <w:r w:rsidR="008C02F2" w:rsidRPr="00F16B05">
        <w:t xml:space="preserve">law enforcement officer, </w:t>
      </w:r>
      <w:r w:rsidR="0071229E" w:rsidRPr="00F16B05">
        <w:t xml:space="preserve">an evaluator, </w:t>
      </w:r>
      <w:r w:rsidR="00C321DA" w:rsidRPr="00F16B05">
        <w:t>victim advocate</w:t>
      </w:r>
      <w:r w:rsidRPr="00F16B05">
        <w:t xml:space="preserve">); </w:t>
      </w:r>
      <w:r w:rsidR="00462383" w:rsidRPr="00F16B05">
        <w:t xml:space="preserve">increasing training opportunities for </w:t>
      </w:r>
      <w:r w:rsidR="008302A9" w:rsidRPr="00F16B05">
        <w:t>staff</w:t>
      </w:r>
      <w:r w:rsidRPr="00F16B05">
        <w:t>; b</w:t>
      </w:r>
      <w:r w:rsidR="00DF01E7" w:rsidRPr="00F16B05">
        <w:t>uying</w:t>
      </w:r>
      <w:r w:rsidR="00CB3777" w:rsidRPr="00F16B05">
        <w:t xml:space="preserve">, repairing, or </w:t>
      </w:r>
      <w:r w:rsidR="00514168" w:rsidRPr="00F16B05">
        <w:t>improving</w:t>
      </w:r>
      <w:r w:rsidR="00CB3777" w:rsidRPr="00F16B05">
        <w:t xml:space="preserve"> goods or real property such purchasing </w:t>
      </w:r>
      <w:r w:rsidR="001E7735" w:rsidRPr="00F16B05">
        <w:t xml:space="preserve">drones to help </w:t>
      </w:r>
      <w:r w:rsidR="002F6A4D" w:rsidRPr="00F16B05">
        <w:t>search and rescue missing indigenous people and investigate missing and murdered indigenous people</w:t>
      </w:r>
      <w:r w:rsidR="00C321DA" w:rsidRPr="00F16B05">
        <w:t>s’</w:t>
      </w:r>
      <w:r w:rsidR="002F6A4D" w:rsidRPr="00F16B05">
        <w:t xml:space="preserve"> (MMIP) cases</w:t>
      </w:r>
      <w:r w:rsidR="00F16B05" w:rsidRPr="00F16B05">
        <w:t xml:space="preserve">. Additionally, the target population should be defined, as well as the process assessing individual needs and assigning appropriate interventions or services. Finally, the section summarizes </w:t>
      </w:r>
      <w:r w:rsidR="00F16B05" w:rsidRPr="00F16B05">
        <w:lastRenderedPageBreak/>
        <w:t>the project’s overarching goals and measurable objectives as outlined in the original Project Work Plan.</w:t>
      </w:r>
    </w:p>
    <w:p w14:paraId="25166D19" w14:textId="751DE160" w:rsidR="00CE6877" w:rsidRPr="00E07112" w:rsidRDefault="00E07112" w:rsidP="006F26CE">
      <w:pPr>
        <w:pStyle w:val="BodyText2"/>
        <w:numPr>
          <w:ilvl w:val="0"/>
          <w:numId w:val="5"/>
        </w:numPr>
      </w:pPr>
      <w:r w:rsidRPr="00E07112">
        <w:t xml:space="preserve">Current </w:t>
      </w:r>
      <w:r w:rsidR="00CE6877" w:rsidRPr="00E07112">
        <w:t xml:space="preserve">Project Logic Model: In this section, you </w:t>
      </w:r>
      <w:r w:rsidR="00105A80">
        <w:t xml:space="preserve">will </w:t>
      </w:r>
      <w:r w:rsidRPr="00E07112">
        <w:t xml:space="preserve">include </w:t>
      </w:r>
      <w:r w:rsidR="00105A80">
        <w:t xml:space="preserve">a </w:t>
      </w:r>
      <w:r w:rsidRPr="00E07112">
        <w:t>current</w:t>
      </w:r>
      <w:r w:rsidR="00CE6877" w:rsidRPr="00E07112">
        <w:t xml:space="preserve"> visual depiction of your project</w:t>
      </w:r>
      <w:r w:rsidRPr="00E07112">
        <w:t>, which was previously submitted with the LEP.</w:t>
      </w:r>
      <w:r w:rsidR="00CE6877" w:rsidRPr="00E07112">
        <w:t xml:space="preserve"> The logic model summarizes how the project operates, including the resources you need (e.g., funding, staff); the core project activities (e.g., “</w:t>
      </w:r>
      <w:bookmarkStart w:id="0" w:name="_Hlk156377211"/>
      <w:r w:rsidR="00CE6877" w:rsidRPr="00E07112">
        <w:t>hire</w:t>
      </w:r>
      <w:r w:rsidR="0071229E" w:rsidRPr="00E07112">
        <w:t xml:space="preserve"> </w:t>
      </w:r>
      <w:r w:rsidR="007922B2" w:rsidRPr="00E07112">
        <w:t xml:space="preserve">a </w:t>
      </w:r>
      <w:r w:rsidR="002F6A4D" w:rsidRPr="00E07112">
        <w:t>prevention specialist</w:t>
      </w:r>
      <w:r w:rsidR="0071229E" w:rsidRPr="00E07112">
        <w:t xml:space="preserve"> </w:t>
      </w:r>
      <w:r w:rsidR="00CE6877" w:rsidRPr="00E07112">
        <w:t>to</w:t>
      </w:r>
      <w:r w:rsidR="007922B2" w:rsidRPr="00E07112">
        <w:t xml:space="preserve"> </w:t>
      </w:r>
      <w:r w:rsidR="002F6A4D" w:rsidRPr="00E07112">
        <w:t xml:space="preserve">educate and spread awareness to participants and community members on the dangers </w:t>
      </w:r>
      <w:r w:rsidR="005B1614" w:rsidRPr="00E07112">
        <w:t xml:space="preserve">and signs </w:t>
      </w:r>
      <w:r w:rsidR="002F6A4D" w:rsidRPr="00E07112">
        <w:t>of human trafficking</w:t>
      </w:r>
      <w:bookmarkEnd w:id="0"/>
      <w:r w:rsidR="002F6A4D" w:rsidRPr="00E07112">
        <w:t>”</w:t>
      </w:r>
      <w:r w:rsidR="007922B2" w:rsidRPr="00E07112">
        <w:t xml:space="preserve">, </w:t>
      </w:r>
      <w:bookmarkStart w:id="1" w:name="_Hlk156377218"/>
      <w:r w:rsidR="007922B2" w:rsidRPr="00E07112">
        <w:t>referring</w:t>
      </w:r>
      <w:r w:rsidR="00B13652" w:rsidRPr="00E07112">
        <w:t xml:space="preserve"> </w:t>
      </w:r>
      <w:r w:rsidR="002F6A4D" w:rsidRPr="00E07112">
        <w:t>“participants who’ve been victimized</w:t>
      </w:r>
      <w:r w:rsidR="007922B2" w:rsidRPr="00E07112">
        <w:t xml:space="preserve"> </w:t>
      </w:r>
      <w:r w:rsidR="002F6A4D" w:rsidRPr="00E07112">
        <w:t>and their family members to</w:t>
      </w:r>
      <w:r w:rsidR="007922B2" w:rsidRPr="00E07112">
        <w:t xml:space="preserve"> intervention </w:t>
      </w:r>
      <w:r w:rsidR="002F6A4D" w:rsidRPr="00E07112">
        <w:t xml:space="preserve">and prevention </w:t>
      </w:r>
      <w:r w:rsidR="007922B2" w:rsidRPr="00E07112">
        <w:t>services</w:t>
      </w:r>
      <w:bookmarkEnd w:id="1"/>
      <w:r w:rsidR="00CE6877" w:rsidRPr="00E07112">
        <w:t>”</w:t>
      </w:r>
      <w:r w:rsidR="00B13652" w:rsidRPr="00E07112">
        <w:t xml:space="preserve"> or “</w:t>
      </w:r>
      <w:bookmarkStart w:id="2" w:name="_Hlk156377224"/>
      <w:r w:rsidR="00B13652" w:rsidRPr="00E07112">
        <w:t>hire a</w:t>
      </w:r>
      <w:r w:rsidR="008C02F2" w:rsidRPr="00E07112">
        <w:t xml:space="preserve"> law enforcement</w:t>
      </w:r>
      <w:r w:rsidR="00B13652" w:rsidRPr="00E07112">
        <w:t xml:space="preserve"> </w:t>
      </w:r>
      <w:r w:rsidR="002F6A4D" w:rsidRPr="00E07112">
        <w:t>o</w:t>
      </w:r>
      <w:r w:rsidR="00B13652" w:rsidRPr="00E07112">
        <w:t xml:space="preserve">fficer to </w:t>
      </w:r>
      <w:r w:rsidR="002F6A4D" w:rsidRPr="00E07112">
        <w:t xml:space="preserve">identify and investigate new and </w:t>
      </w:r>
      <w:bookmarkStart w:id="3" w:name="_Hlk156377237"/>
      <w:r w:rsidR="002F6A4D" w:rsidRPr="00E07112">
        <w:t xml:space="preserve">existing </w:t>
      </w:r>
      <w:bookmarkEnd w:id="2"/>
      <w:r w:rsidR="002F6A4D" w:rsidRPr="00E07112">
        <w:t>MMIP cases</w:t>
      </w:r>
      <w:bookmarkEnd w:id="3"/>
      <w:r w:rsidR="00C91B30" w:rsidRPr="00E07112">
        <w:t>”</w:t>
      </w:r>
      <w:r w:rsidR="00CE6877" w:rsidRPr="00E07112">
        <w:t>); and the intended outcomes of your program (e.g., “</w:t>
      </w:r>
      <w:bookmarkStart w:id="4" w:name="_Hlk156377253"/>
      <w:r w:rsidR="0071229E" w:rsidRPr="00E07112">
        <w:t xml:space="preserve">increase </w:t>
      </w:r>
      <w:r w:rsidR="002F6A4D" w:rsidRPr="00E07112">
        <w:t xml:space="preserve">participants’ and community members’ </w:t>
      </w:r>
      <w:r w:rsidR="00B13652" w:rsidRPr="00E07112">
        <w:t xml:space="preserve">perception of </w:t>
      </w:r>
      <w:r w:rsidR="00C91B30" w:rsidRPr="00E07112">
        <w:t xml:space="preserve">the </w:t>
      </w:r>
      <w:r w:rsidR="002F6A4D" w:rsidRPr="00E07112">
        <w:t xml:space="preserve">dangers </w:t>
      </w:r>
      <w:r w:rsidR="005B1614" w:rsidRPr="00E07112">
        <w:t xml:space="preserve">and signs </w:t>
      </w:r>
      <w:r w:rsidR="002F6A4D" w:rsidRPr="00E07112">
        <w:t>of human trafficking</w:t>
      </w:r>
      <w:r w:rsidR="00CE4B3B" w:rsidRPr="00E07112">
        <w:t xml:space="preserve">, </w:t>
      </w:r>
      <w:r w:rsidR="002F6A4D" w:rsidRPr="00E07112">
        <w:t>provide support services for</w:t>
      </w:r>
      <w:r w:rsidR="00A253F4" w:rsidRPr="00E07112">
        <w:t xml:space="preserve"> victims of</w:t>
      </w:r>
      <w:r w:rsidR="002F6A4D" w:rsidRPr="00E07112">
        <w:t xml:space="preserve"> </w:t>
      </w:r>
      <w:r w:rsidR="00A253F4" w:rsidRPr="00E07112">
        <w:t xml:space="preserve">human trafficking, </w:t>
      </w:r>
      <w:r w:rsidR="002F6A4D" w:rsidRPr="00E07112">
        <w:t>domestic violence, substance use and sexual assault</w:t>
      </w:r>
      <w:r w:rsidR="00B13652" w:rsidRPr="00E07112">
        <w:t>, and increase protective factors/resiliency factors</w:t>
      </w:r>
      <w:bookmarkEnd w:id="4"/>
      <w:r w:rsidR="00CE6877" w:rsidRPr="00E07112">
        <w:t>”</w:t>
      </w:r>
      <w:r w:rsidR="00B13652" w:rsidRPr="00E07112">
        <w:t xml:space="preserve"> or </w:t>
      </w:r>
      <w:r w:rsidR="00E91AB8" w:rsidRPr="00E07112">
        <w:t>“</w:t>
      </w:r>
      <w:bookmarkStart w:id="5" w:name="_Hlk156377263"/>
      <w:r w:rsidR="00E64AE9" w:rsidRPr="00E07112">
        <w:t xml:space="preserve">increase the number of resolved MMIP cases </w:t>
      </w:r>
      <w:r w:rsidR="00B13652" w:rsidRPr="00E07112">
        <w:t xml:space="preserve">through </w:t>
      </w:r>
      <w:r w:rsidR="00E64AE9" w:rsidRPr="00E07112">
        <w:t>thorough investigations</w:t>
      </w:r>
      <w:r w:rsidR="00B13652" w:rsidRPr="00E07112">
        <w:t xml:space="preserve"> and decrease </w:t>
      </w:r>
      <w:r w:rsidR="00E64AE9" w:rsidRPr="00E07112">
        <w:t>future victimization through case closure</w:t>
      </w:r>
      <w:bookmarkEnd w:id="5"/>
      <w:r w:rsidR="00B13652" w:rsidRPr="00E07112">
        <w:t>”</w:t>
      </w:r>
      <w:r w:rsidR="00CE6877" w:rsidRPr="00E07112">
        <w:t xml:space="preserve">). </w:t>
      </w:r>
    </w:p>
    <w:p w14:paraId="3D6ED05B" w14:textId="240A29EF" w:rsidR="00EF7C3E" w:rsidRPr="001B64E4" w:rsidRDefault="00EF7C3E" w:rsidP="006F26CE">
      <w:pPr>
        <w:pStyle w:val="BodyText2"/>
        <w:numPr>
          <w:ilvl w:val="0"/>
          <w:numId w:val="5"/>
        </w:numPr>
      </w:pPr>
      <w:r w:rsidRPr="001B64E4">
        <w:t xml:space="preserve">Process Evaluation Method and Design: A process evaluation focuses on understanding how the project was implemented. For example, if you set out to hire a </w:t>
      </w:r>
      <w:r w:rsidR="00E64AE9" w:rsidRPr="001B64E4">
        <w:t xml:space="preserve">prevention specialist </w:t>
      </w:r>
      <w:r w:rsidR="002B25EE" w:rsidRPr="001B64E4">
        <w:t xml:space="preserve">or </w:t>
      </w:r>
      <w:r w:rsidR="00E64AE9" w:rsidRPr="001B64E4">
        <w:t>o</w:t>
      </w:r>
      <w:r w:rsidR="002B25EE" w:rsidRPr="001B64E4">
        <w:t>fficer</w:t>
      </w:r>
      <w:r w:rsidRPr="001B64E4">
        <w:t xml:space="preserve">, were you able to? Did anything get in the way? What made it possible? This section </w:t>
      </w:r>
      <w:r w:rsidR="001B64E4" w:rsidRPr="001B64E4">
        <w:t xml:space="preserve">provides you with an opportunity to discuss the project’s process evaluation and the results of this evaluation. </w:t>
      </w:r>
    </w:p>
    <w:p w14:paraId="02ABFEFB" w14:textId="21BE9C90" w:rsidR="001B64E4" w:rsidRPr="001B64E4" w:rsidRDefault="00EF7C3E" w:rsidP="00B638C4">
      <w:pPr>
        <w:pStyle w:val="BodyText2"/>
        <w:numPr>
          <w:ilvl w:val="0"/>
          <w:numId w:val="5"/>
        </w:numPr>
      </w:pPr>
      <w:r w:rsidRPr="001B64E4">
        <w:t xml:space="preserve">Outcome Evaluation Method and Design: An outcome evaluation focuses on determining whether your project achieved its goals. For example, did you </w:t>
      </w:r>
      <w:proofErr w:type="gramStart"/>
      <w:r w:rsidRPr="001B64E4">
        <w:t>actually</w:t>
      </w:r>
      <w:r w:rsidR="00E64AE9" w:rsidRPr="001B64E4">
        <w:t xml:space="preserve"> increase</w:t>
      </w:r>
      <w:proofErr w:type="gramEnd"/>
      <w:r w:rsidR="00E64AE9" w:rsidRPr="001B64E4">
        <w:t xml:space="preserve"> participants’ and community members’ perception of the dangers</w:t>
      </w:r>
      <w:r w:rsidR="005B1614" w:rsidRPr="001B64E4">
        <w:t xml:space="preserve"> and signs</w:t>
      </w:r>
      <w:r w:rsidR="00E64AE9" w:rsidRPr="001B64E4">
        <w:t xml:space="preserve"> of human trafficking, provide support services </w:t>
      </w:r>
      <w:r w:rsidR="00A253F4" w:rsidRPr="001B64E4">
        <w:t xml:space="preserve">for victims of human trafficking, </w:t>
      </w:r>
      <w:r w:rsidR="00E64AE9" w:rsidRPr="001B64E4">
        <w:t>domestic violence, substance use and sexual assault, and increase protective factors/resiliency factors?</w:t>
      </w:r>
      <w:r w:rsidR="0071229E" w:rsidRPr="001B64E4">
        <w:t xml:space="preserve"> </w:t>
      </w:r>
      <w:r w:rsidR="001B64E4" w:rsidRPr="001B64E4">
        <w:t>This section provides you with an opportunity to discuss the project’s outcome evaluation and the results of this evaluation.</w:t>
      </w:r>
    </w:p>
    <w:p w14:paraId="6E2F6B6D" w14:textId="10E19673" w:rsidR="00102494" w:rsidRPr="001750DB" w:rsidRDefault="00102494" w:rsidP="006F26CE">
      <w:pPr>
        <w:pStyle w:val="BodyText2"/>
        <w:numPr>
          <w:ilvl w:val="0"/>
          <w:numId w:val="5"/>
        </w:numPr>
      </w:pPr>
      <w:r w:rsidRPr="001750DB">
        <w:t>Evaluation Results:</w:t>
      </w:r>
      <w:r w:rsidR="003C51E8" w:rsidRPr="001750DB">
        <w:t xml:space="preserve"> In this section, provide a summary of evaluation results of the project, highlighting key outcomes and performance over the grant period.</w:t>
      </w:r>
      <w:r w:rsidR="00614A8F" w:rsidRPr="001750DB">
        <w:t xml:space="preserve"> The evaluation includes findings from the process analysis, which informed adjustments to service delivery and program operations. Participant demographics</w:t>
      </w:r>
      <w:r w:rsidR="000C4313" w:rsidRPr="001750DB">
        <w:t xml:space="preserve"> and</w:t>
      </w:r>
      <w:r w:rsidR="00614A8F" w:rsidRPr="001750DB">
        <w:t xml:space="preserve"> what services they received should be addressed. </w:t>
      </w:r>
      <w:r w:rsidR="000C4313" w:rsidRPr="001750DB">
        <w:t>A summary of the degree to which the project’s goals and objectives were achieved, and any factors that affected progress towards goals should be discussed.</w:t>
      </w:r>
      <w:r w:rsidR="001750DB" w:rsidRPr="001750DB">
        <w:t xml:space="preserve"> This includes </w:t>
      </w:r>
      <w:r w:rsidR="00CD58A1" w:rsidRPr="001750DB">
        <w:t>detailed</w:t>
      </w:r>
      <w:r w:rsidR="001750DB" w:rsidRPr="001750DB">
        <w:t xml:space="preserve"> explanations of both process and outcomes </w:t>
      </w:r>
      <w:r w:rsidR="001B64E4" w:rsidRPr="001750DB">
        <w:t>analysis</w:t>
      </w:r>
      <w:r w:rsidR="001750DB" w:rsidRPr="001750DB">
        <w:t xml:space="preserve"> related to the project’s performance. </w:t>
      </w:r>
      <w:r w:rsidR="00CD58A1" w:rsidRPr="001C053C">
        <w:t xml:space="preserve">For </w:t>
      </w:r>
      <w:r w:rsidR="00CD58A1">
        <w:t xml:space="preserve">example, </w:t>
      </w:r>
      <w:r w:rsidR="001C053C" w:rsidRPr="001C053C">
        <w:t xml:space="preserve">Over the grant period, the project served 185 unduplicated participants, primarily adults aged 18–45, with 62% identifying </w:t>
      </w:r>
      <w:r w:rsidR="001C053C" w:rsidRPr="001C053C">
        <w:lastRenderedPageBreak/>
        <w:t>as female and 38% as male.</w:t>
      </w:r>
      <w:r w:rsidR="001C053C">
        <w:t xml:space="preserve"> </w:t>
      </w:r>
      <w:r w:rsidR="001C053C" w:rsidRPr="001C053C">
        <w:t>Services delivered included case management, mental health counseling, and educational presentations on human trafficking and domestic violence. Outcome analysis showed that 78% of participants completed individualized service plans, and post-intervention surveys indicated a 35% increase in awareness of human trafficking warning signs.</w:t>
      </w:r>
    </w:p>
    <w:p w14:paraId="7BDBA668" w14:textId="338B19AF" w:rsidR="00E26EBF" w:rsidRPr="00E26EBF" w:rsidRDefault="00102494" w:rsidP="006F26CE">
      <w:pPr>
        <w:pStyle w:val="BodyText2"/>
        <w:numPr>
          <w:ilvl w:val="0"/>
          <w:numId w:val="5"/>
        </w:numPr>
      </w:pPr>
      <w:r w:rsidRPr="00E26EBF">
        <w:t>Discussion of Results:</w:t>
      </w:r>
      <w:r w:rsidR="00E26EBF" w:rsidRPr="00E26EBF">
        <w:t xml:space="preserve"> </w:t>
      </w:r>
      <w:r w:rsidR="00E26EBF">
        <w:t xml:space="preserve">In this section, </w:t>
      </w:r>
      <w:r w:rsidR="00824AAE">
        <w:t xml:space="preserve">you will discuss the project’s </w:t>
      </w:r>
      <w:r w:rsidR="00E26EBF">
        <w:t>r</w:t>
      </w:r>
      <w:r w:rsidR="00E26EBF" w:rsidRPr="00E26EBF">
        <w:t xml:space="preserve">esults, including the effectiveness of different strategies implemented in the project. Grantees should make useful recommendations with specific guidance for what to replicate or do differently. </w:t>
      </w:r>
      <w:r w:rsidR="00F7563C" w:rsidRPr="00590977">
        <w:t>For example</w:t>
      </w:r>
      <w:r w:rsidR="00F7563C">
        <w:t xml:space="preserve">, the project </w:t>
      </w:r>
      <w:r w:rsidR="00590977">
        <w:t xml:space="preserve">efforts </w:t>
      </w:r>
      <w:r w:rsidR="00590977" w:rsidRPr="00590977">
        <w:t>yielded mixed results.</w:t>
      </w:r>
      <w:r w:rsidR="00590977" w:rsidRPr="00590977">
        <w:rPr>
          <w:rFonts w:ascii="Segoe UI" w:hAnsi="Segoe UI" w:cs="Segoe UI"/>
          <w:color w:val="auto"/>
          <w:sz w:val="18"/>
          <w:szCs w:val="18"/>
        </w:rPr>
        <w:t xml:space="preserve"> </w:t>
      </w:r>
      <w:r w:rsidR="00590977" w:rsidRPr="00590977">
        <w:t>Educational presentations were highly effective, with post-session surveys showing a 40% increase in participants’ knowledge of human trafficking warning signs. This suggests that awareness campaigns should be replicated in future cycles.</w:t>
      </w:r>
    </w:p>
    <w:p w14:paraId="268B7985" w14:textId="165C1D62" w:rsidR="00102494" w:rsidRPr="00824AAE" w:rsidRDefault="00102494" w:rsidP="006F26CE">
      <w:pPr>
        <w:pStyle w:val="BodyText2"/>
        <w:numPr>
          <w:ilvl w:val="0"/>
          <w:numId w:val="5"/>
        </w:numPr>
      </w:pPr>
      <w:r>
        <w:t>Grantee Highlight:</w:t>
      </w:r>
      <w:r w:rsidR="00883075">
        <w:t xml:space="preserve"> </w:t>
      </w:r>
      <w:r w:rsidR="00E26EBF">
        <w:t>This section is a</w:t>
      </w:r>
      <w:r w:rsidR="00883075">
        <w:t xml:space="preserve">n opportunity to share </w:t>
      </w:r>
      <w:r w:rsidR="0014448B">
        <w:t>a</w:t>
      </w:r>
      <w:r w:rsidR="0014448B" w:rsidRPr="0014448B">
        <w:t xml:space="preserve"> highlight or success story that provides additional information related to the project’s success over the grant cycle</w:t>
      </w:r>
      <w:r w:rsidR="0014448B">
        <w:t>.</w:t>
      </w:r>
      <w:r w:rsidR="00F7563C">
        <w:t xml:space="preserve"> A highlight may focus on a</w:t>
      </w:r>
      <w:r w:rsidR="00105A80">
        <w:t>n</w:t>
      </w:r>
      <w:r w:rsidR="00F7563C">
        <w:t xml:space="preserve"> individual participant or an overarching project achievement.</w:t>
      </w:r>
    </w:p>
    <w:p w14:paraId="3F725E77" w14:textId="7F269506" w:rsidR="00282FAD" w:rsidRPr="00102494" w:rsidRDefault="00282FAD" w:rsidP="006F26CE">
      <w:pPr>
        <w:pStyle w:val="BodyText2"/>
        <w:numPr>
          <w:ilvl w:val="0"/>
          <w:numId w:val="5"/>
        </w:numPr>
        <w:rPr>
          <w:color w:val="EE0000"/>
        </w:rPr>
      </w:pPr>
      <w:r>
        <w:t>Appendices:</w:t>
      </w:r>
      <w:r w:rsidR="00E26EBF">
        <w:t xml:space="preserve"> In this section, g</w:t>
      </w:r>
      <w:r w:rsidR="00883075">
        <w:t xml:space="preserve">rantees are given an area to share </w:t>
      </w:r>
      <w:r w:rsidR="00883075" w:rsidRPr="00883075">
        <w:t>supplementary evaluation and project materials</w:t>
      </w:r>
      <w:r w:rsidR="00883075">
        <w:t xml:space="preserve"> that provide additional context to the project and evaluation. </w:t>
      </w:r>
    </w:p>
    <w:p w14:paraId="63C2B3A3" w14:textId="77777777" w:rsidR="00282FAD" w:rsidRPr="00EC5817" w:rsidRDefault="00282FAD" w:rsidP="00883075">
      <w:pPr>
        <w:pStyle w:val="BodyText2"/>
        <w:ind w:left="720"/>
        <w:rPr>
          <w:color w:val="EE0000"/>
        </w:rPr>
      </w:pPr>
    </w:p>
    <w:p w14:paraId="4659F948" w14:textId="04BD0BA9" w:rsidR="00061397" w:rsidRPr="00EC5817" w:rsidRDefault="00061397" w:rsidP="00061397">
      <w:pPr>
        <w:pStyle w:val="BodyText2"/>
        <w:rPr>
          <w:color w:val="EE0000"/>
        </w:rPr>
      </w:pPr>
    </w:p>
    <w:p w14:paraId="63751754" w14:textId="1E0CCF8E" w:rsidR="00061397" w:rsidRDefault="00061397" w:rsidP="008769E5">
      <w:pPr>
        <w:pStyle w:val="BodyText2"/>
      </w:pPr>
      <w:r w:rsidRPr="00E07112">
        <w:t>Note: BSCC does not prescribe the research design or methodological rigor of your evaluation. Each grantee should design an evaluation that meets their needs and capabilities.</w:t>
      </w:r>
    </w:p>
    <w:p w14:paraId="1EBE12E6" w14:textId="77777777" w:rsidR="00122B57" w:rsidRDefault="00122B57" w:rsidP="00A6767A">
      <w:pPr>
        <w:pStyle w:val="BodyText2"/>
      </w:pPr>
    </w:p>
    <w:p w14:paraId="4899E86B" w14:textId="7BA44834" w:rsidR="00D611B1" w:rsidRPr="00476F35" w:rsidRDefault="00D611B1" w:rsidP="00D611B1">
      <w:pPr>
        <w:pStyle w:val="Heading2"/>
        <w:spacing w:line="276" w:lineRule="auto"/>
      </w:pPr>
      <w:r>
        <w:t>Executive Summary</w:t>
      </w:r>
    </w:p>
    <w:p w14:paraId="53762B4F" w14:textId="77777777" w:rsidR="00D611B1" w:rsidRDefault="00D611B1" w:rsidP="00D611B1">
      <w:pPr>
        <w:spacing w:after="0" w:line="276" w:lineRule="auto"/>
        <w:rPr>
          <w:rFonts w:ascii="Arial" w:hAnsi="Arial" w:cs="Arial"/>
          <w:color w:val="767171" w:themeColor="background2" w:themeShade="80"/>
          <w:sz w:val="24"/>
          <w:szCs w:val="24"/>
        </w:rPr>
      </w:pPr>
    </w:p>
    <w:p w14:paraId="3BD3D4DD" w14:textId="477B595A" w:rsidR="00D611B1" w:rsidRDefault="00C67490" w:rsidP="00A6767A">
      <w:pPr>
        <w:pStyle w:val="BodyText2"/>
      </w:pPr>
      <w:r>
        <w:t xml:space="preserve">In this </w:t>
      </w:r>
      <w:r w:rsidRPr="00C67490">
        <w:t xml:space="preserve">section you’ll provide </w:t>
      </w:r>
      <w:r w:rsidR="00D611B1" w:rsidRPr="00D611B1">
        <w:t>the key components of the report so that readers have a brief overview of the project’s efforts and results. It should provide a synopsis of the project explaining: the project purpose; goals and objectives, including the extent to which they were achieved; key findings; project accomplishments; and conclusions.</w:t>
      </w:r>
      <w:r w:rsidR="00AF1DD1">
        <w:t xml:space="preserve"> The Executive Summary serves as a resource for those unfamiliar with the technical details of a project so they can understand the project’s impact and outcomes. </w:t>
      </w:r>
    </w:p>
    <w:p w14:paraId="242BCBB5" w14:textId="248B003F" w:rsidR="00D611B1" w:rsidRDefault="00D611B1" w:rsidP="00A6767A">
      <w:pPr>
        <w:pStyle w:val="BodyText2"/>
      </w:pPr>
    </w:p>
    <w:p w14:paraId="15B2C9FC" w14:textId="77777777" w:rsidR="00D611B1" w:rsidRDefault="00D611B1" w:rsidP="00A6767A">
      <w:pPr>
        <w:pStyle w:val="BodyText2"/>
      </w:pPr>
    </w:p>
    <w:p w14:paraId="0FF5CE8D" w14:textId="6B4B1937" w:rsidR="009A1BAA" w:rsidRPr="00476F35" w:rsidRDefault="009A1BAA" w:rsidP="00883840">
      <w:pPr>
        <w:pStyle w:val="Heading2"/>
        <w:spacing w:line="276" w:lineRule="auto"/>
      </w:pPr>
      <w:r w:rsidRPr="00476F35">
        <w:t>Project Background</w:t>
      </w:r>
    </w:p>
    <w:p w14:paraId="6B4EAF50" w14:textId="77777777" w:rsidR="00476F35" w:rsidRDefault="00476F35" w:rsidP="00476F35">
      <w:pPr>
        <w:spacing w:after="0" w:line="276" w:lineRule="auto"/>
        <w:rPr>
          <w:rFonts w:ascii="Arial" w:hAnsi="Arial" w:cs="Arial"/>
          <w:color w:val="767171" w:themeColor="background2" w:themeShade="80"/>
          <w:sz w:val="24"/>
          <w:szCs w:val="24"/>
        </w:rPr>
      </w:pPr>
    </w:p>
    <w:p w14:paraId="2EC01D9B" w14:textId="59470BA3" w:rsidR="009A1BAA" w:rsidRPr="00DE2AA7" w:rsidRDefault="00022238" w:rsidP="00C5425C">
      <w:pPr>
        <w:pStyle w:val="BodyText2"/>
      </w:pPr>
      <w:r w:rsidRPr="00DE2AA7">
        <w:t>In this section you’ll provide</w:t>
      </w:r>
      <w:r w:rsidR="009A1BAA" w:rsidRPr="00DE2AA7">
        <w:t xml:space="preserve"> information essential to understanding the </w:t>
      </w:r>
      <w:r w:rsidR="00B679A9" w:rsidRPr="00DE2AA7">
        <w:t xml:space="preserve">nature </w:t>
      </w:r>
      <w:r w:rsidR="00DE2AA7">
        <w:t>of</w:t>
      </w:r>
      <w:r w:rsidR="00B679A9" w:rsidRPr="00DE2AA7">
        <w:t xml:space="preserve"> the </w:t>
      </w:r>
      <w:r w:rsidR="009A1BAA" w:rsidRPr="00DE2AA7">
        <w:t xml:space="preserve">project </w:t>
      </w:r>
      <w:r w:rsidR="00B679A9" w:rsidRPr="00DE2AA7">
        <w:t xml:space="preserve">(i.e., </w:t>
      </w:r>
      <w:r w:rsidR="00DE2AA7" w:rsidRPr="00DE2AA7">
        <w:t xml:space="preserve">an explanation of activities and/or services, description of similar efforts in </w:t>
      </w:r>
      <w:r w:rsidR="00DE2AA7" w:rsidRPr="00DE2AA7">
        <w:lastRenderedPageBreak/>
        <w:t>the region, description of how the activities and/or services address the need</w:t>
      </w:r>
      <w:r w:rsidR="00B679A9" w:rsidRPr="00DE2AA7">
        <w:t xml:space="preserve">). </w:t>
      </w:r>
      <w:r w:rsidR="00572E9D" w:rsidRPr="00DE2AA7">
        <w:t>Critical components of the project background and questions to address include:</w:t>
      </w:r>
    </w:p>
    <w:p w14:paraId="02D9767C" w14:textId="611DC5CC" w:rsidR="00572E9D" w:rsidRPr="00550DFC" w:rsidRDefault="00572E9D" w:rsidP="00C166DF">
      <w:pPr>
        <w:pStyle w:val="ListParagraph"/>
        <w:numPr>
          <w:ilvl w:val="0"/>
          <w:numId w:val="2"/>
        </w:numPr>
        <w:spacing w:after="0" w:line="276" w:lineRule="auto"/>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What information can you provide that is essential to understanding the need for the project and the project itself, including information </w:t>
      </w:r>
      <w:r w:rsidR="00D27F48" w:rsidRPr="00550DFC">
        <w:rPr>
          <w:rFonts w:ascii="Arial" w:hAnsi="Arial" w:cs="Arial"/>
          <w:color w:val="767171" w:themeColor="background2" w:themeShade="80"/>
          <w:sz w:val="24"/>
          <w:szCs w:val="24"/>
        </w:rPr>
        <w:t>about</w:t>
      </w:r>
      <w:r w:rsidRPr="00550DFC">
        <w:rPr>
          <w:rFonts w:ascii="Arial" w:hAnsi="Arial" w:cs="Arial"/>
          <w:color w:val="767171" w:themeColor="background2" w:themeShade="80"/>
          <w:sz w:val="24"/>
          <w:szCs w:val="24"/>
        </w:rPr>
        <w:t>:</w:t>
      </w:r>
    </w:p>
    <w:p w14:paraId="0290140B" w14:textId="5A7A50C7" w:rsidR="00572E9D" w:rsidRPr="00550DFC" w:rsidRDefault="00572E9D" w:rsidP="006F26CE">
      <w:pPr>
        <w:pStyle w:val="ListParagraph"/>
        <w:numPr>
          <w:ilvl w:val="0"/>
          <w:numId w:val="4"/>
        </w:numPr>
        <w:spacing w:after="0" w:line="276" w:lineRule="auto"/>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The </w:t>
      </w:r>
      <w:r w:rsidR="00DE2AA7" w:rsidRPr="00550DFC">
        <w:rPr>
          <w:rFonts w:ascii="Arial" w:hAnsi="Arial" w:cs="Arial"/>
          <w:color w:val="767171" w:themeColor="background2" w:themeShade="80"/>
          <w:sz w:val="24"/>
          <w:szCs w:val="24"/>
        </w:rPr>
        <w:t xml:space="preserve">historical </w:t>
      </w:r>
      <w:r w:rsidRPr="00550DFC">
        <w:rPr>
          <w:rFonts w:ascii="Arial" w:hAnsi="Arial" w:cs="Arial"/>
          <w:color w:val="767171" w:themeColor="background2" w:themeShade="80"/>
          <w:sz w:val="24"/>
          <w:szCs w:val="24"/>
        </w:rPr>
        <w:t>problem(s) that the project intended to address</w:t>
      </w:r>
      <w:r w:rsidR="00C166DF" w:rsidRPr="00550DFC">
        <w:rPr>
          <w:rFonts w:ascii="Arial" w:hAnsi="Arial" w:cs="Arial"/>
          <w:color w:val="767171" w:themeColor="background2" w:themeShade="80"/>
          <w:sz w:val="24"/>
          <w:szCs w:val="24"/>
        </w:rPr>
        <w:t xml:space="preserve"> or the need(s) within the community</w:t>
      </w:r>
      <w:r w:rsidRPr="00550DFC">
        <w:rPr>
          <w:rFonts w:ascii="Arial" w:hAnsi="Arial" w:cs="Arial"/>
          <w:color w:val="767171" w:themeColor="background2" w:themeShade="80"/>
          <w:sz w:val="24"/>
          <w:szCs w:val="24"/>
        </w:rPr>
        <w:t xml:space="preserve">. </w:t>
      </w:r>
    </w:p>
    <w:p w14:paraId="2ED8F419" w14:textId="77777777" w:rsidR="00DE2AA7" w:rsidRPr="00550DFC" w:rsidRDefault="00572E9D" w:rsidP="006F26CE">
      <w:pPr>
        <w:pStyle w:val="ListParagraph"/>
        <w:numPr>
          <w:ilvl w:val="0"/>
          <w:numId w:val="4"/>
        </w:numPr>
        <w:spacing w:after="0" w:line="276" w:lineRule="auto"/>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The purpose of the project as it relates to the identified problem(s)</w:t>
      </w:r>
      <w:r w:rsidR="00C166DF" w:rsidRPr="00550DFC">
        <w:rPr>
          <w:rFonts w:ascii="Arial" w:hAnsi="Arial" w:cs="Arial"/>
          <w:color w:val="767171" w:themeColor="background2" w:themeShade="80"/>
          <w:sz w:val="24"/>
          <w:szCs w:val="24"/>
        </w:rPr>
        <w:t>/need(s)</w:t>
      </w:r>
      <w:r w:rsidRPr="00550DFC">
        <w:rPr>
          <w:rFonts w:ascii="Arial" w:hAnsi="Arial" w:cs="Arial"/>
          <w:color w:val="767171" w:themeColor="background2" w:themeShade="80"/>
          <w:sz w:val="24"/>
          <w:szCs w:val="24"/>
        </w:rPr>
        <w:t xml:space="preserve"> and the grantee.</w:t>
      </w:r>
    </w:p>
    <w:p w14:paraId="404646B6" w14:textId="28E08A0D" w:rsidR="00572E9D" w:rsidRPr="00550DFC" w:rsidRDefault="00572E9D" w:rsidP="00C166DF">
      <w:pPr>
        <w:pStyle w:val="ListParagraph"/>
        <w:numPr>
          <w:ilvl w:val="0"/>
          <w:numId w:val="1"/>
        </w:numPr>
        <w:spacing w:after="0" w:line="276" w:lineRule="auto"/>
        <w:ind w:left="720"/>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What is the scope of the project? </w:t>
      </w:r>
    </w:p>
    <w:p w14:paraId="7C0CF303" w14:textId="599E4F78" w:rsidR="009A1BAA" w:rsidRPr="00550DFC" w:rsidRDefault="009A1BAA" w:rsidP="006F26CE">
      <w:pPr>
        <w:pStyle w:val="ListParagraph"/>
        <w:numPr>
          <w:ilvl w:val="0"/>
          <w:numId w:val="3"/>
        </w:numPr>
        <w:spacing w:after="0" w:line="276" w:lineRule="auto"/>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What activities and/or services </w:t>
      </w:r>
      <w:r w:rsidR="00550DFC" w:rsidRPr="00550DFC">
        <w:rPr>
          <w:rFonts w:ascii="Arial" w:hAnsi="Arial" w:cs="Arial"/>
          <w:color w:val="767171" w:themeColor="background2" w:themeShade="80"/>
          <w:sz w:val="24"/>
          <w:szCs w:val="24"/>
        </w:rPr>
        <w:t>did</w:t>
      </w:r>
      <w:r w:rsidRPr="00550DFC">
        <w:rPr>
          <w:rFonts w:ascii="Arial" w:hAnsi="Arial" w:cs="Arial"/>
          <w:color w:val="767171" w:themeColor="background2" w:themeShade="80"/>
          <w:sz w:val="24"/>
          <w:szCs w:val="24"/>
        </w:rPr>
        <w:t xml:space="preserve"> </w:t>
      </w:r>
      <w:r w:rsidR="00D13100" w:rsidRPr="00550DFC">
        <w:rPr>
          <w:rFonts w:ascii="Arial" w:hAnsi="Arial" w:cs="Arial"/>
          <w:color w:val="767171" w:themeColor="background2" w:themeShade="80"/>
          <w:sz w:val="24"/>
          <w:szCs w:val="24"/>
        </w:rPr>
        <w:t>the project</w:t>
      </w:r>
      <w:r w:rsidRPr="00550DFC">
        <w:rPr>
          <w:rFonts w:ascii="Arial" w:hAnsi="Arial" w:cs="Arial"/>
          <w:color w:val="767171" w:themeColor="background2" w:themeShade="80"/>
          <w:sz w:val="24"/>
          <w:szCs w:val="24"/>
        </w:rPr>
        <w:t xml:space="preserve"> provide</w:t>
      </w:r>
      <w:r w:rsidR="00FE4345" w:rsidRPr="00550DFC">
        <w:rPr>
          <w:rFonts w:ascii="Arial" w:hAnsi="Arial" w:cs="Arial"/>
          <w:color w:val="767171" w:themeColor="background2" w:themeShade="80"/>
          <w:sz w:val="24"/>
          <w:szCs w:val="24"/>
        </w:rPr>
        <w:t xml:space="preserve"> and what was the process for determining </w:t>
      </w:r>
      <w:r w:rsidR="007D3494" w:rsidRPr="00550DFC">
        <w:rPr>
          <w:rFonts w:ascii="Arial" w:hAnsi="Arial" w:cs="Arial"/>
          <w:color w:val="767171" w:themeColor="background2" w:themeShade="80"/>
          <w:sz w:val="24"/>
          <w:szCs w:val="24"/>
        </w:rPr>
        <w:t>those activities and/or services</w:t>
      </w:r>
      <w:r w:rsidRPr="00550DFC">
        <w:rPr>
          <w:rFonts w:ascii="Arial" w:hAnsi="Arial" w:cs="Arial"/>
          <w:color w:val="767171" w:themeColor="background2" w:themeShade="80"/>
          <w:sz w:val="24"/>
          <w:szCs w:val="24"/>
        </w:rPr>
        <w:t>?</w:t>
      </w:r>
    </w:p>
    <w:p w14:paraId="17D3BA4C" w14:textId="3AA55721" w:rsidR="009A1BAA" w:rsidRPr="00550DFC" w:rsidRDefault="009A1BAA" w:rsidP="006F26CE">
      <w:pPr>
        <w:pStyle w:val="ListParagraph"/>
        <w:numPr>
          <w:ilvl w:val="0"/>
          <w:numId w:val="3"/>
        </w:numPr>
        <w:spacing w:after="0" w:line="276" w:lineRule="auto"/>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Are there </w:t>
      </w:r>
      <w:r w:rsidR="00C166DF" w:rsidRPr="00550DFC">
        <w:rPr>
          <w:rFonts w:ascii="Arial" w:hAnsi="Arial" w:cs="Arial"/>
          <w:color w:val="767171" w:themeColor="background2" w:themeShade="80"/>
          <w:sz w:val="24"/>
          <w:szCs w:val="24"/>
        </w:rPr>
        <w:t xml:space="preserve">or have there been </w:t>
      </w:r>
      <w:r w:rsidRPr="00550DFC">
        <w:rPr>
          <w:rFonts w:ascii="Arial" w:hAnsi="Arial" w:cs="Arial"/>
          <w:color w:val="767171" w:themeColor="background2" w:themeShade="80"/>
          <w:sz w:val="24"/>
          <w:szCs w:val="24"/>
        </w:rPr>
        <w:t xml:space="preserve">similar projects </w:t>
      </w:r>
      <w:r w:rsidR="00C166DF" w:rsidRPr="00550DFC">
        <w:rPr>
          <w:rFonts w:ascii="Arial" w:hAnsi="Arial" w:cs="Arial"/>
          <w:color w:val="767171" w:themeColor="background2" w:themeShade="80"/>
          <w:sz w:val="24"/>
          <w:szCs w:val="24"/>
        </w:rPr>
        <w:t>with other</w:t>
      </w:r>
      <w:r w:rsidR="00764619" w:rsidRPr="00550DFC">
        <w:rPr>
          <w:rFonts w:ascii="Arial" w:hAnsi="Arial" w:cs="Arial"/>
          <w:color w:val="767171" w:themeColor="background2" w:themeShade="80"/>
          <w:sz w:val="24"/>
          <w:szCs w:val="24"/>
        </w:rPr>
        <w:t xml:space="preserve"> </w:t>
      </w:r>
      <w:r w:rsidR="00765A7A" w:rsidRPr="00550DFC">
        <w:rPr>
          <w:rFonts w:ascii="Arial" w:hAnsi="Arial" w:cs="Arial"/>
          <w:color w:val="767171" w:themeColor="background2" w:themeShade="80"/>
          <w:sz w:val="24"/>
          <w:szCs w:val="24"/>
        </w:rPr>
        <w:t>community-based organizations or government entities</w:t>
      </w:r>
      <w:r w:rsidR="004935E8" w:rsidRPr="00550DFC">
        <w:rPr>
          <w:rFonts w:ascii="Arial" w:hAnsi="Arial" w:cs="Arial"/>
          <w:color w:val="767171" w:themeColor="background2" w:themeShade="80"/>
          <w:sz w:val="24"/>
          <w:szCs w:val="24"/>
        </w:rPr>
        <w:t xml:space="preserve"> (if known)</w:t>
      </w:r>
      <w:r w:rsidR="00C166DF" w:rsidRPr="00550DFC">
        <w:rPr>
          <w:rFonts w:ascii="Arial" w:hAnsi="Arial" w:cs="Arial"/>
          <w:color w:val="767171" w:themeColor="background2" w:themeShade="80"/>
          <w:sz w:val="24"/>
          <w:szCs w:val="24"/>
        </w:rPr>
        <w:t xml:space="preserve">? </w:t>
      </w:r>
      <w:r w:rsidRPr="00550DFC">
        <w:rPr>
          <w:rFonts w:ascii="Arial" w:hAnsi="Arial" w:cs="Arial"/>
          <w:color w:val="767171" w:themeColor="background2" w:themeShade="80"/>
          <w:sz w:val="24"/>
          <w:szCs w:val="24"/>
        </w:rPr>
        <w:t xml:space="preserve">If so, describe them and explain how </w:t>
      </w:r>
      <w:r w:rsidR="00D13100" w:rsidRPr="00550DFC">
        <w:rPr>
          <w:rFonts w:ascii="Arial" w:hAnsi="Arial" w:cs="Arial"/>
          <w:color w:val="767171" w:themeColor="background2" w:themeShade="80"/>
          <w:sz w:val="24"/>
          <w:szCs w:val="24"/>
        </w:rPr>
        <w:t>this</w:t>
      </w:r>
      <w:r w:rsidRPr="00550DFC">
        <w:rPr>
          <w:rFonts w:ascii="Arial" w:hAnsi="Arial" w:cs="Arial"/>
          <w:color w:val="767171" w:themeColor="background2" w:themeShade="80"/>
          <w:sz w:val="24"/>
          <w:szCs w:val="24"/>
        </w:rPr>
        <w:t xml:space="preserve"> project is </w:t>
      </w:r>
      <w:r w:rsidR="00C166DF" w:rsidRPr="00550DFC">
        <w:rPr>
          <w:rFonts w:ascii="Arial" w:hAnsi="Arial" w:cs="Arial"/>
          <w:color w:val="767171" w:themeColor="background2" w:themeShade="80"/>
          <w:sz w:val="24"/>
          <w:szCs w:val="24"/>
        </w:rPr>
        <w:t xml:space="preserve">or is not </w:t>
      </w:r>
      <w:r w:rsidRPr="00550DFC">
        <w:rPr>
          <w:rFonts w:ascii="Arial" w:hAnsi="Arial" w:cs="Arial"/>
          <w:color w:val="767171" w:themeColor="background2" w:themeShade="80"/>
          <w:sz w:val="24"/>
          <w:szCs w:val="24"/>
        </w:rPr>
        <w:t>different.</w:t>
      </w:r>
    </w:p>
    <w:p w14:paraId="309EA0FE" w14:textId="6FE0F895" w:rsidR="009A1BAA" w:rsidRPr="00550DFC" w:rsidRDefault="009A1BAA" w:rsidP="006F26CE">
      <w:pPr>
        <w:pStyle w:val="ListParagraph"/>
        <w:numPr>
          <w:ilvl w:val="0"/>
          <w:numId w:val="3"/>
        </w:numPr>
        <w:spacing w:after="0" w:line="276" w:lineRule="auto"/>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How </w:t>
      </w:r>
      <w:r w:rsidR="00AF1DD1">
        <w:rPr>
          <w:rFonts w:ascii="Arial" w:hAnsi="Arial" w:cs="Arial"/>
          <w:color w:val="767171" w:themeColor="background2" w:themeShade="80"/>
          <w:sz w:val="24"/>
          <w:szCs w:val="24"/>
        </w:rPr>
        <w:t>did</w:t>
      </w:r>
      <w:r w:rsidR="00C166DF" w:rsidRPr="00550DFC">
        <w:rPr>
          <w:rFonts w:ascii="Arial" w:hAnsi="Arial" w:cs="Arial"/>
          <w:color w:val="767171" w:themeColor="background2" w:themeShade="80"/>
          <w:sz w:val="24"/>
          <w:szCs w:val="24"/>
        </w:rPr>
        <w:t xml:space="preserve"> the project’s</w:t>
      </w:r>
      <w:r w:rsidRPr="00550DFC">
        <w:rPr>
          <w:rFonts w:ascii="Arial" w:hAnsi="Arial" w:cs="Arial"/>
          <w:color w:val="767171" w:themeColor="background2" w:themeShade="80"/>
          <w:sz w:val="24"/>
          <w:szCs w:val="24"/>
        </w:rPr>
        <w:t xml:space="preserve"> activities and/or services address the </w:t>
      </w:r>
      <w:r w:rsidR="00C166DF" w:rsidRPr="00550DFC">
        <w:rPr>
          <w:rFonts w:ascii="Arial" w:hAnsi="Arial" w:cs="Arial"/>
          <w:color w:val="767171" w:themeColor="background2" w:themeShade="80"/>
          <w:sz w:val="24"/>
          <w:szCs w:val="24"/>
        </w:rPr>
        <w:t>problem(s)/</w:t>
      </w:r>
      <w:r w:rsidRPr="00550DFC">
        <w:rPr>
          <w:rFonts w:ascii="Arial" w:hAnsi="Arial" w:cs="Arial"/>
          <w:color w:val="767171" w:themeColor="background2" w:themeShade="80"/>
          <w:sz w:val="24"/>
          <w:szCs w:val="24"/>
        </w:rPr>
        <w:t>need</w:t>
      </w:r>
      <w:r w:rsidR="00C166DF" w:rsidRPr="00550DFC">
        <w:rPr>
          <w:rFonts w:ascii="Arial" w:hAnsi="Arial" w:cs="Arial"/>
          <w:color w:val="767171" w:themeColor="background2" w:themeShade="80"/>
          <w:sz w:val="24"/>
          <w:szCs w:val="24"/>
        </w:rPr>
        <w:t>(s)</w:t>
      </w:r>
      <w:r w:rsidRPr="00550DFC">
        <w:rPr>
          <w:rFonts w:ascii="Arial" w:hAnsi="Arial" w:cs="Arial"/>
          <w:color w:val="767171" w:themeColor="background2" w:themeShade="80"/>
          <w:sz w:val="24"/>
          <w:szCs w:val="24"/>
        </w:rPr>
        <w:t xml:space="preserve"> </w:t>
      </w:r>
      <w:r w:rsidR="00C166DF" w:rsidRPr="00550DFC">
        <w:rPr>
          <w:rFonts w:ascii="Arial" w:hAnsi="Arial" w:cs="Arial"/>
          <w:color w:val="767171" w:themeColor="background2" w:themeShade="80"/>
          <w:sz w:val="24"/>
          <w:szCs w:val="24"/>
        </w:rPr>
        <w:t>described</w:t>
      </w:r>
      <w:r w:rsidRPr="00550DFC">
        <w:rPr>
          <w:rFonts w:ascii="Arial" w:hAnsi="Arial" w:cs="Arial"/>
          <w:color w:val="767171" w:themeColor="background2" w:themeShade="80"/>
          <w:sz w:val="24"/>
          <w:szCs w:val="24"/>
        </w:rPr>
        <w:t>?</w:t>
      </w:r>
    </w:p>
    <w:p w14:paraId="2B829C2C" w14:textId="76C126E6" w:rsidR="002809AE" w:rsidRPr="00550DFC" w:rsidRDefault="00676155" w:rsidP="00676155">
      <w:pPr>
        <w:pStyle w:val="ListParagraph"/>
        <w:numPr>
          <w:ilvl w:val="0"/>
          <w:numId w:val="1"/>
        </w:numPr>
        <w:spacing w:after="0" w:line="276" w:lineRule="auto"/>
        <w:ind w:left="720"/>
        <w:rPr>
          <w:rFonts w:ascii="Arial" w:hAnsi="Arial" w:cs="Arial"/>
          <w:color w:val="767171" w:themeColor="background2" w:themeShade="80"/>
          <w:sz w:val="24"/>
          <w:szCs w:val="24"/>
        </w:rPr>
      </w:pPr>
      <w:r w:rsidRPr="00550DFC">
        <w:rPr>
          <w:rFonts w:ascii="Arial" w:hAnsi="Arial" w:cs="Arial"/>
          <w:color w:val="767171" w:themeColor="background2" w:themeShade="80"/>
          <w:sz w:val="24"/>
          <w:szCs w:val="24"/>
        </w:rPr>
        <w:t xml:space="preserve">Who </w:t>
      </w:r>
      <w:r w:rsidR="00DE2AA7" w:rsidRPr="00550DFC">
        <w:rPr>
          <w:rFonts w:ascii="Arial" w:hAnsi="Arial" w:cs="Arial"/>
          <w:color w:val="767171" w:themeColor="background2" w:themeShade="80"/>
          <w:sz w:val="24"/>
          <w:szCs w:val="24"/>
        </w:rPr>
        <w:t>wa</w:t>
      </w:r>
      <w:r w:rsidRPr="00550DFC">
        <w:rPr>
          <w:rFonts w:ascii="Arial" w:hAnsi="Arial" w:cs="Arial"/>
          <w:color w:val="767171" w:themeColor="background2" w:themeShade="80"/>
          <w:sz w:val="24"/>
          <w:szCs w:val="24"/>
        </w:rPr>
        <w:t xml:space="preserve">s the target of the project? Is it aimed at </w:t>
      </w:r>
      <w:r w:rsidR="00A253F4" w:rsidRPr="00550DFC">
        <w:rPr>
          <w:rFonts w:ascii="Arial" w:hAnsi="Arial" w:cs="Arial"/>
          <w:color w:val="767171" w:themeColor="background2" w:themeShade="80"/>
          <w:sz w:val="24"/>
          <w:szCs w:val="24"/>
        </w:rPr>
        <w:t xml:space="preserve">indigenous community members, </w:t>
      </w:r>
      <w:r w:rsidR="00A36D3E" w:rsidRPr="00550DFC">
        <w:rPr>
          <w:rFonts w:ascii="Arial" w:hAnsi="Arial" w:cs="Arial"/>
          <w:color w:val="767171" w:themeColor="background2" w:themeShade="80"/>
          <w:sz w:val="24"/>
          <w:szCs w:val="24"/>
        </w:rPr>
        <w:t xml:space="preserve">high risk </w:t>
      </w:r>
      <w:r w:rsidR="00E64AE9" w:rsidRPr="00550DFC">
        <w:rPr>
          <w:rFonts w:ascii="Arial" w:hAnsi="Arial" w:cs="Arial"/>
          <w:color w:val="767171" w:themeColor="background2" w:themeShade="80"/>
          <w:sz w:val="24"/>
          <w:szCs w:val="24"/>
        </w:rPr>
        <w:t xml:space="preserve">participants </w:t>
      </w:r>
      <w:r w:rsidR="00A36D3E" w:rsidRPr="00550DFC">
        <w:rPr>
          <w:rFonts w:ascii="Arial" w:hAnsi="Arial" w:cs="Arial"/>
          <w:color w:val="767171" w:themeColor="background2" w:themeShade="80"/>
          <w:sz w:val="24"/>
          <w:szCs w:val="24"/>
        </w:rPr>
        <w:t xml:space="preserve">residing in select areas in your community? Middle School and High School students in need of educational presentations focusing on preventing </w:t>
      </w:r>
      <w:r w:rsidR="00E64AE9" w:rsidRPr="00550DFC">
        <w:rPr>
          <w:rFonts w:ascii="Arial" w:hAnsi="Arial" w:cs="Arial"/>
          <w:color w:val="767171" w:themeColor="background2" w:themeShade="80"/>
          <w:sz w:val="24"/>
          <w:szCs w:val="24"/>
        </w:rPr>
        <w:t>human trafficking, domestic violence, and sexual assault? Currently missing and/or murdered</w:t>
      </w:r>
      <w:r w:rsidR="00A253F4" w:rsidRPr="00550DFC">
        <w:rPr>
          <w:rFonts w:ascii="Arial" w:hAnsi="Arial" w:cs="Arial"/>
          <w:color w:val="767171" w:themeColor="background2" w:themeShade="80"/>
          <w:sz w:val="24"/>
          <w:szCs w:val="24"/>
        </w:rPr>
        <w:t xml:space="preserve"> indigenous</w:t>
      </w:r>
      <w:r w:rsidR="00E64AE9" w:rsidRPr="00550DFC">
        <w:rPr>
          <w:rFonts w:ascii="Arial" w:hAnsi="Arial" w:cs="Arial"/>
          <w:color w:val="767171" w:themeColor="background2" w:themeShade="80"/>
          <w:sz w:val="24"/>
          <w:szCs w:val="24"/>
        </w:rPr>
        <w:t xml:space="preserve"> community members with active cases?</w:t>
      </w:r>
      <w:r w:rsidRPr="00550DFC">
        <w:rPr>
          <w:rFonts w:ascii="Arial" w:hAnsi="Arial" w:cs="Arial"/>
          <w:color w:val="767171" w:themeColor="background2" w:themeShade="80"/>
          <w:sz w:val="24"/>
          <w:szCs w:val="24"/>
        </w:rPr>
        <w:t xml:space="preserve"> </w:t>
      </w:r>
      <w:r w:rsidR="002809AE" w:rsidRPr="00550DFC">
        <w:rPr>
          <w:rFonts w:ascii="Arial" w:hAnsi="Arial" w:cs="Arial"/>
          <w:color w:val="767171" w:themeColor="background2" w:themeShade="80"/>
          <w:sz w:val="24"/>
          <w:szCs w:val="24"/>
        </w:rPr>
        <w:t>How many participants</w:t>
      </w:r>
      <w:r w:rsidR="00A55E9B" w:rsidRPr="00550DFC">
        <w:rPr>
          <w:rFonts w:ascii="Arial" w:hAnsi="Arial" w:cs="Arial"/>
          <w:color w:val="767171" w:themeColor="background2" w:themeShade="80"/>
          <w:sz w:val="24"/>
          <w:szCs w:val="24"/>
        </w:rPr>
        <w:t xml:space="preserve"> (</w:t>
      </w:r>
      <w:r w:rsidR="00A36D3E" w:rsidRPr="00550DFC">
        <w:rPr>
          <w:rFonts w:ascii="Arial" w:hAnsi="Arial" w:cs="Arial"/>
          <w:color w:val="767171" w:themeColor="background2" w:themeShade="80"/>
          <w:sz w:val="24"/>
          <w:szCs w:val="24"/>
        </w:rPr>
        <w:t xml:space="preserve">youth, students, </w:t>
      </w:r>
      <w:r w:rsidR="00765A7A" w:rsidRPr="00550DFC">
        <w:rPr>
          <w:rFonts w:ascii="Arial" w:hAnsi="Arial" w:cs="Arial"/>
          <w:color w:val="767171" w:themeColor="background2" w:themeShade="80"/>
          <w:sz w:val="24"/>
          <w:szCs w:val="24"/>
        </w:rPr>
        <w:t xml:space="preserve">parents, </w:t>
      </w:r>
      <w:r w:rsidR="00E64AE9" w:rsidRPr="00550DFC">
        <w:rPr>
          <w:rFonts w:ascii="Arial" w:hAnsi="Arial" w:cs="Arial"/>
          <w:color w:val="767171" w:themeColor="background2" w:themeShade="80"/>
          <w:sz w:val="24"/>
          <w:szCs w:val="24"/>
        </w:rPr>
        <w:t>cases</w:t>
      </w:r>
      <w:r w:rsidR="00A36D3E" w:rsidRPr="00550DFC">
        <w:rPr>
          <w:rFonts w:ascii="Arial" w:hAnsi="Arial" w:cs="Arial"/>
          <w:color w:val="767171" w:themeColor="background2" w:themeShade="80"/>
          <w:sz w:val="24"/>
          <w:szCs w:val="24"/>
        </w:rPr>
        <w:t>, community members</w:t>
      </w:r>
      <w:r w:rsidR="00A55E9B" w:rsidRPr="00550DFC">
        <w:rPr>
          <w:rFonts w:ascii="Arial" w:hAnsi="Arial" w:cs="Arial"/>
          <w:color w:val="767171" w:themeColor="background2" w:themeShade="80"/>
          <w:sz w:val="24"/>
          <w:szCs w:val="24"/>
        </w:rPr>
        <w:t xml:space="preserve">, etc.) </w:t>
      </w:r>
      <w:r w:rsidR="002809AE" w:rsidRPr="00550DFC">
        <w:rPr>
          <w:rFonts w:ascii="Arial" w:hAnsi="Arial" w:cs="Arial"/>
          <w:color w:val="767171" w:themeColor="background2" w:themeShade="80"/>
          <w:sz w:val="24"/>
          <w:szCs w:val="24"/>
        </w:rPr>
        <w:t>is the project expected to serve</w:t>
      </w:r>
      <w:r w:rsidR="00A253F4" w:rsidRPr="00550DFC">
        <w:rPr>
          <w:rFonts w:ascii="Arial" w:hAnsi="Arial" w:cs="Arial"/>
          <w:color w:val="767171" w:themeColor="background2" w:themeShade="80"/>
          <w:sz w:val="24"/>
          <w:szCs w:val="24"/>
        </w:rPr>
        <w:t xml:space="preserve"> in each area of your project</w:t>
      </w:r>
      <w:r w:rsidR="002809AE" w:rsidRPr="00550DFC">
        <w:rPr>
          <w:rFonts w:ascii="Arial" w:hAnsi="Arial" w:cs="Arial"/>
          <w:color w:val="767171" w:themeColor="background2" w:themeShade="80"/>
          <w:sz w:val="24"/>
          <w:szCs w:val="24"/>
        </w:rPr>
        <w:t>?</w:t>
      </w:r>
    </w:p>
    <w:p w14:paraId="09C7077B" w14:textId="145F5151" w:rsidR="00225690" w:rsidRPr="00DE2AA7" w:rsidRDefault="00225690" w:rsidP="00225690">
      <w:pPr>
        <w:pStyle w:val="ListParagraph"/>
        <w:numPr>
          <w:ilvl w:val="1"/>
          <w:numId w:val="1"/>
        </w:numPr>
        <w:spacing w:after="0" w:line="276" w:lineRule="auto"/>
        <w:ind w:left="1080" w:hanging="450"/>
        <w:rPr>
          <w:rFonts w:ascii="Arial" w:hAnsi="Arial" w:cs="Arial"/>
          <w:color w:val="767171" w:themeColor="background2" w:themeShade="80"/>
          <w:sz w:val="24"/>
          <w:szCs w:val="24"/>
        </w:rPr>
      </w:pPr>
      <w:r w:rsidRPr="00DE2AA7">
        <w:rPr>
          <w:rFonts w:ascii="Arial" w:hAnsi="Arial" w:cs="Arial"/>
          <w:color w:val="767171" w:themeColor="background2" w:themeShade="80"/>
          <w:sz w:val="24"/>
          <w:szCs w:val="24"/>
        </w:rPr>
        <w:t>What is the process for determining target populations’ eligibility and which intervention(s) and/or services they need and will receive?</w:t>
      </w:r>
    </w:p>
    <w:p w14:paraId="07B2C655" w14:textId="7E5050E6" w:rsidR="00E90966" w:rsidRDefault="00E90966" w:rsidP="00E90966">
      <w:pPr>
        <w:pStyle w:val="ListParagraph"/>
        <w:numPr>
          <w:ilvl w:val="0"/>
          <w:numId w:val="1"/>
        </w:numPr>
        <w:spacing w:after="0" w:line="276" w:lineRule="auto"/>
        <w:ind w:left="720"/>
        <w:rPr>
          <w:rFonts w:ascii="Arial" w:hAnsi="Arial" w:cs="Arial"/>
          <w:color w:val="767171" w:themeColor="background2" w:themeShade="80"/>
          <w:sz w:val="24"/>
          <w:szCs w:val="24"/>
        </w:rPr>
      </w:pPr>
      <w:r w:rsidRPr="00C166DF">
        <w:rPr>
          <w:rFonts w:ascii="Arial" w:hAnsi="Arial" w:cs="Arial"/>
          <w:color w:val="767171" w:themeColor="background2" w:themeShade="80"/>
          <w:sz w:val="24"/>
          <w:szCs w:val="24"/>
        </w:rPr>
        <w:t xml:space="preserve">What </w:t>
      </w:r>
      <w:r w:rsidR="00741BF0">
        <w:rPr>
          <w:rFonts w:ascii="Arial" w:hAnsi="Arial" w:cs="Arial"/>
          <w:color w:val="767171" w:themeColor="background2" w:themeShade="80"/>
          <w:sz w:val="24"/>
          <w:szCs w:val="24"/>
        </w:rPr>
        <w:t>we</w:t>
      </w:r>
      <w:r w:rsidRPr="00C166DF">
        <w:rPr>
          <w:rFonts w:ascii="Arial" w:hAnsi="Arial" w:cs="Arial"/>
          <w:color w:val="767171" w:themeColor="background2" w:themeShade="80"/>
          <w:sz w:val="24"/>
          <w:szCs w:val="24"/>
        </w:rPr>
        <w:t>re the project’s goals and objectives</w:t>
      </w:r>
      <w:r>
        <w:rPr>
          <w:rFonts w:ascii="Arial" w:hAnsi="Arial" w:cs="Arial"/>
          <w:color w:val="767171" w:themeColor="background2" w:themeShade="80"/>
          <w:sz w:val="24"/>
          <w:szCs w:val="24"/>
        </w:rPr>
        <w:t xml:space="preserve"> </w:t>
      </w:r>
      <w:r w:rsidRPr="00C166DF">
        <w:rPr>
          <w:rFonts w:ascii="Arial" w:hAnsi="Arial" w:cs="Arial"/>
          <w:color w:val="767171" w:themeColor="background2" w:themeShade="80"/>
          <w:sz w:val="24"/>
          <w:szCs w:val="24"/>
        </w:rPr>
        <w:t>(these were</w:t>
      </w:r>
      <w:r w:rsidR="00A55E9B">
        <w:rPr>
          <w:rFonts w:ascii="Arial" w:hAnsi="Arial" w:cs="Arial"/>
          <w:color w:val="767171" w:themeColor="background2" w:themeShade="80"/>
          <w:sz w:val="24"/>
          <w:szCs w:val="24"/>
        </w:rPr>
        <w:t xml:space="preserve"> the ones you</w:t>
      </w:r>
      <w:r w:rsidRPr="00C166DF">
        <w:rPr>
          <w:rFonts w:ascii="Arial" w:hAnsi="Arial" w:cs="Arial"/>
          <w:color w:val="767171" w:themeColor="background2" w:themeShade="80"/>
          <w:sz w:val="24"/>
          <w:szCs w:val="24"/>
        </w:rPr>
        <w:t xml:space="preserve"> outlined in </w:t>
      </w:r>
      <w:r w:rsidR="009D3C53">
        <w:rPr>
          <w:rFonts w:ascii="Arial" w:hAnsi="Arial" w:cs="Arial"/>
          <w:color w:val="767171" w:themeColor="background2" w:themeShade="80"/>
          <w:sz w:val="24"/>
          <w:szCs w:val="24"/>
        </w:rPr>
        <w:t>your</w:t>
      </w:r>
      <w:r w:rsidR="009D3C53" w:rsidRPr="00C166DF">
        <w:rPr>
          <w:rFonts w:ascii="Arial" w:hAnsi="Arial" w:cs="Arial"/>
          <w:color w:val="767171" w:themeColor="background2" w:themeShade="80"/>
          <w:sz w:val="24"/>
          <w:szCs w:val="24"/>
        </w:rPr>
        <w:t xml:space="preserve"> </w:t>
      </w:r>
      <w:r w:rsidRPr="00C166DF">
        <w:rPr>
          <w:rFonts w:ascii="Arial" w:hAnsi="Arial" w:cs="Arial"/>
          <w:color w:val="767171" w:themeColor="background2" w:themeShade="80"/>
          <w:sz w:val="24"/>
          <w:szCs w:val="24"/>
        </w:rPr>
        <w:t>application</w:t>
      </w:r>
      <w:r w:rsidR="00DE2AA7">
        <w:rPr>
          <w:rFonts w:ascii="Arial" w:hAnsi="Arial" w:cs="Arial"/>
          <w:color w:val="767171" w:themeColor="background2" w:themeShade="80"/>
          <w:sz w:val="24"/>
          <w:szCs w:val="24"/>
        </w:rPr>
        <w:t xml:space="preserve">, </w:t>
      </w:r>
      <w:r w:rsidRPr="00C166DF">
        <w:rPr>
          <w:rFonts w:ascii="Arial" w:hAnsi="Arial" w:cs="Arial"/>
          <w:color w:val="767171" w:themeColor="background2" w:themeShade="80"/>
          <w:sz w:val="24"/>
          <w:szCs w:val="24"/>
        </w:rPr>
        <w:t>contract for the grant</w:t>
      </w:r>
      <w:r w:rsidR="00DE2AA7">
        <w:rPr>
          <w:rFonts w:ascii="Arial" w:hAnsi="Arial" w:cs="Arial"/>
          <w:color w:val="767171" w:themeColor="background2" w:themeShade="80"/>
          <w:sz w:val="24"/>
          <w:szCs w:val="24"/>
        </w:rPr>
        <w:t xml:space="preserve"> and the Local Evaluation Plan</w:t>
      </w:r>
      <w:r w:rsidRPr="00C166DF">
        <w:rPr>
          <w:rFonts w:ascii="Arial" w:hAnsi="Arial" w:cs="Arial"/>
          <w:color w:val="767171" w:themeColor="background2" w:themeShade="80"/>
          <w:sz w:val="24"/>
          <w:szCs w:val="24"/>
        </w:rPr>
        <w:t>)?</w:t>
      </w:r>
    </w:p>
    <w:p w14:paraId="551C0BF4" w14:textId="28E69B63"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bookmarkStart w:id="6" w:name="_Hlk75269443"/>
      <w:r>
        <w:rPr>
          <w:rFonts w:ascii="Arial" w:hAnsi="Arial" w:cs="Arial"/>
          <w:color w:val="767171" w:themeColor="background2" w:themeShade="80"/>
          <w:sz w:val="24"/>
          <w:szCs w:val="24"/>
          <w:u w:val="single"/>
        </w:rPr>
        <w:t>Goals</w:t>
      </w:r>
      <w:r>
        <w:rPr>
          <w:rFonts w:ascii="Arial" w:hAnsi="Arial" w:cs="Arial"/>
          <w:color w:val="767171" w:themeColor="background2" w:themeShade="80"/>
          <w:sz w:val="24"/>
          <w:szCs w:val="24"/>
        </w:rPr>
        <w:t xml:space="preserve"> are </w:t>
      </w:r>
      <w:r w:rsidR="004935E8">
        <w:rPr>
          <w:rFonts w:ascii="Arial" w:hAnsi="Arial" w:cs="Arial"/>
          <w:color w:val="767171" w:themeColor="background2" w:themeShade="80"/>
          <w:sz w:val="24"/>
          <w:szCs w:val="24"/>
        </w:rPr>
        <w:t xml:space="preserve">defined by </w:t>
      </w:r>
      <w:r>
        <w:rPr>
          <w:rFonts w:ascii="Arial" w:hAnsi="Arial" w:cs="Arial"/>
          <w:color w:val="767171" w:themeColor="background2" w:themeShade="80"/>
          <w:sz w:val="24"/>
          <w:szCs w:val="24"/>
        </w:rPr>
        <w:t xml:space="preserve">broad statements </w:t>
      </w:r>
      <w:r w:rsidR="004935E8">
        <w:rPr>
          <w:rFonts w:ascii="Arial" w:hAnsi="Arial" w:cs="Arial"/>
          <w:color w:val="767171" w:themeColor="background2" w:themeShade="80"/>
          <w:sz w:val="24"/>
          <w:szCs w:val="24"/>
        </w:rPr>
        <w:t>of what the program intends to accomplish, representing long-term intended outcome of the program.</w:t>
      </w:r>
    </w:p>
    <w:p w14:paraId="3003789E" w14:textId="7439228F"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r>
        <w:rPr>
          <w:rFonts w:ascii="Arial" w:hAnsi="Arial" w:cs="Arial"/>
          <w:color w:val="767171" w:themeColor="background2" w:themeShade="80"/>
          <w:sz w:val="24"/>
          <w:szCs w:val="24"/>
          <w:u w:val="single"/>
        </w:rPr>
        <w:t>Objectives</w:t>
      </w:r>
      <w:r>
        <w:rPr>
          <w:rFonts w:ascii="Arial" w:hAnsi="Arial" w:cs="Arial"/>
          <w:color w:val="767171" w:themeColor="background2" w:themeShade="80"/>
          <w:sz w:val="24"/>
          <w:szCs w:val="24"/>
        </w:rPr>
        <w:t xml:space="preserve"> </w:t>
      </w:r>
      <w:r w:rsidR="00C36422">
        <w:rPr>
          <w:rFonts w:ascii="Arial" w:hAnsi="Arial" w:cs="Arial"/>
          <w:color w:val="767171" w:themeColor="background2" w:themeShade="80"/>
          <w:sz w:val="24"/>
          <w:szCs w:val="24"/>
        </w:rPr>
        <w:t xml:space="preserve">are defined by statements of specific, measurable aims of program activities. Objectives detail the tasks that must be completed to achieve the goals. </w:t>
      </w:r>
    </w:p>
    <w:p w14:paraId="10370B3C" w14:textId="77777777" w:rsidR="008E0BB0" w:rsidRDefault="008E0BB0" w:rsidP="008E0BB0">
      <w:pPr>
        <w:pStyle w:val="ListParagraph"/>
        <w:numPr>
          <w:ilvl w:val="1"/>
          <w:numId w:val="1"/>
        </w:numPr>
        <w:spacing w:after="0" w:line="276" w:lineRule="auto"/>
        <w:ind w:left="1080"/>
        <w:rPr>
          <w:rFonts w:ascii="Arial" w:hAnsi="Arial" w:cs="Arial"/>
          <w:color w:val="767171" w:themeColor="background2" w:themeShade="80"/>
          <w:sz w:val="24"/>
          <w:szCs w:val="24"/>
        </w:rPr>
      </w:pPr>
      <w:r w:rsidRPr="00414341">
        <w:rPr>
          <w:rFonts w:ascii="Arial" w:hAnsi="Arial" w:cs="Arial"/>
          <w:color w:val="767171" w:themeColor="background2" w:themeShade="80"/>
          <w:sz w:val="24"/>
          <w:szCs w:val="24"/>
        </w:rPr>
        <w:t>Examples</w:t>
      </w:r>
      <w:r w:rsidRPr="00E90966">
        <w:rPr>
          <w:rFonts w:ascii="Arial" w:hAnsi="Arial" w:cs="Arial"/>
          <w:color w:val="767171" w:themeColor="background2" w:themeShade="80"/>
          <w:sz w:val="24"/>
          <w:szCs w:val="24"/>
        </w:rPr>
        <w:t>:</w:t>
      </w:r>
    </w:p>
    <w:p w14:paraId="4EDF164B" w14:textId="3CF9167B" w:rsidR="00765A7A" w:rsidRPr="00765A7A" w:rsidRDefault="008E0BB0" w:rsidP="00765A7A">
      <w:pPr>
        <w:pStyle w:val="ListParagraph"/>
        <w:numPr>
          <w:ilvl w:val="2"/>
          <w:numId w:val="1"/>
        </w:numPr>
        <w:rPr>
          <w:rFonts w:ascii="Arial" w:hAnsi="Arial" w:cs="Arial"/>
          <w:color w:val="767171" w:themeColor="background2" w:themeShade="80"/>
          <w:sz w:val="24"/>
          <w:szCs w:val="24"/>
        </w:rPr>
      </w:pPr>
      <w:bookmarkStart w:id="7" w:name="_Hlk156377558"/>
      <w:r w:rsidRPr="00765A7A">
        <w:rPr>
          <w:rFonts w:ascii="Arial" w:hAnsi="Arial" w:cs="Arial"/>
          <w:b/>
          <w:bCs/>
          <w:color w:val="767171" w:themeColor="background2" w:themeShade="80"/>
          <w:sz w:val="24"/>
          <w:szCs w:val="24"/>
        </w:rPr>
        <w:t xml:space="preserve">Goal: </w:t>
      </w:r>
      <w:r w:rsidR="00765A7A" w:rsidRPr="00765A7A">
        <w:rPr>
          <w:rFonts w:ascii="Arial" w:hAnsi="Arial" w:cs="Arial"/>
          <w:color w:val="767171" w:themeColor="background2" w:themeShade="80"/>
          <w:sz w:val="24"/>
          <w:szCs w:val="24"/>
        </w:rPr>
        <w:t xml:space="preserve">Increase </w:t>
      </w:r>
      <w:r w:rsidR="001335D6" w:rsidRPr="001335D6">
        <w:rPr>
          <w:rFonts w:ascii="Arial" w:hAnsi="Arial" w:cs="Arial"/>
          <w:color w:val="767171" w:themeColor="background2" w:themeShade="80"/>
          <w:sz w:val="24"/>
          <w:szCs w:val="24"/>
        </w:rPr>
        <w:t xml:space="preserve">participants’ and community members’ perception of the dangers </w:t>
      </w:r>
      <w:r w:rsidR="005B1614" w:rsidRPr="005B1614">
        <w:rPr>
          <w:rFonts w:ascii="Arial" w:hAnsi="Arial" w:cs="Arial"/>
          <w:color w:val="767171" w:themeColor="background2" w:themeShade="80"/>
          <w:sz w:val="24"/>
          <w:szCs w:val="24"/>
        </w:rPr>
        <w:t xml:space="preserve">and signs </w:t>
      </w:r>
      <w:r w:rsidR="001335D6" w:rsidRPr="001335D6">
        <w:rPr>
          <w:rFonts w:ascii="Arial" w:hAnsi="Arial" w:cs="Arial"/>
          <w:color w:val="767171" w:themeColor="background2" w:themeShade="80"/>
          <w:sz w:val="24"/>
          <w:szCs w:val="24"/>
        </w:rPr>
        <w:t>of human trafficking</w:t>
      </w:r>
      <w:r w:rsidR="001335D6">
        <w:rPr>
          <w:rFonts w:ascii="Arial" w:hAnsi="Arial" w:cs="Arial"/>
          <w:color w:val="767171" w:themeColor="background2" w:themeShade="80"/>
          <w:sz w:val="24"/>
          <w:szCs w:val="24"/>
        </w:rPr>
        <w:t>, thereby decreasing incidents of missing and murdered indigenous people.</w:t>
      </w:r>
      <w:r w:rsidR="00765A7A" w:rsidRPr="00765A7A">
        <w:rPr>
          <w:rFonts w:ascii="Arial" w:hAnsi="Arial" w:cs="Arial"/>
          <w:color w:val="767171" w:themeColor="background2" w:themeShade="80"/>
          <w:sz w:val="24"/>
          <w:szCs w:val="24"/>
        </w:rPr>
        <w:t xml:space="preserve"> </w:t>
      </w:r>
    </w:p>
    <w:p w14:paraId="3F3EABF6" w14:textId="7F5F879A" w:rsidR="008E0BB0" w:rsidRPr="00B4276B" w:rsidRDefault="008E0BB0" w:rsidP="008E0BB0">
      <w:pPr>
        <w:pStyle w:val="ListParagraph"/>
        <w:numPr>
          <w:ilvl w:val="3"/>
          <w:numId w:val="1"/>
        </w:numPr>
        <w:spacing w:after="0" w:line="276" w:lineRule="auto"/>
        <w:ind w:left="1800"/>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Objectives:</w:t>
      </w:r>
      <w:r>
        <w:rPr>
          <w:rFonts w:ascii="Arial" w:hAnsi="Arial" w:cs="Arial"/>
          <w:color w:val="767171" w:themeColor="background2" w:themeShade="80"/>
          <w:sz w:val="24"/>
          <w:szCs w:val="24"/>
        </w:rPr>
        <w:t xml:space="preserve"> 1) </w:t>
      </w:r>
      <w:r w:rsidR="008C02F2">
        <w:rPr>
          <w:rFonts w:ascii="Arial" w:hAnsi="Arial" w:cs="Arial"/>
          <w:color w:val="767171" w:themeColor="background2" w:themeShade="80"/>
          <w:sz w:val="24"/>
          <w:szCs w:val="24"/>
        </w:rPr>
        <w:t>Hire a prevention specialist, 2) Prevention specialist will f</w:t>
      </w:r>
      <w:r w:rsidR="00765A7A">
        <w:rPr>
          <w:rFonts w:ascii="Arial" w:hAnsi="Arial" w:cs="Arial"/>
          <w:color w:val="767171" w:themeColor="background2" w:themeShade="80"/>
          <w:sz w:val="24"/>
          <w:szCs w:val="24"/>
        </w:rPr>
        <w:t xml:space="preserve">acilitate </w:t>
      </w:r>
      <w:r w:rsidR="001335D6">
        <w:rPr>
          <w:rFonts w:ascii="Arial" w:hAnsi="Arial" w:cs="Arial"/>
          <w:color w:val="767171" w:themeColor="background2" w:themeShade="80"/>
          <w:sz w:val="24"/>
          <w:szCs w:val="24"/>
        </w:rPr>
        <w:t xml:space="preserve">two </w:t>
      </w:r>
      <w:r w:rsidR="008143F6">
        <w:rPr>
          <w:rFonts w:ascii="Arial" w:hAnsi="Arial" w:cs="Arial"/>
          <w:color w:val="767171" w:themeColor="background2" w:themeShade="80"/>
          <w:sz w:val="24"/>
          <w:szCs w:val="24"/>
        </w:rPr>
        <w:t>educational presentations per school per year</w:t>
      </w:r>
      <w:r>
        <w:rPr>
          <w:rFonts w:ascii="Arial" w:hAnsi="Arial" w:cs="Arial"/>
          <w:color w:val="767171" w:themeColor="background2" w:themeShade="80"/>
          <w:sz w:val="24"/>
          <w:szCs w:val="24"/>
        </w:rPr>
        <w:t xml:space="preserve">, </w:t>
      </w:r>
      <w:r w:rsidR="008C02F2">
        <w:rPr>
          <w:rFonts w:ascii="Arial" w:hAnsi="Arial" w:cs="Arial"/>
          <w:color w:val="767171" w:themeColor="background2" w:themeShade="80"/>
          <w:sz w:val="24"/>
          <w:szCs w:val="24"/>
        </w:rPr>
        <w:t>3</w:t>
      </w:r>
      <w:r>
        <w:rPr>
          <w:rFonts w:ascii="Arial" w:hAnsi="Arial" w:cs="Arial"/>
          <w:color w:val="767171" w:themeColor="background2" w:themeShade="80"/>
          <w:sz w:val="24"/>
          <w:szCs w:val="24"/>
        </w:rPr>
        <w:t>)</w:t>
      </w:r>
      <w:r w:rsidR="008C02F2">
        <w:rPr>
          <w:rFonts w:ascii="Arial" w:hAnsi="Arial" w:cs="Arial"/>
          <w:color w:val="767171" w:themeColor="background2" w:themeShade="80"/>
          <w:sz w:val="24"/>
          <w:szCs w:val="24"/>
        </w:rPr>
        <w:t xml:space="preserve"> Prevention specialist will r</w:t>
      </w:r>
      <w:r w:rsidR="008143F6">
        <w:rPr>
          <w:rFonts w:ascii="Arial" w:hAnsi="Arial" w:cs="Arial"/>
          <w:color w:val="767171" w:themeColor="background2" w:themeShade="80"/>
          <w:sz w:val="24"/>
          <w:szCs w:val="24"/>
        </w:rPr>
        <w:t>efer youth indicating need for additional resources to</w:t>
      </w:r>
      <w:r w:rsidR="00A253F4">
        <w:rPr>
          <w:rFonts w:ascii="Arial" w:hAnsi="Arial" w:cs="Arial"/>
          <w:color w:val="767171" w:themeColor="background2" w:themeShade="80"/>
          <w:sz w:val="24"/>
          <w:szCs w:val="24"/>
        </w:rPr>
        <w:t xml:space="preserve"> the</w:t>
      </w:r>
      <w:r w:rsidR="008143F6">
        <w:rPr>
          <w:rFonts w:ascii="Arial" w:hAnsi="Arial" w:cs="Arial"/>
          <w:color w:val="767171" w:themeColor="background2" w:themeShade="80"/>
          <w:sz w:val="24"/>
          <w:szCs w:val="24"/>
        </w:rPr>
        <w:t xml:space="preserve"> </w:t>
      </w:r>
      <w:r w:rsidR="001335D6">
        <w:rPr>
          <w:rFonts w:ascii="Arial" w:hAnsi="Arial" w:cs="Arial"/>
          <w:color w:val="767171" w:themeColor="background2" w:themeShade="80"/>
          <w:sz w:val="24"/>
          <w:szCs w:val="24"/>
        </w:rPr>
        <w:t>tribal resource center</w:t>
      </w:r>
      <w:r w:rsidR="008143F6">
        <w:rPr>
          <w:rFonts w:ascii="Arial" w:hAnsi="Arial" w:cs="Arial"/>
          <w:color w:val="767171" w:themeColor="background2" w:themeShade="80"/>
          <w:sz w:val="24"/>
          <w:szCs w:val="24"/>
        </w:rPr>
        <w:t xml:space="preserve"> for case management and </w:t>
      </w:r>
      <w:r w:rsidR="001335D6">
        <w:rPr>
          <w:rFonts w:ascii="Arial" w:hAnsi="Arial" w:cs="Arial"/>
          <w:color w:val="767171" w:themeColor="background2" w:themeShade="80"/>
          <w:sz w:val="24"/>
          <w:szCs w:val="24"/>
        </w:rPr>
        <w:lastRenderedPageBreak/>
        <w:t xml:space="preserve">support </w:t>
      </w:r>
      <w:r w:rsidR="008143F6">
        <w:rPr>
          <w:rFonts w:ascii="Arial" w:hAnsi="Arial" w:cs="Arial"/>
          <w:color w:val="767171" w:themeColor="background2" w:themeShade="80"/>
          <w:sz w:val="24"/>
          <w:szCs w:val="24"/>
        </w:rPr>
        <w:t>services</w:t>
      </w:r>
      <w:r w:rsidR="001335D6">
        <w:rPr>
          <w:rFonts w:ascii="Arial" w:hAnsi="Arial" w:cs="Arial"/>
          <w:color w:val="767171" w:themeColor="background2" w:themeShade="80"/>
          <w:sz w:val="24"/>
          <w:szCs w:val="24"/>
        </w:rPr>
        <w:t xml:space="preserve">, </w:t>
      </w:r>
      <w:r w:rsidR="008C02F2">
        <w:rPr>
          <w:rFonts w:ascii="Arial" w:hAnsi="Arial" w:cs="Arial"/>
          <w:color w:val="767171" w:themeColor="background2" w:themeShade="80"/>
          <w:sz w:val="24"/>
          <w:szCs w:val="24"/>
        </w:rPr>
        <w:t>4</w:t>
      </w:r>
      <w:r w:rsidR="001335D6">
        <w:rPr>
          <w:rFonts w:ascii="Arial" w:hAnsi="Arial" w:cs="Arial"/>
          <w:color w:val="767171" w:themeColor="background2" w:themeShade="80"/>
          <w:sz w:val="24"/>
          <w:szCs w:val="24"/>
        </w:rPr>
        <w:t xml:space="preserve">) </w:t>
      </w:r>
      <w:r w:rsidR="008C02F2">
        <w:rPr>
          <w:rFonts w:ascii="Arial" w:hAnsi="Arial" w:cs="Arial"/>
          <w:color w:val="767171" w:themeColor="background2" w:themeShade="80"/>
          <w:sz w:val="24"/>
          <w:szCs w:val="24"/>
        </w:rPr>
        <w:t>Prevention specialist will fa</w:t>
      </w:r>
      <w:r w:rsidR="001335D6">
        <w:rPr>
          <w:rFonts w:ascii="Arial" w:hAnsi="Arial" w:cs="Arial"/>
          <w:color w:val="767171" w:themeColor="background2" w:themeShade="80"/>
          <w:sz w:val="24"/>
          <w:szCs w:val="24"/>
        </w:rPr>
        <w:t>cilitate bi-annual community educational presentations hosted at locations such as the tribal resource center, local library, community event center.</w:t>
      </w:r>
    </w:p>
    <w:p w14:paraId="6257D9A7" w14:textId="709B9172" w:rsidR="008E0BB0" w:rsidRPr="00AB565C" w:rsidRDefault="008E0BB0" w:rsidP="00AB565C">
      <w:pPr>
        <w:pStyle w:val="ListParagraph"/>
        <w:numPr>
          <w:ilvl w:val="2"/>
          <w:numId w:val="1"/>
        </w:numPr>
        <w:rPr>
          <w:rFonts w:ascii="Arial" w:hAnsi="Arial" w:cs="Arial"/>
          <w:color w:val="767171" w:themeColor="background2" w:themeShade="80"/>
          <w:sz w:val="24"/>
          <w:szCs w:val="24"/>
        </w:rPr>
      </w:pPr>
      <w:r w:rsidRPr="00765A7A">
        <w:rPr>
          <w:rFonts w:ascii="Arial" w:hAnsi="Arial" w:cs="Arial"/>
          <w:b/>
          <w:bCs/>
          <w:color w:val="767171" w:themeColor="background2" w:themeShade="80"/>
          <w:sz w:val="24"/>
          <w:szCs w:val="24"/>
        </w:rPr>
        <w:t>Goal:</w:t>
      </w:r>
      <w:r w:rsidRPr="00765A7A">
        <w:rPr>
          <w:rFonts w:ascii="Arial" w:hAnsi="Arial" w:cs="Arial"/>
          <w:color w:val="767171" w:themeColor="background2" w:themeShade="80"/>
          <w:sz w:val="24"/>
          <w:szCs w:val="24"/>
        </w:rPr>
        <w:t xml:space="preserve"> </w:t>
      </w:r>
      <w:r w:rsidR="001335D6">
        <w:rPr>
          <w:rFonts w:ascii="Arial" w:hAnsi="Arial" w:cs="Arial"/>
          <w:color w:val="767171" w:themeColor="background2" w:themeShade="80"/>
          <w:sz w:val="24"/>
          <w:szCs w:val="24"/>
        </w:rPr>
        <w:t xml:space="preserve">Improve collaboration between </w:t>
      </w:r>
      <w:r w:rsidR="00414341">
        <w:rPr>
          <w:rFonts w:ascii="Arial" w:hAnsi="Arial" w:cs="Arial"/>
          <w:color w:val="767171" w:themeColor="background2" w:themeShade="80"/>
          <w:sz w:val="24"/>
          <w:szCs w:val="24"/>
        </w:rPr>
        <w:t xml:space="preserve">the </w:t>
      </w:r>
      <w:r w:rsidR="00A253F4">
        <w:rPr>
          <w:rFonts w:ascii="Arial" w:hAnsi="Arial" w:cs="Arial"/>
          <w:color w:val="767171" w:themeColor="background2" w:themeShade="80"/>
          <w:sz w:val="24"/>
          <w:szCs w:val="24"/>
        </w:rPr>
        <w:t>t</w:t>
      </w:r>
      <w:r w:rsidR="00414341">
        <w:rPr>
          <w:rFonts w:ascii="Arial" w:hAnsi="Arial" w:cs="Arial"/>
          <w:color w:val="767171" w:themeColor="background2" w:themeShade="80"/>
          <w:sz w:val="24"/>
          <w:szCs w:val="24"/>
        </w:rPr>
        <w:t xml:space="preserve">ribe and </w:t>
      </w:r>
      <w:r w:rsidR="001335D6">
        <w:rPr>
          <w:rFonts w:ascii="Arial" w:hAnsi="Arial" w:cs="Arial"/>
          <w:color w:val="767171" w:themeColor="background2" w:themeShade="80"/>
          <w:sz w:val="24"/>
          <w:szCs w:val="24"/>
        </w:rPr>
        <w:t>local stakeholder</w:t>
      </w:r>
      <w:r w:rsidR="00414341">
        <w:rPr>
          <w:rFonts w:ascii="Arial" w:hAnsi="Arial" w:cs="Arial"/>
          <w:color w:val="767171" w:themeColor="background2" w:themeShade="80"/>
          <w:sz w:val="24"/>
          <w:szCs w:val="24"/>
        </w:rPr>
        <w:t>s</w:t>
      </w:r>
      <w:r w:rsidR="001335D6">
        <w:rPr>
          <w:rFonts w:ascii="Arial" w:hAnsi="Arial" w:cs="Arial"/>
          <w:color w:val="767171" w:themeColor="background2" w:themeShade="80"/>
          <w:sz w:val="24"/>
          <w:szCs w:val="24"/>
        </w:rPr>
        <w:t xml:space="preserve"> </w:t>
      </w:r>
      <w:proofErr w:type="gramStart"/>
      <w:r w:rsidR="001335D6">
        <w:rPr>
          <w:rFonts w:ascii="Arial" w:hAnsi="Arial" w:cs="Arial"/>
          <w:color w:val="767171" w:themeColor="background2" w:themeShade="80"/>
          <w:sz w:val="24"/>
          <w:szCs w:val="24"/>
        </w:rPr>
        <w:t>in order to</w:t>
      </w:r>
      <w:proofErr w:type="gramEnd"/>
      <w:r w:rsidR="001335D6">
        <w:rPr>
          <w:rFonts w:ascii="Arial" w:hAnsi="Arial" w:cs="Arial"/>
          <w:color w:val="767171" w:themeColor="background2" w:themeShade="80"/>
          <w:sz w:val="24"/>
          <w:szCs w:val="24"/>
        </w:rPr>
        <w:t xml:space="preserve"> increase response times to case</w:t>
      </w:r>
      <w:r w:rsidR="00414341">
        <w:rPr>
          <w:rFonts w:ascii="Arial" w:hAnsi="Arial" w:cs="Arial"/>
          <w:color w:val="767171" w:themeColor="background2" w:themeShade="80"/>
          <w:sz w:val="24"/>
          <w:szCs w:val="24"/>
        </w:rPr>
        <w:t>s</w:t>
      </w:r>
      <w:r w:rsidR="001335D6">
        <w:rPr>
          <w:rFonts w:ascii="Arial" w:hAnsi="Arial" w:cs="Arial"/>
          <w:color w:val="767171" w:themeColor="background2" w:themeShade="80"/>
          <w:sz w:val="24"/>
          <w:szCs w:val="24"/>
        </w:rPr>
        <w:t xml:space="preserve"> of</w:t>
      </w:r>
      <w:r w:rsidR="001335D6" w:rsidRPr="001335D6">
        <w:rPr>
          <w:rFonts w:ascii="Arial" w:hAnsi="Arial" w:cs="Arial"/>
          <w:color w:val="767171" w:themeColor="background2" w:themeShade="80"/>
          <w:sz w:val="24"/>
          <w:szCs w:val="24"/>
        </w:rPr>
        <w:t xml:space="preserve"> </w:t>
      </w:r>
      <w:r w:rsidR="001335D6">
        <w:rPr>
          <w:rFonts w:ascii="Arial" w:hAnsi="Arial" w:cs="Arial"/>
          <w:color w:val="767171" w:themeColor="background2" w:themeShade="80"/>
          <w:sz w:val="24"/>
          <w:szCs w:val="24"/>
        </w:rPr>
        <w:t>missing and/or murdered indigenous people</w:t>
      </w:r>
      <w:r w:rsidR="008143F6">
        <w:rPr>
          <w:rFonts w:ascii="Arial" w:hAnsi="Arial" w:cs="Arial"/>
          <w:color w:val="767171" w:themeColor="background2" w:themeShade="80"/>
          <w:sz w:val="24"/>
          <w:szCs w:val="24"/>
        </w:rPr>
        <w:t xml:space="preserve">.   </w:t>
      </w:r>
    </w:p>
    <w:p w14:paraId="5F45BAFA" w14:textId="533F9B93" w:rsidR="008E0BB0" w:rsidRPr="00B4276B" w:rsidRDefault="008E0BB0" w:rsidP="008E0BB0">
      <w:pPr>
        <w:pStyle w:val="ListParagraph"/>
        <w:numPr>
          <w:ilvl w:val="3"/>
          <w:numId w:val="1"/>
        </w:numPr>
        <w:spacing w:after="0" w:line="276" w:lineRule="auto"/>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Objectives:</w:t>
      </w:r>
      <w:r>
        <w:rPr>
          <w:rFonts w:ascii="Arial" w:hAnsi="Arial" w:cs="Arial"/>
          <w:color w:val="767171" w:themeColor="background2" w:themeShade="80"/>
          <w:sz w:val="24"/>
          <w:szCs w:val="24"/>
        </w:rPr>
        <w:t xml:space="preserve"> 1) </w:t>
      </w:r>
      <w:r w:rsidR="001335D6">
        <w:rPr>
          <w:rFonts w:ascii="Arial" w:hAnsi="Arial" w:cs="Arial"/>
          <w:color w:val="767171" w:themeColor="background2" w:themeShade="80"/>
          <w:sz w:val="24"/>
          <w:szCs w:val="24"/>
        </w:rPr>
        <w:t xml:space="preserve">Facilitate quarterly meetings between tribal police, tribal prevention specialist, state and local law enforcement, resource center staff and legal </w:t>
      </w:r>
      <w:r w:rsidR="00414341">
        <w:rPr>
          <w:rFonts w:ascii="Arial" w:hAnsi="Arial" w:cs="Arial"/>
          <w:color w:val="767171" w:themeColor="background2" w:themeShade="80"/>
          <w:sz w:val="24"/>
          <w:szCs w:val="24"/>
        </w:rPr>
        <w:t>partners</w:t>
      </w:r>
      <w:r w:rsidR="001335D6">
        <w:rPr>
          <w:rFonts w:ascii="Arial" w:hAnsi="Arial" w:cs="Arial"/>
          <w:color w:val="767171" w:themeColor="background2" w:themeShade="80"/>
          <w:sz w:val="24"/>
          <w:szCs w:val="24"/>
        </w:rPr>
        <w:t xml:space="preserve"> to discuss MMIP cases, resources, prevention and awareness efforts</w:t>
      </w:r>
      <w:r w:rsidR="00B254CB">
        <w:rPr>
          <w:rFonts w:ascii="Arial" w:hAnsi="Arial" w:cs="Arial"/>
          <w:color w:val="767171" w:themeColor="background2" w:themeShade="80"/>
          <w:sz w:val="24"/>
          <w:szCs w:val="24"/>
        </w:rPr>
        <w:t xml:space="preserve">. </w:t>
      </w:r>
      <w:r>
        <w:rPr>
          <w:rFonts w:ascii="Arial" w:hAnsi="Arial" w:cs="Arial"/>
          <w:color w:val="767171" w:themeColor="background2" w:themeShade="80"/>
          <w:sz w:val="24"/>
          <w:szCs w:val="24"/>
        </w:rPr>
        <w:t xml:space="preserve">2) </w:t>
      </w:r>
      <w:r w:rsidR="001335D6">
        <w:rPr>
          <w:rFonts w:ascii="Arial" w:hAnsi="Arial" w:cs="Arial"/>
          <w:color w:val="767171" w:themeColor="background2" w:themeShade="80"/>
          <w:sz w:val="24"/>
          <w:szCs w:val="24"/>
        </w:rPr>
        <w:t>Establish deputization agreements between parties</w:t>
      </w:r>
      <w:r w:rsidR="00B254CB">
        <w:rPr>
          <w:rFonts w:ascii="Arial" w:hAnsi="Arial" w:cs="Arial"/>
          <w:color w:val="767171" w:themeColor="background2" w:themeShade="80"/>
          <w:sz w:val="24"/>
          <w:szCs w:val="24"/>
        </w:rPr>
        <w:t xml:space="preserve">. 3) </w:t>
      </w:r>
      <w:r w:rsidR="00AF6E07">
        <w:rPr>
          <w:rFonts w:ascii="Arial" w:hAnsi="Arial" w:cs="Arial"/>
          <w:color w:val="767171" w:themeColor="background2" w:themeShade="80"/>
          <w:sz w:val="24"/>
          <w:szCs w:val="24"/>
        </w:rPr>
        <w:t xml:space="preserve">Tribal resource center will provide annual Public Law 83-280 and tribal rights educational program to partners, potential partners and community members. </w:t>
      </w:r>
    </w:p>
    <w:p w14:paraId="1122E476" w14:textId="04F60C69" w:rsidR="008E0BB0" w:rsidRPr="00FE0510" w:rsidRDefault="008E0BB0" w:rsidP="008E0BB0">
      <w:pPr>
        <w:pStyle w:val="ListParagraph"/>
        <w:numPr>
          <w:ilvl w:val="2"/>
          <w:numId w:val="1"/>
        </w:numPr>
        <w:spacing w:after="0" w:line="276" w:lineRule="auto"/>
        <w:rPr>
          <w:rFonts w:ascii="Arial" w:hAnsi="Arial" w:cs="Arial"/>
          <w:b/>
          <w:bCs/>
          <w:color w:val="767171" w:themeColor="background2" w:themeShade="80"/>
          <w:sz w:val="24"/>
          <w:szCs w:val="24"/>
        </w:rPr>
      </w:pPr>
      <w:r w:rsidRPr="00FE0510">
        <w:rPr>
          <w:rFonts w:ascii="Arial" w:hAnsi="Arial" w:cs="Arial"/>
          <w:b/>
          <w:bCs/>
          <w:color w:val="767171" w:themeColor="background2" w:themeShade="80"/>
          <w:sz w:val="24"/>
          <w:szCs w:val="24"/>
        </w:rPr>
        <w:t>Goal:</w:t>
      </w:r>
      <w:r w:rsidRPr="00FE0510">
        <w:rPr>
          <w:rFonts w:ascii="Arial" w:hAnsi="Arial" w:cs="Arial"/>
          <w:color w:val="767171" w:themeColor="background2" w:themeShade="80"/>
          <w:sz w:val="24"/>
          <w:szCs w:val="24"/>
        </w:rPr>
        <w:t xml:space="preserve"> </w:t>
      </w:r>
      <w:r w:rsidR="00B254CB" w:rsidRPr="00FE0510">
        <w:rPr>
          <w:rFonts w:ascii="Arial" w:hAnsi="Arial" w:cs="Arial"/>
          <w:color w:val="767171" w:themeColor="background2" w:themeShade="80"/>
          <w:sz w:val="24"/>
          <w:szCs w:val="24"/>
        </w:rPr>
        <w:t>I</w:t>
      </w:r>
      <w:r w:rsidR="00AF6E07" w:rsidRPr="00FE0510">
        <w:rPr>
          <w:rFonts w:ascii="Arial" w:hAnsi="Arial" w:cs="Arial"/>
          <w:color w:val="767171" w:themeColor="background2" w:themeShade="80"/>
          <w:sz w:val="24"/>
          <w:szCs w:val="24"/>
        </w:rPr>
        <w:t>ncrease</w:t>
      </w:r>
      <w:r w:rsidR="00B254CB" w:rsidRPr="00FE0510">
        <w:rPr>
          <w:rFonts w:ascii="Arial" w:hAnsi="Arial" w:cs="Arial"/>
          <w:color w:val="767171" w:themeColor="background2" w:themeShade="80"/>
          <w:sz w:val="24"/>
          <w:szCs w:val="24"/>
        </w:rPr>
        <w:t xml:space="preserve"> the number of </w:t>
      </w:r>
      <w:r w:rsidR="00AF6E07" w:rsidRPr="00FE0510">
        <w:rPr>
          <w:rFonts w:ascii="Arial" w:hAnsi="Arial" w:cs="Arial"/>
          <w:color w:val="767171" w:themeColor="background2" w:themeShade="80"/>
          <w:sz w:val="24"/>
          <w:szCs w:val="24"/>
        </w:rPr>
        <w:t xml:space="preserve">resolved MMIP cases through immediate and thorough investigations. </w:t>
      </w:r>
    </w:p>
    <w:p w14:paraId="02A33BF7" w14:textId="579E22E5" w:rsidR="008E0BB0" w:rsidRPr="00FE0510" w:rsidRDefault="008E0BB0" w:rsidP="008E0BB0">
      <w:pPr>
        <w:pStyle w:val="ListParagraph"/>
        <w:numPr>
          <w:ilvl w:val="3"/>
          <w:numId w:val="1"/>
        </w:numPr>
        <w:spacing w:after="0" w:line="276" w:lineRule="auto"/>
        <w:rPr>
          <w:rFonts w:ascii="Arial" w:hAnsi="Arial" w:cs="Arial"/>
          <w:b/>
          <w:bCs/>
          <w:color w:val="767171" w:themeColor="background2" w:themeShade="80"/>
          <w:sz w:val="24"/>
          <w:szCs w:val="24"/>
        </w:rPr>
      </w:pPr>
      <w:r w:rsidRPr="00FE0510">
        <w:rPr>
          <w:rFonts w:ascii="Arial" w:hAnsi="Arial" w:cs="Arial"/>
          <w:b/>
          <w:bCs/>
          <w:color w:val="767171" w:themeColor="background2" w:themeShade="80"/>
          <w:sz w:val="24"/>
          <w:szCs w:val="24"/>
        </w:rPr>
        <w:t>Objectives:</w:t>
      </w:r>
      <w:r w:rsidRPr="00FE0510">
        <w:rPr>
          <w:rFonts w:ascii="Arial" w:hAnsi="Arial" w:cs="Arial"/>
          <w:color w:val="767171" w:themeColor="background2" w:themeShade="80"/>
          <w:sz w:val="24"/>
          <w:szCs w:val="24"/>
        </w:rPr>
        <w:t xml:space="preserve"> 1) </w:t>
      </w:r>
      <w:r w:rsidR="00414341" w:rsidRPr="00085847">
        <w:rPr>
          <w:rFonts w:ascii="Arial" w:hAnsi="Arial" w:cs="Arial"/>
          <w:color w:val="767171" w:themeColor="background2" w:themeShade="80"/>
          <w:sz w:val="24"/>
          <w:szCs w:val="24"/>
        </w:rPr>
        <w:t xml:space="preserve">Hire a tribal law enforcement officer to investigate new and </w:t>
      </w:r>
      <w:r w:rsidR="003B51F3">
        <w:rPr>
          <w:rFonts w:ascii="Arial" w:hAnsi="Arial" w:cs="Arial"/>
          <w:color w:val="767171" w:themeColor="background2" w:themeShade="80"/>
          <w:sz w:val="24"/>
          <w:szCs w:val="24"/>
        </w:rPr>
        <w:t>existing</w:t>
      </w:r>
      <w:r w:rsidR="00414341" w:rsidRPr="00085847">
        <w:rPr>
          <w:rFonts w:ascii="Arial" w:hAnsi="Arial" w:cs="Arial"/>
          <w:color w:val="767171" w:themeColor="background2" w:themeShade="80"/>
          <w:sz w:val="24"/>
          <w:szCs w:val="24"/>
        </w:rPr>
        <w:t xml:space="preserve"> MMIP cases</w:t>
      </w:r>
      <w:r w:rsidR="00C34FE6" w:rsidRPr="00FE0510">
        <w:rPr>
          <w:rFonts w:ascii="Arial" w:hAnsi="Arial" w:cs="Arial"/>
          <w:color w:val="767171" w:themeColor="background2" w:themeShade="80"/>
          <w:sz w:val="24"/>
          <w:szCs w:val="24"/>
        </w:rPr>
        <w:t>,</w:t>
      </w:r>
      <w:r w:rsidRPr="00FE0510">
        <w:rPr>
          <w:rFonts w:ascii="Arial" w:hAnsi="Arial" w:cs="Arial"/>
          <w:color w:val="767171" w:themeColor="background2" w:themeShade="80"/>
          <w:sz w:val="24"/>
          <w:szCs w:val="24"/>
        </w:rPr>
        <w:t xml:space="preserve"> 2) Provide </w:t>
      </w:r>
      <w:r w:rsidR="00414341" w:rsidRPr="00085847">
        <w:rPr>
          <w:rFonts w:ascii="Arial" w:hAnsi="Arial" w:cs="Arial"/>
          <w:color w:val="767171" w:themeColor="background2" w:themeShade="80"/>
          <w:sz w:val="24"/>
          <w:szCs w:val="24"/>
        </w:rPr>
        <w:t>tribal law enforcement office</w:t>
      </w:r>
      <w:r w:rsidR="00FE0510" w:rsidRPr="00085847">
        <w:rPr>
          <w:rFonts w:ascii="Arial" w:hAnsi="Arial" w:cs="Arial"/>
          <w:color w:val="767171" w:themeColor="background2" w:themeShade="80"/>
          <w:sz w:val="24"/>
          <w:szCs w:val="24"/>
        </w:rPr>
        <w:t>r with training on</w:t>
      </w:r>
      <w:r w:rsidR="00D43078" w:rsidRPr="00FE0510">
        <w:rPr>
          <w:rFonts w:ascii="Arial" w:hAnsi="Arial" w:cs="Arial"/>
          <w:color w:val="767171" w:themeColor="background2" w:themeShade="80"/>
          <w:sz w:val="24"/>
          <w:szCs w:val="24"/>
        </w:rPr>
        <w:t xml:space="preserve"> </w:t>
      </w:r>
      <w:r w:rsidR="00FE0510" w:rsidRPr="00085847">
        <w:rPr>
          <w:rFonts w:ascii="Arial" w:hAnsi="Arial" w:cs="Arial"/>
          <w:color w:val="767171" w:themeColor="background2" w:themeShade="80"/>
          <w:sz w:val="24"/>
          <w:szCs w:val="24"/>
        </w:rPr>
        <w:t>advanced investigation techniques</w:t>
      </w:r>
      <w:r w:rsidRPr="00FE0510">
        <w:rPr>
          <w:rFonts w:ascii="Arial" w:hAnsi="Arial" w:cs="Arial"/>
          <w:color w:val="767171" w:themeColor="background2" w:themeShade="80"/>
          <w:sz w:val="24"/>
          <w:szCs w:val="24"/>
        </w:rPr>
        <w:t xml:space="preserve">, </w:t>
      </w:r>
      <w:r w:rsidR="00B254CB" w:rsidRPr="00FE0510">
        <w:rPr>
          <w:rFonts w:ascii="Arial" w:hAnsi="Arial" w:cs="Arial"/>
          <w:color w:val="767171" w:themeColor="background2" w:themeShade="80"/>
          <w:sz w:val="24"/>
          <w:szCs w:val="24"/>
        </w:rPr>
        <w:t xml:space="preserve">3) </w:t>
      </w:r>
      <w:r w:rsidR="00FE0510" w:rsidRPr="00085847">
        <w:rPr>
          <w:rFonts w:ascii="Arial" w:hAnsi="Arial" w:cs="Arial"/>
          <w:color w:val="767171" w:themeColor="background2" w:themeShade="80"/>
          <w:sz w:val="24"/>
          <w:szCs w:val="24"/>
        </w:rPr>
        <w:t>Officer reviews and investigates open</w:t>
      </w:r>
      <w:r w:rsidR="006863E9">
        <w:rPr>
          <w:rFonts w:ascii="Arial" w:hAnsi="Arial" w:cs="Arial"/>
          <w:color w:val="767171" w:themeColor="background2" w:themeShade="80"/>
          <w:sz w:val="24"/>
          <w:szCs w:val="24"/>
        </w:rPr>
        <w:t>/existing</w:t>
      </w:r>
      <w:r w:rsidR="00FE0510" w:rsidRPr="00085847">
        <w:rPr>
          <w:rFonts w:ascii="Arial" w:hAnsi="Arial" w:cs="Arial"/>
          <w:color w:val="767171" w:themeColor="background2" w:themeShade="80"/>
          <w:sz w:val="24"/>
          <w:szCs w:val="24"/>
        </w:rPr>
        <w:t xml:space="preserve"> MMIP cases, identifies and investigates new MMIP cases, 4)Train tribal resource staff to spread awareness of MMIP cases through social media posts in conjunction with officer’s efforts</w:t>
      </w:r>
      <w:r w:rsidR="00B254CB" w:rsidRPr="00FE0510">
        <w:rPr>
          <w:rFonts w:ascii="Arial" w:hAnsi="Arial" w:cs="Arial"/>
          <w:color w:val="767171" w:themeColor="background2" w:themeShade="80"/>
          <w:sz w:val="24"/>
          <w:szCs w:val="24"/>
        </w:rPr>
        <w:t>.</w:t>
      </w:r>
    </w:p>
    <w:bookmarkEnd w:id="6"/>
    <w:bookmarkEnd w:id="7"/>
    <w:p w14:paraId="1193FB17" w14:textId="77777777" w:rsidR="00C36422" w:rsidRDefault="00C36422" w:rsidP="00E90966">
      <w:pPr>
        <w:spacing w:after="0" w:line="276" w:lineRule="auto"/>
        <w:rPr>
          <w:rFonts w:ascii="Arial" w:hAnsi="Arial" w:cs="Arial"/>
          <w:sz w:val="24"/>
          <w:szCs w:val="24"/>
        </w:rPr>
      </w:pPr>
    </w:p>
    <w:p w14:paraId="375D812F" w14:textId="5513F17B" w:rsidR="00E90966" w:rsidRDefault="00C36422" w:rsidP="00E90966">
      <w:pPr>
        <w:spacing w:after="0" w:line="276" w:lineRule="auto"/>
        <w:rPr>
          <w:rFonts w:ascii="Arial" w:hAnsi="Arial" w:cs="Arial"/>
          <w:sz w:val="24"/>
          <w:szCs w:val="24"/>
        </w:rPr>
      </w:pPr>
      <w:r>
        <w:rPr>
          <w:rFonts w:ascii="Arial" w:hAnsi="Arial" w:cs="Arial"/>
          <w:sz w:val="24"/>
          <w:szCs w:val="24"/>
        </w:rPr>
        <w:t xml:space="preserve">Start </w:t>
      </w:r>
      <w:r w:rsidR="00F16AAD">
        <w:rPr>
          <w:rFonts w:ascii="Arial" w:hAnsi="Arial" w:cs="Arial"/>
          <w:sz w:val="24"/>
          <w:szCs w:val="24"/>
        </w:rPr>
        <w:t xml:space="preserve">your </w:t>
      </w:r>
      <w:r>
        <w:rPr>
          <w:rFonts w:ascii="Arial" w:hAnsi="Arial" w:cs="Arial"/>
          <w:sz w:val="24"/>
          <w:szCs w:val="24"/>
        </w:rPr>
        <w:t xml:space="preserve">narrative for the Background section here. </w:t>
      </w:r>
    </w:p>
    <w:p w14:paraId="7923E567" w14:textId="7124ABEF" w:rsidR="00774BB8" w:rsidRDefault="00774BB8" w:rsidP="00E90966">
      <w:pPr>
        <w:spacing w:after="0" w:line="276" w:lineRule="auto"/>
        <w:rPr>
          <w:rFonts w:ascii="Arial" w:hAnsi="Arial" w:cs="Arial"/>
          <w:sz w:val="24"/>
          <w:szCs w:val="24"/>
        </w:rPr>
      </w:pPr>
    </w:p>
    <w:p w14:paraId="67566384" w14:textId="159CC1E4" w:rsidR="00A737E9" w:rsidRPr="002372D2" w:rsidRDefault="00C816F9" w:rsidP="00A737E9">
      <w:pPr>
        <w:pStyle w:val="Heading2"/>
        <w:spacing w:line="276" w:lineRule="auto"/>
      </w:pPr>
      <w:r>
        <w:t xml:space="preserve">Current </w:t>
      </w:r>
      <w:r w:rsidR="00A737E9" w:rsidRPr="002372D2">
        <w:t>Project Logic Model</w:t>
      </w:r>
    </w:p>
    <w:p w14:paraId="7834A0CE" w14:textId="77777777" w:rsidR="00A737E9" w:rsidRPr="0073221C" w:rsidRDefault="00A737E9" w:rsidP="00A737E9">
      <w:pPr>
        <w:spacing w:after="0" w:line="276" w:lineRule="auto"/>
        <w:rPr>
          <w:rFonts w:ascii="Arial" w:hAnsi="Arial" w:cs="Arial"/>
          <w:color w:val="767171" w:themeColor="background2" w:themeShade="80"/>
          <w:sz w:val="14"/>
          <w:szCs w:val="14"/>
        </w:rPr>
      </w:pPr>
    </w:p>
    <w:p w14:paraId="7B3DFCCF" w14:textId="38EA63F5" w:rsidR="00C816F9" w:rsidRDefault="00A737E9" w:rsidP="00A737E9">
      <w:pPr>
        <w:spacing w:after="0" w:line="276" w:lineRule="auto"/>
        <w:rPr>
          <w:rFonts w:ascii="Arial" w:hAnsi="Arial" w:cs="Arial"/>
          <w:color w:val="767171" w:themeColor="background2" w:themeShade="80"/>
          <w:sz w:val="24"/>
          <w:szCs w:val="24"/>
        </w:rPr>
      </w:pPr>
      <w:r w:rsidRPr="006F36B9">
        <w:rPr>
          <w:rFonts w:ascii="Arial" w:hAnsi="Arial" w:cs="Arial"/>
          <w:color w:val="767171" w:themeColor="background2" w:themeShade="80"/>
          <w:sz w:val="24"/>
          <w:szCs w:val="24"/>
        </w:rPr>
        <w:t xml:space="preserve">The </w:t>
      </w:r>
      <w:r w:rsidRPr="00C816F9">
        <w:rPr>
          <w:rFonts w:ascii="Arial" w:hAnsi="Arial" w:cs="Arial"/>
          <w:color w:val="767171" w:themeColor="background2" w:themeShade="80"/>
          <w:sz w:val="24"/>
          <w:szCs w:val="24"/>
        </w:rPr>
        <w:t xml:space="preserve">logic model </w:t>
      </w:r>
      <w:r w:rsidRPr="006F36B9">
        <w:rPr>
          <w:rFonts w:ascii="Arial" w:hAnsi="Arial" w:cs="Arial"/>
          <w:color w:val="767171" w:themeColor="background2" w:themeShade="80"/>
          <w:sz w:val="24"/>
          <w:szCs w:val="24"/>
        </w:rPr>
        <w:t>is a visual representation of the project</w:t>
      </w:r>
      <w:r>
        <w:rPr>
          <w:rFonts w:ascii="Arial" w:hAnsi="Arial" w:cs="Arial"/>
          <w:color w:val="767171" w:themeColor="background2" w:themeShade="80"/>
          <w:sz w:val="24"/>
          <w:szCs w:val="24"/>
        </w:rPr>
        <w:t xml:space="preserve">. It demonstrates how the </w:t>
      </w:r>
      <w:r w:rsidR="001E6C8F">
        <w:rPr>
          <w:rFonts w:ascii="Arial" w:hAnsi="Arial" w:cs="Arial"/>
          <w:color w:val="767171" w:themeColor="background2" w:themeShade="80"/>
          <w:sz w:val="24"/>
          <w:szCs w:val="24"/>
        </w:rPr>
        <w:t xml:space="preserve">project </w:t>
      </w:r>
      <w:r>
        <w:rPr>
          <w:rFonts w:ascii="Arial" w:hAnsi="Arial" w:cs="Arial"/>
          <w:color w:val="767171" w:themeColor="background2" w:themeShade="80"/>
          <w:sz w:val="24"/>
          <w:szCs w:val="24"/>
        </w:rPr>
        <w:t xml:space="preserve">functions, including the resources needed to operate the program and the activities that the program offers. It also depicts how these </w:t>
      </w:r>
      <w:r w:rsidR="001E6C8F">
        <w:rPr>
          <w:rFonts w:ascii="Arial" w:hAnsi="Arial" w:cs="Arial"/>
          <w:color w:val="767171" w:themeColor="background2" w:themeShade="80"/>
          <w:sz w:val="24"/>
          <w:szCs w:val="24"/>
        </w:rPr>
        <w:t xml:space="preserve">project </w:t>
      </w:r>
      <w:r>
        <w:rPr>
          <w:rFonts w:ascii="Arial" w:hAnsi="Arial" w:cs="Arial"/>
          <w:color w:val="767171" w:themeColor="background2" w:themeShade="80"/>
          <w:sz w:val="24"/>
          <w:szCs w:val="24"/>
        </w:rPr>
        <w:t xml:space="preserve">activities are expected to contribute to the program’s goals or expected outcomes. </w:t>
      </w:r>
      <w:r w:rsidR="008C02F2" w:rsidRPr="006F36B9">
        <w:rPr>
          <w:rFonts w:ascii="Arial" w:hAnsi="Arial" w:cs="Arial"/>
          <w:color w:val="767171" w:themeColor="background2" w:themeShade="80"/>
          <w:sz w:val="24"/>
          <w:szCs w:val="24"/>
        </w:rPr>
        <w:t>All</w:t>
      </w:r>
      <w:r w:rsidRPr="006F36B9">
        <w:rPr>
          <w:rFonts w:ascii="Arial" w:hAnsi="Arial" w:cs="Arial"/>
          <w:color w:val="767171" w:themeColor="background2" w:themeShade="80"/>
          <w:sz w:val="24"/>
          <w:szCs w:val="24"/>
        </w:rPr>
        <w:t xml:space="preserve"> project goals should be represented in the logic model in some way (typically in the expected outcomes and/or impacts).</w:t>
      </w:r>
      <w:r w:rsidR="001E6C8F">
        <w:rPr>
          <w:rFonts w:ascii="Arial" w:hAnsi="Arial" w:cs="Arial"/>
          <w:color w:val="767171" w:themeColor="background2" w:themeShade="80"/>
          <w:sz w:val="24"/>
          <w:szCs w:val="24"/>
        </w:rPr>
        <w:t xml:space="preserve"> The goals will likely be reflected in the </w:t>
      </w:r>
      <w:r w:rsidR="00D55D17">
        <w:rPr>
          <w:rFonts w:ascii="Arial" w:hAnsi="Arial" w:cs="Arial"/>
          <w:color w:val="767171" w:themeColor="background2" w:themeShade="80"/>
          <w:sz w:val="24"/>
          <w:szCs w:val="24"/>
        </w:rPr>
        <w:t xml:space="preserve">outputs or </w:t>
      </w:r>
      <w:r w:rsidR="001E6C8F">
        <w:rPr>
          <w:rFonts w:ascii="Arial" w:hAnsi="Arial" w:cs="Arial"/>
          <w:color w:val="767171" w:themeColor="background2" w:themeShade="80"/>
          <w:sz w:val="24"/>
          <w:szCs w:val="24"/>
        </w:rPr>
        <w:t xml:space="preserve">outcomes column, as they reflect the outcomes you hope to achieve through your project. The objectives will likely be reflected in the activities/outputs, as they reflect the tasks that must be completed to achieve the goals. </w:t>
      </w:r>
    </w:p>
    <w:p w14:paraId="6D8B13B6" w14:textId="77777777" w:rsidR="00C816F9" w:rsidRDefault="00C816F9" w:rsidP="00A737E9">
      <w:pPr>
        <w:spacing w:after="0" w:line="276" w:lineRule="auto"/>
        <w:rPr>
          <w:rFonts w:ascii="Arial" w:hAnsi="Arial" w:cs="Arial"/>
          <w:color w:val="767171" w:themeColor="background2" w:themeShade="80"/>
          <w:sz w:val="24"/>
          <w:szCs w:val="24"/>
        </w:rPr>
      </w:pPr>
    </w:p>
    <w:p w14:paraId="4BE21C5E" w14:textId="01AB2A3F" w:rsidR="00C816F9" w:rsidRDefault="00C816F9" w:rsidP="00A737E9">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A current project model should be included below, that accounts for the project’s services/activities that occurred. </w:t>
      </w:r>
      <w:r w:rsidR="001823E2">
        <w:rPr>
          <w:rFonts w:ascii="Arial" w:hAnsi="Arial" w:cs="Arial"/>
          <w:color w:val="767171" w:themeColor="background2" w:themeShade="80"/>
          <w:sz w:val="24"/>
          <w:szCs w:val="24"/>
        </w:rPr>
        <w:t xml:space="preserve">Any approved modifications to goals and objectives should be reflected within the logic model. </w:t>
      </w:r>
    </w:p>
    <w:p w14:paraId="0C8C39CF" w14:textId="77777777" w:rsidR="00C816F9" w:rsidRDefault="00C816F9" w:rsidP="00A737E9">
      <w:pPr>
        <w:spacing w:after="0" w:line="276" w:lineRule="auto"/>
        <w:rPr>
          <w:rFonts w:ascii="Arial" w:hAnsi="Arial" w:cs="Arial"/>
          <w:color w:val="767171" w:themeColor="background2" w:themeShade="80"/>
          <w:sz w:val="24"/>
          <w:szCs w:val="24"/>
        </w:rPr>
      </w:pPr>
    </w:p>
    <w:p w14:paraId="181486DF" w14:textId="77777777" w:rsidR="00406565" w:rsidRDefault="00406565" w:rsidP="00A737E9">
      <w:pPr>
        <w:spacing w:after="0" w:line="276" w:lineRule="auto"/>
        <w:rPr>
          <w:rFonts w:ascii="Arial" w:hAnsi="Arial" w:cs="Arial"/>
          <w:color w:val="767171" w:themeColor="background2" w:themeShade="80"/>
          <w:sz w:val="24"/>
          <w:szCs w:val="24"/>
        </w:rPr>
      </w:pPr>
    </w:p>
    <w:p w14:paraId="440F61CC" w14:textId="27D98F6F" w:rsidR="00406565" w:rsidRDefault="00406565" w:rsidP="00A737E9">
      <w:pPr>
        <w:spacing w:after="0" w:line="276" w:lineRule="auto"/>
        <w:rPr>
          <w:rFonts w:ascii="Arial" w:hAnsi="Arial" w:cs="Arial"/>
          <w:b/>
          <w:bCs/>
          <w:sz w:val="24"/>
          <w:szCs w:val="24"/>
        </w:rPr>
        <w:sectPr w:rsidR="00406565" w:rsidSect="005A466D">
          <w:headerReference w:type="default" r:id="rId11"/>
          <w:footerReference w:type="default" r:id="rId12"/>
          <w:pgSz w:w="12240" w:h="15840"/>
          <w:pgMar w:top="1440" w:right="1440" w:bottom="1440" w:left="1440" w:header="720" w:footer="720" w:gutter="0"/>
          <w:pgNumType w:start="1"/>
          <w:cols w:space="720"/>
          <w:docGrid w:linePitch="360"/>
        </w:sectPr>
      </w:pPr>
    </w:p>
    <w:p w14:paraId="3E1B9E70" w14:textId="77777777" w:rsidR="003C276A" w:rsidRDefault="003C276A" w:rsidP="003C276A">
      <w:pPr>
        <w:spacing w:after="0" w:line="240" w:lineRule="auto"/>
        <w:rPr>
          <w:rFonts w:ascii="Arial Narrow" w:hAnsi="Arial Narrow"/>
          <w:b/>
          <w:bCs/>
        </w:rPr>
      </w:pPr>
    </w:p>
    <w:p w14:paraId="615D7635" w14:textId="5CD859B5" w:rsidR="003C276A" w:rsidRDefault="00A737E9" w:rsidP="003C276A">
      <w:pPr>
        <w:spacing w:after="0" w:line="240" w:lineRule="auto"/>
        <w:rPr>
          <w:rFonts w:ascii="Arial Narrow" w:hAnsi="Arial Narrow"/>
          <w:b/>
          <w:bCs/>
        </w:rPr>
      </w:pPr>
      <w:r w:rsidRPr="008C29ED">
        <w:rPr>
          <w:rFonts w:ascii="Arial Narrow" w:hAnsi="Arial Narrow"/>
          <w:b/>
          <w:bCs/>
        </w:rPr>
        <w:t>Sample Logic Model:</w:t>
      </w:r>
    </w:p>
    <w:p w14:paraId="14D89E40" w14:textId="3C34D8F9" w:rsidR="003C276A" w:rsidRPr="006337C7" w:rsidRDefault="003C276A" w:rsidP="003C276A">
      <w:pPr>
        <w:spacing w:after="0" w:line="240" w:lineRule="auto"/>
        <w:rPr>
          <w:b/>
          <w:bCs/>
        </w:rPr>
      </w:pPr>
      <w:r>
        <w:rPr>
          <w:b/>
          <w:bCs/>
          <w:noProof/>
        </w:rPr>
        <mc:AlternateContent>
          <mc:Choice Requires="wps">
            <w:drawing>
              <wp:anchor distT="0" distB="0" distL="114300" distR="114300" simplePos="0" relativeHeight="251661312" behindDoc="0" locked="0" layoutInCell="1" allowOverlap="1" wp14:anchorId="2017D3C0" wp14:editId="4D232DA3">
                <wp:simplePos x="0" y="0"/>
                <wp:positionH relativeFrom="column">
                  <wp:posOffset>3657600</wp:posOffset>
                </wp:positionH>
                <wp:positionV relativeFrom="paragraph">
                  <wp:posOffset>210820</wp:posOffset>
                </wp:positionV>
                <wp:extent cx="1612900" cy="914400"/>
                <wp:effectExtent l="0" t="0" r="25400" b="19050"/>
                <wp:wrapNone/>
                <wp:docPr id="4" name="Rectangle: Rounded Corners 4"/>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23C290" id="Rectangle: Rounded Corners 4" o:spid="_x0000_s1026" style="position:absolute;margin-left:4in;margin-top:16.6pt;width:12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59264" behindDoc="0" locked="0" layoutInCell="1" allowOverlap="1" wp14:anchorId="599AAB97" wp14:editId="1DB5B6D8">
                <wp:simplePos x="0" y="0"/>
                <wp:positionH relativeFrom="column">
                  <wp:posOffset>1828800</wp:posOffset>
                </wp:positionH>
                <wp:positionV relativeFrom="paragraph">
                  <wp:posOffset>210820</wp:posOffset>
                </wp:positionV>
                <wp:extent cx="1600200" cy="9144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5E1C21" id="Rectangle: Rounded Corners 2" o:spid="_x0000_s1026" style="position:absolute;margin-left:2in;margin-top:16.6pt;width:126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68480" behindDoc="0" locked="0" layoutInCell="1" allowOverlap="1" wp14:anchorId="5F344107" wp14:editId="72AF8B19">
                <wp:simplePos x="0" y="0"/>
                <wp:positionH relativeFrom="column">
                  <wp:posOffset>1943100</wp:posOffset>
                </wp:positionH>
                <wp:positionV relativeFrom="paragraph">
                  <wp:posOffset>553719</wp:posOffset>
                </wp:positionV>
                <wp:extent cx="1600200" cy="4559299"/>
                <wp:effectExtent l="0" t="0" r="19050" b="13335"/>
                <wp:wrapNone/>
                <wp:docPr id="12" name="Text Box 12"/>
                <wp:cNvGraphicFramePr/>
                <a:graphic xmlns:a="http://schemas.openxmlformats.org/drawingml/2006/main">
                  <a:graphicData uri="http://schemas.microsoft.com/office/word/2010/wordprocessingShape">
                    <wps:wsp>
                      <wps:cNvSpPr txBox="1"/>
                      <wps:spPr>
                        <a:xfrm>
                          <a:off x="0" y="0"/>
                          <a:ext cx="1600200" cy="4559299"/>
                        </a:xfrm>
                        <a:prstGeom prst="rect">
                          <a:avLst/>
                        </a:prstGeom>
                        <a:solidFill>
                          <a:schemeClr val="accent1">
                            <a:lumMod val="40000"/>
                            <a:lumOff val="60000"/>
                          </a:schemeClr>
                        </a:solidFill>
                        <a:ln w="6350">
                          <a:solidFill>
                            <a:schemeClr val="accent5"/>
                          </a:solidFill>
                        </a:ln>
                      </wps:spPr>
                      <wps:txbx>
                        <w:txbxContent>
                          <w:p w14:paraId="3BAC60C0" w14:textId="77777777" w:rsidR="00C321DA" w:rsidRPr="002372D2" w:rsidRDefault="00C321DA" w:rsidP="003C276A">
                            <w:pPr>
                              <w:autoSpaceDE w:val="0"/>
                              <w:autoSpaceDN w:val="0"/>
                              <w:adjustRightInd w:val="0"/>
                              <w:spacing w:after="0" w:line="240" w:lineRule="auto"/>
                              <w:rPr>
                                <w:rFonts w:ascii="Arial Narrow" w:hAnsi="Arial Narrow" w:cs="Arial"/>
                                <w:b/>
                                <w:bCs/>
                                <w:color w:val="000000"/>
                                <w:sz w:val="16"/>
                                <w:szCs w:val="16"/>
                              </w:rPr>
                            </w:pPr>
                            <w:r w:rsidRPr="002372D2">
                              <w:rPr>
                                <w:rFonts w:ascii="Arial Narrow" w:hAnsi="Arial Narrow" w:cs="Arial"/>
                                <w:b/>
                                <w:bCs/>
                                <w:color w:val="000000"/>
                                <w:sz w:val="16"/>
                                <w:szCs w:val="16"/>
                              </w:rPr>
                              <w:t>Examples:</w:t>
                            </w:r>
                          </w:p>
                          <w:p w14:paraId="103E9D78" w14:textId="4D2BCCC0"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476586D4" w14:textId="77777777" w:rsidR="00C321DA" w:rsidRDefault="00C321DA" w:rsidP="00387AFE">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 xml:space="preserve">-Educational presentations </w:t>
                            </w:r>
                          </w:p>
                          <w:p w14:paraId="245AB885" w14:textId="77777777"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F087446" w14:textId="6559C417" w:rsidR="00C321DA" w:rsidRDefault="00C321DA" w:rsidP="003C276A">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-Case management</w:t>
                            </w:r>
                          </w:p>
                          <w:p w14:paraId="34AC7320"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7478FEAF" w14:textId="56C96A11"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Mental Health support services</w:t>
                            </w:r>
                          </w:p>
                          <w:p w14:paraId="07F6E70B"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60CF7A15" w14:textId="260A54CF"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Domestic Violence support services</w:t>
                            </w:r>
                          </w:p>
                          <w:p w14:paraId="75644B6F"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128B50DF" w14:textId="23AED10B"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Sexual Assault/Violence support services</w:t>
                            </w:r>
                          </w:p>
                          <w:p w14:paraId="0496663F" w14:textId="77777777" w:rsidR="00C321DA" w:rsidRDefault="00C321DA" w:rsidP="008C29ED">
                            <w:pPr>
                              <w:autoSpaceDE w:val="0"/>
                              <w:autoSpaceDN w:val="0"/>
                              <w:adjustRightInd w:val="0"/>
                              <w:spacing w:after="0" w:line="240" w:lineRule="auto"/>
                              <w:rPr>
                                <w:rFonts w:ascii="Arial Narrow" w:hAnsi="Arial Narrow" w:cs="Arial"/>
                                <w:color w:val="2D2D2D"/>
                                <w:sz w:val="16"/>
                                <w:szCs w:val="16"/>
                              </w:rPr>
                            </w:pPr>
                          </w:p>
                          <w:p w14:paraId="4B52CDBB" w14:textId="44A882BD" w:rsidR="00C321DA" w:rsidRPr="008C29ED" w:rsidRDefault="00C321DA" w:rsidP="004C7579">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-Human Trafficking</w:t>
                            </w:r>
                            <w:r w:rsidRPr="008C29ED">
                              <w:rPr>
                                <w:rFonts w:ascii="Arial Narrow" w:hAnsi="Arial Narrow" w:cs="Arial"/>
                                <w:color w:val="2D2D2D"/>
                                <w:sz w:val="16"/>
                                <w:szCs w:val="16"/>
                              </w:rPr>
                              <w:t xml:space="preserve"> support services</w:t>
                            </w:r>
                          </w:p>
                          <w:p w14:paraId="6E83A4B6"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77BF9884" w14:textId="53E8AC91"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Substance use awareness, education, and treatment</w:t>
                            </w:r>
                          </w:p>
                          <w:p w14:paraId="33633AF0" w14:textId="77777777" w:rsidR="00C321DA" w:rsidRPr="008B4191" w:rsidRDefault="00C321DA" w:rsidP="008C29ED">
                            <w:pPr>
                              <w:autoSpaceDE w:val="0"/>
                              <w:autoSpaceDN w:val="0"/>
                              <w:adjustRightInd w:val="0"/>
                              <w:spacing w:after="0" w:line="240" w:lineRule="auto"/>
                              <w:rPr>
                                <w:rFonts w:ascii="Arial Narrow" w:hAnsi="Arial Narrow" w:cs="Arial"/>
                                <w:color w:val="2D2D2D"/>
                                <w:sz w:val="16"/>
                                <w:szCs w:val="16"/>
                              </w:rPr>
                            </w:pPr>
                          </w:p>
                          <w:p w14:paraId="40F9525B" w14:textId="240EA5FD"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Individual/family support services</w:t>
                            </w:r>
                          </w:p>
                          <w:p w14:paraId="6102A922" w14:textId="3E1F6F78"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EE0B940" w14:textId="14D36A0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Referral/linkage to community-based support, mental health, substance use, human-trafficking, and domestic violence support services, criminal/civil justice advocacy, and/or other services</w:t>
                            </w:r>
                          </w:p>
                          <w:p w14:paraId="1AFD7B8E"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5F87D6AB" w14:textId="4E41FAB4"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Social media campaigns</w:t>
                            </w:r>
                          </w:p>
                          <w:p w14:paraId="0BD4FB42"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434E3AD7" w14:textId="0D502C40"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-Hire law enforcement officer</w:t>
                            </w:r>
                          </w:p>
                          <w:p w14:paraId="2B633386" w14:textId="77777777" w:rsidR="00C321DA" w:rsidRDefault="00C321DA" w:rsidP="004F78F5">
                            <w:pPr>
                              <w:autoSpaceDE w:val="0"/>
                              <w:autoSpaceDN w:val="0"/>
                              <w:adjustRightInd w:val="0"/>
                              <w:spacing w:after="0" w:line="240" w:lineRule="auto"/>
                              <w:rPr>
                                <w:rFonts w:ascii="Arial Narrow" w:hAnsi="Arial Narrow" w:cs="Arial"/>
                                <w:color w:val="2D2D2D"/>
                                <w:sz w:val="16"/>
                                <w:szCs w:val="16"/>
                              </w:rPr>
                            </w:pPr>
                          </w:p>
                          <w:p w14:paraId="3A4D1A34" w14:textId="5F9E60B9"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-MMIP case investigation</w:t>
                            </w:r>
                          </w:p>
                          <w:p w14:paraId="25E3939C" w14:textId="77777777"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p>
                          <w:p w14:paraId="343CF5EC" w14:textId="59F1748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Aerial/satellite surveillance in support of MMIP cases</w:t>
                            </w:r>
                          </w:p>
                          <w:p w14:paraId="437BB387" w14:textId="1FA77731" w:rsidR="00C321DA" w:rsidRPr="004F78F5" w:rsidRDefault="00C321DA" w:rsidP="005E47D6">
                            <w:pPr>
                              <w:pStyle w:val="ListParagraph"/>
                              <w:rPr>
                                <w:rFonts w:ascii="Arial Narrow" w:hAnsi="Arial Narrow" w:cs="Arial"/>
                                <w:color w:val="2D2D2D"/>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344107" id="_x0000_t202" coordsize="21600,21600" o:spt="202" path="m,l,21600r21600,l21600,xe">
                <v:stroke joinstyle="miter"/>
                <v:path gradientshapeok="t" o:connecttype="rect"/>
              </v:shapetype>
              <v:shape id="Text Box 12" o:spid="_x0000_s1026" type="#_x0000_t202" style="position:absolute;margin-left:153pt;margin-top:43.6pt;width:126pt;height:3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" fillcolor="#b4c6e7 [1300]" strokecolor="#5b9bd5 [3208]" strokeweight=".5pt">
                <v:textbox>
                  <w:txbxContent>
                    <w:p w14:paraId="3BAC60C0" w14:textId="77777777" w:rsidR="00C321DA" w:rsidRPr="002372D2" w:rsidRDefault="00C321DA" w:rsidP="003C276A">
                      <w:pPr>
                        <w:autoSpaceDE w:val="0"/>
                        <w:autoSpaceDN w:val="0"/>
                        <w:adjustRightInd w:val="0"/>
                        <w:spacing w:after="0" w:line="240" w:lineRule="auto"/>
                        <w:rPr>
                          <w:rFonts w:ascii="Arial Narrow" w:hAnsi="Arial Narrow" w:cs="Arial"/>
                          <w:b/>
                          <w:bCs/>
                          <w:color w:val="000000"/>
                          <w:sz w:val="16"/>
                          <w:szCs w:val="16"/>
                        </w:rPr>
                      </w:pPr>
                      <w:r w:rsidRPr="002372D2">
                        <w:rPr>
                          <w:rFonts w:ascii="Arial Narrow" w:hAnsi="Arial Narrow" w:cs="Arial"/>
                          <w:b/>
                          <w:bCs/>
                          <w:color w:val="000000"/>
                          <w:sz w:val="16"/>
                          <w:szCs w:val="16"/>
                        </w:rPr>
                        <w:t>Examples:</w:t>
                      </w:r>
                    </w:p>
                    <w:p w14:paraId="103E9D78" w14:textId="4D2BCCC0"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476586D4" w14:textId="77777777" w:rsidR="00C321DA" w:rsidRDefault="00C321DA" w:rsidP="00387AFE">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 xml:space="preserve">-Educational presentations </w:t>
                      </w:r>
                    </w:p>
                    <w:p w14:paraId="245AB885" w14:textId="77777777"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F087446" w14:textId="6559C417" w:rsidR="00C321DA" w:rsidRDefault="00C321DA" w:rsidP="003C276A">
                      <w:pPr>
                        <w:autoSpaceDE w:val="0"/>
                        <w:autoSpaceDN w:val="0"/>
                        <w:adjustRightInd w:val="0"/>
                        <w:spacing w:after="0" w:line="240" w:lineRule="auto"/>
                        <w:rPr>
                          <w:rFonts w:ascii="Arial Narrow" w:hAnsi="Arial Narrow" w:cs="Arial"/>
                          <w:color w:val="2D2D2D"/>
                          <w:sz w:val="16"/>
                          <w:szCs w:val="16"/>
                        </w:rPr>
                      </w:pPr>
                      <w:r w:rsidRPr="008B4191">
                        <w:rPr>
                          <w:rFonts w:ascii="Arial Narrow" w:hAnsi="Arial Narrow" w:cs="Arial"/>
                          <w:color w:val="2D2D2D"/>
                          <w:sz w:val="16"/>
                          <w:szCs w:val="16"/>
                        </w:rPr>
                        <w:t>-Case management</w:t>
                      </w:r>
                    </w:p>
                    <w:p w14:paraId="34AC7320"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7478FEAF" w14:textId="56C96A11"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Mental Health support services</w:t>
                      </w:r>
                    </w:p>
                    <w:p w14:paraId="07F6E70B"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60CF7A15" w14:textId="260A54CF"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Domestic Violence support services</w:t>
                      </w:r>
                    </w:p>
                    <w:p w14:paraId="75644B6F"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128B50DF" w14:textId="23AED10B" w:rsidR="00C321DA" w:rsidRDefault="00C321DA" w:rsidP="008C29ED">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Sexual Assault/Violence support services</w:t>
                      </w:r>
                    </w:p>
                    <w:p w14:paraId="0496663F" w14:textId="77777777" w:rsidR="00C321DA" w:rsidRDefault="00C321DA" w:rsidP="008C29ED">
                      <w:pPr>
                        <w:autoSpaceDE w:val="0"/>
                        <w:autoSpaceDN w:val="0"/>
                        <w:adjustRightInd w:val="0"/>
                        <w:spacing w:after="0" w:line="240" w:lineRule="auto"/>
                        <w:rPr>
                          <w:rFonts w:ascii="Arial Narrow" w:hAnsi="Arial Narrow" w:cs="Arial"/>
                          <w:color w:val="2D2D2D"/>
                          <w:sz w:val="16"/>
                          <w:szCs w:val="16"/>
                        </w:rPr>
                      </w:pPr>
                    </w:p>
                    <w:p w14:paraId="4B52CDBB" w14:textId="44A882BD" w:rsidR="00C321DA" w:rsidRPr="008C29ED" w:rsidRDefault="00C321DA" w:rsidP="004C7579">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-Human Trafficking</w:t>
                      </w:r>
                      <w:r w:rsidRPr="008C29ED">
                        <w:rPr>
                          <w:rFonts w:ascii="Arial Narrow" w:hAnsi="Arial Narrow" w:cs="Arial"/>
                          <w:color w:val="2D2D2D"/>
                          <w:sz w:val="16"/>
                          <w:szCs w:val="16"/>
                        </w:rPr>
                        <w:t xml:space="preserve"> support services</w:t>
                      </w:r>
                    </w:p>
                    <w:p w14:paraId="6E83A4B6" w14:textId="77777777" w:rsidR="00C321DA" w:rsidRPr="008C29ED" w:rsidRDefault="00C321DA" w:rsidP="008C29ED">
                      <w:pPr>
                        <w:autoSpaceDE w:val="0"/>
                        <w:autoSpaceDN w:val="0"/>
                        <w:adjustRightInd w:val="0"/>
                        <w:spacing w:after="0" w:line="240" w:lineRule="auto"/>
                        <w:rPr>
                          <w:rFonts w:ascii="Arial Narrow" w:hAnsi="Arial Narrow" w:cs="Arial"/>
                          <w:color w:val="2D2D2D"/>
                          <w:sz w:val="16"/>
                          <w:szCs w:val="16"/>
                        </w:rPr>
                      </w:pPr>
                    </w:p>
                    <w:p w14:paraId="77BF9884" w14:textId="53E8AC91"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Substance use awareness, education, and treatment</w:t>
                      </w:r>
                    </w:p>
                    <w:p w14:paraId="33633AF0" w14:textId="77777777" w:rsidR="00C321DA" w:rsidRPr="008B4191" w:rsidRDefault="00C321DA" w:rsidP="008C29ED">
                      <w:pPr>
                        <w:autoSpaceDE w:val="0"/>
                        <w:autoSpaceDN w:val="0"/>
                        <w:adjustRightInd w:val="0"/>
                        <w:spacing w:after="0" w:line="240" w:lineRule="auto"/>
                        <w:rPr>
                          <w:rFonts w:ascii="Arial Narrow" w:hAnsi="Arial Narrow" w:cs="Arial"/>
                          <w:color w:val="2D2D2D"/>
                          <w:sz w:val="16"/>
                          <w:szCs w:val="16"/>
                        </w:rPr>
                      </w:pPr>
                    </w:p>
                    <w:p w14:paraId="40F9525B" w14:textId="240EA5FD"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Individual/family support services</w:t>
                      </w:r>
                    </w:p>
                    <w:p w14:paraId="6102A922" w14:textId="3E1F6F78" w:rsidR="00C321DA" w:rsidRDefault="00C321DA" w:rsidP="003C276A">
                      <w:pPr>
                        <w:autoSpaceDE w:val="0"/>
                        <w:autoSpaceDN w:val="0"/>
                        <w:adjustRightInd w:val="0"/>
                        <w:spacing w:after="0" w:line="240" w:lineRule="auto"/>
                        <w:rPr>
                          <w:rFonts w:ascii="Arial Narrow" w:hAnsi="Arial Narrow" w:cs="Arial"/>
                          <w:color w:val="2D2D2D"/>
                          <w:sz w:val="16"/>
                          <w:szCs w:val="16"/>
                        </w:rPr>
                      </w:pPr>
                    </w:p>
                    <w:p w14:paraId="5EE0B940" w14:textId="14D36A0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Referral/linkage to community-based support, mental health, substance use, human-trafficking, and domestic violence support services, criminal/civil justice advocacy, and/or other services</w:t>
                      </w:r>
                    </w:p>
                    <w:p w14:paraId="1AFD7B8E"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5F87D6AB" w14:textId="4E41FAB4" w:rsidR="00C321DA" w:rsidRDefault="00C321DA" w:rsidP="003C276A">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8C29ED">
                        <w:rPr>
                          <w:rFonts w:ascii="Arial Narrow" w:hAnsi="Arial Narrow" w:cs="Arial"/>
                          <w:color w:val="2D2D2D"/>
                          <w:sz w:val="16"/>
                          <w:szCs w:val="16"/>
                        </w:rPr>
                        <w:t>Social media campaigns</w:t>
                      </w:r>
                    </w:p>
                    <w:p w14:paraId="0BD4FB42" w14:textId="77777777" w:rsidR="00C321DA" w:rsidRPr="008B4191" w:rsidRDefault="00C321DA" w:rsidP="003C276A">
                      <w:pPr>
                        <w:autoSpaceDE w:val="0"/>
                        <w:autoSpaceDN w:val="0"/>
                        <w:adjustRightInd w:val="0"/>
                        <w:spacing w:after="0" w:line="240" w:lineRule="auto"/>
                        <w:rPr>
                          <w:rFonts w:ascii="Arial Narrow" w:hAnsi="Arial Narrow" w:cs="Arial"/>
                          <w:color w:val="2D2D2D"/>
                          <w:sz w:val="16"/>
                          <w:szCs w:val="16"/>
                        </w:rPr>
                      </w:pPr>
                    </w:p>
                    <w:p w14:paraId="434E3AD7" w14:textId="0D502C40"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-Hire law enforcement officer</w:t>
                      </w:r>
                    </w:p>
                    <w:p w14:paraId="2B633386" w14:textId="77777777" w:rsidR="00C321DA" w:rsidRDefault="00C321DA" w:rsidP="004F78F5">
                      <w:pPr>
                        <w:autoSpaceDE w:val="0"/>
                        <w:autoSpaceDN w:val="0"/>
                        <w:adjustRightInd w:val="0"/>
                        <w:spacing w:after="0" w:line="240" w:lineRule="auto"/>
                        <w:rPr>
                          <w:rFonts w:ascii="Arial Narrow" w:hAnsi="Arial Narrow" w:cs="Arial"/>
                          <w:color w:val="2D2D2D"/>
                          <w:sz w:val="16"/>
                          <w:szCs w:val="16"/>
                        </w:rPr>
                      </w:pPr>
                    </w:p>
                    <w:p w14:paraId="3A4D1A34" w14:textId="5F9E60B9" w:rsidR="00C321DA"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-MMIP case investigation</w:t>
                      </w:r>
                    </w:p>
                    <w:p w14:paraId="25E3939C" w14:textId="77777777"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p>
                    <w:p w14:paraId="343CF5EC" w14:textId="59F1748B" w:rsidR="00C321DA" w:rsidRPr="004F78F5" w:rsidRDefault="00C321DA" w:rsidP="004F78F5">
                      <w:pPr>
                        <w:autoSpaceDE w:val="0"/>
                        <w:autoSpaceDN w:val="0"/>
                        <w:adjustRightInd w:val="0"/>
                        <w:spacing w:after="0" w:line="240" w:lineRule="auto"/>
                        <w:rPr>
                          <w:rFonts w:ascii="Arial Narrow" w:hAnsi="Arial Narrow" w:cs="Arial"/>
                          <w:color w:val="2D2D2D"/>
                          <w:sz w:val="16"/>
                          <w:szCs w:val="16"/>
                        </w:rPr>
                      </w:pPr>
                      <w:r>
                        <w:rPr>
                          <w:rFonts w:ascii="Arial Narrow" w:hAnsi="Arial Narrow" w:cs="Arial"/>
                          <w:color w:val="2D2D2D"/>
                          <w:sz w:val="16"/>
                          <w:szCs w:val="16"/>
                        </w:rPr>
                        <w:t>-</w:t>
                      </w:r>
                      <w:r w:rsidRPr="004F78F5">
                        <w:rPr>
                          <w:rFonts w:ascii="Arial Narrow" w:hAnsi="Arial Narrow" w:cs="Arial"/>
                          <w:color w:val="2D2D2D"/>
                          <w:sz w:val="16"/>
                          <w:szCs w:val="16"/>
                        </w:rPr>
                        <w:t>Aerial/satellite surveillance in support of MMIP cases</w:t>
                      </w:r>
                    </w:p>
                    <w:p w14:paraId="437BB387" w14:textId="1FA77731" w:rsidR="00C321DA" w:rsidRPr="004F78F5" w:rsidRDefault="00C321DA" w:rsidP="005E47D6">
                      <w:pPr>
                        <w:pStyle w:val="ListParagraph"/>
                        <w:rPr>
                          <w:rFonts w:ascii="Arial Narrow" w:hAnsi="Arial Narrow" w:cs="Arial"/>
                          <w:color w:val="2D2D2D"/>
                          <w:sz w:val="16"/>
                          <w:szCs w:val="16"/>
                        </w:rPr>
                      </w:pPr>
                    </w:p>
                  </w:txbxContent>
                </v:textbox>
              </v:shape>
            </w:pict>
          </mc:Fallback>
        </mc:AlternateContent>
      </w:r>
      <w:r>
        <w:rPr>
          <w:b/>
          <w:bCs/>
          <w:noProof/>
        </w:rPr>
        <mc:AlternateContent>
          <mc:Choice Requires="wps">
            <w:drawing>
              <wp:anchor distT="0" distB="0" distL="114300" distR="114300" simplePos="0" relativeHeight="251665408" behindDoc="0" locked="0" layoutInCell="1" allowOverlap="1" wp14:anchorId="53782AF4" wp14:editId="4414A9A2">
                <wp:simplePos x="0" y="0"/>
                <wp:positionH relativeFrom="column">
                  <wp:posOffset>5486400</wp:posOffset>
                </wp:positionH>
                <wp:positionV relativeFrom="paragraph">
                  <wp:posOffset>210820</wp:posOffset>
                </wp:positionV>
                <wp:extent cx="1143000" cy="3429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noFill/>
                        </a:ln>
                      </wps:spPr>
                      <wps:txbx>
                        <w:txbxContent>
                          <w:p w14:paraId="594FD4C9" w14:textId="77777777" w:rsidR="00C321DA" w:rsidRPr="006337C7" w:rsidRDefault="00C321DA" w:rsidP="003C276A">
                            <w:pPr>
                              <w:pStyle w:val="Heading3"/>
                            </w:pPr>
                            <w: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82AF4" id="Text Box 9" o:spid="_x0000_s1027" type="#_x0000_t202" style="position:absolute;margin-left:6in;margin-top:16.6pt;width:9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" filled="f" stroked="f" strokeweight=".5pt">
                <v:textbox>
                  <w:txbxContent>
                    <w:p w14:paraId="594FD4C9" w14:textId="77777777" w:rsidR="00C321DA" w:rsidRPr="006337C7" w:rsidRDefault="00C321DA" w:rsidP="003C276A">
                      <w:pPr>
                        <w:pStyle w:val="Heading3"/>
                      </w:pPr>
                      <w:r>
                        <w:t>Outcomes</w:t>
                      </w:r>
                    </w:p>
                  </w:txbxContent>
                </v:textbox>
              </v:shape>
            </w:pict>
          </mc:Fallback>
        </mc:AlternateContent>
      </w:r>
      <w:r>
        <w:rPr>
          <w:b/>
          <w:bCs/>
          <w:noProof/>
        </w:rPr>
        <mc:AlternateContent>
          <mc:Choice Requires="wps">
            <w:drawing>
              <wp:anchor distT="0" distB="0" distL="114300" distR="114300" simplePos="0" relativeHeight="251663360" behindDoc="0" locked="0" layoutInCell="1" allowOverlap="1" wp14:anchorId="67BC8145" wp14:editId="45B8109A">
                <wp:simplePos x="0" y="0"/>
                <wp:positionH relativeFrom="column">
                  <wp:posOffset>1816100</wp:posOffset>
                </wp:positionH>
                <wp:positionV relativeFrom="paragraph">
                  <wp:posOffset>210820</wp:posOffset>
                </wp:positionV>
                <wp:extent cx="927100" cy="342900"/>
                <wp:effectExtent l="0" t="0" r="0" b="0"/>
                <wp:wrapNone/>
                <wp:docPr id="7" name="Text Box 7"/>
                <wp:cNvGraphicFramePr/>
                <a:graphic xmlns:a="http://schemas.openxmlformats.org/drawingml/2006/main">
                  <a:graphicData uri="http://schemas.microsoft.com/office/word/2010/wordprocessingShape">
                    <wps:wsp>
                      <wps:cNvSpPr txBox="1"/>
                      <wps:spPr>
                        <a:xfrm>
                          <a:off x="0" y="0"/>
                          <a:ext cx="927100" cy="342900"/>
                        </a:xfrm>
                        <a:prstGeom prst="rect">
                          <a:avLst/>
                        </a:prstGeom>
                        <a:noFill/>
                        <a:ln w="6350">
                          <a:noFill/>
                        </a:ln>
                      </wps:spPr>
                      <wps:txbx>
                        <w:txbxContent>
                          <w:p w14:paraId="66A30BE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8145" id="Text Box 7" o:spid="_x0000_s1028" type="#_x0000_t202" style="position:absolute;margin-left:143pt;margin-top:16.6pt;width:73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" filled="f" stroked="f" strokeweight=".5pt">
                <v:textbox>
                  <w:txbxContent>
                    <w:p w14:paraId="66A30BE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Activities</w:t>
                      </w:r>
                    </w:p>
                  </w:txbxContent>
                </v:textbox>
              </v:shape>
            </w:pict>
          </mc:Fallback>
        </mc:AlternateContent>
      </w:r>
      <w:r>
        <w:rPr>
          <w:b/>
          <w:bCs/>
          <w:noProof/>
        </w:rPr>
        <mc:AlternateContent>
          <mc:Choice Requires="wps">
            <w:drawing>
              <wp:anchor distT="0" distB="0" distL="114300" distR="114300" simplePos="0" relativeHeight="251666432" behindDoc="0" locked="0" layoutInCell="1" allowOverlap="1" wp14:anchorId="4161CA4C" wp14:editId="5F9AA418">
                <wp:simplePos x="0" y="0"/>
                <wp:positionH relativeFrom="column">
                  <wp:posOffset>7315200</wp:posOffset>
                </wp:positionH>
                <wp:positionV relativeFrom="paragraph">
                  <wp:posOffset>210820</wp:posOffset>
                </wp:positionV>
                <wp:extent cx="800100" cy="3429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180D329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61CA4C" id="Text Box 10" o:spid="_x0000_s1029" type="#_x0000_t202" style="position:absolute;margin-left:8in;margin-top:16.6pt;width:63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" filled="f" stroked="f" strokeweight=".5pt">
                <v:textbox>
                  <w:txbxContent>
                    <w:p w14:paraId="180D329B"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Impacts</w:t>
                      </w:r>
                    </w:p>
                  </w:txbxContent>
                </v:textbox>
              </v:shape>
            </w:pict>
          </mc:Fallback>
        </mc:AlternateContent>
      </w:r>
      <w:r>
        <w:rPr>
          <w:b/>
          <w:bCs/>
          <w:noProof/>
        </w:rPr>
        <mc:AlternateContent>
          <mc:Choice Requires="wps">
            <w:drawing>
              <wp:anchor distT="0" distB="0" distL="114300" distR="114300" simplePos="0" relativeHeight="251664384" behindDoc="0" locked="0" layoutInCell="1" allowOverlap="1" wp14:anchorId="4A96086E" wp14:editId="78CE4A63">
                <wp:simplePos x="0" y="0"/>
                <wp:positionH relativeFrom="column">
                  <wp:posOffset>3657600</wp:posOffset>
                </wp:positionH>
                <wp:positionV relativeFrom="paragraph">
                  <wp:posOffset>210820</wp:posOffset>
                </wp:positionV>
                <wp:extent cx="800100" cy="342900"/>
                <wp:effectExtent l="0" t="0" r="0" b="0"/>
                <wp:wrapNone/>
                <wp:docPr id="8" name="Text Box 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4D5B1DEE"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6086E" id="Text Box 8" o:spid="_x0000_s1030" type="#_x0000_t202" style="position:absolute;margin-left:4in;margin-top:16.6pt;width:63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" filled="f" stroked="f" strokeweight=".5pt">
                <v:textbox>
                  <w:txbxContent>
                    <w:p w14:paraId="4D5B1DEE" w14:textId="77777777" w:rsidR="00C321DA" w:rsidRPr="006337C7" w:rsidRDefault="00C321DA" w:rsidP="003C276A">
                      <w:pPr>
                        <w:spacing w:after="0" w:line="240" w:lineRule="auto"/>
                        <w:rPr>
                          <w:color w:val="FFFFFF" w:themeColor="background1"/>
                          <w:sz w:val="28"/>
                          <w:szCs w:val="28"/>
                        </w:rPr>
                      </w:pPr>
                      <w:r>
                        <w:rPr>
                          <w:color w:val="FFFFFF" w:themeColor="background1"/>
                          <w:sz w:val="28"/>
                          <w:szCs w:val="28"/>
                        </w:rPr>
                        <w:t>Outputs</w:t>
                      </w:r>
                    </w:p>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1D089D6C" wp14:editId="6E8BE99C">
                <wp:simplePos x="0" y="0"/>
                <wp:positionH relativeFrom="column">
                  <wp:posOffset>5486400</wp:posOffset>
                </wp:positionH>
                <wp:positionV relativeFrom="paragraph">
                  <wp:posOffset>210820</wp:posOffset>
                </wp:positionV>
                <wp:extent cx="1612900" cy="914400"/>
                <wp:effectExtent l="0" t="0" r="25400" b="19050"/>
                <wp:wrapNone/>
                <wp:docPr id="3" name="Rectangle: Rounded Corners 3"/>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644F74" id="Rectangle: Rounded Corners 3" o:spid="_x0000_s1026" style="position:absolute;margin-left:6in;margin-top:16.6pt;width:127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62336" behindDoc="0" locked="0" layoutInCell="1" allowOverlap="1" wp14:anchorId="088DFA6A" wp14:editId="49CC67FC">
                <wp:simplePos x="0" y="0"/>
                <wp:positionH relativeFrom="column">
                  <wp:posOffset>7315200</wp:posOffset>
                </wp:positionH>
                <wp:positionV relativeFrom="paragraph">
                  <wp:posOffset>210820</wp:posOffset>
                </wp:positionV>
                <wp:extent cx="1612900" cy="914400"/>
                <wp:effectExtent l="0" t="0" r="25400" b="19050"/>
                <wp:wrapNone/>
                <wp:docPr id="5" name="Rectangle: Rounded Corners 5"/>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0DBC30" id="Rectangle: Rounded Corners 5" o:spid="_x0000_s1026" style="position:absolute;margin-left:8in;margin-top:16.6pt;width:127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" fillcolor="#5b9bd5 [3208]" strokecolor="#5b9bd5 [3208]" strokeweight="1pt">
                <v:stroke joinstyle="miter"/>
              </v:roundrect>
            </w:pict>
          </mc:Fallback>
        </mc:AlternateContent>
      </w:r>
    </w:p>
    <w:p w14:paraId="553BC5DB" w14:textId="77777777" w:rsidR="003C276A" w:rsidRDefault="003C276A" w:rsidP="003C276A">
      <w:pPr>
        <w:spacing w:after="0" w:line="276" w:lineRule="auto"/>
        <w:rPr>
          <w:rFonts w:ascii="Arial" w:hAnsi="Arial" w:cs="Arial"/>
          <w:color w:val="767171" w:themeColor="background2" w:themeShade="80"/>
          <w:sz w:val="24"/>
          <w:szCs w:val="24"/>
        </w:rPr>
      </w:pPr>
      <w:r>
        <w:rPr>
          <w:rFonts w:ascii="Arial" w:hAnsi="Arial" w:cs="Arial"/>
          <w:noProof/>
          <w:color w:val="767171" w:themeColor="background2" w:themeShade="80"/>
          <w:sz w:val="24"/>
          <w:szCs w:val="24"/>
        </w:rPr>
        <mc:AlternateContent>
          <mc:Choice Requires="wpg">
            <w:drawing>
              <wp:anchor distT="0" distB="0" distL="114300" distR="114300" simplePos="0" relativeHeight="251667456" behindDoc="0" locked="0" layoutInCell="1" allowOverlap="1" wp14:anchorId="41BE0038" wp14:editId="63060B7D">
                <wp:simplePos x="0" y="0"/>
                <wp:positionH relativeFrom="column">
                  <wp:posOffset>-42530</wp:posOffset>
                </wp:positionH>
                <wp:positionV relativeFrom="paragraph">
                  <wp:posOffset>43830</wp:posOffset>
                </wp:positionV>
                <wp:extent cx="1730375" cy="4905188"/>
                <wp:effectExtent l="0" t="0" r="22225" b="10160"/>
                <wp:wrapNone/>
                <wp:docPr id="21" name="Group 21"/>
                <wp:cNvGraphicFramePr/>
                <a:graphic xmlns:a="http://schemas.openxmlformats.org/drawingml/2006/main">
                  <a:graphicData uri="http://schemas.microsoft.com/office/word/2010/wordprocessingGroup">
                    <wpg:wgp>
                      <wpg:cNvGrpSpPr/>
                      <wpg:grpSpPr>
                        <a:xfrm>
                          <a:off x="0" y="0"/>
                          <a:ext cx="1730375" cy="4905188"/>
                          <a:chOff x="0" y="-106330"/>
                          <a:chExt cx="1730375" cy="4905188"/>
                        </a:xfrm>
                      </wpg:grpSpPr>
                      <wpg:grpSp>
                        <wpg:cNvPr id="20" name="Group 20"/>
                        <wpg:cNvGrpSpPr/>
                        <wpg:grpSpPr>
                          <a:xfrm>
                            <a:off x="0" y="-106330"/>
                            <a:ext cx="1642732" cy="925033"/>
                            <a:chOff x="0" y="-106330"/>
                            <a:chExt cx="1642732" cy="925033"/>
                          </a:xfrm>
                        </wpg:grpSpPr>
                        <wps:wsp>
                          <wps:cNvPr id="1" name="Rectangle: Rounded Corners 1"/>
                          <wps:cNvSpPr/>
                          <wps:spPr>
                            <a:xfrm>
                              <a:off x="42532" y="-95697"/>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0" y="-106330"/>
                              <a:ext cx="800100" cy="342900"/>
                            </a:xfrm>
                            <a:prstGeom prst="rect">
                              <a:avLst/>
                            </a:prstGeom>
                            <a:noFill/>
                            <a:ln w="6350">
                              <a:noFill/>
                            </a:ln>
                          </wps:spPr>
                          <wps:txbx>
                            <w:txbxContent>
                              <w:p w14:paraId="3B980116" w14:textId="77777777" w:rsidR="00C321DA" w:rsidRPr="006337C7" w:rsidRDefault="00C321DA" w:rsidP="003C276A">
                                <w:pPr>
                                  <w:spacing w:after="0" w:line="240" w:lineRule="auto"/>
                                  <w:rPr>
                                    <w:color w:val="FFFFFF" w:themeColor="background1"/>
                                    <w:sz w:val="28"/>
                                    <w:szCs w:val="28"/>
                                  </w:rPr>
                                </w:pPr>
                                <w:r w:rsidRPr="006337C7">
                                  <w:rPr>
                                    <w:color w:val="FFFFFF" w:themeColor="background1"/>
                                    <w:sz w:val="28"/>
                                    <w:szCs w:val="28"/>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 name="Text Box 11"/>
                        <wps:cNvSpPr txBox="1"/>
                        <wps:spPr>
                          <a:xfrm>
                            <a:off x="138223" y="239559"/>
                            <a:ext cx="1592152" cy="4559299"/>
                          </a:xfrm>
                          <a:prstGeom prst="rect">
                            <a:avLst/>
                          </a:prstGeom>
                          <a:solidFill>
                            <a:schemeClr val="accent1">
                              <a:lumMod val="40000"/>
                              <a:lumOff val="60000"/>
                            </a:schemeClr>
                          </a:solidFill>
                          <a:ln w="6350">
                            <a:solidFill>
                              <a:schemeClr val="accent5"/>
                            </a:solidFill>
                          </a:ln>
                        </wps:spPr>
                        <wps:txbx>
                          <w:txbxContent>
                            <w:p w14:paraId="516E89B9"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A66B28"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Staff time for program development and monitoring</w:t>
                              </w:r>
                            </w:p>
                            <w:p w14:paraId="4369950E"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4488046A" w14:textId="74520420"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Financial support (e.g., </w:t>
                              </w:r>
                              <w:r>
                                <w:rPr>
                                  <w:rFonts w:ascii="Arial Narrow" w:hAnsi="Arial Narrow" w:cs="Arial"/>
                                  <w:color w:val="2D2D2D"/>
                                  <w:sz w:val="16"/>
                                  <w:szCs w:val="16"/>
                                </w:rPr>
                                <w:t>MMIP state funding</w:t>
                              </w:r>
                              <w:r w:rsidRPr="003461FC">
                                <w:rPr>
                                  <w:rFonts w:ascii="Arial Narrow" w:hAnsi="Arial Narrow" w:cs="Arial"/>
                                  <w:color w:val="2D2D2D"/>
                                  <w:sz w:val="16"/>
                                  <w:szCs w:val="16"/>
                                </w:rPr>
                                <w:t>, foundation, and/or corporate funding, matching, etc.)</w:t>
                              </w:r>
                            </w:p>
                            <w:p w14:paraId="311E378B"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6F458B9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Organizational tools (e.g., committees, board members, data collection and tracking tools, etc.)</w:t>
                              </w:r>
                            </w:p>
                            <w:p w14:paraId="5A08ED41"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2382C8E2" w14:textId="7614CDC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Partners (e.g. </w:t>
                              </w:r>
                              <w:r>
                                <w:rPr>
                                  <w:rFonts w:ascii="Arial Narrow" w:hAnsi="Arial Narrow" w:cs="Arial"/>
                                  <w:color w:val="2D2D2D"/>
                                  <w:sz w:val="16"/>
                                  <w:szCs w:val="16"/>
                                </w:rPr>
                                <w:t>tribal/local/state law enforcement, legal partners</w:t>
                              </w:r>
                              <w:r w:rsidRPr="003461FC">
                                <w:rPr>
                                  <w:rFonts w:ascii="Arial Narrow" w:hAnsi="Arial Narrow" w:cs="Arial"/>
                                  <w:color w:val="2D2D2D"/>
                                  <w:sz w:val="16"/>
                                  <w:szCs w:val="16"/>
                                </w:rPr>
                                <w:t>, school district, etc.)</w:t>
                              </w:r>
                            </w:p>
                            <w:p w14:paraId="6B6139A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0BED9450"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Other (e.g., resources that are unique to your program, the region, state, etc.)</w:t>
                              </w:r>
                            </w:p>
                            <w:p w14:paraId="345F700B"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1BE0038" id="Group 21" o:spid="_x0000_s1031" style="position:absolute;margin-left:-3.35pt;margin-top:3.45pt;width:136.25pt;height:386.25pt;z-index:251667456;mso-height-relative:margin" coordorigin=",-1063" coordsize="17303,4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">
                <v:group id="Group 20" o:spid="_x0000_s1032" style="position:absolute;top:-1063;width:16427;height:9250" coordorigin=",-1063" coordsize="164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ectangle: Rounded Corners 1" o:spid="_x0000_s1033" style="position:absolute;left:425;top:-956;width:16002;height:9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" fillcolor="#5b9bd5 [3208]" strokecolor="#5b9bd5 [3208]" strokeweight="1pt">
                    <v:stroke joinstyle="miter"/>
                  </v:roundrect>
                  <v:shape id="Text Box 6" o:spid="_x0000_s1034" type="#_x0000_t202" style="position:absolute;top:-1063;width:80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3B980116" w14:textId="77777777" w:rsidR="00C321DA" w:rsidRPr="006337C7" w:rsidRDefault="00C321DA" w:rsidP="003C276A">
                          <w:pPr>
                            <w:spacing w:after="0" w:line="240" w:lineRule="auto"/>
                            <w:rPr>
                              <w:color w:val="FFFFFF" w:themeColor="background1"/>
                              <w:sz w:val="28"/>
                              <w:szCs w:val="28"/>
                            </w:rPr>
                          </w:pPr>
                          <w:r w:rsidRPr="006337C7">
                            <w:rPr>
                              <w:color w:val="FFFFFF" w:themeColor="background1"/>
                              <w:sz w:val="28"/>
                              <w:szCs w:val="28"/>
                            </w:rPr>
                            <w:t>Inputs</w:t>
                          </w:r>
                        </w:p>
                      </w:txbxContent>
                    </v:textbox>
                  </v:shape>
                </v:group>
                <v:shape id="Text Box 11" o:spid="_x0000_s1035" type="#_x0000_t202" style="position:absolute;left:1382;top:2395;width:15921;height:4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" fillcolor="#b4c6e7 [1300]" strokecolor="#5b9bd5 [3208]" strokeweight=".5pt">
                  <v:textbox>
                    <w:txbxContent>
                      <w:p w14:paraId="516E89B9"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A66B28"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Staff time for program development and monitoring</w:t>
                        </w:r>
                      </w:p>
                      <w:p w14:paraId="4369950E"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4488046A" w14:textId="74520420"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Financial support (e.g., </w:t>
                        </w:r>
                        <w:r>
                          <w:rPr>
                            <w:rFonts w:ascii="Arial Narrow" w:hAnsi="Arial Narrow" w:cs="Arial"/>
                            <w:color w:val="2D2D2D"/>
                            <w:sz w:val="16"/>
                            <w:szCs w:val="16"/>
                          </w:rPr>
                          <w:t>MMIP state funding</w:t>
                        </w:r>
                        <w:r w:rsidRPr="003461FC">
                          <w:rPr>
                            <w:rFonts w:ascii="Arial Narrow" w:hAnsi="Arial Narrow" w:cs="Arial"/>
                            <w:color w:val="2D2D2D"/>
                            <w:sz w:val="16"/>
                            <w:szCs w:val="16"/>
                          </w:rPr>
                          <w:t>, foundation, and/or corporate funding, matching, etc.)</w:t>
                        </w:r>
                      </w:p>
                      <w:p w14:paraId="311E378B"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6F458B9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Organizational tools (e.g., committees, board members, data collection and tracking tools, etc.)</w:t>
                        </w:r>
                      </w:p>
                      <w:p w14:paraId="5A08ED41"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2382C8E2" w14:textId="7614CDC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Partners (e.g. </w:t>
                        </w:r>
                        <w:r>
                          <w:rPr>
                            <w:rFonts w:ascii="Arial Narrow" w:hAnsi="Arial Narrow" w:cs="Arial"/>
                            <w:color w:val="2D2D2D"/>
                            <w:sz w:val="16"/>
                            <w:szCs w:val="16"/>
                          </w:rPr>
                          <w:t>tribal/local/state law enforcement, legal partners</w:t>
                        </w:r>
                        <w:r w:rsidRPr="003461FC">
                          <w:rPr>
                            <w:rFonts w:ascii="Arial Narrow" w:hAnsi="Arial Narrow" w:cs="Arial"/>
                            <w:color w:val="2D2D2D"/>
                            <w:sz w:val="16"/>
                            <w:szCs w:val="16"/>
                          </w:rPr>
                          <w:t>, school district, etc.)</w:t>
                        </w:r>
                      </w:p>
                      <w:p w14:paraId="6B6139A6"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xml:space="preserve"> </w:t>
                        </w:r>
                      </w:p>
                      <w:p w14:paraId="0BED9450" w14:textId="77777777" w:rsidR="00C321DA" w:rsidRPr="003461FC" w:rsidRDefault="00C321DA" w:rsidP="003C276A">
                        <w:pPr>
                          <w:autoSpaceDE w:val="0"/>
                          <w:autoSpaceDN w:val="0"/>
                          <w:adjustRightInd w:val="0"/>
                          <w:spacing w:after="0" w:line="240" w:lineRule="auto"/>
                          <w:rPr>
                            <w:rFonts w:ascii="Arial Narrow" w:hAnsi="Arial Narrow" w:cs="Arial"/>
                            <w:color w:val="2D2D2D"/>
                            <w:sz w:val="16"/>
                            <w:szCs w:val="16"/>
                          </w:rPr>
                        </w:pPr>
                        <w:r w:rsidRPr="003461FC">
                          <w:rPr>
                            <w:rFonts w:ascii="Arial Narrow" w:hAnsi="Arial Narrow" w:cs="Arial"/>
                            <w:color w:val="2D2D2D"/>
                            <w:sz w:val="16"/>
                            <w:szCs w:val="16"/>
                          </w:rPr>
                          <w:t>- Other (e.g., resources that are unique to your program, the region, state, etc.)</w:t>
                        </w:r>
                      </w:p>
                      <w:p w14:paraId="345F700B"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v:textbox>
                </v:shape>
              </v:group>
            </w:pict>
          </mc:Fallback>
        </mc:AlternateContent>
      </w:r>
    </w:p>
    <w:p w14:paraId="71223CC5" w14:textId="77777777" w:rsidR="003C276A" w:rsidRDefault="003C276A" w:rsidP="003C276A">
      <w:pPr>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75648" behindDoc="0" locked="0" layoutInCell="1" allowOverlap="1" wp14:anchorId="7D1C2385" wp14:editId="3B8B976F">
                <wp:simplePos x="0" y="0"/>
                <wp:positionH relativeFrom="column">
                  <wp:posOffset>5546461</wp:posOffset>
                </wp:positionH>
                <wp:positionV relativeFrom="paragraph">
                  <wp:posOffset>4982210</wp:posOffset>
                </wp:positionV>
                <wp:extent cx="1714500" cy="32956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714500" cy="329565"/>
                        </a:xfrm>
                        <a:prstGeom prst="rect">
                          <a:avLst/>
                        </a:prstGeom>
                        <a:noFill/>
                        <a:ln w="6350">
                          <a:noFill/>
                        </a:ln>
                      </wps:spPr>
                      <wps:txbx>
                        <w:txbxContent>
                          <w:p w14:paraId="4C5A2B90" w14:textId="77777777" w:rsidR="00C321DA" w:rsidRPr="004F78F5" w:rsidRDefault="00C321DA" w:rsidP="003C276A">
                            <w:pPr>
                              <w:jc w:val="center"/>
                              <w:rPr>
                                <w:color w:val="00B0F0"/>
                                <w:sz w:val="26"/>
                                <w:szCs w:val="26"/>
                              </w:rPr>
                            </w:pPr>
                            <w:r w:rsidRPr="004F78F5">
                              <w:rPr>
                                <w:color w:val="00B0F0"/>
                                <w:sz w:val="26"/>
                                <w:szCs w:val="26"/>
                              </w:rPr>
                              <w:t>Intended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D1C2385" id="Text Box 19" o:spid="_x0000_s1036" type="#_x0000_t202" style="position:absolute;margin-left:436.75pt;margin-top:392.3pt;width:135pt;height:25.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" filled="f" stroked="f" strokeweight=".5pt">
                <v:textbox>
                  <w:txbxContent>
                    <w:p w14:paraId="4C5A2B90" w14:textId="77777777" w:rsidR="00C321DA" w:rsidRPr="004F78F5" w:rsidRDefault="00C321DA" w:rsidP="003C276A">
                      <w:pPr>
                        <w:jc w:val="center"/>
                        <w:rPr>
                          <w:color w:val="00B0F0"/>
                          <w:sz w:val="26"/>
                          <w:szCs w:val="26"/>
                        </w:rPr>
                      </w:pPr>
                      <w:r w:rsidRPr="004F78F5">
                        <w:rPr>
                          <w:color w:val="00B0F0"/>
                          <w:sz w:val="26"/>
                          <w:szCs w:val="26"/>
                        </w:rPr>
                        <w:t>Intended Result</w:t>
                      </w:r>
                    </w:p>
                  </w:txbxContent>
                </v:textbox>
              </v:shape>
            </w:pict>
          </mc:Fallback>
        </mc:AlternateContent>
      </w:r>
      <w:r>
        <w:rPr>
          <w:b/>
          <w:bCs/>
          <w:noProof/>
        </w:rPr>
        <mc:AlternateContent>
          <mc:Choice Requires="wps">
            <w:drawing>
              <wp:anchor distT="0" distB="0" distL="114300" distR="114300" simplePos="0" relativeHeight="251673600" behindDoc="0" locked="0" layoutInCell="1" allowOverlap="1" wp14:anchorId="753D4960" wp14:editId="4B34CFBA">
                <wp:simplePos x="0" y="0"/>
                <wp:positionH relativeFrom="column">
                  <wp:posOffset>6281156</wp:posOffset>
                </wp:positionH>
                <wp:positionV relativeFrom="paragraph">
                  <wp:posOffset>2969260</wp:posOffset>
                </wp:positionV>
                <wp:extent cx="228600" cy="3771900"/>
                <wp:effectExtent l="0" t="0" r="19050" b="95250"/>
                <wp:wrapNone/>
                <wp:docPr id="17" name="Left Brace 17"/>
                <wp:cNvGraphicFramePr/>
                <a:graphic xmlns:a="http://schemas.openxmlformats.org/drawingml/2006/main">
                  <a:graphicData uri="http://schemas.microsoft.com/office/word/2010/wordprocessingShape">
                    <wps:wsp>
                      <wps:cNvSpPr/>
                      <wps:spPr>
                        <a:xfrm rot="16200000">
                          <a:off x="0" y="0"/>
                          <a:ext cx="228600" cy="377190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15D3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7" o:spid="_x0000_s1026" type="#_x0000_t87" style="position:absolute;margin-left:494.6pt;margin-top:233.8pt;width:18pt;height:29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" adj="109" strokecolor="#5b9bd5 [3208]" strokeweight=".5pt">
                <v:stroke joinstyle="miter"/>
              </v:shape>
            </w:pict>
          </mc:Fallback>
        </mc:AlternateContent>
      </w:r>
      <w:r>
        <w:rPr>
          <w:b/>
          <w:bCs/>
          <w:noProof/>
        </w:rPr>
        <mc:AlternateContent>
          <mc:Choice Requires="wps">
            <w:drawing>
              <wp:anchor distT="0" distB="0" distL="114300" distR="114300" simplePos="0" relativeHeight="251674624" behindDoc="0" locked="0" layoutInCell="1" allowOverlap="1" wp14:anchorId="4411E31E" wp14:editId="7D42D9D9">
                <wp:simplePos x="0" y="0"/>
                <wp:positionH relativeFrom="column">
                  <wp:posOffset>914136</wp:posOffset>
                </wp:positionH>
                <wp:positionV relativeFrom="paragraph">
                  <wp:posOffset>4975860</wp:posOffset>
                </wp:positionV>
                <wp:extent cx="1828800" cy="32956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828800" cy="329565"/>
                        </a:xfrm>
                        <a:prstGeom prst="rect">
                          <a:avLst/>
                        </a:prstGeom>
                        <a:noFill/>
                        <a:ln w="6350">
                          <a:noFill/>
                        </a:ln>
                      </wps:spPr>
                      <wps:txbx>
                        <w:txbxContent>
                          <w:p w14:paraId="3A461DC9" w14:textId="77777777" w:rsidR="00C321DA" w:rsidRPr="004F78F5" w:rsidRDefault="00C321DA" w:rsidP="003C276A">
                            <w:pPr>
                              <w:jc w:val="center"/>
                              <w:rPr>
                                <w:color w:val="00B0F0"/>
                                <w:sz w:val="26"/>
                                <w:szCs w:val="26"/>
                              </w:rPr>
                            </w:pPr>
                            <w:r w:rsidRPr="004F78F5">
                              <w:rPr>
                                <w:color w:val="00B0F0"/>
                                <w:sz w:val="26"/>
                                <w:szCs w:val="26"/>
                              </w:rPr>
                              <w:t>Planned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11E31E" id="Text Box 18" o:spid="_x0000_s1037" type="#_x0000_t202" style="position:absolute;margin-left:1in;margin-top:391.8pt;width:2in;height:25.9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" filled="f" stroked="f" strokeweight=".5pt">
                <v:textbox>
                  <w:txbxContent>
                    <w:p w14:paraId="3A461DC9" w14:textId="77777777" w:rsidR="00C321DA" w:rsidRPr="004F78F5" w:rsidRDefault="00C321DA" w:rsidP="003C276A">
                      <w:pPr>
                        <w:jc w:val="center"/>
                        <w:rPr>
                          <w:color w:val="00B0F0"/>
                          <w:sz w:val="26"/>
                          <w:szCs w:val="26"/>
                        </w:rPr>
                      </w:pPr>
                      <w:r w:rsidRPr="004F78F5">
                        <w:rPr>
                          <w:color w:val="00B0F0"/>
                          <w:sz w:val="26"/>
                          <w:szCs w:val="26"/>
                        </w:rPr>
                        <w:t>Planned Work</w:t>
                      </w:r>
                    </w:p>
                  </w:txbxContent>
                </v:textbox>
              </v:shape>
            </w:pict>
          </mc:Fallback>
        </mc:AlternateContent>
      </w:r>
      <w:r>
        <w:rPr>
          <w:b/>
          <w:bCs/>
          <w:noProof/>
        </w:rPr>
        <mc:AlternateContent>
          <mc:Choice Requires="wps">
            <w:drawing>
              <wp:anchor distT="0" distB="0" distL="114300" distR="114300" simplePos="0" relativeHeight="251672576" behindDoc="0" locked="0" layoutInCell="1" allowOverlap="1" wp14:anchorId="08AC65E0" wp14:editId="58CD0895">
                <wp:simplePos x="0" y="0"/>
                <wp:positionH relativeFrom="column">
                  <wp:posOffset>1694551</wp:posOffset>
                </wp:positionH>
                <wp:positionV relativeFrom="paragraph">
                  <wp:posOffset>3924935</wp:posOffset>
                </wp:positionV>
                <wp:extent cx="228600" cy="1860550"/>
                <wp:effectExtent l="3175" t="0" r="22225" b="98425"/>
                <wp:wrapNone/>
                <wp:docPr id="16" name="Left Brace 16"/>
                <wp:cNvGraphicFramePr/>
                <a:graphic xmlns:a="http://schemas.openxmlformats.org/drawingml/2006/main">
                  <a:graphicData uri="http://schemas.microsoft.com/office/word/2010/wordprocessingShape">
                    <wps:wsp>
                      <wps:cNvSpPr/>
                      <wps:spPr>
                        <a:xfrm rot="16200000">
                          <a:off x="0" y="0"/>
                          <a:ext cx="228600" cy="186055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EAA74" id="Left Brace 16" o:spid="_x0000_s1026" type="#_x0000_t87" style="position:absolute;margin-left:133.45pt;margin-top:309.05pt;width:18pt;height:146.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" adj="221" strokecolor="#5b9bd5 [3208]" strokeweight=".5pt">
                <v:stroke joinstyle="miter"/>
              </v:shape>
            </w:pict>
          </mc:Fallback>
        </mc:AlternateContent>
      </w:r>
      <w:r>
        <w:rPr>
          <w:b/>
          <w:bCs/>
          <w:noProof/>
        </w:rPr>
        <mc:AlternateContent>
          <mc:Choice Requires="wps">
            <w:drawing>
              <wp:anchor distT="0" distB="0" distL="114300" distR="114300" simplePos="0" relativeHeight="251671552" behindDoc="0" locked="0" layoutInCell="1" allowOverlap="1" wp14:anchorId="4CCF1D89" wp14:editId="40ACEFB4">
                <wp:simplePos x="0" y="0"/>
                <wp:positionH relativeFrom="column">
                  <wp:posOffset>7392035</wp:posOffset>
                </wp:positionH>
                <wp:positionV relativeFrom="paragraph">
                  <wp:posOffset>182245</wp:posOffset>
                </wp:positionV>
                <wp:extent cx="1645285" cy="4558665"/>
                <wp:effectExtent l="0" t="0" r="12065" b="13335"/>
                <wp:wrapNone/>
                <wp:docPr id="15" name="Text Box 15"/>
                <wp:cNvGraphicFramePr/>
                <a:graphic xmlns:a="http://schemas.openxmlformats.org/drawingml/2006/main">
                  <a:graphicData uri="http://schemas.microsoft.com/office/word/2010/wordprocessingShape">
                    <wps:wsp>
                      <wps:cNvSpPr txBox="1"/>
                      <wps:spPr>
                        <a:xfrm>
                          <a:off x="0" y="0"/>
                          <a:ext cx="1645285" cy="4558665"/>
                        </a:xfrm>
                        <a:prstGeom prst="rect">
                          <a:avLst/>
                        </a:prstGeom>
                        <a:solidFill>
                          <a:schemeClr val="accent1">
                            <a:lumMod val="40000"/>
                            <a:lumOff val="60000"/>
                          </a:schemeClr>
                        </a:solidFill>
                        <a:ln w="6350">
                          <a:solidFill>
                            <a:schemeClr val="accent5"/>
                          </a:solidFill>
                        </a:ln>
                      </wps:spPr>
                      <wps:txbx>
                        <w:txbxContent>
                          <w:p w14:paraId="2EF1862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02B37F3A" w14:textId="172750E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Improved community safety</w:t>
                            </w:r>
                          </w:p>
                          <w:p w14:paraId="44AE3CAD" w14:textId="0F21981A"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Decreased # / rate of MMIP </w:t>
                            </w:r>
                          </w:p>
                          <w:p w14:paraId="3B248260" w14:textId="1267F20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human trafficking</w:t>
                            </w:r>
                            <w:r w:rsidDel="009A4216">
                              <w:rPr>
                                <w:rFonts w:ascii="Arial Narrow" w:hAnsi="Arial Narrow" w:cs="Arial"/>
                                <w:color w:val="303030"/>
                                <w:sz w:val="16"/>
                                <w:szCs w:val="16"/>
                              </w:rPr>
                              <w:t xml:space="preserve"> </w:t>
                            </w:r>
                            <w:r>
                              <w:rPr>
                                <w:rFonts w:ascii="Arial Narrow" w:hAnsi="Arial Narrow" w:cs="Arial"/>
                                <w:color w:val="303030"/>
                                <w:sz w:val="16"/>
                                <w:szCs w:val="16"/>
                              </w:rPr>
                              <w:t>incidents within community</w:t>
                            </w:r>
                          </w:p>
                          <w:p w14:paraId="050F2B93" w14:textId="4E59804B"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domestic violence incidents within community</w:t>
                            </w:r>
                          </w:p>
                          <w:p w14:paraId="37DA7732" w14:textId="1F58E926"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sexual assault incidents within community</w:t>
                            </w:r>
                          </w:p>
                          <w:p w14:paraId="198C5661" w14:textId="77777777" w:rsidR="00C321DA" w:rsidRDefault="00C321DA" w:rsidP="009A4216">
                            <w:pPr>
                              <w:autoSpaceDE w:val="0"/>
                              <w:autoSpaceDN w:val="0"/>
                              <w:adjustRightInd w:val="0"/>
                              <w:spacing w:after="0" w:line="240" w:lineRule="auto"/>
                              <w:rPr>
                                <w:rFonts w:ascii="Arial Narrow" w:hAnsi="Arial Narrow" w:cs="Arial"/>
                                <w:color w:val="303030"/>
                                <w:sz w:val="16"/>
                                <w:szCs w:val="16"/>
                              </w:rPr>
                            </w:pPr>
                          </w:p>
                          <w:p w14:paraId="4EDD20EE" w14:textId="084D73F9" w:rsidR="00C321DA" w:rsidRDefault="00C321DA" w:rsidP="009A4216">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community interconnectedness</w:t>
                            </w:r>
                          </w:p>
                          <w:p w14:paraId="14452CEB" w14:textId="5551A25D"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tribal and community infrastructure to respond to MMIP </w:t>
                            </w:r>
                          </w:p>
                          <w:p w14:paraId="2F7419FF" w14:textId="14162541"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4D37A8B0" w14:textId="6B4F351C"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Reduced risk of victimization, becoming missing or murdered </w:t>
                            </w:r>
                          </w:p>
                          <w:p w14:paraId="71F84FB1" w14:textId="5E16233F"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participant healing </w:t>
                            </w:r>
                          </w:p>
                          <w:p w14:paraId="403AEBD4" w14:textId="37FB9623"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Reduced intergenerational trauma</w:t>
                            </w:r>
                          </w:p>
                          <w:p w14:paraId="4446C761" w14:textId="3A219310"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trust and inclusion between law enforcement and community members</w:t>
                            </w:r>
                          </w:p>
                          <w:p w14:paraId="700E1BA4"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37B04EB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13A422E8" w14:textId="33D7BBA2" w:rsidR="00C321DA" w:rsidRDefault="00C321DA" w:rsidP="003C276A">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F1D89" id="Text Box 15" o:spid="_x0000_s1038" type="#_x0000_t202" style="position:absolute;margin-left:582.05pt;margin-top:14.35pt;width:129.55pt;height:358.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" fillcolor="#b4c6e7 [1300]" strokecolor="#5b9bd5 [3208]" strokeweight=".5pt">
                <v:textbox>
                  <w:txbxContent>
                    <w:p w14:paraId="2EF1862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02B37F3A" w14:textId="172750E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Improved community safety</w:t>
                      </w:r>
                    </w:p>
                    <w:p w14:paraId="44AE3CAD" w14:textId="0F21981A"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Decreased # / rate of MMIP </w:t>
                      </w:r>
                    </w:p>
                    <w:p w14:paraId="3B248260" w14:textId="1267F20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human trafficking</w:t>
                      </w:r>
                      <w:r w:rsidDel="009A4216">
                        <w:rPr>
                          <w:rFonts w:ascii="Arial Narrow" w:hAnsi="Arial Narrow" w:cs="Arial"/>
                          <w:color w:val="303030"/>
                          <w:sz w:val="16"/>
                          <w:szCs w:val="16"/>
                        </w:rPr>
                        <w:t xml:space="preserve"> </w:t>
                      </w:r>
                      <w:r>
                        <w:rPr>
                          <w:rFonts w:ascii="Arial Narrow" w:hAnsi="Arial Narrow" w:cs="Arial"/>
                          <w:color w:val="303030"/>
                          <w:sz w:val="16"/>
                          <w:szCs w:val="16"/>
                        </w:rPr>
                        <w:t>incidents within community</w:t>
                      </w:r>
                    </w:p>
                    <w:p w14:paraId="050F2B93" w14:textId="4E59804B"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domestic violence incidents within community</w:t>
                      </w:r>
                    </w:p>
                    <w:p w14:paraId="37DA7732" w14:textId="1F58E926" w:rsidR="00C321DA" w:rsidRDefault="00C321DA" w:rsidP="009A421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&gt; Long-term decreased rate of sexual assault incidents within community</w:t>
                      </w:r>
                    </w:p>
                    <w:p w14:paraId="198C5661" w14:textId="77777777" w:rsidR="00C321DA" w:rsidRDefault="00C321DA" w:rsidP="009A4216">
                      <w:pPr>
                        <w:autoSpaceDE w:val="0"/>
                        <w:autoSpaceDN w:val="0"/>
                        <w:adjustRightInd w:val="0"/>
                        <w:spacing w:after="0" w:line="240" w:lineRule="auto"/>
                        <w:rPr>
                          <w:rFonts w:ascii="Arial Narrow" w:hAnsi="Arial Narrow" w:cs="Arial"/>
                          <w:color w:val="303030"/>
                          <w:sz w:val="16"/>
                          <w:szCs w:val="16"/>
                        </w:rPr>
                      </w:pPr>
                    </w:p>
                    <w:p w14:paraId="4EDD20EE" w14:textId="084D73F9" w:rsidR="00C321DA" w:rsidRDefault="00C321DA" w:rsidP="009A4216">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community interconnectedness</w:t>
                      </w:r>
                    </w:p>
                    <w:p w14:paraId="14452CEB" w14:textId="5551A25D"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tribal and community infrastructure to respond to MMIP </w:t>
                      </w:r>
                    </w:p>
                    <w:p w14:paraId="2F7419FF" w14:textId="14162541"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4D37A8B0" w14:textId="6B4F351C"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Reduced risk of victimization, becoming missing or murdered </w:t>
                      </w:r>
                    </w:p>
                    <w:p w14:paraId="71F84FB1" w14:textId="5E16233F"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 xml:space="preserve">Increased participant healing </w:t>
                      </w:r>
                    </w:p>
                    <w:p w14:paraId="403AEBD4" w14:textId="37FB9623" w:rsidR="00C321DA" w:rsidRPr="004F78F5" w:rsidRDefault="00C321DA" w:rsidP="004F78F5">
                      <w:pPr>
                        <w:autoSpaceDE w:val="0"/>
                        <w:autoSpaceDN w:val="0"/>
                        <w:adjustRightInd w:val="0"/>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Reduced intergenerational trauma</w:t>
                      </w:r>
                    </w:p>
                    <w:p w14:paraId="4446C761" w14:textId="3A219310" w:rsidR="00C321DA" w:rsidRPr="004F78F5" w:rsidRDefault="00C321DA" w:rsidP="004F78F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4F78F5">
                        <w:rPr>
                          <w:rFonts w:ascii="Arial Narrow" w:hAnsi="Arial Narrow" w:cs="Arial"/>
                          <w:color w:val="303030"/>
                          <w:sz w:val="16"/>
                          <w:szCs w:val="16"/>
                        </w:rPr>
                        <w:t>Increased trust and inclusion between law enforcement and community members</w:t>
                      </w:r>
                    </w:p>
                    <w:p w14:paraId="700E1BA4"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37B04EB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13A422E8" w14:textId="33D7BBA2" w:rsidR="00C321DA" w:rsidRDefault="00C321DA" w:rsidP="003C276A">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b/>
          <w:bCs/>
          <w:noProof/>
        </w:rPr>
        <mc:AlternateContent>
          <mc:Choice Requires="wps">
            <w:drawing>
              <wp:anchor distT="0" distB="0" distL="114300" distR="114300" simplePos="0" relativeHeight="251670528" behindDoc="0" locked="0" layoutInCell="1" allowOverlap="1" wp14:anchorId="4574AB8D" wp14:editId="6CFA2FC8">
                <wp:simplePos x="0" y="0"/>
                <wp:positionH relativeFrom="column">
                  <wp:posOffset>5550195</wp:posOffset>
                </wp:positionH>
                <wp:positionV relativeFrom="paragraph">
                  <wp:posOffset>182777</wp:posOffset>
                </wp:positionV>
                <wp:extent cx="1656021" cy="4558665"/>
                <wp:effectExtent l="0" t="0" r="20955" b="13335"/>
                <wp:wrapNone/>
                <wp:docPr id="14" name="Text Box 14"/>
                <wp:cNvGraphicFramePr/>
                <a:graphic xmlns:a="http://schemas.openxmlformats.org/drawingml/2006/main">
                  <a:graphicData uri="http://schemas.microsoft.com/office/word/2010/wordprocessingShape">
                    <wps:wsp>
                      <wps:cNvSpPr txBox="1"/>
                      <wps:spPr>
                        <a:xfrm>
                          <a:off x="0" y="0"/>
                          <a:ext cx="1656021" cy="4558665"/>
                        </a:xfrm>
                        <a:prstGeom prst="rect">
                          <a:avLst/>
                        </a:prstGeom>
                        <a:solidFill>
                          <a:schemeClr val="accent1">
                            <a:lumMod val="40000"/>
                            <a:lumOff val="60000"/>
                          </a:schemeClr>
                        </a:solidFill>
                        <a:ln w="6350">
                          <a:solidFill>
                            <a:schemeClr val="accent5"/>
                          </a:solidFill>
                        </a:ln>
                      </wps:spPr>
                      <wps:txbx>
                        <w:txbxContent>
                          <w:p w14:paraId="1ADBCD3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6B7A3A19" w14:textId="076468EE" w:rsidR="00C321DA" w:rsidRDefault="00C321DA" w:rsidP="00160960">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Increased awareness by community members and students of the dangers and signs of human trafficking, domestic violence, and sexual assault</w:t>
                            </w:r>
                          </w:p>
                          <w:p w14:paraId="6F205A3A" w14:textId="77777777"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1ADD58EA" w14:textId="52B6E498" w:rsidR="00C321DA" w:rsidRPr="003461FC" w:rsidRDefault="00C321DA" w:rsidP="00E70BA2">
                            <w:pPr>
                              <w:autoSpaceDE w:val="0"/>
                              <w:autoSpaceDN w:val="0"/>
                              <w:adjustRightInd w:val="0"/>
                              <w:spacing w:after="0" w:line="240" w:lineRule="auto"/>
                              <w:rPr>
                                <w:rFonts w:ascii="Arial Narrow" w:hAnsi="Arial Narrow" w:cs="Arial"/>
                                <w:color w:val="00000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 xml:space="preserve">Increased linkages to </w:t>
                            </w:r>
                            <w:r>
                              <w:rPr>
                                <w:rFonts w:ascii="Arial Narrow" w:hAnsi="Arial Narrow" w:cs="Arial"/>
                                <w:color w:val="000000"/>
                                <w:sz w:val="16"/>
                                <w:szCs w:val="16"/>
                              </w:rPr>
                              <w:t xml:space="preserve">case </w:t>
                            </w:r>
                            <w:r w:rsidRPr="008B4191">
                              <w:rPr>
                                <w:rFonts w:ascii="Arial Narrow" w:hAnsi="Arial Narrow" w:cs="Arial"/>
                                <w:color w:val="303030"/>
                                <w:sz w:val="16"/>
                                <w:szCs w:val="16"/>
                              </w:rPr>
                              <w:t>management</w:t>
                            </w:r>
                            <w:r>
                              <w:rPr>
                                <w:rFonts w:ascii="Arial Narrow" w:hAnsi="Arial Narrow" w:cs="Arial"/>
                                <w:color w:val="303030"/>
                                <w:sz w:val="16"/>
                                <w:szCs w:val="16"/>
                              </w:rPr>
                              <w:t>, mental health support services</w:t>
                            </w:r>
                            <w:r w:rsidRPr="008B4191">
                              <w:rPr>
                                <w:rFonts w:ascii="Arial Narrow" w:hAnsi="Arial Narrow" w:cs="Arial"/>
                                <w:color w:val="303030"/>
                                <w:sz w:val="16"/>
                                <w:szCs w:val="16"/>
                              </w:rPr>
                              <w:t xml:space="preserve"> and </w:t>
                            </w:r>
                            <w:r>
                              <w:rPr>
                                <w:rFonts w:ascii="Arial Narrow" w:hAnsi="Arial Narrow" w:cs="Arial"/>
                                <w:color w:val="303030"/>
                                <w:sz w:val="16"/>
                                <w:szCs w:val="16"/>
                              </w:rPr>
                              <w:t>human trafficking, domestic violence, sexual assault,</w:t>
                            </w:r>
                            <w:r w:rsidRPr="008B4191" w:rsidDel="00160960">
                              <w:rPr>
                                <w:rFonts w:ascii="Arial Narrow" w:hAnsi="Arial Narrow" w:cs="Arial"/>
                                <w:color w:val="303030"/>
                                <w:sz w:val="16"/>
                                <w:szCs w:val="16"/>
                              </w:rPr>
                              <w:t xml:space="preserve"> </w:t>
                            </w:r>
                            <w:r>
                              <w:rPr>
                                <w:rFonts w:ascii="Arial Narrow" w:hAnsi="Arial Narrow" w:cs="Arial"/>
                                <w:color w:val="303030"/>
                                <w:sz w:val="16"/>
                                <w:szCs w:val="16"/>
                              </w:rPr>
                              <w:t>and substance use prevention services</w:t>
                            </w:r>
                          </w:p>
                          <w:p w14:paraId="3CB1B52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6543430D" w14:textId="7C70595C" w:rsidR="00C321DA" w:rsidRDefault="00C321DA" w:rsidP="00E70BA2">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w:t>
                            </w:r>
                            <w:r w:rsidRPr="003461FC">
                              <w:rPr>
                                <w:rFonts w:ascii="Arial Narrow" w:hAnsi="Arial Narrow" w:cs="Arial"/>
                                <w:color w:val="303030"/>
                                <w:sz w:val="16"/>
                                <w:szCs w:val="16"/>
                              </w:rPr>
                              <w:t xml:space="preserve"> </w:t>
                            </w:r>
                            <w:r w:rsidRPr="00E70BA2">
                              <w:rPr>
                                <w:rFonts w:ascii="Arial Narrow" w:hAnsi="Arial Narrow" w:cs="Arial"/>
                                <w:color w:val="303030"/>
                                <w:sz w:val="16"/>
                                <w:szCs w:val="16"/>
                              </w:rPr>
                              <w:t>Increase</w:t>
                            </w:r>
                            <w:r>
                              <w:rPr>
                                <w:rFonts w:ascii="Arial Narrow" w:hAnsi="Arial Narrow" w:cs="Arial"/>
                                <w:color w:val="303030"/>
                                <w:sz w:val="16"/>
                                <w:szCs w:val="16"/>
                              </w:rPr>
                              <w:t>d</w:t>
                            </w:r>
                            <w:r w:rsidRPr="00E70BA2">
                              <w:rPr>
                                <w:rFonts w:ascii="Arial Narrow" w:hAnsi="Arial Narrow" w:cs="Arial"/>
                                <w:color w:val="303030"/>
                                <w:sz w:val="16"/>
                                <w:szCs w:val="16"/>
                              </w:rPr>
                              <w:t xml:space="preserve"> </w:t>
                            </w:r>
                            <w:r>
                              <w:rPr>
                                <w:rFonts w:ascii="Arial Narrow" w:hAnsi="Arial Narrow" w:cs="Arial"/>
                                <w:color w:val="303030"/>
                                <w:sz w:val="16"/>
                                <w:szCs w:val="16"/>
                              </w:rPr>
                              <w:t>family support resources shared</w:t>
                            </w:r>
                          </w:p>
                          <w:p w14:paraId="0DCADB58" w14:textId="3A4D7FC8"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5A87F664" w14:textId="5222148E" w:rsidR="00C321DA" w:rsidRPr="00085847" w:rsidRDefault="00C321D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Decreased incidents of human trafficking victimization</w:t>
                            </w:r>
                          </w:p>
                          <w:p w14:paraId="12016924" w14:textId="7F4E07CF" w:rsidR="00C321DA" w:rsidRPr="00085847" w:rsidRDefault="00C321DA">
                            <w:pPr>
                              <w:autoSpaceDE w:val="0"/>
                              <w:autoSpaceDN w:val="0"/>
                              <w:adjustRightInd w:val="0"/>
                              <w:spacing w:after="0" w:line="240" w:lineRule="auto"/>
                              <w:rPr>
                                <w:rFonts w:ascii="Arial Narrow" w:hAnsi="Arial Narrow" w:cs="Arial"/>
                                <w:color w:val="303030"/>
                                <w:sz w:val="16"/>
                                <w:szCs w:val="16"/>
                              </w:rPr>
                            </w:pPr>
                          </w:p>
                          <w:p w14:paraId="31FEC9D9" w14:textId="6CDE5B3E"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w:t>
                            </w:r>
                            <w:r>
                              <w:rPr>
                                <w:rFonts w:ascii="Arial Narrow" w:hAnsi="Arial Narrow" w:cs="Arial"/>
                                <w:color w:val="303030"/>
                                <w:sz w:val="16"/>
                                <w:szCs w:val="16"/>
                              </w:rPr>
                              <w:t>d</w:t>
                            </w:r>
                            <w:r w:rsidRPr="00085847">
                              <w:rPr>
                                <w:rFonts w:ascii="Arial Narrow" w:hAnsi="Arial Narrow" w:cs="Arial"/>
                                <w:color w:val="303030"/>
                                <w:sz w:val="16"/>
                                <w:szCs w:val="16"/>
                              </w:rPr>
                              <w:t xml:space="preserve"> reporting of </w:t>
                            </w:r>
                            <w:r>
                              <w:rPr>
                                <w:rFonts w:ascii="Arial Narrow" w:hAnsi="Arial Narrow" w:cs="Arial"/>
                                <w:color w:val="303030"/>
                                <w:sz w:val="16"/>
                                <w:szCs w:val="16"/>
                              </w:rPr>
                              <w:t>human trafficking, domestic violence, and sexual assault</w:t>
                            </w:r>
                            <w:r w:rsidRPr="00085847">
                              <w:rPr>
                                <w:rFonts w:ascii="Arial Narrow" w:hAnsi="Arial Narrow" w:cs="Arial"/>
                                <w:color w:val="303030"/>
                                <w:sz w:val="16"/>
                                <w:szCs w:val="16"/>
                              </w:rPr>
                              <w:t xml:space="preserve"> incidents to authorities</w:t>
                            </w:r>
                          </w:p>
                          <w:p w14:paraId="6FAFD513" w14:textId="5D88B93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identification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of new MMIP cases</w:t>
                            </w:r>
                          </w:p>
                          <w:p w14:paraId="67DD4215"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230C5595" w14:textId="2BDD417A"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reviews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 xml:space="preserve">of MMIP </w:t>
                            </w:r>
                            <w:r w:rsidR="003B51F3">
                              <w:rPr>
                                <w:rFonts w:ascii="Arial Narrow" w:hAnsi="Arial Narrow" w:cs="Arial"/>
                                <w:color w:val="303030"/>
                                <w:sz w:val="16"/>
                                <w:szCs w:val="16"/>
                              </w:rPr>
                              <w:t>existing</w:t>
                            </w:r>
                            <w:r w:rsidRPr="00085847">
                              <w:rPr>
                                <w:rFonts w:ascii="Arial Narrow" w:hAnsi="Arial Narrow" w:cs="Arial"/>
                                <w:color w:val="303030"/>
                                <w:sz w:val="16"/>
                                <w:szCs w:val="16"/>
                              </w:rPr>
                              <w:t xml:space="preserve"> cases</w:t>
                            </w:r>
                          </w:p>
                          <w:p w14:paraId="74F8F9BA"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69693203" w14:textId="1118A62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Established procedures between partners to increased MMIP resolutions and shared resources</w:t>
                            </w:r>
                          </w:p>
                          <w:p w14:paraId="77D88866"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0295096A" w14:textId="1F2CB47D" w:rsidR="00C321DA" w:rsidRPr="00085847" w:rsidRDefault="00C321DA" w:rsidP="00E01291">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Increased partners’ knowledge level of Public Law 83-280 and tribal rights.</w:t>
                            </w:r>
                          </w:p>
                          <w:p w14:paraId="248B40BC"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4AB8D" id="Text Box 14" o:spid="_x0000_s1039" type="#_x0000_t202" style="position:absolute;margin-left:437pt;margin-top:14.4pt;width:130.4pt;height:358.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" fillcolor="#b4c6e7 [1300]" strokecolor="#5b9bd5 [3208]" strokeweight=".5pt">
                <v:textbox>
                  <w:txbxContent>
                    <w:p w14:paraId="1ADBCD31"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303030"/>
                          <w:sz w:val="16"/>
                          <w:szCs w:val="16"/>
                        </w:rPr>
                        <w:t>Examples:</w:t>
                      </w:r>
                    </w:p>
                    <w:p w14:paraId="6B7A3A19" w14:textId="076468EE" w:rsidR="00C321DA" w:rsidRDefault="00C321DA" w:rsidP="00160960">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Increased awareness by community members and students of the dangers and signs of human trafficking, domestic violence, and sexual assault</w:t>
                      </w:r>
                    </w:p>
                    <w:p w14:paraId="6F205A3A" w14:textId="77777777"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1ADD58EA" w14:textId="52B6E498" w:rsidR="00C321DA" w:rsidRPr="003461FC" w:rsidRDefault="00C321DA" w:rsidP="00E70BA2">
                      <w:pPr>
                        <w:autoSpaceDE w:val="0"/>
                        <w:autoSpaceDN w:val="0"/>
                        <w:adjustRightInd w:val="0"/>
                        <w:spacing w:after="0" w:line="240" w:lineRule="auto"/>
                        <w:rPr>
                          <w:rFonts w:ascii="Arial Narrow" w:hAnsi="Arial Narrow" w:cs="Arial"/>
                          <w:color w:val="000000"/>
                          <w:sz w:val="16"/>
                          <w:szCs w:val="16"/>
                        </w:rPr>
                      </w:pPr>
                      <w:r w:rsidRPr="003461FC">
                        <w:rPr>
                          <w:rFonts w:ascii="Arial Narrow" w:hAnsi="Arial Narrow" w:cs="Arial"/>
                          <w:color w:val="303030"/>
                          <w:sz w:val="16"/>
                          <w:szCs w:val="16"/>
                        </w:rPr>
                        <w:t xml:space="preserve">- </w:t>
                      </w:r>
                      <w:r>
                        <w:rPr>
                          <w:rFonts w:ascii="Arial Narrow" w:hAnsi="Arial Narrow" w:cs="Arial"/>
                          <w:color w:val="303030"/>
                          <w:sz w:val="16"/>
                          <w:szCs w:val="16"/>
                        </w:rPr>
                        <w:t xml:space="preserve">Increased linkages to </w:t>
                      </w:r>
                      <w:r>
                        <w:rPr>
                          <w:rFonts w:ascii="Arial Narrow" w:hAnsi="Arial Narrow" w:cs="Arial"/>
                          <w:color w:val="000000"/>
                          <w:sz w:val="16"/>
                          <w:szCs w:val="16"/>
                        </w:rPr>
                        <w:t xml:space="preserve">case </w:t>
                      </w:r>
                      <w:r w:rsidRPr="008B4191">
                        <w:rPr>
                          <w:rFonts w:ascii="Arial Narrow" w:hAnsi="Arial Narrow" w:cs="Arial"/>
                          <w:color w:val="303030"/>
                          <w:sz w:val="16"/>
                          <w:szCs w:val="16"/>
                        </w:rPr>
                        <w:t>management</w:t>
                      </w:r>
                      <w:r>
                        <w:rPr>
                          <w:rFonts w:ascii="Arial Narrow" w:hAnsi="Arial Narrow" w:cs="Arial"/>
                          <w:color w:val="303030"/>
                          <w:sz w:val="16"/>
                          <w:szCs w:val="16"/>
                        </w:rPr>
                        <w:t>, mental health support services</w:t>
                      </w:r>
                      <w:r w:rsidRPr="008B4191">
                        <w:rPr>
                          <w:rFonts w:ascii="Arial Narrow" w:hAnsi="Arial Narrow" w:cs="Arial"/>
                          <w:color w:val="303030"/>
                          <w:sz w:val="16"/>
                          <w:szCs w:val="16"/>
                        </w:rPr>
                        <w:t xml:space="preserve"> and </w:t>
                      </w:r>
                      <w:r>
                        <w:rPr>
                          <w:rFonts w:ascii="Arial Narrow" w:hAnsi="Arial Narrow" w:cs="Arial"/>
                          <w:color w:val="303030"/>
                          <w:sz w:val="16"/>
                          <w:szCs w:val="16"/>
                        </w:rPr>
                        <w:t>human trafficking, domestic violence, sexual assault,</w:t>
                      </w:r>
                      <w:r w:rsidRPr="008B4191" w:rsidDel="00160960">
                        <w:rPr>
                          <w:rFonts w:ascii="Arial Narrow" w:hAnsi="Arial Narrow" w:cs="Arial"/>
                          <w:color w:val="303030"/>
                          <w:sz w:val="16"/>
                          <w:szCs w:val="16"/>
                        </w:rPr>
                        <w:t xml:space="preserve"> </w:t>
                      </w:r>
                      <w:r>
                        <w:rPr>
                          <w:rFonts w:ascii="Arial Narrow" w:hAnsi="Arial Narrow" w:cs="Arial"/>
                          <w:color w:val="303030"/>
                          <w:sz w:val="16"/>
                          <w:szCs w:val="16"/>
                        </w:rPr>
                        <w:t>and substance use prevention services</w:t>
                      </w:r>
                    </w:p>
                    <w:p w14:paraId="3CB1B529" w14:textId="77777777"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6543430D" w14:textId="7C70595C" w:rsidR="00C321DA" w:rsidRDefault="00C321DA" w:rsidP="00E70BA2">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w:t>
                      </w:r>
                      <w:r w:rsidRPr="003461FC">
                        <w:rPr>
                          <w:rFonts w:ascii="Arial Narrow" w:hAnsi="Arial Narrow" w:cs="Arial"/>
                          <w:color w:val="303030"/>
                          <w:sz w:val="16"/>
                          <w:szCs w:val="16"/>
                        </w:rPr>
                        <w:t xml:space="preserve"> </w:t>
                      </w:r>
                      <w:r w:rsidRPr="00E70BA2">
                        <w:rPr>
                          <w:rFonts w:ascii="Arial Narrow" w:hAnsi="Arial Narrow" w:cs="Arial"/>
                          <w:color w:val="303030"/>
                          <w:sz w:val="16"/>
                          <w:szCs w:val="16"/>
                        </w:rPr>
                        <w:t>Increase</w:t>
                      </w:r>
                      <w:r>
                        <w:rPr>
                          <w:rFonts w:ascii="Arial Narrow" w:hAnsi="Arial Narrow" w:cs="Arial"/>
                          <w:color w:val="303030"/>
                          <w:sz w:val="16"/>
                          <w:szCs w:val="16"/>
                        </w:rPr>
                        <w:t>d</w:t>
                      </w:r>
                      <w:r w:rsidRPr="00E70BA2">
                        <w:rPr>
                          <w:rFonts w:ascii="Arial Narrow" w:hAnsi="Arial Narrow" w:cs="Arial"/>
                          <w:color w:val="303030"/>
                          <w:sz w:val="16"/>
                          <w:szCs w:val="16"/>
                        </w:rPr>
                        <w:t xml:space="preserve"> </w:t>
                      </w:r>
                      <w:r>
                        <w:rPr>
                          <w:rFonts w:ascii="Arial Narrow" w:hAnsi="Arial Narrow" w:cs="Arial"/>
                          <w:color w:val="303030"/>
                          <w:sz w:val="16"/>
                          <w:szCs w:val="16"/>
                        </w:rPr>
                        <w:t>family support resources shared</w:t>
                      </w:r>
                    </w:p>
                    <w:p w14:paraId="0DCADB58" w14:textId="3A4D7FC8" w:rsidR="00C321DA" w:rsidRDefault="00C321DA" w:rsidP="00E70BA2">
                      <w:pPr>
                        <w:autoSpaceDE w:val="0"/>
                        <w:autoSpaceDN w:val="0"/>
                        <w:adjustRightInd w:val="0"/>
                        <w:spacing w:after="0" w:line="240" w:lineRule="auto"/>
                        <w:rPr>
                          <w:rFonts w:ascii="Arial Narrow" w:hAnsi="Arial Narrow" w:cs="Arial"/>
                          <w:color w:val="303030"/>
                          <w:sz w:val="16"/>
                          <w:szCs w:val="16"/>
                        </w:rPr>
                      </w:pPr>
                    </w:p>
                    <w:p w14:paraId="5A87F664" w14:textId="5222148E" w:rsidR="00C321DA" w:rsidRPr="00085847" w:rsidRDefault="00C321D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Decreased incidents of human trafficking victimization</w:t>
                      </w:r>
                    </w:p>
                    <w:p w14:paraId="12016924" w14:textId="7F4E07CF" w:rsidR="00C321DA" w:rsidRPr="00085847" w:rsidRDefault="00C321DA">
                      <w:pPr>
                        <w:autoSpaceDE w:val="0"/>
                        <w:autoSpaceDN w:val="0"/>
                        <w:adjustRightInd w:val="0"/>
                        <w:spacing w:after="0" w:line="240" w:lineRule="auto"/>
                        <w:rPr>
                          <w:rFonts w:ascii="Arial Narrow" w:hAnsi="Arial Narrow" w:cs="Arial"/>
                          <w:color w:val="303030"/>
                          <w:sz w:val="16"/>
                          <w:szCs w:val="16"/>
                        </w:rPr>
                      </w:pPr>
                    </w:p>
                    <w:p w14:paraId="31FEC9D9" w14:textId="6CDE5B3E"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w:t>
                      </w:r>
                      <w:r>
                        <w:rPr>
                          <w:rFonts w:ascii="Arial Narrow" w:hAnsi="Arial Narrow" w:cs="Arial"/>
                          <w:color w:val="303030"/>
                          <w:sz w:val="16"/>
                          <w:szCs w:val="16"/>
                        </w:rPr>
                        <w:t>d</w:t>
                      </w:r>
                      <w:r w:rsidRPr="00085847">
                        <w:rPr>
                          <w:rFonts w:ascii="Arial Narrow" w:hAnsi="Arial Narrow" w:cs="Arial"/>
                          <w:color w:val="303030"/>
                          <w:sz w:val="16"/>
                          <w:szCs w:val="16"/>
                        </w:rPr>
                        <w:t xml:space="preserve"> reporting of </w:t>
                      </w:r>
                      <w:r>
                        <w:rPr>
                          <w:rFonts w:ascii="Arial Narrow" w:hAnsi="Arial Narrow" w:cs="Arial"/>
                          <w:color w:val="303030"/>
                          <w:sz w:val="16"/>
                          <w:szCs w:val="16"/>
                        </w:rPr>
                        <w:t>human trafficking, domestic violence, and sexual assault</w:t>
                      </w:r>
                      <w:r w:rsidRPr="00085847">
                        <w:rPr>
                          <w:rFonts w:ascii="Arial Narrow" w:hAnsi="Arial Narrow" w:cs="Arial"/>
                          <w:color w:val="303030"/>
                          <w:sz w:val="16"/>
                          <w:szCs w:val="16"/>
                        </w:rPr>
                        <w:t xml:space="preserve"> incidents to authorities</w:t>
                      </w:r>
                    </w:p>
                    <w:p w14:paraId="6FAFD513" w14:textId="5D88B93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identification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of new MMIP cases</w:t>
                      </w:r>
                    </w:p>
                    <w:p w14:paraId="67DD4215"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230C5595" w14:textId="2BDD417A"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 xml:space="preserve">Increased reviews </w:t>
                      </w:r>
                      <w:r>
                        <w:rPr>
                          <w:rFonts w:ascii="Arial Narrow" w:hAnsi="Arial Narrow" w:cs="Arial"/>
                          <w:color w:val="303030"/>
                          <w:sz w:val="16"/>
                          <w:szCs w:val="16"/>
                        </w:rPr>
                        <w:t xml:space="preserve">and investigations </w:t>
                      </w:r>
                      <w:r w:rsidRPr="00085847">
                        <w:rPr>
                          <w:rFonts w:ascii="Arial Narrow" w:hAnsi="Arial Narrow" w:cs="Arial"/>
                          <w:color w:val="303030"/>
                          <w:sz w:val="16"/>
                          <w:szCs w:val="16"/>
                        </w:rPr>
                        <w:t xml:space="preserve">of MMIP </w:t>
                      </w:r>
                      <w:r w:rsidR="003B51F3">
                        <w:rPr>
                          <w:rFonts w:ascii="Arial Narrow" w:hAnsi="Arial Narrow" w:cs="Arial"/>
                          <w:color w:val="303030"/>
                          <w:sz w:val="16"/>
                          <w:szCs w:val="16"/>
                        </w:rPr>
                        <w:t>existing</w:t>
                      </w:r>
                      <w:r w:rsidRPr="00085847">
                        <w:rPr>
                          <w:rFonts w:ascii="Arial Narrow" w:hAnsi="Arial Narrow" w:cs="Arial"/>
                          <w:color w:val="303030"/>
                          <w:sz w:val="16"/>
                          <w:szCs w:val="16"/>
                        </w:rPr>
                        <w:t xml:space="preserve"> cases</w:t>
                      </w:r>
                    </w:p>
                    <w:p w14:paraId="74F8F9BA"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69693203" w14:textId="1118A622" w:rsidR="00C321DA" w:rsidRDefault="00C321DA" w:rsidP="00AA7035">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Established procedures between partners to increased MMIP resolutions and shared resources</w:t>
                      </w:r>
                    </w:p>
                    <w:p w14:paraId="77D88866" w14:textId="77777777" w:rsidR="00C321DA" w:rsidRPr="00085847" w:rsidRDefault="00C321DA" w:rsidP="005E47D6">
                      <w:pPr>
                        <w:autoSpaceDE w:val="0"/>
                        <w:autoSpaceDN w:val="0"/>
                        <w:adjustRightInd w:val="0"/>
                        <w:spacing w:after="0" w:line="240" w:lineRule="auto"/>
                        <w:rPr>
                          <w:rFonts w:ascii="Arial Narrow" w:hAnsi="Arial Narrow" w:cs="Arial"/>
                          <w:color w:val="303030"/>
                          <w:sz w:val="16"/>
                          <w:szCs w:val="16"/>
                        </w:rPr>
                      </w:pPr>
                    </w:p>
                    <w:p w14:paraId="0295096A" w14:textId="1F2CB47D" w:rsidR="00C321DA" w:rsidRPr="00085847" w:rsidRDefault="00C321DA" w:rsidP="00E01291">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 </w:t>
                      </w:r>
                      <w:r w:rsidRPr="00085847">
                        <w:rPr>
                          <w:rFonts w:ascii="Arial Narrow" w:hAnsi="Arial Narrow" w:cs="Arial"/>
                          <w:color w:val="303030"/>
                          <w:sz w:val="16"/>
                          <w:szCs w:val="16"/>
                        </w:rPr>
                        <w:t>Increased partners’ knowledge level of Public Law 83-280 and tribal rights.</w:t>
                      </w:r>
                    </w:p>
                    <w:p w14:paraId="248B40BC"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b/>
          <w:bCs/>
          <w:noProof/>
        </w:rPr>
        <mc:AlternateContent>
          <mc:Choice Requires="wps">
            <w:drawing>
              <wp:anchor distT="0" distB="0" distL="114300" distR="114300" simplePos="0" relativeHeight="251669504" behindDoc="0" locked="0" layoutInCell="1" allowOverlap="1" wp14:anchorId="3FB0FE6F" wp14:editId="041DD127">
                <wp:simplePos x="0" y="0"/>
                <wp:positionH relativeFrom="column">
                  <wp:posOffset>3732028</wp:posOffset>
                </wp:positionH>
                <wp:positionV relativeFrom="paragraph">
                  <wp:posOffset>182777</wp:posOffset>
                </wp:positionV>
                <wp:extent cx="1639570" cy="4558665"/>
                <wp:effectExtent l="0" t="0" r="17780" b="13335"/>
                <wp:wrapNone/>
                <wp:docPr id="13" name="Text Box 13"/>
                <wp:cNvGraphicFramePr/>
                <a:graphic xmlns:a="http://schemas.openxmlformats.org/drawingml/2006/main">
                  <a:graphicData uri="http://schemas.microsoft.com/office/word/2010/wordprocessingShape">
                    <wps:wsp>
                      <wps:cNvSpPr txBox="1"/>
                      <wps:spPr>
                        <a:xfrm>
                          <a:off x="0" y="0"/>
                          <a:ext cx="1639570" cy="4558665"/>
                        </a:xfrm>
                        <a:prstGeom prst="rect">
                          <a:avLst/>
                        </a:prstGeom>
                        <a:solidFill>
                          <a:schemeClr val="accent1">
                            <a:lumMod val="40000"/>
                            <a:lumOff val="60000"/>
                          </a:schemeClr>
                        </a:solidFill>
                        <a:ln w="6350">
                          <a:solidFill>
                            <a:schemeClr val="accent5"/>
                          </a:solidFill>
                        </a:ln>
                      </wps:spPr>
                      <wps:txbx>
                        <w:txbxContent>
                          <w:p w14:paraId="5B2B5022"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BD053D" w14:textId="6DEB5BF0" w:rsidR="00C321DA" w:rsidRDefault="00C321DA" w:rsidP="003C276A">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w:t>
                            </w:r>
                            <w:r>
                              <w:rPr>
                                <w:rFonts w:ascii="Arial Narrow" w:hAnsi="Arial Narrow" w:cs="Arial"/>
                                <w:color w:val="303030"/>
                                <w:sz w:val="16"/>
                                <w:szCs w:val="16"/>
                              </w:rPr>
                              <w:t>200 community members attended educational awareness presentations focused on the dangers and signs of human trafficking, domestic violence, and sexual assault</w:t>
                            </w:r>
                          </w:p>
                          <w:p w14:paraId="27AE2230" w14:textId="16B0ECCD" w:rsidR="00C321DA" w:rsidRDefault="00C321DA" w:rsidP="00387AFE">
                            <w:pPr>
                              <w:pStyle w:val="ListParagraph"/>
                              <w:tabs>
                                <w:tab w:val="left" w:pos="90"/>
                              </w:tabs>
                              <w:autoSpaceDE w:val="0"/>
                              <w:autoSpaceDN w:val="0"/>
                              <w:adjustRightInd w:val="0"/>
                              <w:spacing w:after="0" w:line="240" w:lineRule="auto"/>
                              <w:ind w:left="0"/>
                              <w:rPr>
                                <w:rFonts w:ascii="Arial Narrow" w:hAnsi="Arial Narrow" w:cs="Arial"/>
                                <w:color w:val="303030"/>
                                <w:sz w:val="16"/>
                                <w:szCs w:val="16"/>
                              </w:rPr>
                            </w:pPr>
                            <w:r>
                              <w:rPr>
                                <w:rFonts w:ascii="Arial Narrow" w:hAnsi="Arial Narrow" w:cs="Arial"/>
                                <w:color w:val="303030"/>
                                <w:sz w:val="16"/>
                                <w:szCs w:val="16"/>
                              </w:rPr>
                              <w:t>-35</w:t>
                            </w:r>
                            <w:r w:rsidRPr="00085847">
                              <w:rPr>
                                <w:rFonts w:ascii="Arial Narrow" w:hAnsi="Arial Narrow" w:cs="Arial"/>
                                <w:color w:val="303030"/>
                                <w:sz w:val="16"/>
                                <w:szCs w:val="16"/>
                              </w:rPr>
                              <w:t xml:space="preserve"> enrolled participants given case management services over the course of the grant</w:t>
                            </w:r>
                          </w:p>
                          <w:p w14:paraId="19CBC52C" w14:textId="08798961" w:rsidR="00C321DA" w:rsidRPr="00085847" w:rsidRDefault="00C321DA" w:rsidP="003C276A">
                            <w:pPr>
                              <w:autoSpaceDE w:val="0"/>
                              <w:autoSpaceDN w:val="0"/>
                              <w:adjustRightInd w:val="0"/>
                              <w:spacing w:after="0" w:line="240" w:lineRule="auto"/>
                              <w:rPr>
                                <w:rFonts w:ascii="Arial Narrow" w:hAnsi="Arial Narrow" w:cs="Arial"/>
                                <w:color w:val="303030"/>
                                <w:sz w:val="8"/>
                                <w:szCs w:val="8"/>
                              </w:rPr>
                            </w:pPr>
                            <w:r w:rsidRPr="003461FC">
                              <w:rPr>
                                <w:rFonts w:ascii="Arial Narrow" w:hAnsi="Arial Narrow" w:cs="Arial"/>
                                <w:color w:val="303030"/>
                                <w:sz w:val="16"/>
                                <w:szCs w:val="16"/>
                              </w:rPr>
                              <w:t xml:space="preserve"> -</w:t>
                            </w:r>
                            <w:r>
                              <w:rPr>
                                <w:rFonts w:ascii="Arial Narrow" w:hAnsi="Arial Narrow" w:cs="Arial"/>
                                <w:color w:val="303030"/>
                                <w:sz w:val="16"/>
                                <w:szCs w:val="16"/>
                              </w:rPr>
                              <w:t>50 participant linkages to mental health support services over the course of the grant</w:t>
                            </w:r>
                          </w:p>
                          <w:p w14:paraId="7052EF92" w14:textId="3957DF88"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-10</w:t>
                            </w:r>
                            <w:r w:rsidRPr="00085847">
                              <w:rPr>
                                <w:rFonts w:ascii="Arial Narrow" w:hAnsi="Arial Narrow" w:cs="Arial"/>
                                <w:color w:val="303030"/>
                                <w:sz w:val="16"/>
                                <w:szCs w:val="16"/>
                              </w:rPr>
                              <w:t xml:space="preserve"> participant linkages to </w:t>
                            </w:r>
                            <w:r>
                              <w:rPr>
                                <w:rFonts w:ascii="Arial Narrow" w:hAnsi="Arial Narrow" w:cs="Arial"/>
                                <w:color w:val="303030"/>
                                <w:sz w:val="16"/>
                                <w:szCs w:val="16"/>
                              </w:rPr>
                              <w:t>domestic violence support</w:t>
                            </w:r>
                            <w:r w:rsidRPr="00085847">
                              <w:rPr>
                                <w:rFonts w:ascii="Arial Narrow" w:hAnsi="Arial Narrow" w:cs="Arial"/>
                                <w:color w:val="303030"/>
                                <w:sz w:val="16"/>
                                <w:szCs w:val="16"/>
                              </w:rPr>
                              <w:t xml:space="preserve"> services over the course of the grant</w:t>
                            </w:r>
                          </w:p>
                          <w:p w14:paraId="07286CD1" w14:textId="42CFED4C"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sexual assault support</w:t>
                            </w:r>
                            <w:r w:rsidRPr="001F00C3">
                              <w:rPr>
                                <w:rFonts w:ascii="Arial Narrow" w:hAnsi="Arial Narrow" w:cs="Arial"/>
                                <w:color w:val="303030"/>
                                <w:sz w:val="16"/>
                                <w:szCs w:val="16"/>
                              </w:rPr>
                              <w:t xml:space="preserve"> services over the course of the grant</w:t>
                            </w:r>
                          </w:p>
                          <w:p w14:paraId="2E143187" w14:textId="0D6E8EBA" w:rsidR="00C321DA" w:rsidRPr="00085847" w:rsidRDefault="00C321DA" w:rsidP="00387AFE">
                            <w:pPr>
                              <w:autoSpaceDE w:val="0"/>
                              <w:autoSpaceDN w:val="0"/>
                              <w:adjustRightInd w:val="0"/>
                              <w:spacing w:after="0" w:line="240" w:lineRule="auto"/>
                              <w:rPr>
                                <w:rFonts w:ascii="Arial Narrow" w:hAnsi="Arial Narrow" w:cs="Arial"/>
                                <w:color w:val="000000"/>
                                <w:sz w:val="16"/>
                                <w:szCs w:val="16"/>
                              </w:rPr>
                            </w:pPr>
                            <w:r>
                              <w:rPr>
                                <w:rFonts w:ascii="Arial Narrow" w:hAnsi="Arial Narrow" w:cs="Arial"/>
                                <w:color w:val="303030"/>
                                <w:sz w:val="16"/>
                                <w:szCs w:val="16"/>
                              </w:rPr>
                              <w:t>-25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substance use prevention services</w:t>
                            </w:r>
                            <w:r>
                              <w:rPr>
                                <w:rFonts w:ascii="Arial Narrow" w:hAnsi="Arial Narrow" w:cs="Arial"/>
                                <w:color w:val="000000"/>
                                <w:sz w:val="16"/>
                                <w:szCs w:val="16"/>
                              </w:rPr>
                              <w:t xml:space="preserve"> </w:t>
                            </w:r>
                            <w:r w:rsidRPr="001F00C3">
                              <w:rPr>
                                <w:rFonts w:ascii="Arial Narrow" w:hAnsi="Arial Narrow" w:cs="Arial"/>
                                <w:color w:val="303030"/>
                                <w:sz w:val="16"/>
                                <w:szCs w:val="16"/>
                              </w:rPr>
                              <w:t>over the course of the grant</w:t>
                            </w:r>
                          </w:p>
                          <w:p w14:paraId="74288F27" w14:textId="23835411" w:rsidR="00C321DA" w:rsidRPr="001F00C3" w:rsidRDefault="00C321DA" w:rsidP="00085847">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-5 families participate in family support services over the course of the grant</w:t>
                            </w:r>
                          </w:p>
                          <w:p w14:paraId="0D2D0A57" w14:textId="09FCC5F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- 2 hours/week of mental health services per participant until Individualized Service Plan is completed</w:t>
                            </w:r>
                          </w:p>
                          <w:p w14:paraId="4A22C8BC" w14:textId="609DC21D"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-2 social media campaigns (Instagram and flyers) run over the course of the grant</w:t>
                            </w:r>
                          </w:p>
                          <w:p w14:paraId="1B4C5AFD" w14:textId="344B02E8"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 law enforcement office hired</w:t>
                            </w:r>
                          </w:p>
                          <w:p w14:paraId="4B58F927" w14:textId="1199E47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-6 MMIP </w:t>
                            </w:r>
                            <w:r w:rsidR="003B51F3">
                              <w:rPr>
                                <w:rFonts w:ascii="Arial Narrow" w:hAnsi="Arial Narrow" w:cs="Arial"/>
                                <w:color w:val="303030"/>
                                <w:sz w:val="16"/>
                                <w:szCs w:val="16"/>
                              </w:rPr>
                              <w:t>existing</w:t>
                            </w:r>
                            <w:r>
                              <w:rPr>
                                <w:rFonts w:ascii="Arial Narrow" w:hAnsi="Arial Narrow" w:cs="Arial"/>
                                <w:color w:val="303030"/>
                                <w:sz w:val="16"/>
                                <w:szCs w:val="16"/>
                              </w:rPr>
                              <w:t xml:space="preserve"> &amp; 8 new cases investigated</w:t>
                            </w:r>
                          </w:p>
                          <w:p w14:paraId="4ABDF493" w14:textId="7B0EAB7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 surveillance sessions run over the course of the grant</w:t>
                            </w:r>
                          </w:p>
                          <w:p w14:paraId="7CD49DE3" w14:textId="269BF3BE"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-13 </w:t>
                            </w:r>
                            <w:r w:rsidRPr="00183EC5">
                              <w:rPr>
                                <w:rFonts w:ascii="Arial Narrow" w:hAnsi="Arial Narrow" w:cs="Arial"/>
                                <w:color w:val="303030"/>
                                <w:sz w:val="16"/>
                                <w:szCs w:val="16"/>
                              </w:rPr>
                              <w:t>quarterly meetings between established and potential partners</w:t>
                            </w:r>
                          </w:p>
                          <w:p w14:paraId="7C3B828E" w14:textId="120C83AA"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277CA8DA" w14:textId="74668790"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70A130B8" w14:textId="2F65EB45"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0FE6F" id="Text Box 13" o:spid="_x0000_s1040" type="#_x0000_t202" style="position:absolute;margin-left:293.85pt;margin-top:14.4pt;width:129.1pt;height:358.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" fillcolor="#b4c6e7 [1300]" strokecolor="#5b9bd5 [3208]" strokeweight=".5pt">
                <v:textbox>
                  <w:txbxContent>
                    <w:p w14:paraId="5B2B5022" w14:textId="77777777" w:rsidR="00C321DA" w:rsidRPr="002372D2" w:rsidRDefault="00C321DA" w:rsidP="003C276A">
                      <w:pPr>
                        <w:autoSpaceDE w:val="0"/>
                        <w:autoSpaceDN w:val="0"/>
                        <w:adjustRightInd w:val="0"/>
                        <w:spacing w:after="0" w:line="240" w:lineRule="auto"/>
                        <w:rPr>
                          <w:rFonts w:ascii="Arial Narrow" w:hAnsi="Arial Narrow" w:cs="Arial"/>
                          <w:color w:val="000000"/>
                          <w:sz w:val="16"/>
                          <w:szCs w:val="16"/>
                        </w:rPr>
                      </w:pPr>
                      <w:r w:rsidRPr="002372D2">
                        <w:rPr>
                          <w:rFonts w:ascii="Arial Narrow" w:hAnsi="Arial Narrow" w:cs="Arial"/>
                          <w:b/>
                          <w:bCs/>
                          <w:color w:val="2D2D2D"/>
                          <w:sz w:val="16"/>
                          <w:szCs w:val="16"/>
                        </w:rPr>
                        <w:t>Examples:</w:t>
                      </w:r>
                    </w:p>
                    <w:p w14:paraId="18BD053D" w14:textId="6DEB5BF0" w:rsidR="00C321DA" w:rsidRDefault="00C321DA" w:rsidP="003C276A">
                      <w:pPr>
                        <w:autoSpaceDE w:val="0"/>
                        <w:autoSpaceDN w:val="0"/>
                        <w:adjustRightInd w:val="0"/>
                        <w:spacing w:after="0" w:line="240" w:lineRule="auto"/>
                        <w:rPr>
                          <w:rFonts w:ascii="Arial Narrow" w:hAnsi="Arial Narrow" w:cs="Arial"/>
                          <w:color w:val="303030"/>
                          <w:sz w:val="16"/>
                          <w:szCs w:val="16"/>
                        </w:rPr>
                      </w:pPr>
                      <w:r w:rsidRPr="003461FC">
                        <w:rPr>
                          <w:rFonts w:ascii="Arial Narrow" w:hAnsi="Arial Narrow" w:cs="Arial"/>
                          <w:color w:val="303030"/>
                          <w:sz w:val="16"/>
                          <w:szCs w:val="16"/>
                        </w:rPr>
                        <w:t>-</w:t>
                      </w:r>
                      <w:r>
                        <w:rPr>
                          <w:rFonts w:ascii="Arial Narrow" w:hAnsi="Arial Narrow" w:cs="Arial"/>
                          <w:color w:val="303030"/>
                          <w:sz w:val="16"/>
                          <w:szCs w:val="16"/>
                        </w:rPr>
                        <w:t>200 community members attended educational awareness presentations focused on the dangers and signs of human trafficking, domestic violence, and sexual assault</w:t>
                      </w:r>
                    </w:p>
                    <w:p w14:paraId="27AE2230" w14:textId="16B0ECCD" w:rsidR="00C321DA" w:rsidRDefault="00C321DA" w:rsidP="00387AFE">
                      <w:pPr>
                        <w:pStyle w:val="ListParagraph"/>
                        <w:tabs>
                          <w:tab w:val="left" w:pos="90"/>
                        </w:tabs>
                        <w:autoSpaceDE w:val="0"/>
                        <w:autoSpaceDN w:val="0"/>
                        <w:adjustRightInd w:val="0"/>
                        <w:spacing w:after="0" w:line="240" w:lineRule="auto"/>
                        <w:ind w:left="0"/>
                        <w:rPr>
                          <w:rFonts w:ascii="Arial Narrow" w:hAnsi="Arial Narrow" w:cs="Arial"/>
                          <w:color w:val="303030"/>
                          <w:sz w:val="16"/>
                          <w:szCs w:val="16"/>
                        </w:rPr>
                      </w:pPr>
                      <w:r>
                        <w:rPr>
                          <w:rFonts w:ascii="Arial Narrow" w:hAnsi="Arial Narrow" w:cs="Arial"/>
                          <w:color w:val="303030"/>
                          <w:sz w:val="16"/>
                          <w:szCs w:val="16"/>
                        </w:rPr>
                        <w:t>-35</w:t>
                      </w:r>
                      <w:r w:rsidRPr="00085847">
                        <w:rPr>
                          <w:rFonts w:ascii="Arial Narrow" w:hAnsi="Arial Narrow" w:cs="Arial"/>
                          <w:color w:val="303030"/>
                          <w:sz w:val="16"/>
                          <w:szCs w:val="16"/>
                        </w:rPr>
                        <w:t xml:space="preserve"> enrolled participants given case management services over the course of the grant</w:t>
                      </w:r>
                    </w:p>
                    <w:p w14:paraId="19CBC52C" w14:textId="08798961" w:rsidR="00C321DA" w:rsidRPr="00085847" w:rsidRDefault="00C321DA" w:rsidP="003C276A">
                      <w:pPr>
                        <w:autoSpaceDE w:val="0"/>
                        <w:autoSpaceDN w:val="0"/>
                        <w:adjustRightInd w:val="0"/>
                        <w:spacing w:after="0" w:line="240" w:lineRule="auto"/>
                        <w:rPr>
                          <w:rFonts w:ascii="Arial Narrow" w:hAnsi="Arial Narrow" w:cs="Arial"/>
                          <w:color w:val="303030"/>
                          <w:sz w:val="8"/>
                          <w:szCs w:val="8"/>
                        </w:rPr>
                      </w:pPr>
                      <w:r w:rsidRPr="003461FC">
                        <w:rPr>
                          <w:rFonts w:ascii="Arial Narrow" w:hAnsi="Arial Narrow" w:cs="Arial"/>
                          <w:color w:val="303030"/>
                          <w:sz w:val="16"/>
                          <w:szCs w:val="16"/>
                        </w:rPr>
                        <w:t xml:space="preserve"> -</w:t>
                      </w:r>
                      <w:r>
                        <w:rPr>
                          <w:rFonts w:ascii="Arial Narrow" w:hAnsi="Arial Narrow" w:cs="Arial"/>
                          <w:color w:val="303030"/>
                          <w:sz w:val="16"/>
                          <w:szCs w:val="16"/>
                        </w:rPr>
                        <w:t>50 participant linkages to mental health support services over the course of the grant</w:t>
                      </w:r>
                    </w:p>
                    <w:p w14:paraId="7052EF92" w14:textId="3957DF88"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-10</w:t>
                      </w:r>
                      <w:r w:rsidRPr="00085847">
                        <w:rPr>
                          <w:rFonts w:ascii="Arial Narrow" w:hAnsi="Arial Narrow" w:cs="Arial"/>
                          <w:color w:val="303030"/>
                          <w:sz w:val="16"/>
                          <w:szCs w:val="16"/>
                        </w:rPr>
                        <w:t xml:space="preserve"> participant linkages to </w:t>
                      </w:r>
                      <w:r>
                        <w:rPr>
                          <w:rFonts w:ascii="Arial Narrow" w:hAnsi="Arial Narrow" w:cs="Arial"/>
                          <w:color w:val="303030"/>
                          <w:sz w:val="16"/>
                          <w:szCs w:val="16"/>
                        </w:rPr>
                        <w:t>domestic violence support</w:t>
                      </w:r>
                      <w:r w:rsidRPr="00085847">
                        <w:rPr>
                          <w:rFonts w:ascii="Arial Narrow" w:hAnsi="Arial Narrow" w:cs="Arial"/>
                          <w:color w:val="303030"/>
                          <w:sz w:val="16"/>
                          <w:szCs w:val="16"/>
                        </w:rPr>
                        <w:t xml:space="preserve"> services over the course of the grant</w:t>
                      </w:r>
                    </w:p>
                    <w:p w14:paraId="07286CD1" w14:textId="42CFED4C" w:rsidR="00C321DA" w:rsidRDefault="00C321DA" w:rsidP="00387AFE">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sexual assault support</w:t>
                      </w:r>
                      <w:r w:rsidRPr="001F00C3">
                        <w:rPr>
                          <w:rFonts w:ascii="Arial Narrow" w:hAnsi="Arial Narrow" w:cs="Arial"/>
                          <w:color w:val="303030"/>
                          <w:sz w:val="16"/>
                          <w:szCs w:val="16"/>
                        </w:rPr>
                        <w:t xml:space="preserve"> services over the course of the grant</w:t>
                      </w:r>
                    </w:p>
                    <w:p w14:paraId="2E143187" w14:textId="0D6E8EBA" w:rsidR="00C321DA" w:rsidRPr="00085847" w:rsidRDefault="00C321DA" w:rsidP="00387AFE">
                      <w:pPr>
                        <w:autoSpaceDE w:val="0"/>
                        <w:autoSpaceDN w:val="0"/>
                        <w:adjustRightInd w:val="0"/>
                        <w:spacing w:after="0" w:line="240" w:lineRule="auto"/>
                        <w:rPr>
                          <w:rFonts w:ascii="Arial Narrow" w:hAnsi="Arial Narrow" w:cs="Arial"/>
                          <w:color w:val="000000"/>
                          <w:sz w:val="16"/>
                          <w:szCs w:val="16"/>
                        </w:rPr>
                      </w:pPr>
                      <w:r>
                        <w:rPr>
                          <w:rFonts w:ascii="Arial Narrow" w:hAnsi="Arial Narrow" w:cs="Arial"/>
                          <w:color w:val="303030"/>
                          <w:sz w:val="16"/>
                          <w:szCs w:val="16"/>
                        </w:rPr>
                        <w:t>-25</w:t>
                      </w:r>
                      <w:r w:rsidRPr="001F00C3">
                        <w:rPr>
                          <w:rFonts w:ascii="Arial Narrow" w:hAnsi="Arial Narrow" w:cs="Arial"/>
                          <w:color w:val="303030"/>
                          <w:sz w:val="16"/>
                          <w:szCs w:val="16"/>
                        </w:rPr>
                        <w:t xml:space="preserve"> participant linkages to </w:t>
                      </w:r>
                      <w:r>
                        <w:rPr>
                          <w:rFonts w:ascii="Arial Narrow" w:hAnsi="Arial Narrow" w:cs="Arial"/>
                          <w:color w:val="303030"/>
                          <w:sz w:val="16"/>
                          <w:szCs w:val="16"/>
                        </w:rPr>
                        <w:t>substance use prevention services</w:t>
                      </w:r>
                      <w:r>
                        <w:rPr>
                          <w:rFonts w:ascii="Arial Narrow" w:hAnsi="Arial Narrow" w:cs="Arial"/>
                          <w:color w:val="000000"/>
                          <w:sz w:val="16"/>
                          <w:szCs w:val="16"/>
                        </w:rPr>
                        <w:t xml:space="preserve"> </w:t>
                      </w:r>
                      <w:r w:rsidRPr="001F00C3">
                        <w:rPr>
                          <w:rFonts w:ascii="Arial Narrow" w:hAnsi="Arial Narrow" w:cs="Arial"/>
                          <w:color w:val="303030"/>
                          <w:sz w:val="16"/>
                          <w:szCs w:val="16"/>
                        </w:rPr>
                        <w:t>over the course of the grant</w:t>
                      </w:r>
                    </w:p>
                    <w:p w14:paraId="74288F27" w14:textId="23835411" w:rsidR="00C321DA" w:rsidRPr="001F00C3" w:rsidRDefault="00C321DA" w:rsidP="00085847">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-5 families participate in family support services over the course of the grant</w:t>
                      </w:r>
                    </w:p>
                    <w:p w14:paraId="0D2D0A57" w14:textId="09FCC5F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- 2 hours/week of mental health services per participant until Individualized Service Plan is completed</w:t>
                      </w:r>
                    </w:p>
                    <w:p w14:paraId="4A22C8BC" w14:textId="609DC21D"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-2 social media campaigns (Instagram and flyers) run over the course of the grant</w:t>
                      </w:r>
                    </w:p>
                    <w:p w14:paraId="1B4C5AFD" w14:textId="344B02E8"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 law enforcement office hired</w:t>
                      </w:r>
                    </w:p>
                    <w:p w14:paraId="4B58F927" w14:textId="1199E477"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-6 MMIP </w:t>
                      </w:r>
                      <w:r w:rsidR="003B51F3">
                        <w:rPr>
                          <w:rFonts w:ascii="Arial Narrow" w:hAnsi="Arial Narrow" w:cs="Arial"/>
                          <w:color w:val="303030"/>
                          <w:sz w:val="16"/>
                          <w:szCs w:val="16"/>
                        </w:rPr>
                        <w:t>existing</w:t>
                      </w:r>
                      <w:r>
                        <w:rPr>
                          <w:rFonts w:ascii="Arial Narrow" w:hAnsi="Arial Narrow" w:cs="Arial"/>
                          <w:color w:val="303030"/>
                          <w:sz w:val="16"/>
                          <w:szCs w:val="16"/>
                        </w:rPr>
                        <w:t xml:space="preserve"> &amp; 8 new cases investigated</w:t>
                      </w:r>
                    </w:p>
                    <w:p w14:paraId="4ABDF493" w14:textId="7B0EAB75" w:rsidR="00C321DA"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-15 surveillance sessions run over the course of the grant</w:t>
                      </w:r>
                    </w:p>
                    <w:p w14:paraId="7CD49DE3" w14:textId="269BF3BE"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r>
                        <w:rPr>
                          <w:rFonts w:ascii="Arial Narrow" w:hAnsi="Arial Narrow" w:cs="Arial"/>
                          <w:color w:val="303030"/>
                          <w:sz w:val="16"/>
                          <w:szCs w:val="16"/>
                        </w:rPr>
                        <w:t xml:space="preserve">-13 </w:t>
                      </w:r>
                      <w:r w:rsidRPr="00183EC5">
                        <w:rPr>
                          <w:rFonts w:ascii="Arial Narrow" w:hAnsi="Arial Narrow" w:cs="Arial"/>
                          <w:color w:val="303030"/>
                          <w:sz w:val="16"/>
                          <w:szCs w:val="16"/>
                        </w:rPr>
                        <w:t>quarterly meetings between established and potential partners</w:t>
                      </w:r>
                    </w:p>
                    <w:p w14:paraId="7C3B828E" w14:textId="120C83AA"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277CA8DA" w14:textId="74668790" w:rsidR="00C321DA" w:rsidRDefault="00C321DA" w:rsidP="003C276A">
                      <w:pPr>
                        <w:autoSpaceDE w:val="0"/>
                        <w:autoSpaceDN w:val="0"/>
                        <w:adjustRightInd w:val="0"/>
                        <w:spacing w:after="0" w:line="240" w:lineRule="auto"/>
                        <w:rPr>
                          <w:rFonts w:ascii="Arial Narrow" w:hAnsi="Arial Narrow" w:cs="Arial"/>
                          <w:color w:val="303030"/>
                          <w:sz w:val="16"/>
                          <w:szCs w:val="16"/>
                        </w:rPr>
                      </w:pPr>
                    </w:p>
                    <w:p w14:paraId="70A130B8" w14:textId="2F65EB45" w:rsidR="00C321DA" w:rsidRPr="003461FC" w:rsidRDefault="00C321DA" w:rsidP="003C276A">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Pr>
          <w:rFonts w:ascii="Arial" w:hAnsi="Arial" w:cs="Arial"/>
          <w:color w:val="767171" w:themeColor="background2" w:themeShade="80"/>
          <w:sz w:val="24"/>
          <w:szCs w:val="24"/>
        </w:rPr>
        <w:br w:type="page"/>
      </w:r>
    </w:p>
    <w:p w14:paraId="27A03345" w14:textId="2DC4D9D6" w:rsidR="003C276A" w:rsidRPr="00A737E9" w:rsidRDefault="001E6C8F" w:rsidP="00476F35">
      <w:pPr>
        <w:spacing w:after="0" w:line="276" w:lineRule="auto"/>
        <w:rPr>
          <w:rFonts w:ascii="Arial" w:hAnsi="Arial" w:cs="Arial"/>
          <w:b/>
          <w:bCs/>
          <w:sz w:val="24"/>
          <w:szCs w:val="24"/>
        </w:rPr>
      </w:pPr>
      <w:r>
        <w:rPr>
          <w:rFonts w:ascii="Arial" w:hAnsi="Arial" w:cs="Arial"/>
          <w:b/>
          <w:bCs/>
          <w:sz w:val="24"/>
          <w:szCs w:val="24"/>
        </w:rPr>
        <w:lastRenderedPageBreak/>
        <w:t>P</w:t>
      </w:r>
      <w:r w:rsidR="00A737E9">
        <w:rPr>
          <w:rFonts w:ascii="Arial" w:hAnsi="Arial" w:cs="Arial"/>
          <w:b/>
          <w:bCs/>
          <w:sz w:val="24"/>
          <w:szCs w:val="24"/>
        </w:rPr>
        <w:t xml:space="preserve">rovide a logic model for your project. </w:t>
      </w:r>
    </w:p>
    <w:p w14:paraId="02E6DDD3" w14:textId="48F191C6" w:rsidR="003C276A" w:rsidRPr="00ED07C1" w:rsidRDefault="00A737E9" w:rsidP="00476F35">
      <w:pPr>
        <w:spacing w:after="0" w:line="276" w:lineRule="auto"/>
        <w:rPr>
          <w:rFonts w:ascii="Arial" w:hAnsi="Arial" w:cs="Arial"/>
          <w:sz w:val="20"/>
          <w:szCs w:val="20"/>
        </w:rPr>
      </w:pPr>
      <w:r w:rsidRPr="003C2070">
        <w:rPr>
          <w:rFonts w:ascii="Arial" w:hAnsi="Arial" w:cs="Arial"/>
          <w:sz w:val="20"/>
          <w:szCs w:val="20"/>
        </w:rPr>
        <w:t>The template for the logic model is provided below as an option. Use of this template is not required but may help save some time when developing the project’s logic model.</w:t>
      </w:r>
      <w:r w:rsidR="008A2A25" w:rsidRPr="003C2070">
        <w:rPr>
          <w:rFonts w:ascii="Arial" w:hAnsi="Arial" w:cs="Arial"/>
          <w:sz w:val="20"/>
          <w:szCs w:val="20"/>
        </w:rPr>
        <w:t xml:space="preserve"> Grantees may use one logic model to describe their entire project or </w:t>
      </w:r>
      <w:r w:rsidR="0057722B" w:rsidRPr="003C2070">
        <w:rPr>
          <w:rFonts w:ascii="Arial" w:hAnsi="Arial" w:cs="Arial"/>
          <w:sz w:val="20"/>
          <w:szCs w:val="20"/>
        </w:rPr>
        <w:t>develop</w:t>
      </w:r>
      <w:r w:rsidR="008A2A25" w:rsidRPr="003C2070">
        <w:rPr>
          <w:rFonts w:ascii="Arial" w:hAnsi="Arial" w:cs="Arial"/>
          <w:sz w:val="20"/>
          <w:szCs w:val="20"/>
        </w:rPr>
        <w:t xml:space="preserve"> separate models for each strategy/project purpose area, depending on preference. </w:t>
      </w:r>
    </w:p>
    <w:p w14:paraId="0F162539" w14:textId="77777777" w:rsidR="00A737E9" w:rsidRDefault="00A737E9" w:rsidP="00A737E9">
      <w:pPr>
        <w:spacing w:after="0" w:line="240" w:lineRule="auto"/>
        <w:rPr>
          <w:rFonts w:ascii="Arial Narrow" w:hAnsi="Arial Narrow"/>
          <w:b/>
          <w:bCs/>
        </w:rPr>
      </w:pPr>
      <w:r>
        <w:rPr>
          <w:rFonts w:ascii="Arial Narrow" w:hAnsi="Arial Narrow"/>
          <w:b/>
          <w:bCs/>
        </w:rPr>
        <w:t>Sample Logic Model:</w:t>
      </w:r>
    </w:p>
    <w:p w14:paraId="5F9EAB5C" w14:textId="77777777" w:rsidR="00A737E9" w:rsidRPr="006337C7" w:rsidRDefault="00A737E9" w:rsidP="00A737E9">
      <w:pPr>
        <w:spacing w:after="0" w:line="240" w:lineRule="auto"/>
        <w:rPr>
          <w:b/>
          <w:bCs/>
        </w:rPr>
      </w:pPr>
      <w:r>
        <w:rPr>
          <w:b/>
          <w:bCs/>
          <w:noProof/>
        </w:rPr>
        <mc:AlternateContent>
          <mc:Choice Requires="wps">
            <w:drawing>
              <wp:anchor distT="0" distB="0" distL="114300" distR="114300" simplePos="0" relativeHeight="251679744" behindDoc="0" locked="0" layoutInCell="1" allowOverlap="1" wp14:anchorId="1CAC652E" wp14:editId="1CB25541">
                <wp:simplePos x="0" y="0"/>
                <wp:positionH relativeFrom="column">
                  <wp:posOffset>3657600</wp:posOffset>
                </wp:positionH>
                <wp:positionV relativeFrom="paragraph">
                  <wp:posOffset>210820</wp:posOffset>
                </wp:positionV>
                <wp:extent cx="1612900" cy="914400"/>
                <wp:effectExtent l="0" t="0" r="25400" b="19050"/>
                <wp:wrapNone/>
                <wp:docPr id="22" name="Rectangle: Rounded Corners 4"/>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0DEDF" id="Rectangle: Rounded Corners 4" o:spid="_x0000_s1026" style="position:absolute;margin-left:4in;margin-top:16.6pt;width:127pt;height:1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77696" behindDoc="0" locked="0" layoutInCell="1" allowOverlap="1" wp14:anchorId="007D534B" wp14:editId="62F10BF5">
                <wp:simplePos x="0" y="0"/>
                <wp:positionH relativeFrom="column">
                  <wp:posOffset>1828800</wp:posOffset>
                </wp:positionH>
                <wp:positionV relativeFrom="paragraph">
                  <wp:posOffset>210820</wp:posOffset>
                </wp:positionV>
                <wp:extent cx="1600200" cy="914400"/>
                <wp:effectExtent l="0" t="0" r="19050" b="19050"/>
                <wp:wrapNone/>
                <wp:docPr id="23" name="Rectangle: Rounded Corners 2"/>
                <wp:cNvGraphicFramePr/>
                <a:graphic xmlns:a="http://schemas.openxmlformats.org/drawingml/2006/main">
                  <a:graphicData uri="http://schemas.microsoft.com/office/word/2010/wordprocessingShape">
                    <wps:wsp>
                      <wps:cNvSpPr/>
                      <wps:spPr>
                        <a:xfrm>
                          <a:off x="0" y="0"/>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E4516A" id="Rectangle: Rounded Corners 2" o:spid="_x0000_s1026" style="position:absolute;margin-left:2in;margin-top:16.6pt;width:126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86912" behindDoc="0" locked="0" layoutInCell="1" allowOverlap="1" wp14:anchorId="54649A2F" wp14:editId="327BDCC2">
                <wp:simplePos x="0" y="0"/>
                <wp:positionH relativeFrom="column">
                  <wp:posOffset>1943100</wp:posOffset>
                </wp:positionH>
                <wp:positionV relativeFrom="paragraph">
                  <wp:posOffset>553719</wp:posOffset>
                </wp:positionV>
                <wp:extent cx="1600200" cy="4559299"/>
                <wp:effectExtent l="0" t="0" r="19050" b="13335"/>
                <wp:wrapNone/>
                <wp:docPr id="24" name="Text Box 24"/>
                <wp:cNvGraphicFramePr/>
                <a:graphic xmlns:a="http://schemas.openxmlformats.org/drawingml/2006/main">
                  <a:graphicData uri="http://schemas.microsoft.com/office/word/2010/wordprocessingShape">
                    <wps:wsp>
                      <wps:cNvSpPr txBox="1"/>
                      <wps:spPr>
                        <a:xfrm>
                          <a:off x="0" y="0"/>
                          <a:ext cx="1600200" cy="4559299"/>
                        </a:xfrm>
                        <a:prstGeom prst="rect">
                          <a:avLst/>
                        </a:prstGeom>
                        <a:solidFill>
                          <a:schemeClr val="accent1">
                            <a:lumMod val="40000"/>
                            <a:lumOff val="60000"/>
                          </a:schemeClr>
                        </a:solidFill>
                        <a:ln w="6350">
                          <a:solidFill>
                            <a:schemeClr val="accent5"/>
                          </a:solidFill>
                        </a:ln>
                      </wps:spPr>
                      <wps:txbx>
                        <w:txbxContent>
                          <w:p w14:paraId="54B661F5" w14:textId="43C14B0B"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49A2F" id="Text Box 24" o:spid="_x0000_s1041" type="#_x0000_t202" style="position:absolute;margin-left:153pt;margin-top:43.6pt;width:126pt;height:3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" fillcolor="#b4c6e7 [1300]" strokecolor="#5b9bd5 [3208]" strokeweight=".5pt">
                <v:textbox>
                  <w:txbxContent>
                    <w:p w14:paraId="54B661F5" w14:textId="43C14B0B"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Pr>
          <w:b/>
          <w:bCs/>
          <w:noProof/>
        </w:rPr>
        <mc:AlternateContent>
          <mc:Choice Requires="wps">
            <w:drawing>
              <wp:anchor distT="0" distB="0" distL="114300" distR="114300" simplePos="0" relativeHeight="251683840" behindDoc="0" locked="0" layoutInCell="1" allowOverlap="1" wp14:anchorId="54D0D697" wp14:editId="6AC55012">
                <wp:simplePos x="0" y="0"/>
                <wp:positionH relativeFrom="column">
                  <wp:posOffset>5486400</wp:posOffset>
                </wp:positionH>
                <wp:positionV relativeFrom="paragraph">
                  <wp:posOffset>210820</wp:posOffset>
                </wp:positionV>
                <wp:extent cx="1143000" cy="3429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143000" cy="342900"/>
                        </a:xfrm>
                        <a:prstGeom prst="rect">
                          <a:avLst/>
                        </a:prstGeom>
                        <a:noFill/>
                        <a:ln w="6350">
                          <a:noFill/>
                        </a:ln>
                      </wps:spPr>
                      <wps:txbx>
                        <w:txbxContent>
                          <w:p w14:paraId="6140936A" w14:textId="77777777" w:rsidR="00C321DA" w:rsidRPr="006337C7" w:rsidRDefault="00C321DA" w:rsidP="00A737E9">
                            <w:pPr>
                              <w:pStyle w:val="Heading3"/>
                            </w:pPr>
                            <w:r>
                              <w:t>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0D697" id="Text Box 25" o:spid="_x0000_s1042" type="#_x0000_t202" style="position:absolute;margin-left:6in;margin-top:16.6pt;width:90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" filled="f" stroked="f" strokeweight=".5pt">
                <v:textbox>
                  <w:txbxContent>
                    <w:p w14:paraId="6140936A" w14:textId="77777777" w:rsidR="00C321DA" w:rsidRPr="006337C7" w:rsidRDefault="00C321DA" w:rsidP="00A737E9">
                      <w:pPr>
                        <w:pStyle w:val="Heading3"/>
                      </w:pPr>
                      <w:r>
                        <w:t>Outcomes</w:t>
                      </w:r>
                    </w:p>
                  </w:txbxContent>
                </v:textbox>
              </v:shape>
            </w:pict>
          </mc:Fallback>
        </mc:AlternateContent>
      </w:r>
      <w:r>
        <w:rPr>
          <w:b/>
          <w:bCs/>
          <w:noProof/>
        </w:rPr>
        <mc:AlternateContent>
          <mc:Choice Requires="wps">
            <w:drawing>
              <wp:anchor distT="0" distB="0" distL="114300" distR="114300" simplePos="0" relativeHeight="251681792" behindDoc="0" locked="0" layoutInCell="1" allowOverlap="1" wp14:anchorId="2E9DADFD" wp14:editId="722888AA">
                <wp:simplePos x="0" y="0"/>
                <wp:positionH relativeFrom="column">
                  <wp:posOffset>1816100</wp:posOffset>
                </wp:positionH>
                <wp:positionV relativeFrom="paragraph">
                  <wp:posOffset>210820</wp:posOffset>
                </wp:positionV>
                <wp:extent cx="927100" cy="3429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927100" cy="342900"/>
                        </a:xfrm>
                        <a:prstGeom prst="rect">
                          <a:avLst/>
                        </a:prstGeom>
                        <a:noFill/>
                        <a:ln w="6350">
                          <a:noFill/>
                        </a:ln>
                      </wps:spPr>
                      <wps:txbx>
                        <w:txbxContent>
                          <w:p w14:paraId="6D5C629F"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DADFD" id="Text Box 26" o:spid="_x0000_s1043" type="#_x0000_t202" style="position:absolute;margin-left:143pt;margin-top:16.6pt;width:73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" filled="f" stroked="f" strokeweight=".5pt">
                <v:textbox>
                  <w:txbxContent>
                    <w:p w14:paraId="6D5C629F"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Activities</w:t>
                      </w:r>
                    </w:p>
                  </w:txbxContent>
                </v:textbox>
              </v:shape>
            </w:pict>
          </mc:Fallback>
        </mc:AlternateContent>
      </w:r>
      <w:r>
        <w:rPr>
          <w:b/>
          <w:bCs/>
          <w:noProof/>
        </w:rPr>
        <mc:AlternateContent>
          <mc:Choice Requires="wps">
            <w:drawing>
              <wp:anchor distT="0" distB="0" distL="114300" distR="114300" simplePos="0" relativeHeight="251684864" behindDoc="0" locked="0" layoutInCell="1" allowOverlap="1" wp14:anchorId="180FE615" wp14:editId="34FA8514">
                <wp:simplePos x="0" y="0"/>
                <wp:positionH relativeFrom="column">
                  <wp:posOffset>7315200</wp:posOffset>
                </wp:positionH>
                <wp:positionV relativeFrom="paragraph">
                  <wp:posOffset>210820</wp:posOffset>
                </wp:positionV>
                <wp:extent cx="800100" cy="3429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1EC1AEBD"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Impacts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FE615" id="Text Box 27" o:spid="_x0000_s1044" type="#_x0000_t202" style="position:absolute;margin-left:8in;margin-top:16.6pt;width:63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" filled="f" stroked="f" strokeweight=".5pt">
                <v:textbox>
                  <w:txbxContent>
                    <w:p w14:paraId="1EC1AEBD"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Impacts</w:t>
                      </w:r>
                    </w:p>
                  </w:txbxContent>
                </v:textbox>
              </v:shape>
            </w:pict>
          </mc:Fallback>
        </mc:AlternateContent>
      </w:r>
      <w:r>
        <w:rPr>
          <w:b/>
          <w:bCs/>
          <w:noProof/>
        </w:rPr>
        <mc:AlternateContent>
          <mc:Choice Requires="wps">
            <w:drawing>
              <wp:anchor distT="0" distB="0" distL="114300" distR="114300" simplePos="0" relativeHeight="251682816" behindDoc="0" locked="0" layoutInCell="1" allowOverlap="1" wp14:anchorId="09D014C1" wp14:editId="0EB8E457">
                <wp:simplePos x="0" y="0"/>
                <wp:positionH relativeFrom="column">
                  <wp:posOffset>3657600</wp:posOffset>
                </wp:positionH>
                <wp:positionV relativeFrom="paragraph">
                  <wp:posOffset>210820</wp:posOffset>
                </wp:positionV>
                <wp:extent cx="800100" cy="3429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800100" cy="342900"/>
                        </a:xfrm>
                        <a:prstGeom prst="rect">
                          <a:avLst/>
                        </a:prstGeom>
                        <a:noFill/>
                        <a:ln w="6350">
                          <a:noFill/>
                        </a:ln>
                      </wps:spPr>
                      <wps:txbx>
                        <w:txbxContent>
                          <w:p w14:paraId="079B22EA"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014C1" id="Text Box 28" o:spid="_x0000_s1045" type="#_x0000_t202" style="position:absolute;margin-left:4in;margin-top:16.6pt;width:63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" filled="f" stroked="f" strokeweight=".5pt">
                <v:textbox>
                  <w:txbxContent>
                    <w:p w14:paraId="079B22EA" w14:textId="77777777" w:rsidR="00C321DA" w:rsidRPr="006337C7" w:rsidRDefault="00C321DA" w:rsidP="00A737E9">
                      <w:pPr>
                        <w:spacing w:after="0" w:line="240" w:lineRule="auto"/>
                        <w:rPr>
                          <w:color w:val="FFFFFF" w:themeColor="background1"/>
                          <w:sz w:val="28"/>
                          <w:szCs w:val="28"/>
                        </w:rPr>
                      </w:pPr>
                      <w:r>
                        <w:rPr>
                          <w:color w:val="FFFFFF" w:themeColor="background1"/>
                          <w:sz w:val="28"/>
                          <w:szCs w:val="28"/>
                        </w:rPr>
                        <w:t>Outputs</w:t>
                      </w:r>
                    </w:p>
                  </w:txbxContent>
                </v:textbox>
              </v:shape>
            </w:pict>
          </mc:Fallback>
        </mc:AlternateContent>
      </w:r>
      <w:r>
        <w:rPr>
          <w:b/>
          <w:bCs/>
          <w:noProof/>
        </w:rPr>
        <mc:AlternateContent>
          <mc:Choice Requires="wps">
            <w:drawing>
              <wp:anchor distT="0" distB="0" distL="114300" distR="114300" simplePos="0" relativeHeight="251678720" behindDoc="0" locked="0" layoutInCell="1" allowOverlap="1" wp14:anchorId="661CA83B" wp14:editId="746EDC56">
                <wp:simplePos x="0" y="0"/>
                <wp:positionH relativeFrom="column">
                  <wp:posOffset>5486400</wp:posOffset>
                </wp:positionH>
                <wp:positionV relativeFrom="paragraph">
                  <wp:posOffset>210820</wp:posOffset>
                </wp:positionV>
                <wp:extent cx="1612900" cy="914400"/>
                <wp:effectExtent l="0" t="0" r="25400" b="19050"/>
                <wp:wrapNone/>
                <wp:docPr id="29" name="Rectangle: Rounded Corners 3"/>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EF8D16" id="Rectangle: Rounded Corners 3" o:spid="_x0000_s1026" style="position:absolute;margin-left:6in;margin-top:16.6pt;width:127pt;height:1in;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" fillcolor="#5b9bd5 [3208]" strokecolor="#5b9bd5 [3208]" strokeweight="1pt">
                <v:stroke joinstyle="miter"/>
              </v:roundrect>
            </w:pict>
          </mc:Fallback>
        </mc:AlternateContent>
      </w:r>
      <w:r>
        <w:rPr>
          <w:b/>
          <w:bCs/>
          <w:noProof/>
        </w:rPr>
        <mc:AlternateContent>
          <mc:Choice Requires="wps">
            <w:drawing>
              <wp:anchor distT="0" distB="0" distL="114300" distR="114300" simplePos="0" relativeHeight="251680768" behindDoc="0" locked="0" layoutInCell="1" allowOverlap="1" wp14:anchorId="5C07C793" wp14:editId="318047D1">
                <wp:simplePos x="0" y="0"/>
                <wp:positionH relativeFrom="column">
                  <wp:posOffset>7315200</wp:posOffset>
                </wp:positionH>
                <wp:positionV relativeFrom="paragraph">
                  <wp:posOffset>210820</wp:posOffset>
                </wp:positionV>
                <wp:extent cx="1612900" cy="914400"/>
                <wp:effectExtent l="0" t="0" r="25400" b="19050"/>
                <wp:wrapNone/>
                <wp:docPr id="30" name="Rectangle: Rounded Corners 5"/>
                <wp:cNvGraphicFramePr/>
                <a:graphic xmlns:a="http://schemas.openxmlformats.org/drawingml/2006/main">
                  <a:graphicData uri="http://schemas.microsoft.com/office/word/2010/wordprocessingShape">
                    <wps:wsp>
                      <wps:cNvSpPr/>
                      <wps:spPr>
                        <a:xfrm>
                          <a:off x="0" y="0"/>
                          <a:ext cx="16129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7BEFC3" id="Rectangle: Rounded Corners 5" o:spid="_x0000_s1026" style="position:absolute;margin-left:8in;margin-top:16.6pt;width:127pt;height:1in;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" fillcolor="#5b9bd5 [3208]" strokecolor="#5b9bd5 [3208]" strokeweight="1pt">
                <v:stroke joinstyle="miter"/>
              </v:roundrect>
            </w:pict>
          </mc:Fallback>
        </mc:AlternateContent>
      </w:r>
    </w:p>
    <w:p w14:paraId="6520D657" w14:textId="77777777" w:rsidR="00A737E9" w:rsidRDefault="00A737E9" w:rsidP="00A737E9">
      <w:pPr>
        <w:spacing w:after="0" w:line="276" w:lineRule="auto"/>
        <w:rPr>
          <w:rFonts w:ascii="Arial" w:hAnsi="Arial" w:cs="Arial"/>
          <w:color w:val="767171" w:themeColor="background2" w:themeShade="80"/>
          <w:sz w:val="24"/>
          <w:szCs w:val="24"/>
        </w:rPr>
      </w:pPr>
      <w:r>
        <w:rPr>
          <w:rFonts w:ascii="Arial" w:hAnsi="Arial" w:cs="Arial"/>
          <w:noProof/>
          <w:color w:val="767171" w:themeColor="background2" w:themeShade="80"/>
          <w:sz w:val="24"/>
          <w:szCs w:val="24"/>
        </w:rPr>
        <mc:AlternateContent>
          <mc:Choice Requires="wpg">
            <w:drawing>
              <wp:anchor distT="0" distB="0" distL="114300" distR="114300" simplePos="0" relativeHeight="251685888" behindDoc="0" locked="0" layoutInCell="1" allowOverlap="1" wp14:anchorId="214FE89B" wp14:editId="119B4752">
                <wp:simplePos x="0" y="0"/>
                <wp:positionH relativeFrom="column">
                  <wp:posOffset>-42530</wp:posOffset>
                </wp:positionH>
                <wp:positionV relativeFrom="paragraph">
                  <wp:posOffset>43830</wp:posOffset>
                </wp:positionV>
                <wp:extent cx="1730375" cy="4905188"/>
                <wp:effectExtent l="0" t="0" r="22225" b="10160"/>
                <wp:wrapNone/>
                <wp:docPr id="31" name="Group 31"/>
                <wp:cNvGraphicFramePr/>
                <a:graphic xmlns:a="http://schemas.openxmlformats.org/drawingml/2006/main">
                  <a:graphicData uri="http://schemas.microsoft.com/office/word/2010/wordprocessingGroup">
                    <wpg:wgp>
                      <wpg:cNvGrpSpPr/>
                      <wpg:grpSpPr>
                        <a:xfrm>
                          <a:off x="0" y="0"/>
                          <a:ext cx="1730375" cy="4905188"/>
                          <a:chOff x="0" y="-106330"/>
                          <a:chExt cx="1730375" cy="4905188"/>
                        </a:xfrm>
                      </wpg:grpSpPr>
                      <wpg:grpSp>
                        <wpg:cNvPr id="32" name="Group 32"/>
                        <wpg:cNvGrpSpPr/>
                        <wpg:grpSpPr>
                          <a:xfrm>
                            <a:off x="0" y="-106330"/>
                            <a:ext cx="1642732" cy="925033"/>
                            <a:chOff x="0" y="-106330"/>
                            <a:chExt cx="1642732" cy="925033"/>
                          </a:xfrm>
                        </wpg:grpSpPr>
                        <wps:wsp>
                          <wps:cNvPr id="33" name="Rectangle: Rounded Corners 1"/>
                          <wps:cNvSpPr/>
                          <wps:spPr>
                            <a:xfrm>
                              <a:off x="42532" y="-95697"/>
                              <a:ext cx="1600200" cy="914400"/>
                            </a:xfrm>
                            <a:prstGeom prst="round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Text Box 34"/>
                          <wps:cNvSpPr txBox="1"/>
                          <wps:spPr>
                            <a:xfrm>
                              <a:off x="0" y="-106330"/>
                              <a:ext cx="800100" cy="342900"/>
                            </a:xfrm>
                            <a:prstGeom prst="rect">
                              <a:avLst/>
                            </a:prstGeom>
                            <a:noFill/>
                            <a:ln w="6350">
                              <a:noFill/>
                            </a:ln>
                          </wps:spPr>
                          <wps:txbx>
                            <w:txbxContent>
                              <w:p w14:paraId="7079783A" w14:textId="77777777" w:rsidR="00C321DA" w:rsidRPr="006337C7" w:rsidRDefault="00C321DA" w:rsidP="00A737E9">
                                <w:pPr>
                                  <w:spacing w:after="0" w:line="240" w:lineRule="auto"/>
                                  <w:rPr>
                                    <w:color w:val="FFFFFF" w:themeColor="background1"/>
                                    <w:sz w:val="28"/>
                                    <w:szCs w:val="28"/>
                                  </w:rPr>
                                </w:pPr>
                                <w:r w:rsidRPr="006337C7">
                                  <w:rPr>
                                    <w:color w:val="FFFFFF" w:themeColor="background1"/>
                                    <w:sz w:val="28"/>
                                    <w:szCs w:val="28"/>
                                  </w:rPr>
                                  <w:t>Inputs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5" name="Text Box 35"/>
                        <wps:cNvSpPr txBox="1"/>
                        <wps:spPr>
                          <a:xfrm>
                            <a:off x="138223" y="239559"/>
                            <a:ext cx="1592152" cy="4559299"/>
                          </a:xfrm>
                          <a:prstGeom prst="rect">
                            <a:avLst/>
                          </a:prstGeom>
                          <a:solidFill>
                            <a:schemeClr val="accent1">
                              <a:lumMod val="40000"/>
                              <a:lumOff val="60000"/>
                            </a:schemeClr>
                          </a:solidFill>
                          <a:ln w="6350">
                            <a:solidFill>
                              <a:schemeClr val="accent5"/>
                            </a:solidFill>
                          </a:ln>
                        </wps:spPr>
                        <wps:txbx>
                          <w:txbxContent>
                            <w:p w14:paraId="1B39F904" w14:textId="3B2CE105"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14FE89B" id="Group 31" o:spid="_x0000_s1046" style="position:absolute;margin-left:-3.35pt;margin-top:3.45pt;width:136.25pt;height:386.25pt;z-index:251685888;mso-height-relative:margin" coordorigin=",-1063" coordsize="17303,4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">
                <v:group id="Group 32" o:spid="_x0000_s1047" style="position:absolute;top:-1063;width:16427;height:9250" coordorigin=",-1063" coordsize="16427,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oundrect id="Rectangle: Rounded Corners 1" o:spid="_x0000_s1048" style="position:absolute;left:425;top:-956;width:16002;height:9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" fillcolor="#5b9bd5 [3208]" strokecolor="#5b9bd5 [3208]" strokeweight="1pt">
                    <v:stroke joinstyle="miter"/>
                  </v:roundrect>
                  <v:shape id="Text Box 34" o:spid="_x0000_s1049" type="#_x0000_t202" style="position:absolute;top:-1063;width:8001;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079783A" w14:textId="77777777" w:rsidR="00C321DA" w:rsidRPr="006337C7" w:rsidRDefault="00C321DA" w:rsidP="00A737E9">
                          <w:pPr>
                            <w:spacing w:after="0" w:line="240" w:lineRule="auto"/>
                            <w:rPr>
                              <w:color w:val="FFFFFF" w:themeColor="background1"/>
                              <w:sz w:val="28"/>
                              <w:szCs w:val="28"/>
                            </w:rPr>
                          </w:pPr>
                          <w:r w:rsidRPr="006337C7">
                            <w:rPr>
                              <w:color w:val="FFFFFF" w:themeColor="background1"/>
                              <w:sz w:val="28"/>
                              <w:szCs w:val="28"/>
                            </w:rPr>
                            <w:t>Inputs</w:t>
                          </w:r>
                        </w:p>
                      </w:txbxContent>
                    </v:textbox>
                  </v:shape>
                </v:group>
                <v:shape id="Text Box 35" o:spid="_x0000_s1050" type="#_x0000_t202" style="position:absolute;left:1382;top:2395;width:15921;height:45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" fillcolor="#b4c6e7 [1300]" strokecolor="#5b9bd5 [3208]" strokeweight=".5pt">
                  <v:textbox>
                    <w:txbxContent>
                      <w:p w14:paraId="1B39F904" w14:textId="3B2CE105"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v:group>
            </w:pict>
          </mc:Fallback>
        </mc:AlternateContent>
      </w:r>
    </w:p>
    <w:p w14:paraId="37CBB35A" w14:textId="305A74B7" w:rsidR="00A737E9" w:rsidRDefault="00283888" w:rsidP="00A737E9">
      <w:pPr>
        <w:rPr>
          <w:rFonts w:ascii="Arial" w:hAnsi="Arial" w:cs="Arial"/>
          <w:color w:val="767171" w:themeColor="background2" w:themeShade="80"/>
          <w:sz w:val="24"/>
          <w:szCs w:val="24"/>
        </w:rPr>
      </w:pPr>
      <w:r>
        <w:rPr>
          <w:b/>
          <w:bCs/>
          <w:noProof/>
        </w:rPr>
        <mc:AlternateContent>
          <mc:Choice Requires="wps">
            <w:drawing>
              <wp:anchor distT="0" distB="0" distL="114300" distR="114300" simplePos="0" relativeHeight="251693056" behindDoc="0" locked="0" layoutInCell="1" allowOverlap="1" wp14:anchorId="6AA38431" wp14:editId="52266BA5">
                <wp:simplePos x="0" y="0"/>
                <wp:positionH relativeFrom="column">
                  <wp:posOffset>800100</wp:posOffset>
                </wp:positionH>
                <wp:positionV relativeFrom="paragraph">
                  <wp:posOffset>4891405</wp:posOffset>
                </wp:positionV>
                <wp:extent cx="1828800" cy="32956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828800" cy="329565"/>
                        </a:xfrm>
                        <a:prstGeom prst="rect">
                          <a:avLst/>
                        </a:prstGeom>
                        <a:noFill/>
                        <a:ln w="6350">
                          <a:noFill/>
                        </a:ln>
                      </wps:spPr>
                      <wps:txbx>
                        <w:txbxContent>
                          <w:p w14:paraId="22DE2F93" w14:textId="77777777" w:rsidR="00C321DA" w:rsidRPr="00085847" w:rsidRDefault="00C321DA" w:rsidP="00A737E9">
                            <w:pPr>
                              <w:jc w:val="center"/>
                              <w:rPr>
                                <w:color w:val="00B0F0"/>
                                <w:sz w:val="26"/>
                                <w:szCs w:val="26"/>
                              </w:rPr>
                            </w:pPr>
                            <w:r w:rsidRPr="00085847">
                              <w:rPr>
                                <w:color w:val="00B0F0"/>
                                <w:sz w:val="26"/>
                                <w:szCs w:val="26"/>
                              </w:rPr>
                              <w:t>Planned Work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A38431" id="Text Box 38" o:spid="_x0000_s1051" type="#_x0000_t202" style="position:absolute;margin-left:63pt;margin-top:385.15pt;width:2in;height:25.9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jdRGwIAADQEAAAOAAAAZHJzL2Uyb0RvYy54bWysU02P2yAQvVfqf0DcGzveJE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" filled="f" stroked="f" strokeweight=".5pt">
                <v:textbox>
                  <w:txbxContent>
                    <w:p w14:paraId="22DE2F93" w14:textId="77777777" w:rsidR="00C321DA" w:rsidRPr="00085847" w:rsidRDefault="00C321DA" w:rsidP="00A737E9">
                      <w:pPr>
                        <w:jc w:val="center"/>
                        <w:rPr>
                          <w:color w:val="00B0F0"/>
                          <w:sz w:val="26"/>
                          <w:szCs w:val="26"/>
                        </w:rPr>
                      </w:pPr>
                      <w:r w:rsidRPr="00085847">
                        <w:rPr>
                          <w:color w:val="00B0F0"/>
                          <w:sz w:val="26"/>
                          <w:szCs w:val="26"/>
                        </w:rPr>
                        <w:t>Planned Work</w:t>
                      </w:r>
                    </w:p>
                  </w:txbxContent>
                </v:textbox>
              </v:shape>
            </w:pict>
          </mc:Fallback>
        </mc:AlternateContent>
      </w:r>
      <w:r>
        <w:rPr>
          <w:b/>
          <w:bCs/>
          <w:noProof/>
        </w:rPr>
        <mc:AlternateContent>
          <mc:Choice Requires="wps">
            <w:drawing>
              <wp:anchor distT="0" distB="0" distL="114300" distR="114300" simplePos="0" relativeHeight="251694080" behindDoc="0" locked="0" layoutInCell="1" allowOverlap="1" wp14:anchorId="0D0BD36F" wp14:editId="7CC4377B">
                <wp:simplePos x="0" y="0"/>
                <wp:positionH relativeFrom="column">
                  <wp:posOffset>5895843</wp:posOffset>
                </wp:positionH>
                <wp:positionV relativeFrom="paragraph">
                  <wp:posOffset>4930452</wp:posOffset>
                </wp:positionV>
                <wp:extent cx="1714500" cy="32956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714500" cy="329565"/>
                        </a:xfrm>
                        <a:prstGeom prst="rect">
                          <a:avLst/>
                        </a:prstGeom>
                        <a:noFill/>
                        <a:ln w="6350">
                          <a:noFill/>
                        </a:ln>
                      </wps:spPr>
                      <wps:txbx>
                        <w:txbxContent>
                          <w:p w14:paraId="5C561CC1" w14:textId="77777777" w:rsidR="00C321DA" w:rsidRPr="00085847" w:rsidRDefault="00C321DA" w:rsidP="00A737E9">
                            <w:pPr>
                              <w:jc w:val="center"/>
                              <w:rPr>
                                <w:color w:val="00B0F0"/>
                                <w:sz w:val="26"/>
                                <w:szCs w:val="26"/>
                              </w:rPr>
                            </w:pPr>
                            <w:r w:rsidRPr="00085847">
                              <w:rPr>
                                <w:color w:val="00B0F0"/>
                                <w:sz w:val="26"/>
                                <w:szCs w:val="26"/>
                              </w:rPr>
                              <w:t>Intended Result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BD36F" id="Text Box 36" o:spid="_x0000_s1052" type="#_x0000_t202" style="position:absolute;margin-left:464.25pt;margin-top:388.2pt;width:135pt;height:25.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" filled="f" stroked="f" strokeweight=".5pt">
                <v:textbox>
                  <w:txbxContent>
                    <w:p w14:paraId="5C561CC1" w14:textId="77777777" w:rsidR="00C321DA" w:rsidRPr="00085847" w:rsidRDefault="00C321DA" w:rsidP="00A737E9">
                      <w:pPr>
                        <w:jc w:val="center"/>
                        <w:rPr>
                          <w:color w:val="00B0F0"/>
                          <w:sz w:val="26"/>
                          <w:szCs w:val="26"/>
                        </w:rPr>
                      </w:pPr>
                      <w:r w:rsidRPr="00085847">
                        <w:rPr>
                          <w:color w:val="00B0F0"/>
                          <w:sz w:val="26"/>
                          <w:szCs w:val="26"/>
                        </w:rPr>
                        <w:t>Intended Result</w:t>
                      </w:r>
                    </w:p>
                  </w:txbxContent>
                </v:textbox>
              </v:shape>
            </w:pict>
          </mc:Fallback>
        </mc:AlternateContent>
      </w:r>
      <w:r>
        <w:rPr>
          <w:b/>
          <w:bCs/>
          <w:noProof/>
        </w:rPr>
        <mc:AlternateContent>
          <mc:Choice Requires="wps">
            <w:drawing>
              <wp:anchor distT="0" distB="0" distL="114300" distR="114300" simplePos="0" relativeHeight="251692032" behindDoc="0" locked="0" layoutInCell="1" allowOverlap="1" wp14:anchorId="34A69FF9" wp14:editId="026A9D60">
                <wp:simplePos x="0" y="0"/>
                <wp:positionH relativeFrom="column">
                  <wp:posOffset>6270685</wp:posOffset>
                </wp:positionH>
                <wp:positionV relativeFrom="paragraph">
                  <wp:posOffset>2970243</wp:posOffset>
                </wp:positionV>
                <wp:extent cx="228600" cy="3771900"/>
                <wp:effectExtent l="0" t="0" r="19050" b="95250"/>
                <wp:wrapNone/>
                <wp:docPr id="37" name="Left Brace 37"/>
                <wp:cNvGraphicFramePr/>
                <a:graphic xmlns:a="http://schemas.openxmlformats.org/drawingml/2006/main">
                  <a:graphicData uri="http://schemas.microsoft.com/office/word/2010/wordprocessingShape">
                    <wps:wsp>
                      <wps:cNvSpPr/>
                      <wps:spPr>
                        <a:xfrm rot="16200000">
                          <a:off x="0" y="0"/>
                          <a:ext cx="228600" cy="377190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B537A7" id="Left Brace 37" o:spid="_x0000_s1026" type="#_x0000_t87" style="position:absolute;margin-left:493.75pt;margin-top:233.9pt;width:18pt;height:297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" adj="109" strokecolor="#5b9bd5 [3208]" strokeweight=".5pt">
                <v:stroke joinstyle="miter"/>
              </v:shape>
            </w:pict>
          </mc:Fallback>
        </mc:AlternateContent>
      </w:r>
      <w:bookmarkStart w:id="9" w:name="_MON_1744184851"/>
      <w:bookmarkEnd w:id="9"/>
      <w:r w:rsidR="00225690">
        <w:rPr>
          <w:rFonts w:ascii="Arial" w:hAnsi="Arial" w:cs="Arial"/>
          <w:color w:val="767171" w:themeColor="background2" w:themeShade="80"/>
          <w:sz w:val="24"/>
          <w:szCs w:val="24"/>
        </w:rPr>
        <w:object w:dxaOrig="1539" w:dyaOrig="997" w14:anchorId="000445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49.5pt" o:ole="">
            <v:imagedata r:id="rId13" o:title=""/>
          </v:shape>
          <o:OLEObject Type="Embed" ProgID="Word.Document.12" ShapeID="_x0000_i1025" DrawAspect="Icon" ObjectID="_1835433225" r:id="rId14">
            <o:FieldCodes>\s</o:FieldCodes>
          </o:OLEObject>
        </w:object>
      </w:r>
      <w:r w:rsidR="00A737E9">
        <w:rPr>
          <w:b/>
          <w:bCs/>
          <w:noProof/>
        </w:rPr>
        <mc:AlternateContent>
          <mc:Choice Requires="wps">
            <w:drawing>
              <wp:anchor distT="0" distB="0" distL="114300" distR="114300" simplePos="0" relativeHeight="251691008" behindDoc="0" locked="0" layoutInCell="1" allowOverlap="1" wp14:anchorId="6318ADE6" wp14:editId="44D43C87">
                <wp:simplePos x="0" y="0"/>
                <wp:positionH relativeFrom="column">
                  <wp:posOffset>1694551</wp:posOffset>
                </wp:positionH>
                <wp:positionV relativeFrom="paragraph">
                  <wp:posOffset>3924935</wp:posOffset>
                </wp:positionV>
                <wp:extent cx="228600" cy="1860550"/>
                <wp:effectExtent l="3175" t="0" r="22225" b="98425"/>
                <wp:wrapNone/>
                <wp:docPr id="39" name="Left Brace 39"/>
                <wp:cNvGraphicFramePr/>
                <a:graphic xmlns:a="http://schemas.openxmlformats.org/drawingml/2006/main">
                  <a:graphicData uri="http://schemas.microsoft.com/office/word/2010/wordprocessingShape">
                    <wps:wsp>
                      <wps:cNvSpPr/>
                      <wps:spPr>
                        <a:xfrm rot="16200000">
                          <a:off x="0" y="0"/>
                          <a:ext cx="228600" cy="1860550"/>
                        </a:xfrm>
                        <a:prstGeom prst="leftBrace">
                          <a:avLst/>
                        </a:prstGeom>
                        <a:ln>
                          <a:solidFill>
                            <a:schemeClr val="accent5"/>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43966" id="Left Brace 39" o:spid="_x0000_s1026" type="#_x0000_t87" style="position:absolute;margin-left:133.45pt;margin-top:309.05pt;width:18pt;height:14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" adj="221" strokecolor="#5b9bd5 [3208]" strokeweight=".5pt">
                <v:stroke joinstyle="miter"/>
              </v:shape>
            </w:pict>
          </mc:Fallback>
        </mc:AlternateContent>
      </w:r>
      <w:r w:rsidR="00A737E9">
        <w:rPr>
          <w:b/>
          <w:bCs/>
          <w:noProof/>
        </w:rPr>
        <mc:AlternateContent>
          <mc:Choice Requires="wps">
            <w:drawing>
              <wp:anchor distT="0" distB="0" distL="114300" distR="114300" simplePos="0" relativeHeight="251689984" behindDoc="0" locked="0" layoutInCell="1" allowOverlap="1" wp14:anchorId="1D22D712" wp14:editId="5CA180B7">
                <wp:simplePos x="0" y="0"/>
                <wp:positionH relativeFrom="column">
                  <wp:posOffset>7392035</wp:posOffset>
                </wp:positionH>
                <wp:positionV relativeFrom="paragraph">
                  <wp:posOffset>182245</wp:posOffset>
                </wp:positionV>
                <wp:extent cx="1645285" cy="4558665"/>
                <wp:effectExtent l="0" t="0" r="12065" b="13335"/>
                <wp:wrapNone/>
                <wp:docPr id="40" name="Text Box 40"/>
                <wp:cNvGraphicFramePr/>
                <a:graphic xmlns:a="http://schemas.openxmlformats.org/drawingml/2006/main">
                  <a:graphicData uri="http://schemas.microsoft.com/office/word/2010/wordprocessingShape">
                    <wps:wsp>
                      <wps:cNvSpPr txBox="1"/>
                      <wps:spPr>
                        <a:xfrm>
                          <a:off x="0" y="0"/>
                          <a:ext cx="1645285" cy="4558665"/>
                        </a:xfrm>
                        <a:prstGeom prst="rect">
                          <a:avLst/>
                        </a:prstGeom>
                        <a:solidFill>
                          <a:schemeClr val="accent1">
                            <a:lumMod val="40000"/>
                            <a:lumOff val="60000"/>
                          </a:schemeClr>
                        </a:solidFill>
                        <a:ln w="6350">
                          <a:solidFill>
                            <a:schemeClr val="accent5"/>
                          </a:solidFill>
                        </a:ln>
                      </wps:spPr>
                      <wps:txbx>
                        <w:txbxContent>
                          <w:p w14:paraId="086FA435" w14:textId="77777777" w:rsidR="00C321DA" w:rsidRDefault="00C321DA" w:rsidP="00A737E9">
                            <w:pPr>
                              <w:autoSpaceDE w:val="0"/>
                              <w:autoSpaceDN w:val="0"/>
                              <w:adjustRightInd w:val="0"/>
                              <w:spacing w:after="0" w:line="240" w:lineRule="auto"/>
                              <w:rPr>
                                <w:rFonts w:ascii="Arial Narrow" w:hAnsi="Arial Narrow" w:cs="Arial"/>
                                <w:color w:val="30303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2D712" id="Text Box 40" o:spid="_x0000_s1053" type="#_x0000_t202" style="position:absolute;margin-left:582.05pt;margin-top:14.35pt;width:129.55pt;height:358.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" fillcolor="#b4c6e7 [1300]" strokecolor="#5b9bd5 [3208]" strokeweight=".5pt">
                <v:textbox>
                  <w:txbxContent>
                    <w:p w14:paraId="086FA435" w14:textId="77777777" w:rsidR="00C321DA" w:rsidRDefault="00C321DA" w:rsidP="00A737E9">
                      <w:pPr>
                        <w:autoSpaceDE w:val="0"/>
                        <w:autoSpaceDN w:val="0"/>
                        <w:adjustRightInd w:val="0"/>
                        <w:spacing w:after="0" w:line="240" w:lineRule="auto"/>
                        <w:rPr>
                          <w:rFonts w:ascii="Arial Narrow" w:hAnsi="Arial Narrow" w:cs="Arial"/>
                          <w:color w:val="303030"/>
                          <w:sz w:val="16"/>
                          <w:szCs w:val="16"/>
                        </w:rPr>
                      </w:pPr>
                    </w:p>
                  </w:txbxContent>
                </v:textbox>
              </v:shape>
            </w:pict>
          </mc:Fallback>
        </mc:AlternateContent>
      </w:r>
      <w:r w:rsidR="00A737E9">
        <w:rPr>
          <w:b/>
          <w:bCs/>
          <w:noProof/>
        </w:rPr>
        <mc:AlternateContent>
          <mc:Choice Requires="wps">
            <w:drawing>
              <wp:anchor distT="0" distB="0" distL="114300" distR="114300" simplePos="0" relativeHeight="251688960" behindDoc="0" locked="0" layoutInCell="1" allowOverlap="1" wp14:anchorId="3AD3C8A5" wp14:editId="69C52573">
                <wp:simplePos x="0" y="0"/>
                <wp:positionH relativeFrom="column">
                  <wp:posOffset>5550195</wp:posOffset>
                </wp:positionH>
                <wp:positionV relativeFrom="paragraph">
                  <wp:posOffset>182777</wp:posOffset>
                </wp:positionV>
                <wp:extent cx="1656021" cy="4558665"/>
                <wp:effectExtent l="0" t="0" r="20955" b="13335"/>
                <wp:wrapNone/>
                <wp:docPr id="41" name="Text Box 41"/>
                <wp:cNvGraphicFramePr/>
                <a:graphic xmlns:a="http://schemas.openxmlformats.org/drawingml/2006/main">
                  <a:graphicData uri="http://schemas.microsoft.com/office/word/2010/wordprocessingShape">
                    <wps:wsp>
                      <wps:cNvSpPr txBox="1"/>
                      <wps:spPr>
                        <a:xfrm>
                          <a:off x="0" y="0"/>
                          <a:ext cx="1656021" cy="4558665"/>
                        </a:xfrm>
                        <a:prstGeom prst="rect">
                          <a:avLst/>
                        </a:prstGeom>
                        <a:solidFill>
                          <a:schemeClr val="accent1">
                            <a:lumMod val="40000"/>
                            <a:lumOff val="60000"/>
                          </a:schemeClr>
                        </a:solidFill>
                        <a:ln w="6350">
                          <a:solidFill>
                            <a:schemeClr val="accent5"/>
                          </a:solidFill>
                        </a:ln>
                      </wps:spPr>
                      <wps:txbx>
                        <w:txbxContent>
                          <w:p w14:paraId="383AD446" w14:textId="77777777"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3C8A5" id="Text Box 41" o:spid="_x0000_s1054" type="#_x0000_t202" style="position:absolute;margin-left:437pt;margin-top:14.4pt;width:130.4pt;height:358.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" fillcolor="#b4c6e7 [1300]" strokecolor="#5b9bd5 [3208]" strokeweight=".5pt">
                <v:textbox>
                  <w:txbxContent>
                    <w:p w14:paraId="383AD446" w14:textId="77777777"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sidR="00A737E9">
        <w:rPr>
          <w:b/>
          <w:bCs/>
          <w:noProof/>
        </w:rPr>
        <mc:AlternateContent>
          <mc:Choice Requires="wps">
            <w:drawing>
              <wp:anchor distT="0" distB="0" distL="114300" distR="114300" simplePos="0" relativeHeight="251687936" behindDoc="0" locked="0" layoutInCell="1" allowOverlap="1" wp14:anchorId="4B3A9FDE" wp14:editId="2313E17D">
                <wp:simplePos x="0" y="0"/>
                <wp:positionH relativeFrom="column">
                  <wp:posOffset>3732028</wp:posOffset>
                </wp:positionH>
                <wp:positionV relativeFrom="paragraph">
                  <wp:posOffset>182777</wp:posOffset>
                </wp:positionV>
                <wp:extent cx="1645388" cy="4558665"/>
                <wp:effectExtent l="0" t="0" r="12065" b="13335"/>
                <wp:wrapNone/>
                <wp:docPr id="42" name="Text Box 42"/>
                <wp:cNvGraphicFramePr/>
                <a:graphic xmlns:a="http://schemas.openxmlformats.org/drawingml/2006/main">
                  <a:graphicData uri="http://schemas.microsoft.com/office/word/2010/wordprocessingShape">
                    <wps:wsp>
                      <wps:cNvSpPr txBox="1"/>
                      <wps:spPr>
                        <a:xfrm>
                          <a:off x="0" y="0"/>
                          <a:ext cx="1645388" cy="4558665"/>
                        </a:xfrm>
                        <a:prstGeom prst="rect">
                          <a:avLst/>
                        </a:prstGeom>
                        <a:solidFill>
                          <a:schemeClr val="accent1">
                            <a:lumMod val="40000"/>
                            <a:lumOff val="60000"/>
                          </a:schemeClr>
                        </a:solidFill>
                        <a:ln w="6350">
                          <a:solidFill>
                            <a:schemeClr val="accent5"/>
                          </a:solidFill>
                        </a:ln>
                      </wps:spPr>
                      <wps:txbx>
                        <w:txbxContent>
                          <w:p w14:paraId="51D399A0" w14:textId="6968B0BF"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A9FDE" id="Text Box 42" o:spid="_x0000_s1055" type="#_x0000_t202" style="position:absolute;margin-left:293.85pt;margin-top:14.4pt;width:129.55pt;height:358.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" fillcolor="#b4c6e7 [1300]" strokecolor="#5b9bd5 [3208]" strokeweight=".5pt">
                <v:textbox>
                  <w:txbxContent>
                    <w:p w14:paraId="51D399A0" w14:textId="6968B0BF" w:rsidR="00C321DA" w:rsidRPr="002372D2" w:rsidRDefault="00C321DA" w:rsidP="00A737E9">
                      <w:pPr>
                        <w:autoSpaceDE w:val="0"/>
                        <w:autoSpaceDN w:val="0"/>
                        <w:adjustRightInd w:val="0"/>
                        <w:spacing w:after="0" w:line="240" w:lineRule="auto"/>
                        <w:rPr>
                          <w:rFonts w:ascii="Arial Narrow" w:hAnsi="Arial Narrow" w:cs="Arial"/>
                          <w:color w:val="000000"/>
                          <w:sz w:val="16"/>
                          <w:szCs w:val="16"/>
                        </w:rPr>
                      </w:pPr>
                    </w:p>
                  </w:txbxContent>
                </v:textbox>
              </v:shape>
            </w:pict>
          </mc:Fallback>
        </mc:AlternateContent>
      </w:r>
      <w:r w:rsidR="00A737E9">
        <w:rPr>
          <w:rFonts w:ascii="Arial" w:hAnsi="Arial" w:cs="Arial"/>
          <w:color w:val="767171" w:themeColor="background2" w:themeShade="80"/>
          <w:sz w:val="24"/>
          <w:szCs w:val="24"/>
        </w:rPr>
        <w:br w:type="page"/>
      </w:r>
    </w:p>
    <w:p w14:paraId="6CD2944E" w14:textId="77777777" w:rsidR="00A737E9" w:rsidRPr="00A737E9" w:rsidRDefault="00A737E9" w:rsidP="00476F35">
      <w:pPr>
        <w:spacing w:after="0" w:line="276" w:lineRule="auto"/>
        <w:rPr>
          <w:rFonts w:ascii="Arial" w:hAnsi="Arial" w:cs="Arial"/>
          <w:sz w:val="24"/>
          <w:szCs w:val="24"/>
        </w:rPr>
        <w:sectPr w:rsidR="00A737E9" w:rsidRPr="00A737E9" w:rsidSect="00D55D17">
          <w:pgSz w:w="15840" w:h="12240" w:orient="landscape"/>
          <w:pgMar w:top="1440" w:right="1440" w:bottom="1440" w:left="1440" w:header="720" w:footer="720" w:gutter="0"/>
          <w:cols w:space="720"/>
          <w:docGrid w:linePitch="360"/>
        </w:sectPr>
      </w:pPr>
    </w:p>
    <w:p w14:paraId="112CA2B3" w14:textId="0D9D002C" w:rsidR="009A1BAA" w:rsidRPr="00883840" w:rsidRDefault="009A1BAA" w:rsidP="00883840">
      <w:pPr>
        <w:pStyle w:val="Heading2"/>
        <w:spacing w:line="276" w:lineRule="auto"/>
      </w:pPr>
      <w:r w:rsidRPr="00883840">
        <w:lastRenderedPageBreak/>
        <w:t>Process Evaluation Method and Design</w:t>
      </w:r>
    </w:p>
    <w:p w14:paraId="499AC51A" w14:textId="77777777" w:rsidR="00883840" w:rsidRDefault="00883840" w:rsidP="00883840">
      <w:pPr>
        <w:spacing w:after="0" w:line="276" w:lineRule="auto"/>
        <w:rPr>
          <w:rFonts w:ascii="Arial" w:hAnsi="Arial" w:cs="Arial"/>
          <w:color w:val="767171" w:themeColor="background2" w:themeShade="80"/>
          <w:sz w:val="24"/>
          <w:szCs w:val="24"/>
        </w:rPr>
      </w:pPr>
    </w:p>
    <w:p w14:paraId="56E86F2A" w14:textId="7F680F2E" w:rsidR="00104D18" w:rsidRPr="008B2391" w:rsidRDefault="009A1BAA" w:rsidP="00104D18">
      <w:pPr>
        <w:spacing w:after="0" w:line="276" w:lineRule="auto"/>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A process evaluation documents </w:t>
      </w:r>
      <w:r w:rsidR="00966E97" w:rsidRPr="008B2391">
        <w:rPr>
          <w:rFonts w:ascii="Arial" w:hAnsi="Arial" w:cs="Arial"/>
          <w:color w:val="767171" w:themeColor="background2" w:themeShade="80"/>
          <w:sz w:val="24"/>
          <w:szCs w:val="24"/>
        </w:rPr>
        <w:t>the services and activities that were implemented</w:t>
      </w:r>
      <w:r w:rsidR="00A737E9" w:rsidRPr="008B2391">
        <w:rPr>
          <w:rFonts w:ascii="Arial" w:hAnsi="Arial" w:cs="Arial"/>
          <w:color w:val="767171" w:themeColor="background2" w:themeShade="80"/>
          <w:sz w:val="24"/>
          <w:szCs w:val="24"/>
        </w:rPr>
        <w:t xml:space="preserve">. It aims to determine if the program was implemented as expected. </w:t>
      </w:r>
      <w:r w:rsidR="00104D18" w:rsidRPr="008B2391">
        <w:rPr>
          <w:rFonts w:ascii="Arial" w:hAnsi="Arial" w:cs="Arial"/>
          <w:color w:val="767171" w:themeColor="background2" w:themeShade="80"/>
          <w:sz w:val="24"/>
          <w:szCs w:val="24"/>
        </w:rPr>
        <w:t xml:space="preserve">Process evaluations typically focus on the first three columns of your logic model: </w:t>
      </w:r>
      <w:r w:rsidR="00966E97" w:rsidRPr="008B2391">
        <w:rPr>
          <w:rFonts w:ascii="Arial" w:hAnsi="Arial" w:cs="Arial"/>
          <w:color w:val="767171" w:themeColor="background2" w:themeShade="80"/>
          <w:sz w:val="24"/>
          <w:szCs w:val="24"/>
        </w:rPr>
        <w:t>inputs</w:t>
      </w:r>
      <w:r w:rsidR="00104D18" w:rsidRPr="008B2391">
        <w:rPr>
          <w:rFonts w:ascii="Arial" w:hAnsi="Arial" w:cs="Arial"/>
          <w:color w:val="767171" w:themeColor="background2" w:themeShade="80"/>
          <w:sz w:val="24"/>
          <w:szCs w:val="24"/>
        </w:rPr>
        <w:t>/resources</w:t>
      </w:r>
      <w:r w:rsidR="00966E97" w:rsidRPr="008B2391">
        <w:rPr>
          <w:rFonts w:ascii="Arial" w:hAnsi="Arial" w:cs="Arial"/>
          <w:color w:val="767171" w:themeColor="background2" w:themeShade="80"/>
          <w:sz w:val="24"/>
          <w:szCs w:val="24"/>
        </w:rPr>
        <w:t xml:space="preserve">, activities, and outputs. </w:t>
      </w:r>
      <w:r w:rsidR="00104D18" w:rsidRPr="008B2391">
        <w:rPr>
          <w:rFonts w:ascii="Arial" w:hAnsi="Arial" w:cs="Arial"/>
          <w:color w:val="767171" w:themeColor="background2" w:themeShade="80"/>
          <w:sz w:val="24"/>
          <w:szCs w:val="24"/>
        </w:rPr>
        <w:t>Process evaluations often answer questions such as:</w:t>
      </w:r>
    </w:p>
    <w:p w14:paraId="55A6D2B1" w14:textId="69C8AD0F"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What resources were needed to implement the project?</w:t>
      </w:r>
    </w:p>
    <w:p w14:paraId="4A061B51" w14:textId="445BF953"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What activities were offered </w:t>
      </w:r>
      <w:r w:rsidR="003474D8" w:rsidRPr="008B2391">
        <w:rPr>
          <w:rFonts w:ascii="Arial" w:hAnsi="Arial" w:cs="Arial"/>
          <w:color w:val="767171" w:themeColor="background2" w:themeShade="80"/>
          <w:sz w:val="24"/>
          <w:szCs w:val="24"/>
        </w:rPr>
        <w:t xml:space="preserve">throughout </w:t>
      </w:r>
      <w:r w:rsidRPr="008B2391">
        <w:rPr>
          <w:rFonts w:ascii="Arial" w:hAnsi="Arial" w:cs="Arial"/>
          <w:color w:val="767171" w:themeColor="background2" w:themeShade="80"/>
          <w:sz w:val="24"/>
          <w:szCs w:val="24"/>
        </w:rPr>
        <w:t xml:space="preserve">the course of the project? What was the </w:t>
      </w:r>
      <w:r w:rsidR="00B42579" w:rsidRPr="008B2391">
        <w:rPr>
          <w:rFonts w:ascii="Arial" w:hAnsi="Arial" w:cs="Arial"/>
          <w:color w:val="767171" w:themeColor="background2" w:themeShade="80"/>
          <w:sz w:val="24"/>
          <w:szCs w:val="24"/>
        </w:rPr>
        <w:t xml:space="preserve">quantity </w:t>
      </w:r>
      <w:r w:rsidRPr="008B2391">
        <w:rPr>
          <w:rFonts w:ascii="Arial" w:hAnsi="Arial" w:cs="Arial"/>
          <w:color w:val="767171" w:themeColor="background2" w:themeShade="80"/>
          <w:sz w:val="24"/>
          <w:szCs w:val="24"/>
        </w:rPr>
        <w:t xml:space="preserve">of activities or services (e.g., how many </w:t>
      </w:r>
      <w:r w:rsidR="002A1266" w:rsidRPr="008B2391">
        <w:rPr>
          <w:rFonts w:ascii="Arial" w:hAnsi="Arial" w:cs="Arial"/>
          <w:color w:val="767171" w:themeColor="background2" w:themeShade="80"/>
          <w:sz w:val="24"/>
          <w:szCs w:val="24"/>
        </w:rPr>
        <w:t>educational presentations</w:t>
      </w:r>
      <w:r w:rsidR="008F6B38" w:rsidRPr="008B2391">
        <w:rPr>
          <w:rFonts w:ascii="Arial" w:hAnsi="Arial" w:cs="Arial"/>
          <w:color w:val="767171" w:themeColor="background2" w:themeShade="80"/>
          <w:sz w:val="24"/>
          <w:szCs w:val="24"/>
        </w:rPr>
        <w:t xml:space="preserve"> </w:t>
      </w:r>
      <w:r w:rsidRPr="008B2391">
        <w:rPr>
          <w:rFonts w:ascii="Arial" w:hAnsi="Arial" w:cs="Arial"/>
          <w:color w:val="767171" w:themeColor="background2" w:themeShade="80"/>
          <w:sz w:val="24"/>
          <w:szCs w:val="24"/>
        </w:rPr>
        <w:t>were offered</w:t>
      </w:r>
      <w:r w:rsidR="002A1266" w:rsidRPr="008B2391">
        <w:rPr>
          <w:rFonts w:ascii="Arial" w:hAnsi="Arial" w:cs="Arial"/>
          <w:color w:val="767171" w:themeColor="background2" w:themeShade="80"/>
          <w:sz w:val="24"/>
          <w:szCs w:val="24"/>
        </w:rPr>
        <w:t>, how many</w:t>
      </w:r>
      <w:r w:rsidR="005B1614" w:rsidRPr="008B2391">
        <w:rPr>
          <w:rFonts w:ascii="Arial" w:hAnsi="Arial" w:cs="Arial"/>
          <w:color w:val="767171" w:themeColor="background2" w:themeShade="80"/>
          <w:sz w:val="24"/>
          <w:szCs w:val="24"/>
        </w:rPr>
        <w:t xml:space="preserve"> MMIP</w:t>
      </w:r>
      <w:r w:rsidR="0013406B" w:rsidRPr="008B2391">
        <w:rPr>
          <w:rFonts w:ascii="Arial" w:hAnsi="Arial" w:cs="Arial"/>
          <w:color w:val="767171" w:themeColor="background2" w:themeShade="80"/>
          <w:sz w:val="24"/>
          <w:szCs w:val="24"/>
        </w:rPr>
        <w:t xml:space="preserve"> </w:t>
      </w:r>
      <w:r w:rsidR="005B1614" w:rsidRPr="008B2391">
        <w:rPr>
          <w:rFonts w:ascii="Arial" w:hAnsi="Arial" w:cs="Arial"/>
          <w:color w:val="767171" w:themeColor="background2" w:themeShade="80"/>
          <w:sz w:val="24"/>
          <w:szCs w:val="24"/>
        </w:rPr>
        <w:t>cases</w:t>
      </w:r>
      <w:r w:rsidR="00F81010" w:rsidRPr="008B2391">
        <w:rPr>
          <w:rFonts w:ascii="Arial" w:hAnsi="Arial" w:cs="Arial"/>
          <w:color w:val="767171" w:themeColor="background2" w:themeShade="80"/>
          <w:sz w:val="24"/>
          <w:szCs w:val="24"/>
        </w:rPr>
        <w:t xml:space="preserve"> were</w:t>
      </w:r>
      <w:r w:rsidR="005B1614" w:rsidRPr="008B2391">
        <w:rPr>
          <w:rFonts w:ascii="Arial" w:hAnsi="Arial" w:cs="Arial"/>
          <w:color w:val="767171" w:themeColor="background2" w:themeShade="80"/>
          <w:sz w:val="24"/>
          <w:szCs w:val="24"/>
        </w:rPr>
        <w:t xml:space="preserve"> </w:t>
      </w:r>
      <w:r w:rsidR="00F81010" w:rsidRPr="008B2391">
        <w:rPr>
          <w:rFonts w:ascii="Arial" w:hAnsi="Arial" w:cs="Arial"/>
          <w:color w:val="767171" w:themeColor="background2" w:themeShade="80"/>
          <w:sz w:val="24"/>
          <w:szCs w:val="24"/>
        </w:rPr>
        <w:t>identified</w:t>
      </w:r>
      <w:r w:rsidR="00E01291" w:rsidRPr="008B2391">
        <w:rPr>
          <w:rFonts w:ascii="Arial" w:hAnsi="Arial" w:cs="Arial"/>
          <w:color w:val="767171" w:themeColor="background2" w:themeShade="80"/>
          <w:sz w:val="24"/>
          <w:szCs w:val="24"/>
        </w:rPr>
        <w:t xml:space="preserve">, how many partnership meetings </w:t>
      </w:r>
      <w:r w:rsidR="00F81010" w:rsidRPr="008B2391">
        <w:rPr>
          <w:rFonts w:ascii="Arial" w:hAnsi="Arial" w:cs="Arial"/>
          <w:color w:val="767171" w:themeColor="background2" w:themeShade="80"/>
          <w:sz w:val="24"/>
          <w:szCs w:val="24"/>
        </w:rPr>
        <w:t>scheduled</w:t>
      </w:r>
      <w:r w:rsidRPr="008B2391">
        <w:rPr>
          <w:rFonts w:ascii="Arial" w:hAnsi="Arial" w:cs="Arial"/>
          <w:color w:val="767171" w:themeColor="background2" w:themeShade="80"/>
          <w:sz w:val="24"/>
          <w:szCs w:val="24"/>
        </w:rPr>
        <w:t>)? Did the activities offer</w:t>
      </w:r>
      <w:r w:rsidR="0013406B" w:rsidRPr="008B2391">
        <w:rPr>
          <w:rFonts w:ascii="Arial" w:hAnsi="Arial" w:cs="Arial"/>
          <w:color w:val="767171" w:themeColor="background2" w:themeShade="80"/>
          <w:sz w:val="24"/>
          <w:szCs w:val="24"/>
        </w:rPr>
        <w:t>ed</w:t>
      </w:r>
      <w:r w:rsidRPr="008B2391">
        <w:rPr>
          <w:rFonts w:ascii="Arial" w:hAnsi="Arial" w:cs="Arial"/>
          <w:color w:val="767171" w:themeColor="background2" w:themeShade="80"/>
          <w:sz w:val="24"/>
          <w:szCs w:val="24"/>
        </w:rPr>
        <w:t xml:space="preserve"> align with the expected activities? </w:t>
      </w:r>
    </w:p>
    <w:p w14:paraId="1D480B63" w14:textId="24401C4E"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Who </w:t>
      </w:r>
      <w:r w:rsidR="00A01E10" w:rsidRPr="008B2391">
        <w:rPr>
          <w:rFonts w:ascii="Arial" w:hAnsi="Arial" w:cs="Arial"/>
          <w:color w:val="767171" w:themeColor="background2" w:themeShade="80"/>
          <w:sz w:val="24"/>
          <w:szCs w:val="24"/>
        </w:rPr>
        <w:t xml:space="preserve">were </w:t>
      </w:r>
      <w:r w:rsidRPr="008B2391">
        <w:rPr>
          <w:rFonts w:ascii="Arial" w:hAnsi="Arial" w:cs="Arial"/>
          <w:color w:val="767171" w:themeColor="background2" w:themeShade="80"/>
          <w:sz w:val="24"/>
          <w:szCs w:val="24"/>
        </w:rPr>
        <w:t>the target</w:t>
      </w:r>
      <w:r w:rsidR="0013406B" w:rsidRPr="008B2391">
        <w:rPr>
          <w:rFonts w:ascii="Arial" w:hAnsi="Arial" w:cs="Arial"/>
          <w:color w:val="767171" w:themeColor="background2" w:themeShade="80"/>
          <w:sz w:val="24"/>
          <w:szCs w:val="24"/>
        </w:rPr>
        <w:t>(s)</w:t>
      </w:r>
      <w:r w:rsidRPr="008B2391">
        <w:rPr>
          <w:rFonts w:ascii="Arial" w:hAnsi="Arial" w:cs="Arial"/>
          <w:color w:val="767171" w:themeColor="background2" w:themeShade="80"/>
          <w:sz w:val="24"/>
          <w:szCs w:val="24"/>
        </w:rPr>
        <w:t xml:space="preserve"> of the activities that were offered (e.g., how many </w:t>
      </w:r>
      <w:r w:rsidR="005B1614" w:rsidRPr="008B2391">
        <w:rPr>
          <w:rFonts w:ascii="Arial" w:hAnsi="Arial" w:cs="Arial"/>
          <w:color w:val="767171" w:themeColor="background2" w:themeShade="80"/>
          <w:sz w:val="24"/>
          <w:szCs w:val="24"/>
        </w:rPr>
        <w:t xml:space="preserve">community members and students </w:t>
      </w:r>
      <w:r w:rsidRPr="008B2391">
        <w:rPr>
          <w:rFonts w:ascii="Arial" w:hAnsi="Arial" w:cs="Arial"/>
          <w:color w:val="767171" w:themeColor="background2" w:themeShade="80"/>
          <w:sz w:val="24"/>
          <w:szCs w:val="24"/>
        </w:rPr>
        <w:t xml:space="preserve">were </w:t>
      </w:r>
      <w:r w:rsidR="008F6B38" w:rsidRPr="008B2391">
        <w:rPr>
          <w:rFonts w:ascii="Arial" w:hAnsi="Arial" w:cs="Arial"/>
          <w:color w:val="767171" w:themeColor="background2" w:themeShade="80"/>
          <w:sz w:val="24"/>
          <w:szCs w:val="24"/>
        </w:rPr>
        <w:t xml:space="preserve">taught </w:t>
      </w:r>
      <w:r w:rsidR="0013406B" w:rsidRPr="008B2391">
        <w:rPr>
          <w:rFonts w:ascii="Arial" w:hAnsi="Arial" w:cs="Arial"/>
          <w:color w:val="767171" w:themeColor="background2" w:themeShade="80"/>
          <w:sz w:val="24"/>
          <w:szCs w:val="24"/>
        </w:rPr>
        <w:t xml:space="preserve">about </w:t>
      </w:r>
      <w:r w:rsidR="005B1614" w:rsidRPr="008B2391">
        <w:rPr>
          <w:rFonts w:ascii="Arial" w:hAnsi="Arial" w:cs="Arial"/>
          <w:color w:val="767171" w:themeColor="background2" w:themeShade="80"/>
          <w:sz w:val="24"/>
          <w:szCs w:val="24"/>
        </w:rPr>
        <w:t>dangers and signs of human trafficking and provided support services</w:t>
      </w:r>
      <w:r w:rsidR="0013406B" w:rsidRPr="008B2391">
        <w:rPr>
          <w:rFonts w:ascii="Arial" w:hAnsi="Arial" w:cs="Arial"/>
          <w:color w:val="767171" w:themeColor="background2" w:themeShade="80"/>
          <w:sz w:val="24"/>
          <w:szCs w:val="24"/>
        </w:rPr>
        <w:t xml:space="preserve">? </w:t>
      </w:r>
      <w:r w:rsidRPr="008B2391">
        <w:rPr>
          <w:rFonts w:ascii="Arial" w:hAnsi="Arial" w:cs="Arial"/>
          <w:color w:val="767171" w:themeColor="background2" w:themeShade="80"/>
          <w:sz w:val="24"/>
          <w:szCs w:val="24"/>
        </w:rPr>
        <w:t xml:space="preserve">How many </w:t>
      </w:r>
      <w:r w:rsidR="00E01291" w:rsidRPr="008B2391">
        <w:rPr>
          <w:rFonts w:ascii="Arial" w:hAnsi="Arial" w:cs="Arial"/>
          <w:color w:val="767171" w:themeColor="background2" w:themeShade="80"/>
          <w:sz w:val="24"/>
          <w:szCs w:val="24"/>
        </w:rPr>
        <w:t xml:space="preserve">participants </w:t>
      </w:r>
      <w:r w:rsidR="008F6B38" w:rsidRPr="008B2391">
        <w:rPr>
          <w:rFonts w:ascii="Arial" w:hAnsi="Arial" w:cs="Arial"/>
          <w:color w:val="767171" w:themeColor="background2" w:themeShade="80"/>
          <w:sz w:val="24"/>
          <w:szCs w:val="24"/>
        </w:rPr>
        <w:t>received case management services</w:t>
      </w:r>
      <w:r w:rsidRPr="008B2391">
        <w:rPr>
          <w:rFonts w:ascii="Arial" w:hAnsi="Arial" w:cs="Arial"/>
          <w:color w:val="767171" w:themeColor="background2" w:themeShade="80"/>
          <w:sz w:val="24"/>
          <w:szCs w:val="24"/>
        </w:rPr>
        <w:t>?</w:t>
      </w:r>
      <w:r w:rsidR="0013406B" w:rsidRPr="008B2391">
        <w:rPr>
          <w:rFonts w:ascii="Arial" w:hAnsi="Arial" w:cs="Arial"/>
          <w:color w:val="767171" w:themeColor="background2" w:themeShade="80"/>
          <w:sz w:val="24"/>
          <w:szCs w:val="24"/>
        </w:rPr>
        <w:t xml:space="preserve"> How many </w:t>
      </w:r>
      <w:r w:rsidR="00F81010" w:rsidRPr="008B2391">
        <w:rPr>
          <w:rFonts w:ascii="Arial" w:hAnsi="Arial" w:cs="Arial"/>
          <w:color w:val="767171" w:themeColor="background2" w:themeShade="80"/>
          <w:sz w:val="24"/>
          <w:szCs w:val="24"/>
        </w:rPr>
        <w:t>MMIP cases were investigated? How many collaboration meetings occurred?</w:t>
      </w:r>
      <w:r w:rsidRPr="008B2391">
        <w:rPr>
          <w:rFonts w:ascii="Arial" w:hAnsi="Arial" w:cs="Arial"/>
          <w:color w:val="767171" w:themeColor="background2" w:themeShade="80"/>
          <w:sz w:val="24"/>
          <w:szCs w:val="24"/>
        </w:rPr>
        <w:t>)? Did the number of people served by the project align with expectations?</w:t>
      </w:r>
    </w:p>
    <w:p w14:paraId="243CFEE4" w14:textId="410FFD28"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What were the barriers or challenges to implementing the program? What facilitated implementation of the program?</w:t>
      </w:r>
    </w:p>
    <w:p w14:paraId="54829936" w14:textId="313C7E24" w:rsidR="00104D18" w:rsidRPr="008B2391" w:rsidRDefault="00104D18" w:rsidP="00104D18">
      <w:pPr>
        <w:spacing w:after="0" w:line="276" w:lineRule="auto"/>
        <w:rPr>
          <w:rFonts w:ascii="Arial" w:hAnsi="Arial" w:cs="Arial"/>
          <w:color w:val="767171" w:themeColor="background2" w:themeShade="80"/>
          <w:sz w:val="24"/>
          <w:szCs w:val="24"/>
        </w:rPr>
      </w:pPr>
    </w:p>
    <w:p w14:paraId="5199E4EE" w14:textId="4215F32A" w:rsidR="008B2391" w:rsidRPr="008B2391" w:rsidRDefault="008B2391" w:rsidP="008B2391">
      <w:pPr>
        <w:spacing w:after="0" w:line="276" w:lineRule="auto"/>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The</w:t>
      </w:r>
      <w:r w:rsidR="00214990" w:rsidRPr="00214990">
        <w:rPr>
          <w:rFonts w:ascii="Arial" w:hAnsi="Arial" w:cs="Arial"/>
          <w:color w:val="767171" w:themeColor="background2" w:themeShade="80"/>
          <w:sz w:val="24"/>
          <w:szCs w:val="24"/>
        </w:rPr>
        <w:t xml:space="preserve"> </w:t>
      </w:r>
      <w:r w:rsidR="00214990">
        <w:rPr>
          <w:rFonts w:ascii="Arial" w:hAnsi="Arial" w:cs="Arial"/>
          <w:color w:val="767171" w:themeColor="background2" w:themeShade="80"/>
          <w:sz w:val="24"/>
          <w:szCs w:val="24"/>
        </w:rPr>
        <w:t>process evaluation within the</w:t>
      </w:r>
      <w:r w:rsidRPr="008B2391">
        <w:rPr>
          <w:rFonts w:ascii="Arial" w:hAnsi="Arial" w:cs="Arial"/>
          <w:color w:val="767171" w:themeColor="background2" w:themeShade="80"/>
          <w:sz w:val="24"/>
          <w:szCs w:val="24"/>
        </w:rPr>
        <w:t xml:space="preserve"> Local Evaluation Plan (LEP) previously submitted by the project should be your guide to this section. </w:t>
      </w:r>
    </w:p>
    <w:p w14:paraId="4D4E582F" w14:textId="77777777" w:rsidR="008B2391" w:rsidRPr="00A20962" w:rsidRDefault="008B2391" w:rsidP="00104D18">
      <w:pPr>
        <w:spacing w:after="0" w:line="276" w:lineRule="auto"/>
        <w:rPr>
          <w:rFonts w:ascii="Arial" w:hAnsi="Arial" w:cs="Arial"/>
          <w:color w:val="EE0000"/>
          <w:sz w:val="24"/>
          <w:szCs w:val="24"/>
        </w:rPr>
      </w:pPr>
    </w:p>
    <w:p w14:paraId="78BFF687" w14:textId="73A091F1" w:rsidR="00104D18" w:rsidRPr="008B2391" w:rsidRDefault="00104D18" w:rsidP="00104D18">
      <w:pPr>
        <w:spacing w:after="0" w:line="276" w:lineRule="auto"/>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In this section of the LE</w:t>
      </w:r>
      <w:r w:rsidR="00105A80">
        <w:rPr>
          <w:rFonts w:ascii="Arial" w:hAnsi="Arial" w:cs="Arial"/>
          <w:color w:val="767171" w:themeColor="background2" w:themeShade="80"/>
          <w:sz w:val="24"/>
          <w:szCs w:val="24"/>
        </w:rPr>
        <w:t>R</w:t>
      </w:r>
      <w:r w:rsidRPr="008B2391">
        <w:rPr>
          <w:rFonts w:ascii="Arial" w:hAnsi="Arial" w:cs="Arial"/>
          <w:color w:val="767171" w:themeColor="background2" w:themeShade="80"/>
          <w:sz w:val="24"/>
          <w:szCs w:val="24"/>
        </w:rPr>
        <w:t>, you should cover the following topics:</w:t>
      </w:r>
    </w:p>
    <w:p w14:paraId="2E774209" w14:textId="563BCC5E"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What </w:t>
      </w:r>
      <w:r w:rsidR="008B2391" w:rsidRPr="008B2391">
        <w:rPr>
          <w:rFonts w:ascii="Arial" w:hAnsi="Arial" w:cs="Arial"/>
          <w:color w:val="767171" w:themeColor="background2" w:themeShade="80"/>
          <w:sz w:val="24"/>
          <w:szCs w:val="24"/>
        </w:rPr>
        <w:t>we</w:t>
      </w:r>
      <w:r w:rsidRPr="008B2391">
        <w:rPr>
          <w:rFonts w:ascii="Arial" w:hAnsi="Arial" w:cs="Arial"/>
          <w:color w:val="767171" w:themeColor="background2" w:themeShade="80"/>
          <w:sz w:val="24"/>
          <w:szCs w:val="24"/>
        </w:rPr>
        <w:t xml:space="preserve">re the </w:t>
      </w:r>
      <w:r w:rsidR="00CD6471" w:rsidRPr="008B2391">
        <w:rPr>
          <w:rFonts w:ascii="Arial" w:hAnsi="Arial" w:cs="Arial"/>
          <w:color w:val="767171" w:themeColor="background2" w:themeShade="80"/>
          <w:sz w:val="24"/>
          <w:szCs w:val="24"/>
        </w:rPr>
        <w:t>inputs</w:t>
      </w:r>
      <w:r w:rsidR="001E6C8F" w:rsidRPr="008B2391">
        <w:rPr>
          <w:rFonts w:ascii="Arial" w:hAnsi="Arial" w:cs="Arial"/>
          <w:color w:val="767171" w:themeColor="background2" w:themeShade="80"/>
          <w:sz w:val="24"/>
          <w:szCs w:val="24"/>
        </w:rPr>
        <w:t>/</w:t>
      </w:r>
      <w:r w:rsidRPr="008B2391">
        <w:rPr>
          <w:rFonts w:ascii="Arial" w:hAnsi="Arial" w:cs="Arial"/>
          <w:color w:val="767171" w:themeColor="background2" w:themeShade="80"/>
          <w:sz w:val="24"/>
          <w:szCs w:val="24"/>
        </w:rPr>
        <w:t>resources, activities, and outputs that you assess</w:t>
      </w:r>
      <w:r w:rsidR="003D0023" w:rsidRPr="008B2391">
        <w:rPr>
          <w:rFonts w:ascii="Arial" w:hAnsi="Arial" w:cs="Arial"/>
          <w:color w:val="767171" w:themeColor="background2" w:themeShade="80"/>
          <w:sz w:val="24"/>
          <w:szCs w:val="24"/>
        </w:rPr>
        <w:t>ed</w:t>
      </w:r>
      <w:r w:rsidRPr="008B2391">
        <w:rPr>
          <w:rFonts w:ascii="Arial" w:hAnsi="Arial" w:cs="Arial"/>
          <w:color w:val="767171" w:themeColor="background2" w:themeShade="80"/>
          <w:sz w:val="24"/>
          <w:szCs w:val="24"/>
        </w:rPr>
        <w:t>?</w:t>
      </w:r>
    </w:p>
    <w:p w14:paraId="32D0ECD2" w14:textId="720BC641" w:rsidR="00F81010" w:rsidRPr="008B2391" w:rsidRDefault="00F81010" w:rsidP="00F81010">
      <w:pPr>
        <w:pStyle w:val="ListParagraph"/>
        <w:numPr>
          <w:ilvl w:val="0"/>
          <w:numId w:val="1"/>
        </w:numPr>
        <w:ind w:left="72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What </w:t>
      </w:r>
      <w:r w:rsidR="008B2391" w:rsidRPr="008B2391">
        <w:rPr>
          <w:rFonts w:ascii="Arial" w:hAnsi="Arial" w:cs="Arial"/>
          <w:color w:val="767171" w:themeColor="background2" w:themeShade="80"/>
          <w:sz w:val="24"/>
          <w:szCs w:val="24"/>
        </w:rPr>
        <w:t>were</w:t>
      </w:r>
      <w:r w:rsidRPr="008B2391">
        <w:rPr>
          <w:rFonts w:ascii="Arial" w:hAnsi="Arial" w:cs="Arial"/>
          <w:color w:val="767171" w:themeColor="background2" w:themeShade="80"/>
          <w:sz w:val="24"/>
          <w:szCs w:val="24"/>
        </w:rPr>
        <w:t xml:space="preserve"> the specific data element</w:t>
      </w:r>
      <w:r w:rsidR="00105A80">
        <w:rPr>
          <w:rFonts w:ascii="Arial" w:hAnsi="Arial" w:cs="Arial"/>
          <w:color w:val="767171" w:themeColor="background2" w:themeShade="80"/>
          <w:sz w:val="24"/>
          <w:szCs w:val="24"/>
        </w:rPr>
        <w:t>s</w:t>
      </w:r>
      <w:r w:rsidRPr="008B2391">
        <w:rPr>
          <w:rFonts w:ascii="Arial" w:hAnsi="Arial" w:cs="Arial"/>
          <w:color w:val="767171" w:themeColor="background2" w:themeShade="80"/>
          <w:sz w:val="24"/>
          <w:szCs w:val="24"/>
        </w:rPr>
        <w:t xml:space="preserve"> you measure</w:t>
      </w:r>
      <w:r w:rsidR="003D0023" w:rsidRPr="008B2391">
        <w:rPr>
          <w:rFonts w:ascii="Arial" w:hAnsi="Arial" w:cs="Arial"/>
          <w:color w:val="767171" w:themeColor="background2" w:themeShade="80"/>
          <w:sz w:val="24"/>
          <w:szCs w:val="24"/>
        </w:rPr>
        <w:t>d for</w:t>
      </w:r>
      <w:r w:rsidRPr="008B2391">
        <w:rPr>
          <w:rFonts w:ascii="Arial" w:hAnsi="Arial" w:cs="Arial"/>
          <w:color w:val="767171" w:themeColor="background2" w:themeShade="80"/>
          <w:sz w:val="24"/>
          <w:szCs w:val="24"/>
        </w:rPr>
        <w:t xml:space="preserve"> each of those inputs/resources, activities, and outputs? Examples might be number of individualized case management/service plans developed, number of participants engaged in mental health support services, or number of MMIP cases identified. </w:t>
      </w:r>
    </w:p>
    <w:p w14:paraId="61BA0A4C" w14:textId="61871D6B" w:rsidR="00FA5B1E" w:rsidRPr="008B2391" w:rsidRDefault="00FA5B1E" w:rsidP="00FA5B1E">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What data sources </w:t>
      </w:r>
      <w:r w:rsidR="003D0023" w:rsidRPr="008B2391">
        <w:rPr>
          <w:rFonts w:ascii="Arial" w:hAnsi="Arial" w:cs="Arial"/>
          <w:color w:val="767171" w:themeColor="background2" w:themeShade="80"/>
          <w:sz w:val="24"/>
          <w:szCs w:val="24"/>
        </w:rPr>
        <w:t>did</w:t>
      </w:r>
      <w:r w:rsidRPr="008B2391">
        <w:rPr>
          <w:rFonts w:ascii="Arial" w:hAnsi="Arial" w:cs="Arial"/>
          <w:color w:val="767171" w:themeColor="background2" w:themeShade="80"/>
          <w:sz w:val="24"/>
          <w:szCs w:val="24"/>
        </w:rPr>
        <w:t xml:space="preserve"> you use for each </w:t>
      </w:r>
      <w:r w:rsidR="001E6C8F" w:rsidRPr="008B2391">
        <w:rPr>
          <w:rFonts w:ascii="Arial" w:hAnsi="Arial" w:cs="Arial"/>
          <w:color w:val="767171" w:themeColor="background2" w:themeShade="80"/>
          <w:sz w:val="24"/>
          <w:szCs w:val="24"/>
        </w:rPr>
        <w:t>data element</w:t>
      </w:r>
      <w:r w:rsidRPr="008B2391">
        <w:rPr>
          <w:rFonts w:ascii="Arial" w:hAnsi="Arial" w:cs="Arial"/>
          <w:color w:val="767171" w:themeColor="background2" w:themeShade="80"/>
          <w:sz w:val="24"/>
          <w:szCs w:val="24"/>
        </w:rPr>
        <w:t>? Some possibilities include document review/checklists</w:t>
      </w:r>
      <w:r w:rsidR="0013406B" w:rsidRPr="008B2391">
        <w:rPr>
          <w:rFonts w:ascii="Arial" w:hAnsi="Arial" w:cs="Arial"/>
          <w:color w:val="767171" w:themeColor="background2" w:themeShade="80"/>
          <w:sz w:val="24"/>
          <w:szCs w:val="24"/>
        </w:rPr>
        <w:t>,</w:t>
      </w:r>
      <w:r w:rsidRPr="008B2391">
        <w:rPr>
          <w:rFonts w:ascii="Arial" w:hAnsi="Arial" w:cs="Arial"/>
          <w:color w:val="767171" w:themeColor="background2" w:themeShade="80"/>
          <w:sz w:val="24"/>
          <w:szCs w:val="24"/>
        </w:rPr>
        <w:t xml:space="preserve"> case management information system or </w:t>
      </w:r>
      <w:r w:rsidR="00F81010" w:rsidRPr="008B2391">
        <w:rPr>
          <w:rFonts w:ascii="Arial" w:hAnsi="Arial" w:cs="Arial"/>
          <w:color w:val="767171" w:themeColor="background2" w:themeShade="80"/>
          <w:sz w:val="24"/>
          <w:szCs w:val="24"/>
        </w:rPr>
        <w:t xml:space="preserve">a </w:t>
      </w:r>
      <w:r w:rsidR="0013406B" w:rsidRPr="008B2391">
        <w:rPr>
          <w:rFonts w:ascii="Arial" w:hAnsi="Arial" w:cs="Arial"/>
          <w:color w:val="767171" w:themeColor="background2" w:themeShade="80"/>
          <w:sz w:val="24"/>
          <w:szCs w:val="24"/>
        </w:rPr>
        <w:t xml:space="preserve">law enforcement </w:t>
      </w:r>
      <w:r w:rsidRPr="008B2391">
        <w:rPr>
          <w:rFonts w:ascii="Arial" w:hAnsi="Arial" w:cs="Arial"/>
          <w:color w:val="767171" w:themeColor="background2" w:themeShade="80"/>
          <w:sz w:val="24"/>
          <w:szCs w:val="24"/>
        </w:rPr>
        <w:t xml:space="preserve">service tracking </w:t>
      </w:r>
      <w:r w:rsidR="0013406B" w:rsidRPr="008B2391">
        <w:rPr>
          <w:rFonts w:ascii="Arial" w:hAnsi="Arial" w:cs="Arial"/>
          <w:color w:val="767171" w:themeColor="background2" w:themeShade="80"/>
          <w:sz w:val="24"/>
          <w:szCs w:val="24"/>
        </w:rPr>
        <w:t>system</w:t>
      </w:r>
      <w:r w:rsidRPr="008B2391">
        <w:rPr>
          <w:rFonts w:ascii="Arial" w:hAnsi="Arial" w:cs="Arial"/>
          <w:color w:val="767171" w:themeColor="background2" w:themeShade="80"/>
          <w:sz w:val="24"/>
          <w:szCs w:val="24"/>
        </w:rPr>
        <w:t xml:space="preserve">.  </w:t>
      </w:r>
    </w:p>
    <w:p w14:paraId="3C98BD48" w14:textId="373B31F4"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How often </w:t>
      </w:r>
      <w:proofErr w:type="gramStart"/>
      <w:r w:rsidR="003D0023" w:rsidRPr="008B2391">
        <w:rPr>
          <w:rFonts w:ascii="Arial" w:hAnsi="Arial" w:cs="Arial"/>
          <w:color w:val="767171" w:themeColor="background2" w:themeShade="80"/>
          <w:sz w:val="24"/>
          <w:szCs w:val="24"/>
        </w:rPr>
        <w:t>did</w:t>
      </w:r>
      <w:proofErr w:type="gramEnd"/>
      <w:r w:rsidRPr="008B2391">
        <w:rPr>
          <w:rFonts w:ascii="Arial" w:hAnsi="Arial" w:cs="Arial"/>
          <w:color w:val="767171" w:themeColor="background2" w:themeShade="80"/>
          <w:sz w:val="24"/>
          <w:szCs w:val="24"/>
        </w:rPr>
        <w:t xml:space="preserve"> you collect the data?</w:t>
      </w:r>
    </w:p>
    <w:p w14:paraId="780676ED" w14:textId="634CD936" w:rsidR="00104D18" w:rsidRPr="008B2391" w:rsidRDefault="00104D18" w:rsidP="00104D18">
      <w:pPr>
        <w:pStyle w:val="ListParagraph"/>
        <w:numPr>
          <w:ilvl w:val="0"/>
          <w:numId w:val="1"/>
        </w:numPr>
        <w:spacing w:after="0" w:line="276" w:lineRule="auto"/>
        <w:ind w:left="720"/>
        <w:contextualSpacing w:val="0"/>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If implementation </w:t>
      </w:r>
      <w:r w:rsidR="008B2391" w:rsidRPr="008B2391">
        <w:rPr>
          <w:rFonts w:ascii="Arial" w:hAnsi="Arial" w:cs="Arial"/>
          <w:color w:val="767171" w:themeColor="background2" w:themeShade="80"/>
          <w:sz w:val="24"/>
          <w:szCs w:val="24"/>
        </w:rPr>
        <w:t>went</w:t>
      </w:r>
      <w:r w:rsidRPr="008B2391">
        <w:rPr>
          <w:rFonts w:ascii="Arial" w:hAnsi="Arial" w:cs="Arial"/>
          <w:color w:val="767171" w:themeColor="background2" w:themeShade="80"/>
          <w:sz w:val="24"/>
          <w:szCs w:val="24"/>
        </w:rPr>
        <w:t xml:space="preserve"> as expected, how </w:t>
      </w:r>
      <w:r w:rsidR="003D0023" w:rsidRPr="008B2391">
        <w:rPr>
          <w:rFonts w:ascii="Arial" w:hAnsi="Arial" w:cs="Arial"/>
          <w:color w:val="767171" w:themeColor="background2" w:themeShade="80"/>
          <w:sz w:val="24"/>
          <w:szCs w:val="24"/>
        </w:rPr>
        <w:t>did</w:t>
      </w:r>
      <w:r w:rsidRPr="008B2391">
        <w:rPr>
          <w:rFonts w:ascii="Arial" w:hAnsi="Arial" w:cs="Arial"/>
          <w:color w:val="767171" w:themeColor="background2" w:themeShade="80"/>
          <w:sz w:val="24"/>
          <w:szCs w:val="24"/>
        </w:rPr>
        <w:t xml:space="preserve"> you document project facilitators</w:t>
      </w:r>
      <w:r w:rsidR="001E6C8F" w:rsidRPr="008B2391">
        <w:rPr>
          <w:rFonts w:ascii="Arial" w:hAnsi="Arial" w:cs="Arial"/>
          <w:color w:val="767171" w:themeColor="background2" w:themeShade="80"/>
          <w:sz w:val="24"/>
          <w:szCs w:val="24"/>
        </w:rPr>
        <w:t xml:space="preserve"> – that is, the factors that </w:t>
      </w:r>
      <w:r w:rsidR="008F2153" w:rsidRPr="008B2391">
        <w:rPr>
          <w:rFonts w:ascii="Arial" w:hAnsi="Arial" w:cs="Arial"/>
          <w:color w:val="767171" w:themeColor="background2" w:themeShade="80"/>
          <w:sz w:val="24"/>
          <w:szCs w:val="24"/>
        </w:rPr>
        <w:t>were in place that helped you to be able to execute this project (e.g., presence of certain staff members, availability of funding, collaboration with external partners)</w:t>
      </w:r>
      <w:r w:rsidRPr="008B2391">
        <w:rPr>
          <w:rFonts w:ascii="Arial" w:hAnsi="Arial" w:cs="Arial"/>
          <w:color w:val="767171" w:themeColor="background2" w:themeShade="80"/>
          <w:sz w:val="24"/>
          <w:szCs w:val="24"/>
        </w:rPr>
        <w:t xml:space="preserve">? If implementation </w:t>
      </w:r>
      <w:r w:rsidR="003D0023" w:rsidRPr="008B2391">
        <w:rPr>
          <w:rFonts w:ascii="Arial" w:hAnsi="Arial" w:cs="Arial"/>
          <w:color w:val="767171" w:themeColor="background2" w:themeShade="80"/>
          <w:sz w:val="24"/>
          <w:szCs w:val="24"/>
        </w:rPr>
        <w:t>did</w:t>
      </w:r>
      <w:r w:rsidRPr="008B2391">
        <w:rPr>
          <w:rFonts w:ascii="Arial" w:hAnsi="Arial" w:cs="Arial"/>
          <w:color w:val="767171" w:themeColor="background2" w:themeShade="80"/>
          <w:sz w:val="24"/>
          <w:szCs w:val="24"/>
        </w:rPr>
        <w:t xml:space="preserve"> not go as expected, how </w:t>
      </w:r>
      <w:r w:rsidR="003D0023" w:rsidRPr="008B2391">
        <w:rPr>
          <w:rFonts w:ascii="Arial" w:hAnsi="Arial" w:cs="Arial"/>
          <w:color w:val="767171" w:themeColor="background2" w:themeShade="80"/>
          <w:sz w:val="24"/>
          <w:szCs w:val="24"/>
        </w:rPr>
        <w:t>did</w:t>
      </w:r>
      <w:r w:rsidRPr="008B2391">
        <w:rPr>
          <w:rFonts w:ascii="Arial" w:hAnsi="Arial" w:cs="Arial"/>
          <w:color w:val="767171" w:themeColor="background2" w:themeShade="80"/>
          <w:sz w:val="24"/>
          <w:szCs w:val="24"/>
        </w:rPr>
        <w:t xml:space="preserve"> you document project barriers or challenges?</w:t>
      </w:r>
    </w:p>
    <w:p w14:paraId="6531573E" w14:textId="206175E5" w:rsidR="00104D18" w:rsidRPr="00A20962" w:rsidRDefault="00104D18" w:rsidP="00104D18">
      <w:pPr>
        <w:spacing w:after="0" w:line="276" w:lineRule="auto"/>
        <w:rPr>
          <w:rFonts w:ascii="Arial" w:hAnsi="Arial" w:cs="Arial"/>
          <w:color w:val="EE0000"/>
          <w:sz w:val="24"/>
          <w:szCs w:val="24"/>
        </w:rPr>
      </w:pPr>
    </w:p>
    <w:p w14:paraId="2DCBF399" w14:textId="47E3C710" w:rsidR="00AB05EA" w:rsidRPr="003D0023" w:rsidRDefault="00AB05EA" w:rsidP="00104D18">
      <w:pPr>
        <w:spacing w:after="0" w:line="276" w:lineRule="auto"/>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t>Additionally, your LE</w:t>
      </w:r>
      <w:r w:rsidR="00530090">
        <w:rPr>
          <w:rFonts w:ascii="Arial" w:hAnsi="Arial" w:cs="Arial"/>
          <w:color w:val="767171" w:themeColor="background2" w:themeShade="80"/>
          <w:sz w:val="24"/>
          <w:szCs w:val="24"/>
        </w:rPr>
        <w:t>R</w:t>
      </w:r>
      <w:r w:rsidRPr="003D0023">
        <w:rPr>
          <w:rFonts w:ascii="Arial" w:hAnsi="Arial" w:cs="Arial"/>
          <w:color w:val="767171" w:themeColor="background2" w:themeShade="80"/>
          <w:sz w:val="24"/>
          <w:szCs w:val="24"/>
        </w:rPr>
        <w:t xml:space="preserve"> </w:t>
      </w:r>
      <w:r w:rsidR="00BB6AF6" w:rsidRPr="003D0023">
        <w:rPr>
          <w:rFonts w:ascii="Arial" w:hAnsi="Arial" w:cs="Arial"/>
          <w:color w:val="767171" w:themeColor="background2" w:themeShade="80"/>
          <w:sz w:val="24"/>
          <w:szCs w:val="24"/>
        </w:rPr>
        <w:t>must</w:t>
      </w:r>
      <w:r w:rsidRPr="003D0023">
        <w:rPr>
          <w:rFonts w:ascii="Arial" w:hAnsi="Arial" w:cs="Arial"/>
          <w:color w:val="767171" w:themeColor="background2" w:themeShade="80"/>
          <w:sz w:val="24"/>
          <w:szCs w:val="24"/>
        </w:rPr>
        <w:t xml:space="preserve"> </w:t>
      </w:r>
      <w:r w:rsidR="00636192" w:rsidRPr="003D0023">
        <w:rPr>
          <w:rFonts w:ascii="Arial" w:hAnsi="Arial" w:cs="Arial"/>
          <w:color w:val="767171" w:themeColor="background2" w:themeShade="80"/>
          <w:sz w:val="24"/>
          <w:szCs w:val="24"/>
        </w:rPr>
        <w:t>answer</w:t>
      </w:r>
      <w:r w:rsidRPr="003D0023">
        <w:rPr>
          <w:rFonts w:ascii="Arial" w:hAnsi="Arial" w:cs="Arial"/>
          <w:color w:val="767171" w:themeColor="background2" w:themeShade="80"/>
          <w:sz w:val="24"/>
          <w:szCs w:val="24"/>
        </w:rPr>
        <w:t xml:space="preserve"> the following items in narrative form:</w:t>
      </w:r>
    </w:p>
    <w:p w14:paraId="3639D75C" w14:textId="0D4D35C9" w:rsidR="00AB05EA" w:rsidRDefault="00636192" w:rsidP="00AB05EA">
      <w:pPr>
        <w:pStyle w:val="ListParagraph"/>
        <w:numPr>
          <w:ilvl w:val="0"/>
          <w:numId w:val="2"/>
        </w:numPr>
        <w:spacing w:after="0" w:line="276" w:lineRule="auto"/>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lastRenderedPageBreak/>
        <w:t>What is t</w:t>
      </w:r>
      <w:r w:rsidR="00AB05EA" w:rsidRPr="003D0023">
        <w:rPr>
          <w:rFonts w:ascii="Arial" w:hAnsi="Arial" w:cs="Arial"/>
          <w:color w:val="767171" w:themeColor="background2" w:themeShade="80"/>
          <w:sz w:val="24"/>
          <w:szCs w:val="24"/>
        </w:rPr>
        <w:t>he process evaluation research design used</w:t>
      </w:r>
      <w:r w:rsidR="00464196" w:rsidRPr="003D0023">
        <w:rPr>
          <w:rFonts w:ascii="Arial" w:hAnsi="Arial" w:cs="Arial"/>
          <w:color w:val="767171" w:themeColor="background2" w:themeShade="80"/>
          <w:sz w:val="24"/>
          <w:szCs w:val="24"/>
        </w:rPr>
        <w:t xml:space="preserve"> (</w:t>
      </w:r>
      <w:r w:rsidR="00DC2F15" w:rsidRPr="003D0023">
        <w:rPr>
          <w:rFonts w:ascii="Arial" w:hAnsi="Arial" w:cs="Arial"/>
          <w:color w:val="767171" w:themeColor="background2" w:themeShade="80"/>
          <w:sz w:val="24"/>
          <w:szCs w:val="24"/>
        </w:rPr>
        <w:t xml:space="preserve">Mixed Methods, </w:t>
      </w:r>
      <w:r w:rsidR="00464196" w:rsidRPr="003D0023">
        <w:rPr>
          <w:rFonts w:ascii="Arial" w:hAnsi="Arial" w:cs="Arial"/>
          <w:color w:val="767171" w:themeColor="background2" w:themeShade="80"/>
          <w:sz w:val="24"/>
          <w:szCs w:val="24"/>
        </w:rPr>
        <w:t>Quantitative, Qualitative, Descriptive, etc.)</w:t>
      </w:r>
      <w:r w:rsidRPr="003D0023">
        <w:rPr>
          <w:rFonts w:ascii="Arial" w:hAnsi="Arial" w:cs="Arial"/>
          <w:color w:val="767171" w:themeColor="background2" w:themeShade="80"/>
          <w:sz w:val="24"/>
          <w:szCs w:val="24"/>
        </w:rPr>
        <w:t>?</w:t>
      </w:r>
      <w:r w:rsidR="00AB05EA" w:rsidRPr="003D0023">
        <w:rPr>
          <w:rFonts w:ascii="Arial" w:hAnsi="Arial" w:cs="Arial"/>
          <w:color w:val="767171" w:themeColor="background2" w:themeShade="80"/>
          <w:sz w:val="24"/>
          <w:szCs w:val="24"/>
        </w:rPr>
        <w:t xml:space="preserve"> </w:t>
      </w:r>
    </w:p>
    <w:p w14:paraId="611B0A84" w14:textId="618A20C9" w:rsidR="00530090" w:rsidRPr="003D0023" w:rsidRDefault="00530090" w:rsidP="00AB05EA">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were the p</w:t>
      </w:r>
      <w:r w:rsidRPr="00530090">
        <w:rPr>
          <w:rFonts w:ascii="Arial" w:hAnsi="Arial" w:cs="Arial"/>
          <w:color w:val="767171" w:themeColor="background2" w:themeShade="80"/>
          <w:sz w:val="24"/>
          <w:szCs w:val="24"/>
        </w:rPr>
        <w:t>rocess variables and how they were defined and measured (tools/instruments used to collect the data and frequency of collection)</w:t>
      </w:r>
      <w:r>
        <w:rPr>
          <w:rFonts w:ascii="Arial" w:hAnsi="Arial" w:cs="Arial"/>
          <w:color w:val="767171" w:themeColor="background2" w:themeShade="80"/>
          <w:sz w:val="24"/>
          <w:szCs w:val="24"/>
        </w:rPr>
        <w:t>?</w:t>
      </w:r>
    </w:p>
    <w:p w14:paraId="22FA6718" w14:textId="64FA20A3" w:rsidR="00AB05EA" w:rsidRPr="003D0023" w:rsidRDefault="00EB0CC3" w:rsidP="002D6E45">
      <w:pPr>
        <w:pStyle w:val="ListParagraph"/>
        <w:numPr>
          <w:ilvl w:val="0"/>
          <w:numId w:val="2"/>
        </w:numPr>
        <w:spacing w:after="0" w:line="276" w:lineRule="auto"/>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t>For project components that involve participants</w:t>
      </w:r>
      <w:r w:rsidR="00636192" w:rsidRPr="003D0023">
        <w:rPr>
          <w:rFonts w:ascii="Arial" w:hAnsi="Arial" w:cs="Arial"/>
          <w:color w:val="767171" w:themeColor="background2" w:themeShade="80"/>
          <w:sz w:val="24"/>
          <w:szCs w:val="24"/>
        </w:rPr>
        <w:t xml:space="preserve"> (e.g. community members</w:t>
      </w:r>
      <w:r w:rsidR="00402222" w:rsidRPr="003D0023">
        <w:rPr>
          <w:rFonts w:ascii="Arial" w:hAnsi="Arial" w:cs="Arial"/>
          <w:color w:val="767171" w:themeColor="background2" w:themeShade="80"/>
          <w:sz w:val="24"/>
          <w:szCs w:val="24"/>
        </w:rPr>
        <w:t>, students, families</w:t>
      </w:r>
      <w:r w:rsidR="00636192" w:rsidRPr="003D0023">
        <w:rPr>
          <w:rFonts w:ascii="Arial" w:hAnsi="Arial" w:cs="Arial"/>
          <w:color w:val="767171" w:themeColor="background2" w:themeShade="80"/>
          <w:sz w:val="24"/>
          <w:szCs w:val="24"/>
        </w:rPr>
        <w:t>)</w:t>
      </w:r>
      <w:r w:rsidRPr="003D0023">
        <w:rPr>
          <w:rFonts w:ascii="Arial" w:hAnsi="Arial" w:cs="Arial"/>
          <w:color w:val="767171" w:themeColor="background2" w:themeShade="80"/>
          <w:sz w:val="24"/>
          <w:szCs w:val="24"/>
        </w:rPr>
        <w:t>:</w:t>
      </w:r>
    </w:p>
    <w:p w14:paraId="4B2A070A" w14:textId="0F57F01F" w:rsidR="00EB0CC3" w:rsidRPr="003D0023" w:rsidRDefault="003D0023" w:rsidP="002D6E45">
      <w:pPr>
        <w:pStyle w:val="ListParagraph"/>
        <w:numPr>
          <w:ilvl w:val="1"/>
          <w:numId w:val="2"/>
        </w:numPr>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t xml:space="preserve">How were </w:t>
      </w:r>
      <w:r w:rsidR="00EB0CC3" w:rsidRPr="003D0023">
        <w:rPr>
          <w:rFonts w:ascii="Arial" w:hAnsi="Arial" w:cs="Arial"/>
          <w:color w:val="767171" w:themeColor="background2" w:themeShade="80"/>
          <w:sz w:val="24"/>
          <w:szCs w:val="24"/>
        </w:rPr>
        <w:t>activities within the project and/or services provided to each participant</w:t>
      </w:r>
      <w:r w:rsidRPr="003D0023">
        <w:rPr>
          <w:rFonts w:ascii="Arial" w:hAnsi="Arial" w:cs="Arial"/>
          <w:color w:val="767171" w:themeColor="background2" w:themeShade="80"/>
          <w:sz w:val="24"/>
          <w:szCs w:val="24"/>
        </w:rPr>
        <w:t xml:space="preserve"> documented</w:t>
      </w:r>
      <w:r w:rsidR="00EB0CC3" w:rsidRPr="003D0023">
        <w:rPr>
          <w:rFonts w:ascii="Arial" w:hAnsi="Arial" w:cs="Arial"/>
          <w:color w:val="767171" w:themeColor="background2" w:themeShade="80"/>
          <w:sz w:val="24"/>
          <w:szCs w:val="24"/>
        </w:rPr>
        <w:t xml:space="preserve"> (e.g., maintaining a database, signup sheets, etc.)</w:t>
      </w:r>
      <w:r w:rsidR="00636192" w:rsidRPr="003D0023">
        <w:rPr>
          <w:rFonts w:ascii="Arial" w:hAnsi="Arial" w:cs="Arial"/>
          <w:color w:val="767171" w:themeColor="background2" w:themeShade="80"/>
          <w:sz w:val="24"/>
          <w:szCs w:val="24"/>
        </w:rPr>
        <w:t>?</w:t>
      </w:r>
      <w:r w:rsidR="00EB0CC3" w:rsidRPr="003D0023">
        <w:rPr>
          <w:rFonts w:ascii="Arial" w:hAnsi="Arial" w:cs="Arial"/>
          <w:color w:val="767171" w:themeColor="background2" w:themeShade="80"/>
          <w:sz w:val="24"/>
          <w:szCs w:val="24"/>
        </w:rPr>
        <w:t xml:space="preserve"> </w:t>
      </w:r>
    </w:p>
    <w:p w14:paraId="63C6D3D2" w14:textId="47BD98D0" w:rsidR="00EB0CC3" w:rsidRPr="003D0023" w:rsidRDefault="00636192" w:rsidP="002D6E45">
      <w:pPr>
        <w:pStyle w:val="ListParagraph"/>
        <w:numPr>
          <w:ilvl w:val="1"/>
          <w:numId w:val="2"/>
        </w:numPr>
        <w:spacing w:after="0" w:line="276" w:lineRule="auto"/>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t>H</w:t>
      </w:r>
      <w:r w:rsidR="00EB0CC3" w:rsidRPr="003D0023">
        <w:rPr>
          <w:rFonts w:ascii="Arial" w:hAnsi="Arial" w:cs="Arial"/>
          <w:color w:val="767171" w:themeColor="background2" w:themeShade="80"/>
          <w:sz w:val="24"/>
          <w:szCs w:val="24"/>
        </w:rPr>
        <w:t>ow</w:t>
      </w:r>
      <w:r w:rsidRPr="003D0023">
        <w:rPr>
          <w:rFonts w:ascii="Arial" w:hAnsi="Arial" w:cs="Arial"/>
          <w:color w:val="767171" w:themeColor="background2" w:themeShade="80"/>
          <w:sz w:val="24"/>
          <w:szCs w:val="24"/>
        </w:rPr>
        <w:t xml:space="preserve"> </w:t>
      </w:r>
      <w:r w:rsidR="00E62DDD" w:rsidRPr="003D0023">
        <w:rPr>
          <w:rFonts w:ascii="Arial" w:hAnsi="Arial" w:cs="Arial"/>
          <w:color w:val="767171" w:themeColor="background2" w:themeShade="80"/>
          <w:sz w:val="24"/>
          <w:szCs w:val="24"/>
        </w:rPr>
        <w:t>was participants’ progress</w:t>
      </w:r>
      <w:r w:rsidR="003D0023" w:rsidRPr="003D0023">
        <w:rPr>
          <w:rFonts w:ascii="Arial" w:hAnsi="Arial" w:cs="Arial"/>
          <w:color w:val="767171" w:themeColor="background2" w:themeShade="80"/>
          <w:sz w:val="24"/>
          <w:szCs w:val="24"/>
        </w:rPr>
        <w:t xml:space="preserve"> </w:t>
      </w:r>
      <w:r w:rsidR="00EB0CC3" w:rsidRPr="003D0023">
        <w:rPr>
          <w:rFonts w:ascii="Arial" w:hAnsi="Arial" w:cs="Arial"/>
          <w:color w:val="767171" w:themeColor="background2" w:themeShade="80"/>
          <w:sz w:val="24"/>
          <w:szCs w:val="24"/>
        </w:rPr>
        <w:t>tracked (ex: start dates, attendance, dropouts, successful completions, progress milestones, etc.)</w:t>
      </w:r>
      <w:r w:rsidRPr="003D0023">
        <w:rPr>
          <w:rFonts w:ascii="Arial" w:hAnsi="Arial" w:cs="Arial"/>
          <w:color w:val="767171" w:themeColor="background2" w:themeShade="80"/>
          <w:sz w:val="24"/>
          <w:szCs w:val="24"/>
        </w:rPr>
        <w:t>?</w:t>
      </w:r>
    </w:p>
    <w:p w14:paraId="02486A3F" w14:textId="434DDB1C" w:rsidR="00EB0CC3" w:rsidRPr="003D0023" w:rsidRDefault="00EB0CC3" w:rsidP="00EB0CC3">
      <w:pPr>
        <w:pStyle w:val="ListParagraph"/>
        <w:numPr>
          <w:ilvl w:val="0"/>
          <w:numId w:val="2"/>
        </w:numPr>
        <w:spacing w:after="0" w:line="276" w:lineRule="auto"/>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t>For project components that do not involve participants:</w:t>
      </w:r>
    </w:p>
    <w:p w14:paraId="7DDB4457" w14:textId="073AD5FB" w:rsidR="00EB0CC3" w:rsidRPr="003D0023" w:rsidRDefault="00636192" w:rsidP="00EB0CC3">
      <w:pPr>
        <w:pStyle w:val="ListParagraph"/>
        <w:numPr>
          <w:ilvl w:val="1"/>
          <w:numId w:val="2"/>
        </w:numPr>
        <w:rPr>
          <w:rFonts w:ascii="Arial" w:hAnsi="Arial" w:cs="Arial"/>
          <w:color w:val="767171" w:themeColor="background2" w:themeShade="80"/>
          <w:sz w:val="24"/>
          <w:szCs w:val="24"/>
        </w:rPr>
      </w:pPr>
      <w:r w:rsidRPr="003D0023">
        <w:rPr>
          <w:rFonts w:ascii="Arial" w:hAnsi="Arial" w:cs="Arial"/>
          <w:color w:val="767171" w:themeColor="background2" w:themeShade="80"/>
          <w:sz w:val="24"/>
          <w:szCs w:val="24"/>
        </w:rPr>
        <w:t>H</w:t>
      </w:r>
      <w:r w:rsidR="00EB0CC3" w:rsidRPr="003D0023">
        <w:rPr>
          <w:rFonts w:ascii="Arial" w:hAnsi="Arial" w:cs="Arial"/>
          <w:color w:val="767171" w:themeColor="background2" w:themeShade="80"/>
          <w:sz w:val="24"/>
          <w:szCs w:val="24"/>
        </w:rPr>
        <w:t>ow</w:t>
      </w:r>
      <w:r w:rsidR="003D0023" w:rsidRPr="003D0023">
        <w:rPr>
          <w:rFonts w:ascii="Arial" w:hAnsi="Arial" w:cs="Arial"/>
          <w:color w:val="767171" w:themeColor="background2" w:themeShade="80"/>
          <w:sz w:val="24"/>
          <w:szCs w:val="24"/>
        </w:rPr>
        <w:t xml:space="preserve"> were</w:t>
      </w:r>
      <w:r w:rsidRPr="003D0023">
        <w:rPr>
          <w:rFonts w:ascii="Arial" w:hAnsi="Arial" w:cs="Arial"/>
          <w:color w:val="767171" w:themeColor="background2" w:themeShade="80"/>
          <w:sz w:val="24"/>
          <w:szCs w:val="24"/>
        </w:rPr>
        <w:t xml:space="preserve"> </w:t>
      </w:r>
      <w:r w:rsidR="00EB0CC3" w:rsidRPr="003D0023">
        <w:rPr>
          <w:rFonts w:ascii="Arial" w:hAnsi="Arial" w:cs="Arial"/>
          <w:color w:val="767171" w:themeColor="background2" w:themeShade="80"/>
          <w:sz w:val="24"/>
          <w:szCs w:val="24"/>
        </w:rPr>
        <w:t xml:space="preserve">components or activities conducted as part of the project that do not involve participants tracked/documented (e.g., </w:t>
      </w:r>
      <w:r w:rsidR="00402222" w:rsidRPr="003D0023">
        <w:rPr>
          <w:rFonts w:ascii="Arial" w:hAnsi="Arial" w:cs="Arial"/>
          <w:color w:val="767171" w:themeColor="background2" w:themeShade="80"/>
          <w:sz w:val="24"/>
          <w:szCs w:val="24"/>
        </w:rPr>
        <w:t xml:space="preserve">law enforcement </w:t>
      </w:r>
      <w:proofErr w:type="gramStart"/>
      <w:r w:rsidR="00402222" w:rsidRPr="003D0023">
        <w:rPr>
          <w:rFonts w:ascii="Arial" w:hAnsi="Arial" w:cs="Arial"/>
          <w:color w:val="767171" w:themeColor="background2" w:themeShade="80"/>
          <w:sz w:val="24"/>
          <w:szCs w:val="24"/>
        </w:rPr>
        <w:t>service tracking</w:t>
      </w:r>
      <w:proofErr w:type="gramEnd"/>
      <w:r w:rsidR="00402222" w:rsidRPr="003D0023">
        <w:rPr>
          <w:rFonts w:ascii="Arial" w:hAnsi="Arial" w:cs="Arial"/>
          <w:color w:val="767171" w:themeColor="background2" w:themeShade="80"/>
          <w:sz w:val="24"/>
          <w:szCs w:val="24"/>
        </w:rPr>
        <w:t xml:space="preserve"> system</w:t>
      </w:r>
      <w:r w:rsidR="00EB0CC3" w:rsidRPr="003D0023">
        <w:rPr>
          <w:rFonts w:ascii="Arial" w:hAnsi="Arial" w:cs="Arial"/>
          <w:color w:val="767171" w:themeColor="background2" w:themeShade="80"/>
          <w:sz w:val="24"/>
          <w:szCs w:val="24"/>
        </w:rPr>
        <w:t>, system/equipment updates)</w:t>
      </w:r>
      <w:r w:rsidRPr="003D0023">
        <w:rPr>
          <w:rFonts w:ascii="Arial" w:hAnsi="Arial" w:cs="Arial"/>
          <w:color w:val="767171" w:themeColor="background2" w:themeShade="80"/>
          <w:sz w:val="24"/>
          <w:szCs w:val="24"/>
        </w:rPr>
        <w:t>?</w:t>
      </w:r>
    </w:p>
    <w:p w14:paraId="39868D22" w14:textId="30C63450" w:rsidR="00EB0CC3" w:rsidRPr="00EE3BED" w:rsidRDefault="00636192" w:rsidP="002D6E45">
      <w:pPr>
        <w:pStyle w:val="ListParagraph"/>
        <w:numPr>
          <w:ilvl w:val="0"/>
          <w:numId w:val="2"/>
        </w:numPr>
        <w:rPr>
          <w:rFonts w:ascii="Arial" w:hAnsi="Arial" w:cs="Arial"/>
          <w:color w:val="767171" w:themeColor="background2" w:themeShade="80"/>
          <w:sz w:val="24"/>
          <w:szCs w:val="24"/>
        </w:rPr>
      </w:pPr>
      <w:r w:rsidRPr="00EE3BED">
        <w:rPr>
          <w:rFonts w:ascii="Arial" w:hAnsi="Arial" w:cs="Arial"/>
          <w:color w:val="767171" w:themeColor="background2" w:themeShade="80"/>
          <w:sz w:val="24"/>
          <w:szCs w:val="24"/>
        </w:rPr>
        <w:t xml:space="preserve">What </w:t>
      </w:r>
      <w:r w:rsidR="003D0023" w:rsidRPr="00EE3BED">
        <w:rPr>
          <w:rFonts w:ascii="Arial" w:hAnsi="Arial" w:cs="Arial"/>
          <w:color w:val="767171" w:themeColor="background2" w:themeShade="80"/>
          <w:sz w:val="24"/>
          <w:szCs w:val="24"/>
        </w:rPr>
        <w:t>was</w:t>
      </w:r>
      <w:r w:rsidR="00EB0CC3" w:rsidRPr="00EE3BED">
        <w:rPr>
          <w:rFonts w:ascii="Arial" w:hAnsi="Arial" w:cs="Arial"/>
          <w:color w:val="767171" w:themeColor="background2" w:themeShade="80"/>
          <w:sz w:val="24"/>
          <w:szCs w:val="24"/>
        </w:rPr>
        <w:t xml:space="preserve"> the project oversight structure and overall decision-making process for the </w:t>
      </w:r>
      <w:r w:rsidRPr="00EE3BED">
        <w:rPr>
          <w:rFonts w:ascii="Arial" w:hAnsi="Arial" w:cs="Arial"/>
          <w:color w:val="767171" w:themeColor="background2" w:themeShade="80"/>
          <w:sz w:val="24"/>
          <w:szCs w:val="24"/>
        </w:rPr>
        <w:t xml:space="preserve">project? Who </w:t>
      </w:r>
      <w:r w:rsidR="00EE3BED" w:rsidRPr="00EE3BED">
        <w:rPr>
          <w:rFonts w:ascii="Arial" w:hAnsi="Arial" w:cs="Arial"/>
          <w:color w:val="767171" w:themeColor="background2" w:themeShade="80"/>
          <w:sz w:val="24"/>
          <w:szCs w:val="24"/>
        </w:rPr>
        <w:t>was</w:t>
      </w:r>
      <w:r w:rsidRPr="00EE3BED">
        <w:rPr>
          <w:rFonts w:ascii="Arial" w:hAnsi="Arial" w:cs="Arial"/>
          <w:color w:val="767171" w:themeColor="background2" w:themeShade="80"/>
          <w:sz w:val="24"/>
          <w:szCs w:val="24"/>
        </w:rPr>
        <w:t xml:space="preserve"> responsible for leading the team(s) and making project-level decisions? </w:t>
      </w:r>
    </w:p>
    <w:p w14:paraId="26592BD8" w14:textId="35518729" w:rsidR="00EB0CC3" w:rsidRDefault="00636192" w:rsidP="002D6E45">
      <w:pPr>
        <w:pStyle w:val="ListParagraph"/>
        <w:numPr>
          <w:ilvl w:val="0"/>
          <w:numId w:val="2"/>
        </w:numPr>
        <w:rPr>
          <w:rFonts w:ascii="Arial" w:hAnsi="Arial" w:cs="Arial"/>
          <w:color w:val="767171" w:themeColor="background2" w:themeShade="80"/>
          <w:sz w:val="24"/>
          <w:szCs w:val="24"/>
        </w:rPr>
      </w:pPr>
      <w:r w:rsidRPr="00EE3BED">
        <w:rPr>
          <w:rFonts w:ascii="Arial" w:hAnsi="Arial" w:cs="Arial"/>
          <w:color w:val="767171" w:themeColor="background2" w:themeShade="80"/>
          <w:sz w:val="24"/>
          <w:szCs w:val="24"/>
        </w:rPr>
        <w:t>H</w:t>
      </w:r>
      <w:r w:rsidR="00EB0CC3" w:rsidRPr="00EE3BED">
        <w:rPr>
          <w:rFonts w:ascii="Arial" w:hAnsi="Arial" w:cs="Arial"/>
          <w:color w:val="767171" w:themeColor="background2" w:themeShade="80"/>
          <w:sz w:val="24"/>
          <w:szCs w:val="24"/>
        </w:rPr>
        <w:t xml:space="preserve">ow </w:t>
      </w:r>
      <w:r w:rsidR="00EE3BED" w:rsidRPr="00EE3BED">
        <w:rPr>
          <w:rFonts w:ascii="Arial" w:hAnsi="Arial" w:cs="Arial"/>
          <w:color w:val="767171" w:themeColor="background2" w:themeShade="80"/>
          <w:sz w:val="24"/>
          <w:szCs w:val="24"/>
        </w:rPr>
        <w:t>were</w:t>
      </w:r>
      <w:r w:rsidRPr="00EE3BED">
        <w:rPr>
          <w:rFonts w:ascii="Arial" w:hAnsi="Arial" w:cs="Arial"/>
          <w:color w:val="767171" w:themeColor="background2" w:themeShade="80"/>
          <w:sz w:val="24"/>
          <w:szCs w:val="24"/>
        </w:rPr>
        <w:t xml:space="preserve"> </w:t>
      </w:r>
      <w:r w:rsidR="00EB0CC3" w:rsidRPr="00EE3BED">
        <w:rPr>
          <w:rFonts w:ascii="Arial" w:hAnsi="Arial" w:cs="Arial"/>
          <w:color w:val="767171" w:themeColor="background2" w:themeShade="80"/>
          <w:sz w:val="24"/>
          <w:szCs w:val="24"/>
        </w:rPr>
        <w:t xml:space="preserve">the project components monitored, determined </w:t>
      </w:r>
      <w:proofErr w:type="gramStart"/>
      <w:r w:rsidR="00EB0CC3" w:rsidRPr="00EE3BED">
        <w:rPr>
          <w:rFonts w:ascii="Arial" w:hAnsi="Arial" w:cs="Arial"/>
          <w:color w:val="767171" w:themeColor="background2" w:themeShade="80"/>
          <w:sz w:val="24"/>
          <w:szCs w:val="24"/>
        </w:rPr>
        <w:t>effective</w:t>
      </w:r>
      <w:proofErr w:type="gramEnd"/>
      <w:r w:rsidR="00EB0CC3" w:rsidRPr="00EE3BED">
        <w:rPr>
          <w:rFonts w:ascii="Arial" w:hAnsi="Arial" w:cs="Arial"/>
          <w:color w:val="767171" w:themeColor="background2" w:themeShade="80"/>
          <w:sz w:val="24"/>
          <w:szCs w:val="24"/>
        </w:rPr>
        <w:t xml:space="preserve">, and adjusted as </w:t>
      </w:r>
      <w:r w:rsidRPr="00EE3BED">
        <w:rPr>
          <w:rFonts w:ascii="Arial" w:hAnsi="Arial" w:cs="Arial"/>
          <w:color w:val="767171" w:themeColor="background2" w:themeShade="80"/>
          <w:sz w:val="24"/>
          <w:szCs w:val="24"/>
        </w:rPr>
        <w:t xml:space="preserve">necessary? Who </w:t>
      </w:r>
      <w:r w:rsidR="00EE3BED" w:rsidRPr="00EE3BED">
        <w:rPr>
          <w:rFonts w:ascii="Arial" w:hAnsi="Arial" w:cs="Arial"/>
          <w:color w:val="767171" w:themeColor="background2" w:themeShade="80"/>
          <w:sz w:val="24"/>
          <w:szCs w:val="24"/>
        </w:rPr>
        <w:t>was</w:t>
      </w:r>
      <w:r w:rsidRPr="00EE3BED">
        <w:rPr>
          <w:rFonts w:ascii="Arial" w:hAnsi="Arial" w:cs="Arial"/>
          <w:color w:val="767171" w:themeColor="background2" w:themeShade="80"/>
          <w:sz w:val="24"/>
          <w:szCs w:val="24"/>
        </w:rPr>
        <w:t xml:space="preserve"> responsible</w:t>
      </w:r>
      <w:r w:rsidR="00F364EB" w:rsidRPr="00EE3BED">
        <w:rPr>
          <w:rFonts w:ascii="Arial" w:hAnsi="Arial" w:cs="Arial"/>
          <w:color w:val="767171" w:themeColor="background2" w:themeShade="80"/>
          <w:sz w:val="24"/>
          <w:szCs w:val="24"/>
        </w:rPr>
        <w:t xml:space="preserve"> for these processes? </w:t>
      </w:r>
      <w:r w:rsidR="00BC0E45" w:rsidRPr="00EE3BED">
        <w:rPr>
          <w:rFonts w:ascii="Arial" w:hAnsi="Arial" w:cs="Arial"/>
          <w:color w:val="767171" w:themeColor="background2" w:themeShade="80"/>
          <w:sz w:val="24"/>
          <w:szCs w:val="24"/>
        </w:rPr>
        <w:t>Perhaps the</w:t>
      </w:r>
      <w:r w:rsidR="00F364EB" w:rsidRPr="00EE3BED">
        <w:rPr>
          <w:rFonts w:ascii="Arial" w:hAnsi="Arial" w:cs="Arial"/>
          <w:color w:val="767171" w:themeColor="background2" w:themeShade="80"/>
          <w:sz w:val="24"/>
          <w:szCs w:val="24"/>
        </w:rPr>
        <w:t xml:space="preserve"> project lead in conjunction with an informed outside evaluator </w:t>
      </w:r>
      <w:r w:rsidR="00BC0E45" w:rsidRPr="00EE3BED">
        <w:rPr>
          <w:rFonts w:ascii="Arial" w:hAnsi="Arial" w:cs="Arial"/>
          <w:color w:val="767171" w:themeColor="background2" w:themeShade="80"/>
          <w:sz w:val="24"/>
          <w:szCs w:val="24"/>
        </w:rPr>
        <w:t>direct</w:t>
      </w:r>
      <w:r w:rsidR="00EE3BED" w:rsidRPr="00EE3BED">
        <w:rPr>
          <w:rFonts w:ascii="Arial" w:hAnsi="Arial" w:cs="Arial"/>
          <w:color w:val="767171" w:themeColor="background2" w:themeShade="80"/>
          <w:sz w:val="24"/>
          <w:szCs w:val="24"/>
        </w:rPr>
        <w:t>ed</w:t>
      </w:r>
      <w:r w:rsidR="00BC0E45" w:rsidRPr="00EE3BED">
        <w:rPr>
          <w:rFonts w:ascii="Arial" w:hAnsi="Arial" w:cs="Arial"/>
          <w:color w:val="767171" w:themeColor="background2" w:themeShade="80"/>
          <w:sz w:val="24"/>
          <w:szCs w:val="24"/>
        </w:rPr>
        <w:t xml:space="preserve"> these steps.</w:t>
      </w:r>
      <w:r w:rsidRPr="00EE3BED">
        <w:rPr>
          <w:rFonts w:ascii="Arial" w:hAnsi="Arial" w:cs="Arial"/>
          <w:color w:val="767171" w:themeColor="background2" w:themeShade="80"/>
          <w:sz w:val="24"/>
          <w:szCs w:val="24"/>
        </w:rPr>
        <w:t xml:space="preserve">  </w:t>
      </w:r>
    </w:p>
    <w:p w14:paraId="07D7D29C" w14:textId="715F719B" w:rsidR="00530090" w:rsidRPr="00EE3BED" w:rsidRDefault="00530090" w:rsidP="002D6E45">
      <w:pPr>
        <w:pStyle w:val="ListParagraph"/>
        <w:numPr>
          <w:ilvl w:val="0"/>
          <w:numId w:val="2"/>
        </w:numPr>
        <w:rPr>
          <w:rFonts w:ascii="Arial" w:hAnsi="Arial" w:cs="Arial"/>
          <w:color w:val="767171" w:themeColor="background2" w:themeShade="80"/>
          <w:sz w:val="24"/>
          <w:szCs w:val="24"/>
        </w:rPr>
      </w:pPr>
      <w:r w:rsidRPr="00530090">
        <w:rPr>
          <w:rFonts w:ascii="Arial" w:hAnsi="Arial" w:cs="Arial"/>
          <w:color w:val="767171" w:themeColor="background2" w:themeShade="80"/>
          <w:sz w:val="24"/>
          <w:szCs w:val="24"/>
        </w:rPr>
        <w:t>What was the method of documenting activities performed by staff and contracted providers, if applicable.</w:t>
      </w:r>
    </w:p>
    <w:p w14:paraId="0E153426" w14:textId="3E61CBB1" w:rsidR="00EB0CC3" w:rsidRPr="00EE3BED" w:rsidRDefault="00BC0E45" w:rsidP="002D6E45">
      <w:pPr>
        <w:pStyle w:val="ListParagraph"/>
        <w:numPr>
          <w:ilvl w:val="0"/>
          <w:numId w:val="2"/>
        </w:numPr>
        <w:rPr>
          <w:rFonts w:ascii="Arial" w:hAnsi="Arial" w:cs="Arial"/>
          <w:color w:val="767171" w:themeColor="background2" w:themeShade="80"/>
          <w:sz w:val="24"/>
          <w:szCs w:val="24"/>
        </w:rPr>
      </w:pPr>
      <w:r w:rsidRPr="00EE3BED">
        <w:rPr>
          <w:rFonts w:ascii="Arial" w:hAnsi="Arial" w:cs="Arial"/>
          <w:color w:val="767171" w:themeColor="background2" w:themeShade="80"/>
          <w:sz w:val="24"/>
          <w:szCs w:val="24"/>
        </w:rPr>
        <w:t xml:space="preserve">What </w:t>
      </w:r>
      <w:r w:rsidR="00EB0CC3" w:rsidRPr="00EE3BED">
        <w:rPr>
          <w:rFonts w:ascii="Arial" w:hAnsi="Arial" w:cs="Arial"/>
          <w:color w:val="767171" w:themeColor="background2" w:themeShade="80"/>
          <w:sz w:val="24"/>
          <w:szCs w:val="24"/>
        </w:rPr>
        <w:t xml:space="preserve">procedures </w:t>
      </w:r>
      <w:r w:rsidR="00EE3BED" w:rsidRPr="00EE3BED">
        <w:rPr>
          <w:rFonts w:ascii="Arial" w:hAnsi="Arial" w:cs="Arial"/>
          <w:color w:val="767171" w:themeColor="background2" w:themeShade="80"/>
          <w:sz w:val="24"/>
          <w:szCs w:val="24"/>
        </w:rPr>
        <w:t xml:space="preserve">were in place to </w:t>
      </w:r>
      <w:r w:rsidR="00EB0CC3" w:rsidRPr="00EE3BED">
        <w:rPr>
          <w:rFonts w:ascii="Arial" w:hAnsi="Arial" w:cs="Arial"/>
          <w:color w:val="767171" w:themeColor="background2" w:themeShade="80"/>
          <w:sz w:val="24"/>
          <w:szCs w:val="24"/>
        </w:rPr>
        <w:t>ensur</w:t>
      </w:r>
      <w:r w:rsidR="00EE3BED" w:rsidRPr="00EE3BED">
        <w:rPr>
          <w:rFonts w:ascii="Arial" w:hAnsi="Arial" w:cs="Arial"/>
          <w:color w:val="767171" w:themeColor="background2" w:themeShade="80"/>
          <w:sz w:val="24"/>
          <w:szCs w:val="24"/>
        </w:rPr>
        <w:t>e</w:t>
      </w:r>
      <w:r w:rsidR="00EB0CC3" w:rsidRPr="00EE3BED">
        <w:rPr>
          <w:rFonts w:ascii="Arial" w:hAnsi="Arial" w:cs="Arial"/>
          <w:color w:val="767171" w:themeColor="background2" w:themeShade="80"/>
          <w:sz w:val="24"/>
          <w:szCs w:val="24"/>
        </w:rPr>
        <w:t xml:space="preserve"> that the project </w:t>
      </w:r>
      <w:r w:rsidR="00EE3BED" w:rsidRPr="00EE3BED">
        <w:rPr>
          <w:rFonts w:ascii="Arial" w:hAnsi="Arial" w:cs="Arial"/>
          <w:color w:val="767171" w:themeColor="background2" w:themeShade="80"/>
          <w:sz w:val="24"/>
          <w:szCs w:val="24"/>
        </w:rPr>
        <w:t>was</w:t>
      </w:r>
      <w:r w:rsidR="00EB0CC3" w:rsidRPr="00EE3BED">
        <w:rPr>
          <w:rFonts w:ascii="Arial" w:hAnsi="Arial" w:cs="Arial"/>
          <w:color w:val="767171" w:themeColor="background2" w:themeShade="80"/>
          <w:sz w:val="24"/>
          <w:szCs w:val="24"/>
        </w:rPr>
        <w:t xml:space="preserve"> implemented to fidelity</w:t>
      </w:r>
      <w:r w:rsidRPr="00EE3BED">
        <w:rPr>
          <w:rFonts w:ascii="Arial" w:hAnsi="Arial" w:cs="Arial"/>
          <w:color w:val="767171" w:themeColor="background2" w:themeShade="80"/>
          <w:sz w:val="24"/>
          <w:szCs w:val="24"/>
        </w:rPr>
        <w:t>?</w:t>
      </w:r>
      <w:r w:rsidR="00B42579" w:rsidRPr="00EE3BED">
        <w:rPr>
          <w:rFonts w:ascii="Arial" w:hAnsi="Arial" w:cs="Arial"/>
          <w:color w:val="767171" w:themeColor="background2" w:themeShade="80"/>
          <w:sz w:val="24"/>
          <w:szCs w:val="24"/>
        </w:rPr>
        <w:t xml:space="preserve"> </w:t>
      </w:r>
      <w:r w:rsidR="008341DE" w:rsidRPr="00EE3BED">
        <w:rPr>
          <w:rFonts w:ascii="Arial" w:hAnsi="Arial" w:cs="Arial"/>
          <w:color w:val="767171" w:themeColor="background2" w:themeShade="80"/>
          <w:sz w:val="24"/>
          <w:szCs w:val="24"/>
        </w:rPr>
        <w:t>The project</w:t>
      </w:r>
      <w:r w:rsidR="00B42579" w:rsidRPr="00EE3BED">
        <w:rPr>
          <w:rFonts w:ascii="Arial" w:hAnsi="Arial" w:cs="Arial"/>
          <w:color w:val="767171" w:themeColor="background2" w:themeShade="80"/>
          <w:sz w:val="24"/>
          <w:szCs w:val="24"/>
        </w:rPr>
        <w:t xml:space="preserve"> </w:t>
      </w:r>
      <w:r w:rsidR="008341DE" w:rsidRPr="00EE3BED">
        <w:rPr>
          <w:rFonts w:ascii="Arial" w:hAnsi="Arial" w:cs="Arial"/>
          <w:color w:val="767171" w:themeColor="background2" w:themeShade="80"/>
          <w:sz w:val="24"/>
          <w:szCs w:val="24"/>
        </w:rPr>
        <w:t xml:space="preserve">should </w:t>
      </w:r>
      <w:r w:rsidR="00EE3BED" w:rsidRPr="00EE3BED">
        <w:rPr>
          <w:rFonts w:ascii="Arial" w:hAnsi="Arial" w:cs="Arial"/>
          <w:color w:val="767171" w:themeColor="background2" w:themeShade="80"/>
          <w:sz w:val="24"/>
          <w:szCs w:val="24"/>
        </w:rPr>
        <w:t xml:space="preserve">have </w:t>
      </w:r>
      <w:r w:rsidR="00B42579" w:rsidRPr="00EE3BED">
        <w:rPr>
          <w:rFonts w:ascii="Arial" w:hAnsi="Arial" w:cs="Arial"/>
          <w:color w:val="767171" w:themeColor="background2" w:themeShade="80"/>
          <w:sz w:val="24"/>
          <w:szCs w:val="24"/>
        </w:rPr>
        <w:t>follow</w:t>
      </w:r>
      <w:r w:rsidR="00EE3BED" w:rsidRPr="00EE3BED">
        <w:rPr>
          <w:rFonts w:ascii="Arial" w:hAnsi="Arial" w:cs="Arial"/>
          <w:color w:val="767171" w:themeColor="background2" w:themeShade="80"/>
          <w:sz w:val="24"/>
          <w:szCs w:val="24"/>
        </w:rPr>
        <w:t>ed</w:t>
      </w:r>
      <w:r w:rsidR="00B42579" w:rsidRPr="00EE3BED">
        <w:rPr>
          <w:rFonts w:ascii="Arial" w:hAnsi="Arial" w:cs="Arial"/>
          <w:color w:val="767171" w:themeColor="background2" w:themeShade="80"/>
          <w:sz w:val="24"/>
          <w:szCs w:val="24"/>
        </w:rPr>
        <w:t xml:space="preserve"> the specifications</w:t>
      </w:r>
      <w:r w:rsidR="008341DE" w:rsidRPr="00EE3BED">
        <w:rPr>
          <w:rFonts w:ascii="Arial" w:hAnsi="Arial" w:cs="Arial"/>
          <w:color w:val="767171" w:themeColor="background2" w:themeShade="80"/>
          <w:sz w:val="24"/>
          <w:szCs w:val="24"/>
        </w:rPr>
        <w:t xml:space="preserve"> </w:t>
      </w:r>
      <w:r w:rsidR="00B42579" w:rsidRPr="00EE3BED">
        <w:rPr>
          <w:rFonts w:ascii="Arial" w:hAnsi="Arial" w:cs="Arial"/>
          <w:color w:val="767171" w:themeColor="background2" w:themeShade="80"/>
          <w:sz w:val="24"/>
          <w:szCs w:val="24"/>
        </w:rPr>
        <w:t>of the curriculum</w:t>
      </w:r>
      <w:r w:rsidR="008341DE" w:rsidRPr="00EE3BED">
        <w:rPr>
          <w:rFonts w:ascii="Arial" w:hAnsi="Arial" w:cs="Arial"/>
          <w:color w:val="767171" w:themeColor="background2" w:themeShade="80"/>
          <w:sz w:val="24"/>
          <w:szCs w:val="24"/>
        </w:rPr>
        <w:t xml:space="preserve"> so that the expected outcomes will occur.</w:t>
      </w:r>
    </w:p>
    <w:p w14:paraId="21087623" w14:textId="4204399E" w:rsidR="00EB0CC3" w:rsidRPr="00EE3BED" w:rsidRDefault="00BC0E45" w:rsidP="002D6E45">
      <w:pPr>
        <w:pStyle w:val="ListParagraph"/>
        <w:numPr>
          <w:ilvl w:val="0"/>
          <w:numId w:val="2"/>
        </w:numPr>
        <w:rPr>
          <w:rFonts w:ascii="Arial" w:hAnsi="Arial" w:cs="Arial"/>
          <w:color w:val="767171" w:themeColor="background2" w:themeShade="80"/>
          <w:sz w:val="24"/>
          <w:szCs w:val="24"/>
        </w:rPr>
      </w:pPr>
      <w:r w:rsidRPr="00EE3BED">
        <w:rPr>
          <w:rFonts w:ascii="Arial" w:hAnsi="Arial" w:cs="Arial"/>
          <w:color w:val="767171" w:themeColor="background2" w:themeShade="80"/>
          <w:sz w:val="24"/>
          <w:szCs w:val="24"/>
        </w:rPr>
        <w:t>H</w:t>
      </w:r>
      <w:r w:rsidR="00EB0CC3" w:rsidRPr="00EE3BED">
        <w:rPr>
          <w:rFonts w:ascii="Arial" w:hAnsi="Arial" w:cs="Arial"/>
          <w:color w:val="767171" w:themeColor="background2" w:themeShade="80"/>
          <w:sz w:val="24"/>
          <w:szCs w:val="24"/>
        </w:rPr>
        <w:t xml:space="preserve">ow </w:t>
      </w:r>
      <w:r w:rsidR="00EE3BED" w:rsidRPr="00EE3BED">
        <w:rPr>
          <w:rFonts w:ascii="Arial" w:hAnsi="Arial" w:cs="Arial"/>
          <w:color w:val="767171" w:themeColor="background2" w:themeShade="80"/>
          <w:sz w:val="24"/>
          <w:szCs w:val="24"/>
        </w:rPr>
        <w:t xml:space="preserve">were </w:t>
      </w:r>
      <w:r w:rsidR="00EB0CC3" w:rsidRPr="00EE3BED">
        <w:rPr>
          <w:rFonts w:ascii="Arial" w:hAnsi="Arial" w:cs="Arial"/>
          <w:color w:val="767171" w:themeColor="background2" w:themeShade="80"/>
          <w:sz w:val="24"/>
          <w:szCs w:val="24"/>
        </w:rPr>
        <w:t xml:space="preserve">quantitative and qualitative process </w:t>
      </w:r>
      <w:r w:rsidR="008341DE" w:rsidRPr="00EE3BED">
        <w:rPr>
          <w:rFonts w:ascii="Arial" w:hAnsi="Arial" w:cs="Arial"/>
          <w:color w:val="767171" w:themeColor="background2" w:themeShade="80"/>
          <w:sz w:val="24"/>
          <w:szCs w:val="24"/>
        </w:rPr>
        <w:t>data</w:t>
      </w:r>
      <w:r w:rsidR="00EB0CC3" w:rsidRPr="00EE3BED">
        <w:rPr>
          <w:rFonts w:ascii="Arial" w:hAnsi="Arial" w:cs="Arial"/>
          <w:color w:val="767171" w:themeColor="background2" w:themeShade="80"/>
          <w:sz w:val="24"/>
          <w:szCs w:val="24"/>
        </w:rPr>
        <w:t xml:space="preserve"> analyzed</w:t>
      </w:r>
      <w:r w:rsidRPr="00EE3BED">
        <w:rPr>
          <w:rFonts w:ascii="Arial" w:hAnsi="Arial" w:cs="Arial"/>
          <w:color w:val="767171" w:themeColor="background2" w:themeShade="80"/>
          <w:sz w:val="24"/>
          <w:szCs w:val="24"/>
        </w:rPr>
        <w:t>?</w:t>
      </w:r>
      <w:r w:rsidR="00EB0CC3" w:rsidRPr="00EE3BED">
        <w:rPr>
          <w:rFonts w:ascii="Arial" w:hAnsi="Arial" w:cs="Arial"/>
          <w:color w:val="767171" w:themeColor="background2" w:themeShade="80"/>
          <w:sz w:val="24"/>
          <w:szCs w:val="24"/>
        </w:rPr>
        <w:t xml:space="preserve"> Include a description of the statistical tools </w:t>
      </w:r>
      <w:r w:rsidR="00402222" w:rsidRPr="00EE3BED">
        <w:rPr>
          <w:rFonts w:ascii="Arial" w:hAnsi="Arial" w:cs="Arial"/>
          <w:color w:val="767171" w:themeColor="background2" w:themeShade="80"/>
          <w:sz w:val="24"/>
          <w:szCs w:val="24"/>
        </w:rPr>
        <w:t xml:space="preserve">used to analyze quantitative data (e.g. SAS, SPSS, Excel) and how they </w:t>
      </w:r>
      <w:r w:rsidR="00EE3BED" w:rsidRPr="00EE3BED">
        <w:rPr>
          <w:rFonts w:ascii="Arial" w:hAnsi="Arial" w:cs="Arial"/>
          <w:color w:val="767171" w:themeColor="background2" w:themeShade="80"/>
          <w:sz w:val="24"/>
          <w:szCs w:val="24"/>
        </w:rPr>
        <w:t>were</w:t>
      </w:r>
      <w:r w:rsidR="00402222" w:rsidRPr="00EE3BED">
        <w:rPr>
          <w:rFonts w:ascii="Arial" w:hAnsi="Arial" w:cs="Arial"/>
          <w:color w:val="767171" w:themeColor="background2" w:themeShade="80"/>
          <w:sz w:val="24"/>
          <w:szCs w:val="24"/>
        </w:rPr>
        <w:t xml:space="preserve"> used </w:t>
      </w:r>
      <w:r w:rsidR="00EB0CC3" w:rsidRPr="00EE3BED">
        <w:rPr>
          <w:rFonts w:ascii="Arial" w:hAnsi="Arial" w:cs="Arial"/>
          <w:color w:val="767171" w:themeColor="background2" w:themeShade="80"/>
          <w:sz w:val="24"/>
          <w:szCs w:val="24"/>
        </w:rPr>
        <w:t xml:space="preserve">(e.g., descriptive statistics, chi-square, etc.) and your method used for analyzing qualitative data (identifying themes, content analysis, etc.). </w:t>
      </w:r>
    </w:p>
    <w:p w14:paraId="6A3FBF42" w14:textId="6A7C0202" w:rsidR="006C2B5A" w:rsidRPr="002D6E45" w:rsidRDefault="00530090" w:rsidP="002D6E45">
      <w:pPr>
        <w:rPr>
          <w:rFonts w:ascii="Arial" w:hAnsi="Arial" w:cs="Arial"/>
          <w:color w:val="767171" w:themeColor="background2" w:themeShade="80"/>
          <w:sz w:val="24"/>
          <w:szCs w:val="24"/>
        </w:rPr>
        <w:sectPr w:rsidR="006C2B5A" w:rsidRPr="002D6E45" w:rsidSect="00D55D17">
          <w:pgSz w:w="12240" w:h="15840"/>
          <w:pgMar w:top="1440" w:right="1440" w:bottom="1440" w:left="1440" w:header="720" w:footer="720" w:gutter="0"/>
          <w:cols w:space="720"/>
          <w:docGrid w:linePitch="360"/>
        </w:sectPr>
      </w:pPr>
      <w:proofErr w:type="gramStart"/>
      <w:r w:rsidRPr="00530090">
        <w:rPr>
          <w:rFonts w:ascii="Arial" w:hAnsi="Arial" w:cs="Arial"/>
          <w:color w:val="767171" w:themeColor="background2" w:themeShade="80"/>
          <w:sz w:val="24"/>
          <w:szCs w:val="24"/>
        </w:rPr>
        <w:t>Refer back</w:t>
      </w:r>
      <w:proofErr w:type="gramEnd"/>
      <w:r w:rsidRPr="00530090">
        <w:rPr>
          <w:rFonts w:ascii="Arial" w:hAnsi="Arial" w:cs="Arial"/>
          <w:color w:val="767171" w:themeColor="background2" w:themeShade="80"/>
          <w:sz w:val="24"/>
          <w:szCs w:val="24"/>
        </w:rPr>
        <w:t xml:space="preserve"> the process evaluation matrix provided in the project’s LEP. Include that matrix below, along with any updates. If a matrix was not provided in your LEP, b</w:t>
      </w:r>
      <w:r w:rsidR="006C2B5A" w:rsidRPr="00530090">
        <w:rPr>
          <w:rFonts w:ascii="Arial" w:hAnsi="Arial" w:cs="Arial"/>
          <w:color w:val="767171" w:themeColor="background2" w:themeShade="80"/>
          <w:sz w:val="24"/>
          <w:szCs w:val="24"/>
        </w:rPr>
        <w:t>elow is an example of an evaluation matrix for process measures based on the input/resources, activities, and outputs column of the example logic model above.  It does not account for all input/resources, activities, and outputs for sake of space, but MMIP projects are expected to cover all elements of the project and strategy(ies) funded under their grant.</w:t>
      </w:r>
      <w:r w:rsidRPr="00530090">
        <w:rPr>
          <w:rFonts w:ascii="Arial" w:hAnsi="Arial" w:cs="Arial"/>
          <w:color w:val="767171" w:themeColor="background2" w:themeShade="80"/>
          <w:sz w:val="24"/>
          <w:szCs w:val="24"/>
        </w:rPr>
        <w:t xml:space="preserve"> </w:t>
      </w:r>
    </w:p>
    <w:p w14:paraId="75BF7D86" w14:textId="113DCDE7" w:rsidR="00104D18" w:rsidRDefault="00104D18" w:rsidP="00104D18">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lastRenderedPageBreak/>
        <w:t>For example:</w:t>
      </w:r>
    </w:p>
    <w:tbl>
      <w:tblPr>
        <w:tblStyle w:val="TableGrid"/>
        <w:tblW w:w="13860" w:type="dxa"/>
        <w:tblInd w:w="-275" w:type="dxa"/>
        <w:tblLayout w:type="fixed"/>
        <w:tblLook w:val="04A0" w:firstRow="1" w:lastRow="0" w:firstColumn="1" w:lastColumn="0" w:noHBand="0" w:noVBand="1"/>
      </w:tblPr>
      <w:tblGrid>
        <w:gridCol w:w="3780"/>
        <w:gridCol w:w="3150"/>
        <w:gridCol w:w="3060"/>
        <w:gridCol w:w="3870"/>
      </w:tblGrid>
      <w:tr w:rsidR="00327EDB" w14:paraId="65066C4E" w14:textId="2785D6BC" w:rsidTr="00E119D7">
        <w:tc>
          <w:tcPr>
            <w:tcW w:w="3780" w:type="dxa"/>
          </w:tcPr>
          <w:p w14:paraId="68FA560F" w14:textId="47EA8D5C" w:rsidR="00327EDB" w:rsidRPr="00FA5B1E" w:rsidRDefault="00327EDB" w:rsidP="00FA5B1E">
            <w:pPr>
              <w:spacing w:line="276" w:lineRule="auto"/>
              <w:jc w:val="center"/>
              <w:rPr>
                <w:rFonts w:ascii="Arial" w:hAnsi="Arial" w:cs="Arial"/>
                <w:b/>
                <w:bCs/>
                <w:color w:val="767171" w:themeColor="background2" w:themeShade="80"/>
                <w:sz w:val="24"/>
                <w:szCs w:val="24"/>
              </w:rPr>
            </w:pPr>
            <w:r w:rsidRPr="00FA5B1E">
              <w:rPr>
                <w:rFonts w:ascii="Arial" w:hAnsi="Arial" w:cs="Arial"/>
                <w:b/>
                <w:bCs/>
                <w:color w:val="767171" w:themeColor="background2" w:themeShade="80"/>
                <w:sz w:val="24"/>
                <w:szCs w:val="24"/>
              </w:rPr>
              <w:t>Input/</w:t>
            </w:r>
            <w:r w:rsidR="008F2153">
              <w:rPr>
                <w:rFonts w:ascii="Arial" w:hAnsi="Arial" w:cs="Arial"/>
                <w:b/>
                <w:bCs/>
                <w:color w:val="767171" w:themeColor="background2" w:themeShade="80"/>
                <w:sz w:val="24"/>
                <w:szCs w:val="24"/>
              </w:rPr>
              <w:t>Resource/</w:t>
            </w:r>
            <w:r w:rsidRPr="00FA5B1E">
              <w:rPr>
                <w:rFonts w:ascii="Arial" w:hAnsi="Arial" w:cs="Arial"/>
                <w:b/>
                <w:bCs/>
                <w:color w:val="767171" w:themeColor="background2" w:themeShade="80"/>
                <w:sz w:val="24"/>
                <w:szCs w:val="24"/>
              </w:rPr>
              <w:t>Activity/O</w:t>
            </w:r>
            <w:r w:rsidR="00D10138" w:rsidRPr="00FA5B1E">
              <w:rPr>
                <w:rFonts w:ascii="Arial" w:hAnsi="Arial" w:cs="Arial"/>
                <w:b/>
                <w:bCs/>
                <w:color w:val="767171" w:themeColor="background2" w:themeShade="80"/>
                <w:sz w:val="24"/>
                <w:szCs w:val="24"/>
              </w:rPr>
              <w:t>u</w:t>
            </w:r>
            <w:r w:rsidRPr="00FA5B1E">
              <w:rPr>
                <w:rFonts w:ascii="Arial" w:hAnsi="Arial" w:cs="Arial"/>
                <w:b/>
                <w:bCs/>
                <w:color w:val="767171" w:themeColor="background2" w:themeShade="80"/>
                <w:sz w:val="24"/>
                <w:szCs w:val="24"/>
              </w:rPr>
              <w:t>tput</w:t>
            </w:r>
            <w:r w:rsidR="00D10138">
              <w:rPr>
                <w:rFonts w:ascii="Arial" w:hAnsi="Arial" w:cs="Arial"/>
                <w:b/>
                <w:bCs/>
                <w:color w:val="767171" w:themeColor="background2" w:themeShade="80"/>
                <w:sz w:val="24"/>
                <w:szCs w:val="24"/>
              </w:rPr>
              <w:t xml:space="preserve"> </w:t>
            </w:r>
          </w:p>
        </w:tc>
        <w:tc>
          <w:tcPr>
            <w:tcW w:w="3150" w:type="dxa"/>
          </w:tcPr>
          <w:p w14:paraId="66C460A7" w14:textId="360EAE64" w:rsidR="00327EDB" w:rsidRPr="00FA5B1E" w:rsidRDefault="00327EDB" w:rsidP="00FA5B1E">
            <w:pPr>
              <w:spacing w:line="276" w:lineRule="auto"/>
              <w:jc w:val="center"/>
              <w:rPr>
                <w:rFonts w:ascii="Arial" w:hAnsi="Arial" w:cs="Arial"/>
                <w:b/>
                <w:bCs/>
                <w:color w:val="767171" w:themeColor="background2" w:themeShade="80"/>
                <w:sz w:val="24"/>
                <w:szCs w:val="24"/>
              </w:rPr>
            </w:pPr>
            <w:r w:rsidRPr="00FA5B1E">
              <w:rPr>
                <w:rFonts w:ascii="Arial" w:hAnsi="Arial" w:cs="Arial"/>
                <w:b/>
                <w:bCs/>
                <w:color w:val="767171" w:themeColor="background2" w:themeShade="80"/>
                <w:sz w:val="24"/>
                <w:szCs w:val="24"/>
              </w:rPr>
              <w:t xml:space="preserve">Data </w:t>
            </w:r>
            <w:r>
              <w:rPr>
                <w:rFonts w:ascii="Arial" w:hAnsi="Arial" w:cs="Arial"/>
                <w:b/>
                <w:bCs/>
                <w:color w:val="767171" w:themeColor="background2" w:themeShade="80"/>
                <w:sz w:val="24"/>
                <w:szCs w:val="24"/>
              </w:rPr>
              <w:t>Element(s)</w:t>
            </w:r>
          </w:p>
        </w:tc>
        <w:tc>
          <w:tcPr>
            <w:tcW w:w="3060" w:type="dxa"/>
          </w:tcPr>
          <w:p w14:paraId="16BCD364" w14:textId="2550402A" w:rsidR="00327EDB" w:rsidRPr="00FA5B1E" w:rsidRDefault="00327EDB" w:rsidP="00FA5B1E">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Data Source(s)</w:t>
            </w:r>
          </w:p>
        </w:tc>
        <w:tc>
          <w:tcPr>
            <w:tcW w:w="3870" w:type="dxa"/>
          </w:tcPr>
          <w:p w14:paraId="548BBEE4" w14:textId="15124124" w:rsidR="00327EDB" w:rsidRDefault="00327EDB" w:rsidP="00FA5B1E">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Frequency of Data Collection</w:t>
            </w:r>
          </w:p>
        </w:tc>
      </w:tr>
      <w:tr w:rsidR="000D3484" w14:paraId="338B3BDF" w14:textId="77777777" w:rsidTr="00E119D7">
        <w:tc>
          <w:tcPr>
            <w:tcW w:w="3780" w:type="dxa"/>
          </w:tcPr>
          <w:p w14:paraId="4849048C" w14:textId="189132C9" w:rsidR="000D3484" w:rsidRPr="00FA5B1E" w:rsidRDefault="000D3484" w:rsidP="000D3484">
            <w:pPr>
              <w:spacing w:line="276" w:lineRule="auto"/>
              <w:rPr>
                <w:rFonts w:ascii="Arial" w:hAnsi="Arial" w:cs="Arial"/>
                <w:b/>
                <w:bCs/>
                <w:color w:val="767171" w:themeColor="background2" w:themeShade="80"/>
                <w:sz w:val="24"/>
                <w:szCs w:val="24"/>
              </w:rPr>
            </w:pPr>
            <w:r w:rsidRPr="00ED07C1">
              <w:rPr>
                <w:rFonts w:ascii="Arial" w:hAnsi="Arial" w:cs="Arial"/>
                <w:color w:val="767171" w:themeColor="background2" w:themeShade="80"/>
              </w:rPr>
              <w:t>Educate 200 community members on the dangers and signs of human trafficking, domestic violence, and sexual assault</w:t>
            </w:r>
          </w:p>
        </w:tc>
        <w:tc>
          <w:tcPr>
            <w:tcW w:w="3150" w:type="dxa"/>
          </w:tcPr>
          <w:p w14:paraId="34404D6B" w14:textId="58B6AB5B" w:rsidR="000D3484" w:rsidRPr="00ED07C1"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 of community members, </w:t>
            </w:r>
            <w:r w:rsidRPr="001F00C3">
              <w:rPr>
                <w:rFonts w:ascii="Arial" w:hAnsi="Arial" w:cs="Arial"/>
                <w:color w:val="767171" w:themeColor="background2" w:themeShade="80"/>
                <w:sz w:val="24"/>
                <w:szCs w:val="24"/>
              </w:rPr>
              <w:t>middle school</w:t>
            </w:r>
            <w:r>
              <w:rPr>
                <w:rFonts w:ascii="Arial" w:hAnsi="Arial" w:cs="Arial"/>
                <w:color w:val="767171" w:themeColor="background2" w:themeShade="80"/>
                <w:sz w:val="24"/>
                <w:szCs w:val="24"/>
              </w:rPr>
              <w:t>,</w:t>
            </w:r>
            <w:r w:rsidRPr="001F00C3">
              <w:rPr>
                <w:rFonts w:ascii="Arial" w:hAnsi="Arial" w:cs="Arial"/>
                <w:color w:val="767171" w:themeColor="background2" w:themeShade="80"/>
                <w:sz w:val="24"/>
                <w:szCs w:val="24"/>
              </w:rPr>
              <w:t xml:space="preserve"> and high school students presented </w:t>
            </w:r>
            <w:proofErr w:type="gramStart"/>
            <w:r w:rsidRPr="001F00C3">
              <w:rPr>
                <w:rFonts w:ascii="Arial" w:hAnsi="Arial" w:cs="Arial"/>
                <w:color w:val="767171" w:themeColor="background2" w:themeShade="80"/>
                <w:sz w:val="24"/>
                <w:szCs w:val="24"/>
              </w:rPr>
              <w:t>to; #</w:t>
            </w:r>
            <w:proofErr w:type="gramEnd"/>
            <w:r w:rsidRPr="001F00C3">
              <w:rPr>
                <w:rFonts w:ascii="Arial" w:hAnsi="Arial" w:cs="Arial"/>
                <w:color w:val="767171" w:themeColor="background2" w:themeShade="80"/>
                <w:sz w:val="24"/>
                <w:szCs w:val="24"/>
              </w:rPr>
              <w:t xml:space="preserve"> of presentations</w:t>
            </w:r>
          </w:p>
        </w:tc>
        <w:tc>
          <w:tcPr>
            <w:tcW w:w="3060" w:type="dxa"/>
          </w:tcPr>
          <w:p w14:paraId="21E6E48E" w14:textId="4843C75A" w:rsidR="000D3484" w:rsidRDefault="000D3484" w:rsidP="000D3484">
            <w:pPr>
              <w:spacing w:line="276" w:lineRule="auto"/>
              <w:rPr>
                <w:rFonts w:ascii="Arial" w:hAnsi="Arial" w:cs="Arial"/>
                <w:b/>
                <w:bCs/>
                <w:color w:val="767171" w:themeColor="background2" w:themeShade="80"/>
                <w:sz w:val="24"/>
                <w:szCs w:val="24"/>
              </w:rPr>
            </w:pPr>
            <w:r w:rsidRPr="001F00C3">
              <w:rPr>
                <w:rFonts w:ascii="Arial" w:hAnsi="Arial" w:cs="Arial"/>
                <w:color w:val="767171" w:themeColor="background2" w:themeShade="80"/>
                <w:sz w:val="24"/>
                <w:szCs w:val="24"/>
              </w:rPr>
              <w:t>Service tracking system, sign-up sheets and attendance records (Schools district supplied)</w:t>
            </w:r>
          </w:p>
        </w:tc>
        <w:tc>
          <w:tcPr>
            <w:tcW w:w="3870" w:type="dxa"/>
          </w:tcPr>
          <w:p w14:paraId="31DAD788" w14:textId="0CE4C24F" w:rsidR="000D3484" w:rsidRDefault="000D3484" w:rsidP="000D3484">
            <w:pPr>
              <w:spacing w:line="276" w:lineRule="auto"/>
              <w:rPr>
                <w:rFonts w:ascii="Arial" w:hAnsi="Arial" w:cs="Arial"/>
                <w:b/>
                <w:bCs/>
                <w:color w:val="767171" w:themeColor="background2" w:themeShade="80"/>
                <w:sz w:val="24"/>
                <w:szCs w:val="24"/>
              </w:rPr>
            </w:pPr>
            <w:r w:rsidRPr="001F00C3">
              <w:rPr>
                <w:rFonts w:ascii="Arial" w:hAnsi="Arial" w:cs="Arial"/>
                <w:color w:val="767171" w:themeColor="background2" w:themeShade="80"/>
                <w:sz w:val="24"/>
                <w:szCs w:val="24"/>
              </w:rPr>
              <w:t>Each time a presentation occurs throughout duration of grant</w:t>
            </w:r>
          </w:p>
        </w:tc>
      </w:tr>
      <w:tr w:rsidR="000D3484" w14:paraId="267F81C8" w14:textId="10270D71" w:rsidTr="00E119D7">
        <w:tc>
          <w:tcPr>
            <w:tcW w:w="3780" w:type="dxa"/>
          </w:tcPr>
          <w:p w14:paraId="4275E964" w14:textId="1CE41500"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Provide 35 participants with case management services</w:t>
            </w:r>
          </w:p>
        </w:tc>
        <w:tc>
          <w:tcPr>
            <w:tcW w:w="3150" w:type="dxa"/>
          </w:tcPr>
          <w:p w14:paraId="4087813D" w14:textId="0A9B8224"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of participants served</w:t>
            </w:r>
          </w:p>
        </w:tc>
        <w:tc>
          <w:tcPr>
            <w:tcW w:w="3060" w:type="dxa"/>
          </w:tcPr>
          <w:p w14:paraId="2975C7D2" w14:textId="6B776D2F"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Case management system log tracking each meeting offered</w:t>
            </w:r>
          </w:p>
        </w:tc>
        <w:tc>
          <w:tcPr>
            <w:tcW w:w="3870" w:type="dxa"/>
          </w:tcPr>
          <w:p w14:paraId="453B6F02" w14:textId="07227CE9"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Each time a one-on-one case management meeting is offered throughout duration of grant</w:t>
            </w:r>
          </w:p>
        </w:tc>
      </w:tr>
      <w:tr w:rsidR="000D3484" w14:paraId="4008CC08" w14:textId="141E7A18" w:rsidTr="00E119D7">
        <w:tc>
          <w:tcPr>
            <w:tcW w:w="3780" w:type="dxa"/>
          </w:tcPr>
          <w:p w14:paraId="04A29BDE" w14:textId="515E13A1"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Link 50 participants to human trafficking support services</w:t>
            </w:r>
          </w:p>
        </w:tc>
        <w:tc>
          <w:tcPr>
            <w:tcW w:w="3150" w:type="dxa"/>
          </w:tcPr>
          <w:p w14:paraId="6D424EB1" w14:textId="3658D045"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of participants linked (by topic</w:t>
            </w:r>
            <w:proofErr w:type="gramStart"/>
            <w:r>
              <w:rPr>
                <w:rFonts w:ascii="Arial" w:hAnsi="Arial" w:cs="Arial"/>
                <w:color w:val="767171" w:themeColor="background2" w:themeShade="80"/>
                <w:sz w:val="24"/>
                <w:szCs w:val="24"/>
              </w:rPr>
              <w:t>); #</w:t>
            </w:r>
            <w:proofErr w:type="gramEnd"/>
            <w:r>
              <w:rPr>
                <w:rFonts w:ascii="Arial" w:hAnsi="Arial" w:cs="Arial"/>
                <w:color w:val="767171" w:themeColor="background2" w:themeShade="80"/>
                <w:sz w:val="24"/>
                <w:szCs w:val="24"/>
              </w:rPr>
              <w:t xml:space="preserve"> of participants who utilized support services (by topic)</w:t>
            </w:r>
          </w:p>
        </w:tc>
        <w:tc>
          <w:tcPr>
            <w:tcW w:w="3060" w:type="dxa"/>
          </w:tcPr>
          <w:p w14:paraId="23D1BB3D" w14:textId="07301190" w:rsidR="000D3484" w:rsidRPr="00647D19" w:rsidRDefault="000D3484"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 xml:space="preserve">Case management system log tracking </w:t>
            </w:r>
            <w:r>
              <w:rPr>
                <w:rFonts w:ascii="Arial" w:hAnsi="Arial" w:cs="Arial"/>
                <w:color w:val="767171" w:themeColor="background2" w:themeShade="80"/>
                <w:sz w:val="24"/>
                <w:szCs w:val="24"/>
              </w:rPr>
              <w:t>linkages</w:t>
            </w:r>
          </w:p>
        </w:tc>
        <w:tc>
          <w:tcPr>
            <w:tcW w:w="3870" w:type="dxa"/>
          </w:tcPr>
          <w:p w14:paraId="703EA071" w14:textId="4EF767C6"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Each time a support service is offered and utilized throughout the duration of the grant</w:t>
            </w:r>
          </w:p>
        </w:tc>
      </w:tr>
      <w:tr w:rsidR="000D3484" w14:paraId="40E376C8" w14:textId="2D9DF1F5" w:rsidTr="00E119D7">
        <w:tc>
          <w:tcPr>
            <w:tcW w:w="3780" w:type="dxa"/>
          </w:tcPr>
          <w:p w14:paraId="2D99FD31" w14:textId="2C4D2710"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Offer 2 hours of mental health support services per participant per week until Individualized Service Plan is completed</w:t>
            </w:r>
          </w:p>
        </w:tc>
        <w:tc>
          <w:tcPr>
            <w:tcW w:w="3150" w:type="dxa"/>
          </w:tcPr>
          <w:p w14:paraId="0792FFD2" w14:textId="1037AFCD"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of hours of counseling</w:t>
            </w:r>
          </w:p>
        </w:tc>
        <w:tc>
          <w:tcPr>
            <w:tcW w:w="3060" w:type="dxa"/>
          </w:tcPr>
          <w:p w14:paraId="2D6CC58D" w14:textId="435FF642"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Service calendar </w:t>
            </w:r>
          </w:p>
        </w:tc>
        <w:tc>
          <w:tcPr>
            <w:tcW w:w="3870" w:type="dxa"/>
          </w:tcPr>
          <w:p w14:paraId="1F5814DB" w14:textId="3BFAB7A7"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Annually throughout duration of grant</w:t>
            </w:r>
          </w:p>
        </w:tc>
      </w:tr>
      <w:tr w:rsidR="000D3484" w14:paraId="094D115E" w14:textId="77777777" w:rsidTr="00E119D7">
        <w:tc>
          <w:tcPr>
            <w:tcW w:w="3780" w:type="dxa"/>
          </w:tcPr>
          <w:p w14:paraId="55EE4E97" w14:textId="0E5C2571"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Run 2 social media campaigns over the course off the grant</w:t>
            </w:r>
          </w:p>
        </w:tc>
        <w:tc>
          <w:tcPr>
            <w:tcW w:w="3150" w:type="dxa"/>
          </w:tcPr>
          <w:p w14:paraId="3249E347" w14:textId="2B473B4F"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 of social media campaign ran </w:t>
            </w:r>
          </w:p>
        </w:tc>
        <w:tc>
          <w:tcPr>
            <w:tcW w:w="3060" w:type="dxa"/>
          </w:tcPr>
          <w:p w14:paraId="57A0EE43" w14:textId="13EEF15B" w:rsidR="000D3484" w:rsidRPr="00647D19" w:rsidRDefault="002D6579"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Service tracking system</w:t>
            </w:r>
            <w:r>
              <w:rPr>
                <w:rFonts w:ascii="Arial" w:hAnsi="Arial" w:cs="Arial"/>
                <w:color w:val="767171" w:themeColor="background2" w:themeShade="80"/>
                <w:sz w:val="24"/>
                <w:szCs w:val="24"/>
              </w:rPr>
              <w:t>;</w:t>
            </w:r>
            <w:r w:rsidRPr="001F00C3">
              <w:rPr>
                <w:rFonts w:ascii="Arial" w:hAnsi="Arial" w:cs="Arial"/>
                <w:color w:val="767171" w:themeColor="background2" w:themeShade="80"/>
                <w:sz w:val="24"/>
                <w:szCs w:val="24"/>
              </w:rPr>
              <w:t xml:space="preserve"> </w:t>
            </w:r>
            <w:r w:rsidR="000D3484">
              <w:rPr>
                <w:rFonts w:ascii="Arial" w:hAnsi="Arial" w:cs="Arial"/>
                <w:color w:val="767171" w:themeColor="background2" w:themeShade="80"/>
                <w:sz w:val="24"/>
                <w:szCs w:val="24"/>
              </w:rPr>
              <w:t>Social media activity tracking log</w:t>
            </w:r>
          </w:p>
        </w:tc>
        <w:tc>
          <w:tcPr>
            <w:tcW w:w="3870" w:type="dxa"/>
          </w:tcPr>
          <w:p w14:paraId="53E16784" w14:textId="56732E6A" w:rsidR="000D3484" w:rsidRPr="00647D19" w:rsidRDefault="000D3484"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Annually throughout duration of grant</w:t>
            </w:r>
          </w:p>
        </w:tc>
      </w:tr>
      <w:tr w:rsidR="000D3484" w14:paraId="54152DEF" w14:textId="1124C8AA" w:rsidTr="00E119D7">
        <w:tc>
          <w:tcPr>
            <w:tcW w:w="3780" w:type="dxa"/>
          </w:tcPr>
          <w:p w14:paraId="2FB39410" w14:textId="7A962D90" w:rsidR="000D3484" w:rsidRPr="00ED07C1" w:rsidRDefault="000D3484"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Hire and train one law enforcement officer</w:t>
            </w:r>
          </w:p>
        </w:tc>
        <w:tc>
          <w:tcPr>
            <w:tcW w:w="3150" w:type="dxa"/>
          </w:tcPr>
          <w:p w14:paraId="1743E9A7" w14:textId="1C4725C3" w:rsidR="000D3484" w:rsidRPr="00647D19" w:rsidRDefault="000D3484"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Law enforcement o</w:t>
            </w:r>
            <w:r w:rsidRPr="00647D19">
              <w:rPr>
                <w:rFonts w:ascii="Arial" w:hAnsi="Arial" w:cs="Arial"/>
                <w:color w:val="767171" w:themeColor="background2" w:themeShade="80"/>
                <w:sz w:val="24"/>
                <w:szCs w:val="24"/>
              </w:rPr>
              <w:t>fficer</w:t>
            </w:r>
            <w:r>
              <w:rPr>
                <w:rFonts w:ascii="Arial" w:hAnsi="Arial" w:cs="Arial"/>
                <w:color w:val="767171" w:themeColor="background2" w:themeShade="80"/>
                <w:sz w:val="24"/>
                <w:szCs w:val="24"/>
              </w:rPr>
              <w:t xml:space="preserve"> </w:t>
            </w:r>
            <w:r w:rsidRPr="00647D19">
              <w:rPr>
                <w:rFonts w:ascii="Arial" w:hAnsi="Arial" w:cs="Arial"/>
                <w:color w:val="767171" w:themeColor="background2" w:themeShade="80"/>
                <w:sz w:val="24"/>
                <w:szCs w:val="24"/>
              </w:rPr>
              <w:t>has been hired</w:t>
            </w:r>
            <w:r>
              <w:rPr>
                <w:rFonts w:ascii="Arial" w:hAnsi="Arial" w:cs="Arial"/>
                <w:color w:val="767171" w:themeColor="background2" w:themeShade="80"/>
                <w:sz w:val="24"/>
                <w:szCs w:val="24"/>
              </w:rPr>
              <w:t xml:space="preserve"> and trained</w:t>
            </w:r>
          </w:p>
        </w:tc>
        <w:tc>
          <w:tcPr>
            <w:tcW w:w="3060" w:type="dxa"/>
          </w:tcPr>
          <w:p w14:paraId="23677C38" w14:textId="1D218F5C"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Employment records</w:t>
            </w:r>
          </w:p>
        </w:tc>
        <w:tc>
          <w:tcPr>
            <w:tcW w:w="3870" w:type="dxa"/>
          </w:tcPr>
          <w:p w14:paraId="4B32D096" w14:textId="20159ACB"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Annually throughout duration of grant</w:t>
            </w:r>
          </w:p>
        </w:tc>
      </w:tr>
      <w:tr w:rsidR="000D3484" w14:paraId="3418CB90" w14:textId="77777777" w:rsidTr="00E119D7">
        <w:tc>
          <w:tcPr>
            <w:tcW w:w="3780" w:type="dxa"/>
          </w:tcPr>
          <w:p w14:paraId="23B06971" w14:textId="2424AFC6" w:rsidR="000D3484" w:rsidRPr="00ED07C1" w:rsidRDefault="002D6579" w:rsidP="000D3484">
            <w:pPr>
              <w:spacing w:line="276" w:lineRule="auto"/>
              <w:rPr>
                <w:rFonts w:ascii="Arial" w:hAnsi="Arial" w:cs="Arial"/>
                <w:color w:val="767171" w:themeColor="background2" w:themeShade="80"/>
              </w:rPr>
            </w:pPr>
            <w:r w:rsidRPr="00ED07C1">
              <w:rPr>
                <w:rFonts w:ascii="Arial" w:hAnsi="Arial" w:cs="Arial"/>
                <w:color w:val="767171" w:themeColor="background2" w:themeShade="80"/>
              </w:rPr>
              <w:t xml:space="preserve">14 cases (8 new and 6 </w:t>
            </w:r>
            <w:r w:rsidR="003B51F3">
              <w:rPr>
                <w:rFonts w:ascii="Arial" w:hAnsi="Arial" w:cs="Arial"/>
                <w:color w:val="767171" w:themeColor="background2" w:themeShade="80"/>
              </w:rPr>
              <w:t>existing</w:t>
            </w:r>
            <w:r w:rsidRPr="00ED07C1">
              <w:rPr>
                <w:rFonts w:ascii="Arial" w:hAnsi="Arial" w:cs="Arial"/>
                <w:color w:val="767171" w:themeColor="background2" w:themeShade="80"/>
              </w:rPr>
              <w:t>) MMIP cases investigated over the course of the grant</w:t>
            </w:r>
          </w:p>
        </w:tc>
        <w:tc>
          <w:tcPr>
            <w:tcW w:w="3150" w:type="dxa"/>
          </w:tcPr>
          <w:p w14:paraId="41C9CE45" w14:textId="00714D49"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 of </w:t>
            </w:r>
            <w:r w:rsidR="002D6579">
              <w:rPr>
                <w:rFonts w:ascii="Arial" w:hAnsi="Arial" w:cs="Arial"/>
                <w:color w:val="767171" w:themeColor="background2" w:themeShade="80"/>
                <w:sz w:val="24"/>
                <w:szCs w:val="24"/>
              </w:rPr>
              <w:t>investigations</w:t>
            </w:r>
            <w:r w:rsidRPr="00647D19">
              <w:rPr>
                <w:rFonts w:ascii="Arial" w:hAnsi="Arial" w:cs="Arial"/>
                <w:color w:val="767171" w:themeColor="background2" w:themeShade="80"/>
                <w:sz w:val="24"/>
                <w:szCs w:val="24"/>
              </w:rPr>
              <w:t xml:space="preserve"> completed</w:t>
            </w:r>
            <w:r w:rsidR="002D6579">
              <w:rPr>
                <w:rFonts w:ascii="Arial" w:hAnsi="Arial" w:cs="Arial"/>
                <w:color w:val="767171" w:themeColor="background2" w:themeShade="80"/>
                <w:sz w:val="24"/>
                <w:szCs w:val="24"/>
              </w:rPr>
              <w:t xml:space="preserve"> (by type)</w:t>
            </w:r>
          </w:p>
        </w:tc>
        <w:tc>
          <w:tcPr>
            <w:tcW w:w="3060" w:type="dxa"/>
          </w:tcPr>
          <w:p w14:paraId="75FB0C13" w14:textId="0E827DC1" w:rsidR="000D3484" w:rsidRPr="00647D19" w:rsidRDefault="002D6579"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Law </w:t>
            </w:r>
            <w:r w:rsidR="000D3484" w:rsidRPr="00647D19">
              <w:rPr>
                <w:rFonts w:ascii="Arial" w:hAnsi="Arial" w:cs="Arial"/>
                <w:color w:val="767171" w:themeColor="background2" w:themeShade="80"/>
                <w:sz w:val="24"/>
                <w:szCs w:val="24"/>
              </w:rPr>
              <w:t xml:space="preserve">Enforcement service tracking system, </w:t>
            </w:r>
            <w:r>
              <w:rPr>
                <w:rFonts w:ascii="Arial" w:hAnsi="Arial" w:cs="Arial"/>
                <w:color w:val="767171" w:themeColor="background2" w:themeShade="80"/>
                <w:sz w:val="24"/>
                <w:szCs w:val="24"/>
              </w:rPr>
              <w:t>law</w:t>
            </w:r>
            <w:r w:rsidRPr="00647D19">
              <w:rPr>
                <w:rFonts w:ascii="Arial" w:hAnsi="Arial" w:cs="Arial"/>
                <w:color w:val="767171" w:themeColor="background2" w:themeShade="80"/>
                <w:sz w:val="24"/>
                <w:szCs w:val="24"/>
              </w:rPr>
              <w:t xml:space="preserve"> </w:t>
            </w:r>
            <w:r w:rsidR="000D3484" w:rsidRPr="00647D19">
              <w:rPr>
                <w:rFonts w:ascii="Arial" w:hAnsi="Arial" w:cs="Arial"/>
                <w:color w:val="767171" w:themeColor="background2" w:themeShade="80"/>
                <w:sz w:val="24"/>
                <w:szCs w:val="24"/>
              </w:rPr>
              <w:t>enforcement duty logs</w:t>
            </w:r>
          </w:p>
        </w:tc>
        <w:tc>
          <w:tcPr>
            <w:tcW w:w="3870" w:type="dxa"/>
          </w:tcPr>
          <w:p w14:paraId="3B0B1B08" w14:textId="19811C2D"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Each time an </w:t>
            </w:r>
            <w:r w:rsidR="002D6579">
              <w:rPr>
                <w:rFonts w:ascii="Arial" w:hAnsi="Arial" w:cs="Arial"/>
                <w:color w:val="767171" w:themeColor="background2" w:themeShade="80"/>
                <w:sz w:val="24"/>
                <w:szCs w:val="24"/>
              </w:rPr>
              <w:t>investigation</w:t>
            </w:r>
            <w:r w:rsidR="002D6579" w:rsidRPr="00647D19">
              <w:rPr>
                <w:rFonts w:ascii="Arial" w:hAnsi="Arial" w:cs="Arial"/>
                <w:color w:val="767171" w:themeColor="background2" w:themeShade="80"/>
                <w:sz w:val="24"/>
                <w:szCs w:val="24"/>
              </w:rPr>
              <w:t xml:space="preserve"> </w:t>
            </w:r>
            <w:r w:rsidR="002D6579">
              <w:rPr>
                <w:rFonts w:ascii="Arial" w:hAnsi="Arial" w:cs="Arial"/>
                <w:color w:val="767171" w:themeColor="background2" w:themeShade="80"/>
                <w:sz w:val="24"/>
                <w:szCs w:val="24"/>
              </w:rPr>
              <w:t>begins, ends (resolved/closed)</w:t>
            </w:r>
            <w:r w:rsidR="002D6579" w:rsidRPr="00647D19">
              <w:rPr>
                <w:rFonts w:ascii="Arial" w:hAnsi="Arial" w:cs="Arial"/>
                <w:color w:val="767171" w:themeColor="background2" w:themeShade="80"/>
                <w:sz w:val="24"/>
                <w:szCs w:val="24"/>
              </w:rPr>
              <w:t xml:space="preserve"> </w:t>
            </w:r>
            <w:r w:rsidRPr="00647D19">
              <w:rPr>
                <w:rFonts w:ascii="Arial" w:hAnsi="Arial" w:cs="Arial"/>
                <w:color w:val="767171" w:themeColor="background2" w:themeShade="80"/>
                <w:sz w:val="24"/>
                <w:szCs w:val="24"/>
              </w:rPr>
              <w:t>throughout duration of grant</w:t>
            </w:r>
          </w:p>
        </w:tc>
      </w:tr>
      <w:tr w:rsidR="000D3484" w14:paraId="157950BD" w14:textId="77777777" w:rsidTr="00E119D7">
        <w:tc>
          <w:tcPr>
            <w:tcW w:w="3780" w:type="dxa"/>
          </w:tcPr>
          <w:p w14:paraId="200DCA0D" w14:textId="49AECB35" w:rsidR="000D3484" w:rsidRPr="00ED07C1" w:rsidRDefault="002D6579" w:rsidP="000D3484">
            <w:pPr>
              <w:pStyle w:val="ListParagraph"/>
              <w:tabs>
                <w:tab w:val="left" w:pos="90"/>
              </w:tabs>
              <w:autoSpaceDE w:val="0"/>
              <w:autoSpaceDN w:val="0"/>
              <w:adjustRightInd w:val="0"/>
              <w:ind w:left="0"/>
              <w:rPr>
                <w:rFonts w:ascii="Arial" w:hAnsi="Arial" w:cs="Arial"/>
                <w:color w:val="767171" w:themeColor="background2" w:themeShade="80"/>
              </w:rPr>
            </w:pPr>
            <w:r w:rsidRPr="00ED07C1">
              <w:rPr>
                <w:rFonts w:ascii="Arial" w:hAnsi="Arial" w:cs="Arial"/>
                <w:color w:val="767171" w:themeColor="background2" w:themeShade="80"/>
              </w:rPr>
              <w:t>13 total quarterly meetings between established and potential partners</w:t>
            </w:r>
          </w:p>
          <w:p w14:paraId="2AABD857" w14:textId="77777777" w:rsidR="000D3484" w:rsidRPr="00ED07C1" w:rsidRDefault="000D3484" w:rsidP="000D3484">
            <w:pPr>
              <w:pStyle w:val="ListParagraph"/>
              <w:tabs>
                <w:tab w:val="left" w:pos="90"/>
              </w:tabs>
              <w:autoSpaceDE w:val="0"/>
              <w:autoSpaceDN w:val="0"/>
              <w:adjustRightInd w:val="0"/>
              <w:ind w:left="0"/>
              <w:rPr>
                <w:rFonts w:ascii="Arial" w:hAnsi="Arial" w:cs="Arial"/>
                <w:color w:val="767171" w:themeColor="background2" w:themeShade="80"/>
              </w:rPr>
            </w:pPr>
          </w:p>
        </w:tc>
        <w:tc>
          <w:tcPr>
            <w:tcW w:w="3150" w:type="dxa"/>
          </w:tcPr>
          <w:p w14:paraId="1D974E1C" w14:textId="50447308" w:rsidR="000D3484" w:rsidRPr="00647D19" w:rsidRDefault="000D3484" w:rsidP="000D3484">
            <w:pPr>
              <w:spacing w:line="276" w:lineRule="auto"/>
              <w:rPr>
                <w:rFonts w:ascii="Arial" w:hAnsi="Arial" w:cs="Arial"/>
                <w:color w:val="767171" w:themeColor="background2" w:themeShade="80"/>
                <w:sz w:val="24"/>
                <w:szCs w:val="24"/>
              </w:rPr>
            </w:pPr>
            <w:r w:rsidRPr="00647D19">
              <w:rPr>
                <w:rFonts w:ascii="Arial" w:hAnsi="Arial" w:cs="Arial"/>
                <w:color w:val="767171" w:themeColor="background2" w:themeShade="80"/>
                <w:sz w:val="24"/>
                <w:szCs w:val="24"/>
              </w:rPr>
              <w:t xml:space="preserve"># of </w:t>
            </w:r>
            <w:r w:rsidR="002D6579">
              <w:rPr>
                <w:rFonts w:ascii="Arial" w:hAnsi="Arial" w:cs="Arial"/>
                <w:color w:val="767171" w:themeColor="background2" w:themeShade="80"/>
                <w:sz w:val="24"/>
                <w:szCs w:val="24"/>
              </w:rPr>
              <w:t>quarterly meetings held</w:t>
            </w:r>
          </w:p>
        </w:tc>
        <w:tc>
          <w:tcPr>
            <w:tcW w:w="3060" w:type="dxa"/>
          </w:tcPr>
          <w:p w14:paraId="509C4D1B" w14:textId="47CC00A1" w:rsidR="000D3484" w:rsidRPr="00647D19" w:rsidRDefault="002D6579" w:rsidP="000D3484">
            <w:pPr>
              <w:spacing w:line="276" w:lineRule="auto"/>
              <w:rPr>
                <w:rFonts w:ascii="Arial" w:hAnsi="Arial" w:cs="Arial"/>
                <w:color w:val="767171" w:themeColor="background2" w:themeShade="80"/>
                <w:sz w:val="24"/>
                <w:szCs w:val="24"/>
              </w:rPr>
            </w:pPr>
            <w:r w:rsidRPr="001F00C3">
              <w:rPr>
                <w:rFonts w:ascii="Arial" w:hAnsi="Arial" w:cs="Arial"/>
                <w:color w:val="767171" w:themeColor="background2" w:themeShade="80"/>
                <w:sz w:val="24"/>
                <w:szCs w:val="24"/>
              </w:rPr>
              <w:t>Service tracking system</w:t>
            </w:r>
          </w:p>
        </w:tc>
        <w:tc>
          <w:tcPr>
            <w:tcW w:w="3870" w:type="dxa"/>
          </w:tcPr>
          <w:p w14:paraId="1746E2D9" w14:textId="4974E525" w:rsidR="000D3484" w:rsidRPr="00647D19" w:rsidRDefault="002D6579" w:rsidP="000D3484">
            <w:pPr>
              <w:spacing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Quarterly</w:t>
            </w:r>
          </w:p>
        </w:tc>
      </w:tr>
    </w:tbl>
    <w:p w14:paraId="53587E7D" w14:textId="1CE743FD" w:rsidR="003D5A27" w:rsidRDefault="003D5A27" w:rsidP="00104D18">
      <w:pPr>
        <w:spacing w:after="0" w:line="276" w:lineRule="auto"/>
        <w:rPr>
          <w:rFonts w:ascii="Arial" w:hAnsi="Arial" w:cs="Arial"/>
          <w:color w:val="767171" w:themeColor="background2" w:themeShade="80"/>
          <w:sz w:val="24"/>
          <w:szCs w:val="24"/>
        </w:rPr>
      </w:pPr>
    </w:p>
    <w:p w14:paraId="5C1F188F" w14:textId="77777777" w:rsidR="000527FF" w:rsidRDefault="000527FF" w:rsidP="00D61C3F">
      <w:pPr>
        <w:spacing w:after="0" w:line="276" w:lineRule="auto"/>
        <w:rPr>
          <w:rFonts w:ascii="Arial" w:hAnsi="Arial" w:cs="Arial"/>
          <w:color w:val="767171" w:themeColor="background2" w:themeShade="80"/>
          <w:sz w:val="24"/>
          <w:szCs w:val="24"/>
        </w:rPr>
        <w:sectPr w:rsidR="000527FF" w:rsidSect="00D55D17">
          <w:pgSz w:w="15840" w:h="12240" w:orient="landscape" w:code="1"/>
          <w:pgMar w:top="1440" w:right="1440" w:bottom="1440" w:left="1440" w:header="720" w:footer="720" w:gutter="0"/>
          <w:cols w:space="720"/>
          <w:docGrid w:linePitch="360"/>
        </w:sectPr>
      </w:pPr>
    </w:p>
    <w:p w14:paraId="1564DAEF" w14:textId="77777777" w:rsidR="00D61C3F" w:rsidRDefault="00D61C3F" w:rsidP="00D61C3F">
      <w:pPr>
        <w:spacing w:after="0" w:line="276" w:lineRule="auto"/>
        <w:rPr>
          <w:rFonts w:ascii="Arial" w:hAnsi="Arial" w:cs="Arial"/>
          <w:color w:val="767171" w:themeColor="background2" w:themeShade="80"/>
          <w:sz w:val="24"/>
          <w:szCs w:val="24"/>
        </w:rPr>
      </w:pPr>
    </w:p>
    <w:p w14:paraId="592FC536" w14:textId="1C21EDC1" w:rsidR="00D61C3F" w:rsidRDefault="00D61C3F" w:rsidP="00D61C3F">
      <w:p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 xml:space="preserve"> </w:t>
      </w:r>
      <w:r>
        <w:rPr>
          <w:rFonts w:ascii="Arial" w:hAnsi="Arial" w:cs="Arial"/>
          <w:sz w:val="24"/>
          <w:szCs w:val="24"/>
        </w:rPr>
        <w:t xml:space="preserve">Start </w:t>
      </w:r>
      <w:r w:rsidR="00BB6B80">
        <w:rPr>
          <w:rFonts w:ascii="Arial" w:hAnsi="Arial" w:cs="Arial"/>
          <w:sz w:val="24"/>
          <w:szCs w:val="24"/>
        </w:rPr>
        <w:t xml:space="preserve">matrix and </w:t>
      </w:r>
      <w:r>
        <w:rPr>
          <w:rFonts w:ascii="Arial" w:hAnsi="Arial" w:cs="Arial"/>
          <w:sz w:val="24"/>
          <w:szCs w:val="24"/>
        </w:rPr>
        <w:t>narrative for the Process Evaluation Method and Design section here.</w:t>
      </w:r>
    </w:p>
    <w:p w14:paraId="117D73C0" w14:textId="77777777" w:rsidR="008F2153" w:rsidRDefault="008F2153" w:rsidP="00104D18">
      <w:pPr>
        <w:pStyle w:val="ListParagraph"/>
        <w:spacing w:after="0" w:line="276" w:lineRule="auto"/>
        <w:ind w:left="1440"/>
        <w:contextualSpacing w:val="0"/>
        <w:rPr>
          <w:rFonts w:ascii="Arial" w:hAnsi="Arial" w:cs="Arial"/>
          <w:color w:val="767171" w:themeColor="background2" w:themeShade="80"/>
          <w:sz w:val="24"/>
          <w:szCs w:val="24"/>
        </w:rPr>
        <w:sectPr w:rsidR="008F2153" w:rsidSect="000527FF">
          <w:pgSz w:w="12240" w:h="15840" w:code="1"/>
          <w:pgMar w:top="1440" w:right="1440" w:bottom="1440" w:left="1440" w:header="720" w:footer="720" w:gutter="0"/>
          <w:cols w:space="720"/>
          <w:docGrid w:linePitch="360"/>
        </w:sectPr>
      </w:pPr>
    </w:p>
    <w:p w14:paraId="2C82D18E" w14:textId="6CA6C258" w:rsidR="00F429E2" w:rsidRPr="00883840" w:rsidRDefault="00F429E2" w:rsidP="00883840">
      <w:pPr>
        <w:pStyle w:val="Heading2"/>
        <w:spacing w:line="240" w:lineRule="auto"/>
      </w:pPr>
      <w:r w:rsidRPr="00883840">
        <w:lastRenderedPageBreak/>
        <w:t>Outcome Evaluation Method and Design</w:t>
      </w:r>
    </w:p>
    <w:p w14:paraId="7BF7E831" w14:textId="77777777" w:rsidR="00883840" w:rsidRDefault="00883840" w:rsidP="00883840">
      <w:pPr>
        <w:pStyle w:val="BodyText2"/>
      </w:pPr>
    </w:p>
    <w:p w14:paraId="00AECB16" w14:textId="593DADC0" w:rsidR="00504B44" w:rsidRPr="00214990" w:rsidRDefault="005053FD" w:rsidP="00883840">
      <w:pPr>
        <w:pStyle w:val="BodyText2"/>
      </w:pPr>
      <w:r w:rsidRPr="00214990">
        <w:t xml:space="preserve">An outcome evaluation </w:t>
      </w:r>
      <w:r w:rsidR="00225276" w:rsidRPr="00214990">
        <w:t>examines the project’s results, or outcome</w:t>
      </w:r>
      <w:r w:rsidR="004E11F8" w:rsidRPr="00214990">
        <w:t>s and</w:t>
      </w:r>
      <w:r w:rsidR="00225276" w:rsidRPr="00214990">
        <w:t xml:space="preserve"> impacts</w:t>
      </w:r>
      <w:r w:rsidR="00327EDB" w:rsidRPr="00214990">
        <w:t>.</w:t>
      </w:r>
      <w:r w:rsidR="008769E5" w:rsidRPr="00214990">
        <w:t xml:space="preserve"> </w:t>
      </w:r>
      <w:r w:rsidR="00327EDB" w:rsidRPr="00214990">
        <w:t xml:space="preserve">It answers </w:t>
      </w:r>
      <w:r w:rsidR="000527FF" w:rsidRPr="00214990">
        <w:t>questions</w:t>
      </w:r>
      <w:r w:rsidR="00504B44" w:rsidRPr="00214990">
        <w:t xml:space="preserve"> such as:</w:t>
      </w:r>
    </w:p>
    <w:p w14:paraId="541C5C49" w14:textId="207DE43F" w:rsidR="00504B44" w:rsidRPr="00214990"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214990">
        <w:rPr>
          <w:rFonts w:ascii="Arial" w:hAnsi="Arial" w:cs="Arial"/>
          <w:color w:val="767171" w:themeColor="background2" w:themeShade="80"/>
          <w:sz w:val="24"/>
          <w:szCs w:val="24"/>
        </w:rPr>
        <w:t xml:space="preserve">Did the project achieve its expected changes at the individual, </w:t>
      </w:r>
      <w:r w:rsidR="008F5CA0" w:rsidRPr="00214990">
        <w:rPr>
          <w:rFonts w:ascii="Arial" w:hAnsi="Arial" w:cs="Arial"/>
          <w:color w:val="767171" w:themeColor="background2" w:themeShade="80"/>
          <w:sz w:val="24"/>
          <w:szCs w:val="24"/>
        </w:rPr>
        <w:t xml:space="preserve">tribal, </w:t>
      </w:r>
      <w:r w:rsidRPr="00214990">
        <w:rPr>
          <w:rFonts w:ascii="Arial" w:hAnsi="Arial" w:cs="Arial"/>
          <w:color w:val="767171" w:themeColor="background2" w:themeShade="80"/>
          <w:sz w:val="24"/>
          <w:szCs w:val="24"/>
        </w:rPr>
        <w:t>agency, or community level?</w:t>
      </w:r>
    </w:p>
    <w:p w14:paraId="17FD18BB" w14:textId="0BF6B990" w:rsidR="00504B44" w:rsidRPr="00214990"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214990">
        <w:rPr>
          <w:rFonts w:ascii="Arial" w:hAnsi="Arial" w:cs="Arial"/>
          <w:color w:val="767171" w:themeColor="background2" w:themeShade="80"/>
          <w:sz w:val="24"/>
          <w:szCs w:val="24"/>
        </w:rPr>
        <w:t xml:space="preserve">Was there anything you learned during the process evaluation that might explain outcomes? For example, if you hired a </w:t>
      </w:r>
      <w:r w:rsidR="002401A0" w:rsidRPr="00214990">
        <w:rPr>
          <w:rFonts w:ascii="Arial" w:hAnsi="Arial" w:cs="Arial"/>
          <w:color w:val="767171" w:themeColor="background2" w:themeShade="80"/>
          <w:sz w:val="24"/>
          <w:szCs w:val="24"/>
        </w:rPr>
        <w:t>prevention specialist and law enforcement officer</w:t>
      </w:r>
      <w:r w:rsidR="00A014FE" w:rsidRPr="00214990">
        <w:rPr>
          <w:rFonts w:ascii="Arial" w:hAnsi="Arial" w:cs="Arial"/>
          <w:color w:val="767171" w:themeColor="background2" w:themeShade="80"/>
          <w:sz w:val="24"/>
          <w:szCs w:val="24"/>
        </w:rPr>
        <w:t xml:space="preserve"> </w:t>
      </w:r>
      <w:r w:rsidRPr="00214990">
        <w:rPr>
          <w:rFonts w:ascii="Arial" w:hAnsi="Arial" w:cs="Arial"/>
          <w:color w:val="767171" w:themeColor="background2" w:themeShade="80"/>
          <w:sz w:val="24"/>
          <w:szCs w:val="24"/>
        </w:rPr>
        <w:t>but then had difficulty retaining th</w:t>
      </w:r>
      <w:r w:rsidR="002401A0" w:rsidRPr="00214990">
        <w:rPr>
          <w:rFonts w:ascii="Arial" w:hAnsi="Arial" w:cs="Arial"/>
          <w:color w:val="767171" w:themeColor="background2" w:themeShade="80"/>
          <w:sz w:val="24"/>
          <w:szCs w:val="24"/>
        </w:rPr>
        <w:t>ose positions</w:t>
      </w:r>
      <w:r w:rsidRPr="00214990">
        <w:rPr>
          <w:rFonts w:ascii="Arial" w:hAnsi="Arial" w:cs="Arial"/>
          <w:color w:val="767171" w:themeColor="background2" w:themeShade="80"/>
          <w:sz w:val="24"/>
          <w:szCs w:val="24"/>
        </w:rPr>
        <w:t xml:space="preserve">, does it explain why you were able to </w:t>
      </w:r>
      <w:r w:rsidR="00A014FE" w:rsidRPr="00214990">
        <w:rPr>
          <w:rFonts w:ascii="Arial" w:hAnsi="Arial" w:cs="Arial"/>
          <w:color w:val="767171" w:themeColor="background2" w:themeShade="80"/>
          <w:sz w:val="24"/>
          <w:szCs w:val="24"/>
        </w:rPr>
        <w:t>educate</w:t>
      </w:r>
      <w:r w:rsidR="002401A0" w:rsidRPr="00214990">
        <w:rPr>
          <w:rFonts w:ascii="Arial" w:hAnsi="Arial" w:cs="Arial"/>
          <w:color w:val="767171" w:themeColor="background2" w:themeShade="80"/>
          <w:sz w:val="24"/>
          <w:szCs w:val="24"/>
        </w:rPr>
        <w:t xml:space="preserve"> </w:t>
      </w:r>
      <w:r w:rsidR="000E46A9" w:rsidRPr="00214990">
        <w:rPr>
          <w:rFonts w:ascii="Arial" w:hAnsi="Arial" w:cs="Arial"/>
          <w:color w:val="767171" w:themeColor="background2" w:themeShade="80"/>
          <w:sz w:val="24"/>
          <w:szCs w:val="24"/>
        </w:rPr>
        <w:t>less community members</w:t>
      </w:r>
      <w:r w:rsidR="0002091D" w:rsidRPr="00214990">
        <w:rPr>
          <w:rFonts w:ascii="Arial" w:hAnsi="Arial" w:cs="Arial"/>
          <w:color w:val="767171" w:themeColor="background2" w:themeShade="80"/>
          <w:sz w:val="24"/>
          <w:szCs w:val="24"/>
        </w:rPr>
        <w:t xml:space="preserve">, </w:t>
      </w:r>
      <w:proofErr w:type="gramStart"/>
      <w:r w:rsidR="00A014FE" w:rsidRPr="00214990">
        <w:rPr>
          <w:rFonts w:ascii="Arial" w:hAnsi="Arial" w:cs="Arial"/>
          <w:color w:val="767171" w:themeColor="background2" w:themeShade="80"/>
          <w:sz w:val="24"/>
          <w:szCs w:val="24"/>
        </w:rPr>
        <w:t>refer</w:t>
      </w:r>
      <w:proofErr w:type="gramEnd"/>
      <w:r w:rsidR="00A014FE" w:rsidRPr="00214990">
        <w:rPr>
          <w:rFonts w:ascii="Arial" w:hAnsi="Arial" w:cs="Arial"/>
          <w:color w:val="767171" w:themeColor="background2" w:themeShade="80"/>
          <w:sz w:val="24"/>
          <w:szCs w:val="24"/>
        </w:rPr>
        <w:t xml:space="preserve"> </w:t>
      </w:r>
      <w:r w:rsidRPr="00214990">
        <w:rPr>
          <w:rFonts w:ascii="Arial" w:hAnsi="Arial" w:cs="Arial"/>
          <w:color w:val="767171" w:themeColor="background2" w:themeShade="80"/>
          <w:sz w:val="24"/>
          <w:szCs w:val="24"/>
        </w:rPr>
        <w:t xml:space="preserve">fewer </w:t>
      </w:r>
      <w:r w:rsidR="000E46A9" w:rsidRPr="00214990">
        <w:rPr>
          <w:rFonts w:ascii="Arial" w:hAnsi="Arial" w:cs="Arial"/>
          <w:color w:val="767171" w:themeColor="background2" w:themeShade="80"/>
          <w:sz w:val="24"/>
          <w:szCs w:val="24"/>
        </w:rPr>
        <w:t xml:space="preserve">participants </w:t>
      </w:r>
      <w:r w:rsidRPr="00214990">
        <w:rPr>
          <w:rFonts w:ascii="Arial" w:hAnsi="Arial" w:cs="Arial"/>
          <w:color w:val="767171" w:themeColor="background2" w:themeShade="80"/>
          <w:sz w:val="24"/>
          <w:szCs w:val="24"/>
        </w:rPr>
        <w:t>than expected</w:t>
      </w:r>
      <w:r w:rsidR="0002091D" w:rsidRPr="00214990">
        <w:rPr>
          <w:rFonts w:ascii="Arial" w:hAnsi="Arial" w:cs="Arial"/>
          <w:color w:val="767171" w:themeColor="background2" w:themeShade="80"/>
          <w:sz w:val="24"/>
          <w:szCs w:val="24"/>
        </w:rPr>
        <w:t xml:space="preserve"> and resolve less cases</w:t>
      </w:r>
      <w:r w:rsidRPr="00214990">
        <w:rPr>
          <w:rFonts w:ascii="Arial" w:hAnsi="Arial" w:cs="Arial"/>
          <w:color w:val="767171" w:themeColor="background2" w:themeShade="80"/>
          <w:sz w:val="24"/>
          <w:szCs w:val="24"/>
        </w:rPr>
        <w:t>?</w:t>
      </w:r>
    </w:p>
    <w:p w14:paraId="287B7DAE" w14:textId="78B3B41C" w:rsidR="00F429E2" w:rsidRPr="00214990" w:rsidRDefault="00504B44" w:rsidP="00883840">
      <w:pPr>
        <w:pStyle w:val="BodyText2"/>
      </w:pPr>
      <w:r w:rsidRPr="00214990">
        <w:t xml:space="preserve">Your outcome evaluation will focus on the short-term and medium-term outcomes identified through your logic model, as you likely </w:t>
      </w:r>
      <w:r w:rsidR="00032209" w:rsidRPr="00214990">
        <w:t>did</w:t>
      </w:r>
      <w:r w:rsidRPr="00214990">
        <w:t xml:space="preserve"> not have the opportunity to observe the long-term impacts during the grant period. </w:t>
      </w:r>
      <w:r w:rsidR="008769E5" w:rsidRPr="00214990">
        <w:t xml:space="preserve">If you </w:t>
      </w:r>
      <w:proofErr w:type="gramStart"/>
      <w:r w:rsidR="00214990" w:rsidRPr="00214990">
        <w:t>were not</w:t>
      </w:r>
      <w:r w:rsidR="008769E5" w:rsidRPr="00214990">
        <w:t xml:space="preserve"> able to</w:t>
      </w:r>
      <w:proofErr w:type="gramEnd"/>
      <w:r w:rsidR="008769E5" w:rsidRPr="00214990">
        <w:t xml:space="preserve"> measure the long-term impacts during the grant period, you can simply include it in your description but indicate why it </w:t>
      </w:r>
      <w:r w:rsidR="00032209" w:rsidRPr="00214990">
        <w:t>could not</w:t>
      </w:r>
      <w:r w:rsidR="008769E5" w:rsidRPr="00214990">
        <w:t xml:space="preserve"> be observed. </w:t>
      </w:r>
    </w:p>
    <w:p w14:paraId="4C796D61" w14:textId="6966037E" w:rsidR="00504B44" w:rsidRDefault="00504B44" w:rsidP="00883840">
      <w:pPr>
        <w:pStyle w:val="BodyText2"/>
        <w:rPr>
          <w:color w:val="EE0000"/>
        </w:rPr>
      </w:pPr>
    </w:p>
    <w:p w14:paraId="7CF3B8AF" w14:textId="7CDB6996" w:rsidR="00214990" w:rsidRPr="008B2391" w:rsidRDefault="00214990" w:rsidP="00214990">
      <w:pPr>
        <w:spacing w:after="0" w:line="276" w:lineRule="auto"/>
        <w:rPr>
          <w:rFonts w:ascii="Arial" w:hAnsi="Arial" w:cs="Arial"/>
          <w:color w:val="767171" w:themeColor="background2" w:themeShade="80"/>
          <w:sz w:val="24"/>
          <w:szCs w:val="24"/>
        </w:rPr>
      </w:pPr>
      <w:r w:rsidRPr="008B2391">
        <w:rPr>
          <w:rFonts w:ascii="Arial" w:hAnsi="Arial" w:cs="Arial"/>
          <w:color w:val="767171" w:themeColor="background2" w:themeShade="80"/>
          <w:sz w:val="24"/>
          <w:szCs w:val="24"/>
        </w:rPr>
        <w:t xml:space="preserve">The </w:t>
      </w:r>
      <w:r>
        <w:rPr>
          <w:rFonts w:ascii="Arial" w:hAnsi="Arial" w:cs="Arial"/>
          <w:color w:val="767171" w:themeColor="background2" w:themeShade="80"/>
          <w:sz w:val="24"/>
          <w:szCs w:val="24"/>
        </w:rPr>
        <w:t xml:space="preserve">outcome evaluation within the </w:t>
      </w:r>
      <w:r w:rsidRPr="008B2391">
        <w:rPr>
          <w:rFonts w:ascii="Arial" w:hAnsi="Arial" w:cs="Arial"/>
          <w:color w:val="767171" w:themeColor="background2" w:themeShade="80"/>
          <w:sz w:val="24"/>
          <w:szCs w:val="24"/>
        </w:rPr>
        <w:t xml:space="preserve">Local Evaluation Plan (LEP) previously submitted by the project should be your guide to this section. </w:t>
      </w:r>
    </w:p>
    <w:p w14:paraId="4923C970" w14:textId="77777777" w:rsidR="00214990" w:rsidRPr="00A20962" w:rsidRDefault="00214990" w:rsidP="00883840">
      <w:pPr>
        <w:pStyle w:val="BodyText2"/>
        <w:rPr>
          <w:color w:val="EE0000"/>
        </w:rPr>
      </w:pPr>
    </w:p>
    <w:p w14:paraId="09A0F023" w14:textId="7B1B996F" w:rsidR="00504B44" w:rsidRPr="00331D30" w:rsidRDefault="00504B44" w:rsidP="00883840">
      <w:pPr>
        <w:pStyle w:val="BodyText2"/>
      </w:pPr>
      <w:r w:rsidRPr="00331D30">
        <w:t>In this section of the LE</w:t>
      </w:r>
      <w:r w:rsidR="00AA1357" w:rsidRPr="00331D30">
        <w:t>R</w:t>
      </w:r>
      <w:r w:rsidRPr="00331D30">
        <w:t>, you should cover the following topics:</w:t>
      </w:r>
    </w:p>
    <w:p w14:paraId="3951A455" w14:textId="3CA0C8A8" w:rsidR="00504B44" w:rsidRPr="00331D30"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331D30">
        <w:rPr>
          <w:rFonts w:ascii="Arial" w:hAnsi="Arial" w:cs="Arial"/>
          <w:color w:val="767171" w:themeColor="background2" w:themeShade="80"/>
          <w:sz w:val="24"/>
          <w:szCs w:val="24"/>
        </w:rPr>
        <w:t xml:space="preserve">What </w:t>
      </w:r>
      <w:r w:rsidR="00331D30" w:rsidRPr="00331D30">
        <w:rPr>
          <w:rFonts w:ascii="Arial" w:hAnsi="Arial" w:cs="Arial"/>
          <w:color w:val="767171" w:themeColor="background2" w:themeShade="80"/>
          <w:sz w:val="24"/>
          <w:szCs w:val="24"/>
        </w:rPr>
        <w:t>we</w:t>
      </w:r>
      <w:r w:rsidRPr="00331D30">
        <w:rPr>
          <w:rFonts w:ascii="Arial" w:hAnsi="Arial" w:cs="Arial"/>
          <w:color w:val="767171" w:themeColor="background2" w:themeShade="80"/>
          <w:sz w:val="24"/>
          <w:szCs w:val="24"/>
        </w:rPr>
        <w:t>re the outcomes that you assess</w:t>
      </w:r>
      <w:r w:rsidR="00331D30" w:rsidRPr="00331D30">
        <w:rPr>
          <w:rFonts w:ascii="Arial" w:hAnsi="Arial" w:cs="Arial"/>
          <w:color w:val="767171" w:themeColor="background2" w:themeShade="80"/>
          <w:sz w:val="24"/>
          <w:szCs w:val="24"/>
        </w:rPr>
        <w:t>ed</w:t>
      </w:r>
      <w:r w:rsidRPr="00331D30">
        <w:rPr>
          <w:rFonts w:ascii="Arial" w:hAnsi="Arial" w:cs="Arial"/>
          <w:color w:val="767171" w:themeColor="background2" w:themeShade="80"/>
          <w:sz w:val="24"/>
          <w:szCs w:val="24"/>
        </w:rPr>
        <w:t>?</w:t>
      </w:r>
      <w:r w:rsidR="008769E5" w:rsidRPr="00331D30">
        <w:rPr>
          <w:rFonts w:ascii="Arial" w:hAnsi="Arial" w:cs="Arial"/>
          <w:color w:val="767171" w:themeColor="background2" w:themeShade="80"/>
          <w:sz w:val="24"/>
          <w:szCs w:val="24"/>
        </w:rPr>
        <w:t xml:space="preserve"> For example, this might be “</w:t>
      </w:r>
      <w:r w:rsidR="000A4CE7" w:rsidRPr="00331D30">
        <w:rPr>
          <w:rFonts w:ascii="Arial" w:hAnsi="Arial" w:cs="Arial"/>
          <w:color w:val="767171" w:themeColor="background2" w:themeShade="80"/>
          <w:sz w:val="24"/>
          <w:szCs w:val="24"/>
        </w:rPr>
        <w:t>Increased awareness by community members and students of the dangers and signs of human trafficking, domestic violence, and sexual assault</w:t>
      </w:r>
      <w:r w:rsidR="008769E5" w:rsidRPr="00331D30">
        <w:rPr>
          <w:rFonts w:ascii="Arial" w:hAnsi="Arial" w:cs="Arial"/>
          <w:color w:val="767171" w:themeColor="background2" w:themeShade="80"/>
          <w:sz w:val="24"/>
          <w:szCs w:val="24"/>
        </w:rPr>
        <w:t>.”</w:t>
      </w:r>
      <w:r w:rsidR="001933ED" w:rsidRPr="00331D30">
        <w:rPr>
          <w:rFonts w:ascii="Arial" w:hAnsi="Arial" w:cs="Arial"/>
          <w:color w:val="767171" w:themeColor="background2" w:themeShade="80"/>
          <w:sz w:val="24"/>
          <w:szCs w:val="24"/>
        </w:rPr>
        <w:t xml:space="preserve"> Or “</w:t>
      </w:r>
      <w:r w:rsidR="000A4CE7" w:rsidRPr="00331D30">
        <w:rPr>
          <w:rFonts w:ascii="Arial" w:hAnsi="Arial" w:cs="Arial"/>
          <w:color w:val="767171" w:themeColor="background2" w:themeShade="80"/>
          <w:sz w:val="24"/>
          <w:szCs w:val="24"/>
        </w:rPr>
        <w:t xml:space="preserve">Increased identification and investigation of new and </w:t>
      </w:r>
      <w:r w:rsidR="003B51F3" w:rsidRPr="00331D30">
        <w:rPr>
          <w:rFonts w:ascii="Arial" w:hAnsi="Arial" w:cs="Arial"/>
          <w:color w:val="767171" w:themeColor="background2" w:themeShade="80"/>
          <w:sz w:val="24"/>
          <w:szCs w:val="24"/>
        </w:rPr>
        <w:t>existing</w:t>
      </w:r>
      <w:r w:rsidR="000A4CE7" w:rsidRPr="00331D30">
        <w:rPr>
          <w:rFonts w:ascii="Arial" w:hAnsi="Arial" w:cs="Arial"/>
          <w:color w:val="767171" w:themeColor="background2" w:themeShade="80"/>
          <w:sz w:val="24"/>
          <w:szCs w:val="24"/>
        </w:rPr>
        <w:t xml:space="preserve"> MMIP cases</w:t>
      </w:r>
      <w:r w:rsidR="001933ED" w:rsidRPr="00331D30">
        <w:rPr>
          <w:rFonts w:ascii="Arial" w:hAnsi="Arial" w:cs="Arial"/>
          <w:color w:val="767171" w:themeColor="background2" w:themeShade="80"/>
          <w:sz w:val="24"/>
          <w:szCs w:val="24"/>
        </w:rPr>
        <w:t>.”</w:t>
      </w:r>
      <w:r w:rsidR="008769E5" w:rsidRPr="00331D30">
        <w:rPr>
          <w:rFonts w:ascii="Arial" w:hAnsi="Arial" w:cs="Arial"/>
          <w:color w:val="767171" w:themeColor="background2" w:themeShade="80"/>
          <w:sz w:val="24"/>
          <w:szCs w:val="24"/>
        </w:rPr>
        <w:t xml:space="preserve"> </w:t>
      </w:r>
    </w:p>
    <w:p w14:paraId="62F73EDC" w14:textId="4B668CF2" w:rsidR="00504B44" w:rsidRPr="00331D30"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331D30">
        <w:rPr>
          <w:rFonts w:ascii="Arial" w:hAnsi="Arial" w:cs="Arial"/>
          <w:color w:val="767171" w:themeColor="background2" w:themeShade="80"/>
          <w:sz w:val="24"/>
          <w:szCs w:val="24"/>
        </w:rPr>
        <w:t>What</w:t>
      </w:r>
      <w:r w:rsidR="00331D30" w:rsidRPr="00331D30">
        <w:rPr>
          <w:rFonts w:ascii="Arial" w:hAnsi="Arial" w:cs="Arial"/>
          <w:color w:val="767171" w:themeColor="background2" w:themeShade="80"/>
          <w:sz w:val="24"/>
          <w:szCs w:val="24"/>
        </w:rPr>
        <w:t xml:space="preserve"> wa</w:t>
      </w:r>
      <w:r w:rsidRPr="00331D30">
        <w:rPr>
          <w:rFonts w:ascii="Arial" w:hAnsi="Arial" w:cs="Arial"/>
          <w:color w:val="767171" w:themeColor="background2" w:themeShade="80"/>
          <w:sz w:val="24"/>
          <w:szCs w:val="24"/>
        </w:rPr>
        <w:t>s your definition of the outcome?</w:t>
      </w:r>
      <w:r w:rsidR="00432520" w:rsidRPr="00331D30">
        <w:rPr>
          <w:rFonts w:ascii="Arial" w:hAnsi="Arial" w:cs="Arial"/>
          <w:color w:val="767171" w:themeColor="background2" w:themeShade="80"/>
          <w:sz w:val="24"/>
          <w:szCs w:val="24"/>
        </w:rPr>
        <w:t xml:space="preserve"> </w:t>
      </w:r>
      <w:r w:rsidR="008769E5" w:rsidRPr="00331D30">
        <w:rPr>
          <w:rFonts w:ascii="Arial" w:hAnsi="Arial" w:cs="Arial"/>
          <w:color w:val="767171" w:themeColor="background2" w:themeShade="80"/>
          <w:sz w:val="24"/>
          <w:szCs w:val="24"/>
        </w:rPr>
        <w:t>For example, to define “</w:t>
      </w:r>
      <w:r w:rsidR="000A4CE7" w:rsidRPr="00331D30">
        <w:rPr>
          <w:rFonts w:ascii="Arial" w:hAnsi="Arial" w:cs="Arial"/>
          <w:color w:val="767171" w:themeColor="background2" w:themeShade="80"/>
          <w:sz w:val="24"/>
          <w:szCs w:val="24"/>
        </w:rPr>
        <w:t>Increased awareness by community members and students of the dangers and signs of human trafficking, domestic violence, and sexual assault</w:t>
      </w:r>
      <w:r w:rsidR="008769E5" w:rsidRPr="00331D30">
        <w:rPr>
          <w:rFonts w:ascii="Arial" w:hAnsi="Arial" w:cs="Arial"/>
          <w:color w:val="767171" w:themeColor="background2" w:themeShade="80"/>
          <w:sz w:val="24"/>
          <w:szCs w:val="24"/>
        </w:rPr>
        <w:t xml:space="preserve">,” you might </w:t>
      </w:r>
      <w:r w:rsidR="00331D30" w:rsidRPr="00331D30">
        <w:rPr>
          <w:rFonts w:ascii="Arial" w:hAnsi="Arial" w:cs="Arial"/>
          <w:color w:val="767171" w:themeColor="background2" w:themeShade="80"/>
          <w:sz w:val="24"/>
          <w:szCs w:val="24"/>
        </w:rPr>
        <w:t xml:space="preserve">have </w:t>
      </w:r>
      <w:r w:rsidR="008769E5" w:rsidRPr="00331D30">
        <w:rPr>
          <w:rFonts w:ascii="Arial" w:hAnsi="Arial" w:cs="Arial"/>
          <w:color w:val="767171" w:themeColor="background2" w:themeShade="80"/>
          <w:sz w:val="24"/>
          <w:szCs w:val="24"/>
        </w:rPr>
        <w:t>specifically look</w:t>
      </w:r>
      <w:r w:rsidR="00331D30" w:rsidRPr="00331D30">
        <w:rPr>
          <w:rFonts w:ascii="Arial" w:hAnsi="Arial" w:cs="Arial"/>
          <w:color w:val="767171" w:themeColor="background2" w:themeShade="80"/>
          <w:sz w:val="24"/>
          <w:szCs w:val="24"/>
        </w:rPr>
        <w:t>ed</w:t>
      </w:r>
      <w:r w:rsidR="008769E5" w:rsidRPr="00331D30">
        <w:rPr>
          <w:rFonts w:ascii="Arial" w:hAnsi="Arial" w:cs="Arial"/>
          <w:color w:val="767171" w:themeColor="background2" w:themeShade="80"/>
          <w:sz w:val="24"/>
          <w:szCs w:val="24"/>
        </w:rPr>
        <w:t xml:space="preserve"> for changes in </w:t>
      </w:r>
      <w:r w:rsidR="000A4CE7" w:rsidRPr="00331D30">
        <w:rPr>
          <w:rFonts w:ascii="Arial" w:hAnsi="Arial" w:cs="Arial"/>
          <w:color w:val="767171" w:themeColor="background2" w:themeShade="80"/>
          <w:sz w:val="24"/>
          <w:szCs w:val="24"/>
        </w:rPr>
        <w:t>community members and students</w:t>
      </w:r>
      <w:r w:rsidR="0009752D" w:rsidRPr="00331D30">
        <w:rPr>
          <w:rFonts w:ascii="Arial" w:hAnsi="Arial" w:cs="Arial"/>
          <w:color w:val="767171" w:themeColor="background2" w:themeShade="80"/>
          <w:sz w:val="24"/>
          <w:szCs w:val="24"/>
        </w:rPr>
        <w:t xml:space="preserve">’ </w:t>
      </w:r>
      <w:r w:rsidR="00AD6331" w:rsidRPr="00331D30">
        <w:rPr>
          <w:rFonts w:ascii="Arial" w:hAnsi="Arial" w:cs="Arial"/>
          <w:color w:val="767171" w:themeColor="background2" w:themeShade="80"/>
          <w:sz w:val="24"/>
          <w:szCs w:val="24"/>
        </w:rPr>
        <w:t xml:space="preserve">level of </w:t>
      </w:r>
      <w:r w:rsidR="0009752D" w:rsidRPr="00331D30">
        <w:rPr>
          <w:rFonts w:ascii="Arial" w:hAnsi="Arial" w:cs="Arial"/>
          <w:color w:val="767171" w:themeColor="background2" w:themeShade="80"/>
          <w:sz w:val="24"/>
          <w:szCs w:val="24"/>
        </w:rPr>
        <w:t xml:space="preserve">knowledge of the </w:t>
      </w:r>
      <w:r w:rsidR="000A4CE7" w:rsidRPr="00331D30">
        <w:rPr>
          <w:rFonts w:ascii="Arial" w:hAnsi="Arial" w:cs="Arial"/>
          <w:color w:val="767171" w:themeColor="background2" w:themeShade="80"/>
          <w:sz w:val="24"/>
          <w:szCs w:val="24"/>
        </w:rPr>
        <w:t xml:space="preserve">of the dangers and signs of human trafficking, domestic violence, and sexual assault </w:t>
      </w:r>
      <w:r w:rsidR="008769E5" w:rsidRPr="00331D30">
        <w:rPr>
          <w:rFonts w:ascii="Arial" w:hAnsi="Arial" w:cs="Arial"/>
          <w:color w:val="767171" w:themeColor="background2" w:themeShade="80"/>
          <w:sz w:val="24"/>
          <w:szCs w:val="24"/>
        </w:rPr>
        <w:t xml:space="preserve">by comparing </w:t>
      </w:r>
      <w:r w:rsidR="00AD6331" w:rsidRPr="00331D30">
        <w:rPr>
          <w:rFonts w:ascii="Arial" w:hAnsi="Arial" w:cs="Arial"/>
          <w:color w:val="767171" w:themeColor="background2" w:themeShade="80"/>
          <w:sz w:val="24"/>
          <w:szCs w:val="24"/>
        </w:rPr>
        <w:t xml:space="preserve">levels of </w:t>
      </w:r>
      <w:r w:rsidR="0009752D" w:rsidRPr="00331D30">
        <w:rPr>
          <w:rFonts w:ascii="Arial" w:hAnsi="Arial" w:cs="Arial"/>
          <w:color w:val="767171" w:themeColor="background2" w:themeShade="80"/>
          <w:sz w:val="24"/>
          <w:szCs w:val="24"/>
        </w:rPr>
        <w:t xml:space="preserve">knowledge before (pre) the educational presentations/curriculum and after (post) the educational presentations/ </w:t>
      </w:r>
      <w:r w:rsidR="00AD6331" w:rsidRPr="00331D30">
        <w:rPr>
          <w:rFonts w:ascii="Arial" w:hAnsi="Arial" w:cs="Arial"/>
          <w:color w:val="767171" w:themeColor="background2" w:themeShade="80"/>
          <w:sz w:val="24"/>
          <w:szCs w:val="24"/>
        </w:rPr>
        <w:t>curriculum was delivered.</w:t>
      </w:r>
      <w:r w:rsidR="008769E5" w:rsidRPr="00331D30">
        <w:rPr>
          <w:rFonts w:ascii="Arial" w:hAnsi="Arial" w:cs="Arial"/>
          <w:color w:val="767171" w:themeColor="background2" w:themeShade="80"/>
          <w:sz w:val="24"/>
          <w:szCs w:val="24"/>
        </w:rPr>
        <w:t xml:space="preserve"> </w:t>
      </w:r>
      <w:r w:rsidR="001933ED" w:rsidRPr="00331D30">
        <w:rPr>
          <w:rFonts w:ascii="Arial" w:hAnsi="Arial" w:cs="Arial"/>
          <w:color w:val="767171" w:themeColor="background2" w:themeShade="80"/>
          <w:sz w:val="24"/>
          <w:szCs w:val="24"/>
        </w:rPr>
        <w:t>To define “</w:t>
      </w:r>
      <w:r w:rsidR="000A4CE7" w:rsidRPr="00331D30">
        <w:rPr>
          <w:rFonts w:ascii="Arial" w:hAnsi="Arial" w:cs="Arial"/>
          <w:color w:val="767171" w:themeColor="background2" w:themeShade="80"/>
          <w:sz w:val="24"/>
          <w:szCs w:val="24"/>
        </w:rPr>
        <w:t xml:space="preserve">Increased identification and investigation of new and </w:t>
      </w:r>
      <w:r w:rsidR="006A7FB2" w:rsidRPr="00331D30">
        <w:rPr>
          <w:rFonts w:ascii="Arial" w:hAnsi="Arial" w:cs="Arial"/>
          <w:color w:val="767171" w:themeColor="background2" w:themeShade="80"/>
          <w:sz w:val="24"/>
          <w:szCs w:val="24"/>
        </w:rPr>
        <w:t>existing</w:t>
      </w:r>
      <w:r w:rsidR="000A4CE7" w:rsidRPr="00331D30">
        <w:rPr>
          <w:rFonts w:ascii="Arial" w:hAnsi="Arial" w:cs="Arial"/>
          <w:color w:val="767171" w:themeColor="background2" w:themeShade="80"/>
          <w:sz w:val="24"/>
          <w:szCs w:val="24"/>
        </w:rPr>
        <w:t xml:space="preserve"> MMIP cases</w:t>
      </w:r>
      <w:r w:rsidR="001933ED" w:rsidRPr="00331D30">
        <w:rPr>
          <w:rFonts w:ascii="Arial" w:hAnsi="Arial" w:cs="Arial"/>
          <w:color w:val="767171" w:themeColor="background2" w:themeShade="80"/>
          <w:sz w:val="24"/>
          <w:szCs w:val="24"/>
        </w:rPr>
        <w:t xml:space="preserve">,” you </w:t>
      </w:r>
      <w:r w:rsidR="00980201" w:rsidRPr="00331D30">
        <w:rPr>
          <w:rFonts w:ascii="Arial" w:hAnsi="Arial" w:cs="Arial"/>
          <w:color w:val="767171" w:themeColor="background2" w:themeShade="80"/>
          <w:sz w:val="24"/>
          <w:szCs w:val="24"/>
        </w:rPr>
        <w:t>m</w:t>
      </w:r>
      <w:r w:rsidR="001933ED" w:rsidRPr="00331D30">
        <w:rPr>
          <w:rFonts w:ascii="Arial" w:hAnsi="Arial" w:cs="Arial"/>
          <w:color w:val="767171" w:themeColor="background2" w:themeShade="80"/>
          <w:sz w:val="24"/>
          <w:szCs w:val="24"/>
        </w:rPr>
        <w:t xml:space="preserve">ight </w:t>
      </w:r>
      <w:r w:rsidR="00331D30" w:rsidRPr="00331D30">
        <w:rPr>
          <w:rFonts w:ascii="Arial" w:hAnsi="Arial" w:cs="Arial"/>
          <w:color w:val="767171" w:themeColor="background2" w:themeShade="80"/>
          <w:sz w:val="24"/>
          <w:szCs w:val="24"/>
        </w:rPr>
        <w:t xml:space="preserve">have </w:t>
      </w:r>
      <w:r w:rsidR="001933ED" w:rsidRPr="00331D30">
        <w:rPr>
          <w:rFonts w:ascii="Arial" w:hAnsi="Arial" w:cs="Arial"/>
          <w:color w:val="767171" w:themeColor="background2" w:themeShade="80"/>
          <w:sz w:val="24"/>
          <w:szCs w:val="24"/>
        </w:rPr>
        <w:t>look</w:t>
      </w:r>
      <w:r w:rsidR="00331D30" w:rsidRPr="00331D30">
        <w:rPr>
          <w:rFonts w:ascii="Arial" w:hAnsi="Arial" w:cs="Arial"/>
          <w:color w:val="767171" w:themeColor="background2" w:themeShade="80"/>
          <w:sz w:val="24"/>
          <w:szCs w:val="24"/>
        </w:rPr>
        <w:t>ed</w:t>
      </w:r>
      <w:r w:rsidR="001933ED" w:rsidRPr="00331D30">
        <w:rPr>
          <w:rFonts w:ascii="Arial" w:hAnsi="Arial" w:cs="Arial"/>
          <w:color w:val="767171" w:themeColor="background2" w:themeShade="80"/>
          <w:sz w:val="24"/>
          <w:szCs w:val="24"/>
        </w:rPr>
        <w:t xml:space="preserve"> for changes in the number of identified </w:t>
      </w:r>
      <w:r w:rsidR="000A4CE7" w:rsidRPr="00331D30">
        <w:rPr>
          <w:rFonts w:ascii="Arial" w:hAnsi="Arial" w:cs="Arial"/>
          <w:color w:val="767171" w:themeColor="background2" w:themeShade="80"/>
          <w:sz w:val="24"/>
          <w:szCs w:val="24"/>
        </w:rPr>
        <w:t xml:space="preserve">cases and investigations initiated </w:t>
      </w:r>
      <w:r w:rsidR="001933ED" w:rsidRPr="00331D30">
        <w:rPr>
          <w:rFonts w:ascii="Arial" w:hAnsi="Arial" w:cs="Arial"/>
          <w:color w:val="767171" w:themeColor="background2" w:themeShade="80"/>
          <w:sz w:val="24"/>
          <w:szCs w:val="24"/>
        </w:rPr>
        <w:t xml:space="preserve">before (pre) the additional resources were </w:t>
      </w:r>
      <w:r w:rsidR="000A4CE7" w:rsidRPr="00331D30">
        <w:rPr>
          <w:rFonts w:ascii="Arial" w:hAnsi="Arial" w:cs="Arial"/>
          <w:color w:val="767171" w:themeColor="background2" w:themeShade="80"/>
          <w:sz w:val="24"/>
          <w:szCs w:val="24"/>
        </w:rPr>
        <w:t xml:space="preserve">implemented </w:t>
      </w:r>
      <w:r w:rsidR="001933ED" w:rsidRPr="00331D30">
        <w:rPr>
          <w:rFonts w:ascii="Arial" w:hAnsi="Arial" w:cs="Arial"/>
          <w:color w:val="767171" w:themeColor="background2" w:themeShade="80"/>
          <w:sz w:val="24"/>
          <w:szCs w:val="24"/>
        </w:rPr>
        <w:t xml:space="preserve">as compared to after (post) those inputs, activities, and outputs were achieved. </w:t>
      </w:r>
    </w:p>
    <w:p w14:paraId="21174587" w14:textId="1BED9C7C" w:rsidR="00504B44" w:rsidRPr="00187629"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187629">
        <w:rPr>
          <w:rFonts w:ascii="Arial" w:hAnsi="Arial" w:cs="Arial"/>
          <w:color w:val="767171" w:themeColor="background2" w:themeShade="80"/>
          <w:sz w:val="24"/>
          <w:szCs w:val="24"/>
        </w:rPr>
        <w:t>What data source</w:t>
      </w:r>
      <w:r w:rsidR="00331D30" w:rsidRPr="00187629">
        <w:rPr>
          <w:rFonts w:ascii="Arial" w:hAnsi="Arial" w:cs="Arial"/>
          <w:color w:val="767171" w:themeColor="background2" w:themeShade="80"/>
          <w:sz w:val="24"/>
          <w:szCs w:val="24"/>
        </w:rPr>
        <w:t>s</w:t>
      </w:r>
      <w:r w:rsidRPr="00187629">
        <w:rPr>
          <w:rFonts w:ascii="Arial" w:hAnsi="Arial" w:cs="Arial"/>
          <w:color w:val="767171" w:themeColor="background2" w:themeShade="80"/>
          <w:sz w:val="24"/>
          <w:szCs w:val="24"/>
        </w:rPr>
        <w:t xml:space="preserve"> </w:t>
      </w:r>
      <w:r w:rsidR="00331D30" w:rsidRPr="00187629">
        <w:rPr>
          <w:rFonts w:ascii="Arial" w:hAnsi="Arial" w:cs="Arial"/>
          <w:color w:val="767171" w:themeColor="background2" w:themeShade="80"/>
          <w:sz w:val="24"/>
          <w:szCs w:val="24"/>
        </w:rPr>
        <w:t>did</w:t>
      </w:r>
      <w:r w:rsidRPr="00187629">
        <w:rPr>
          <w:rFonts w:ascii="Arial" w:hAnsi="Arial" w:cs="Arial"/>
          <w:color w:val="767171" w:themeColor="background2" w:themeShade="80"/>
          <w:sz w:val="24"/>
          <w:szCs w:val="24"/>
        </w:rPr>
        <w:t xml:space="preserve"> you use?</w:t>
      </w:r>
      <w:r w:rsidR="008769E5" w:rsidRPr="00187629">
        <w:rPr>
          <w:rFonts w:ascii="Arial" w:hAnsi="Arial" w:cs="Arial"/>
          <w:color w:val="767171" w:themeColor="background2" w:themeShade="80"/>
          <w:sz w:val="24"/>
          <w:szCs w:val="24"/>
        </w:rPr>
        <w:t xml:space="preserve"> For example, </w:t>
      </w:r>
      <w:r w:rsidR="00965DFB" w:rsidRPr="00187629">
        <w:rPr>
          <w:rFonts w:ascii="Arial" w:hAnsi="Arial" w:cs="Arial"/>
          <w:color w:val="767171" w:themeColor="background2" w:themeShade="80"/>
          <w:sz w:val="24"/>
          <w:szCs w:val="24"/>
        </w:rPr>
        <w:t>did</w:t>
      </w:r>
      <w:r w:rsidR="008769E5" w:rsidRPr="00187629">
        <w:rPr>
          <w:rFonts w:ascii="Arial" w:hAnsi="Arial" w:cs="Arial"/>
          <w:color w:val="767171" w:themeColor="background2" w:themeShade="80"/>
          <w:sz w:val="24"/>
          <w:szCs w:val="24"/>
        </w:rPr>
        <w:t xml:space="preserve"> you measure </w:t>
      </w:r>
      <w:r w:rsidR="00AD6331" w:rsidRPr="00187629">
        <w:rPr>
          <w:rFonts w:ascii="Arial" w:hAnsi="Arial" w:cs="Arial"/>
          <w:color w:val="767171" w:themeColor="background2" w:themeShade="80"/>
          <w:sz w:val="24"/>
          <w:szCs w:val="24"/>
        </w:rPr>
        <w:t xml:space="preserve">increased levels of </w:t>
      </w:r>
      <w:r w:rsidR="00C72F01" w:rsidRPr="00187629">
        <w:rPr>
          <w:rFonts w:ascii="Arial" w:hAnsi="Arial" w:cs="Arial"/>
          <w:color w:val="767171" w:themeColor="background2" w:themeShade="80"/>
          <w:sz w:val="24"/>
          <w:szCs w:val="24"/>
        </w:rPr>
        <w:t xml:space="preserve">knowledge by </w:t>
      </w:r>
      <w:r w:rsidR="008769E5" w:rsidRPr="00187629">
        <w:rPr>
          <w:rFonts w:ascii="Arial" w:hAnsi="Arial" w:cs="Arial"/>
          <w:color w:val="767171" w:themeColor="background2" w:themeShade="80"/>
          <w:sz w:val="24"/>
          <w:szCs w:val="24"/>
        </w:rPr>
        <w:t xml:space="preserve">using a </w:t>
      </w:r>
      <w:r w:rsidR="00C72F01" w:rsidRPr="00187629">
        <w:rPr>
          <w:rFonts w:ascii="Arial" w:hAnsi="Arial" w:cs="Arial"/>
          <w:color w:val="767171" w:themeColor="background2" w:themeShade="80"/>
          <w:sz w:val="24"/>
          <w:szCs w:val="24"/>
        </w:rPr>
        <w:t xml:space="preserve">curriculum knowledge-based </w:t>
      </w:r>
      <w:r w:rsidR="008769E5" w:rsidRPr="00187629">
        <w:rPr>
          <w:rFonts w:ascii="Arial" w:hAnsi="Arial" w:cs="Arial"/>
          <w:color w:val="767171" w:themeColor="background2" w:themeShade="80"/>
          <w:sz w:val="24"/>
          <w:szCs w:val="24"/>
        </w:rPr>
        <w:t xml:space="preserve">assessment, or ask for perceptions of how much </w:t>
      </w:r>
      <w:r w:rsidR="00C72F01" w:rsidRPr="00187629">
        <w:rPr>
          <w:rFonts w:ascii="Arial" w:hAnsi="Arial" w:cs="Arial"/>
          <w:color w:val="767171" w:themeColor="background2" w:themeShade="80"/>
          <w:sz w:val="24"/>
          <w:szCs w:val="24"/>
        </w:rPr>
        <w:t xml:space="preserve">each </w:t>
      </w:r>
      <w:r w:rsidR="000A4CE7" w:rsidRPr="00187629">
        <w:rPr>
          <w:rFonts w:ascii="Arial" w:hAnsi="Arial" w:cs="Arial"/>
          <w:color w:val="767171" w:themeColor="background2" w:themeShade="80"/>
          <w:sz w:val="24"/>
          <w:szCs w:val="24"/>
        </w:rPr>
        <w:t xml:space="preserve">community members and student </w:t>
      </w:r>
      <w:r w:rsidR="00C72F01" w:rsidRPr="00187629">
        <w:rPr>
          <w:rFonts w:ascii="Arial" w:hAnsi="Arial" w:cs="Arial"/>
          <w:color w:val="767171" w:themeColor="background2" w:themeShade="80"/>
          <w:sz w:val="24"/>
          <w:szCs w:val="24"/>
        </w:rPr>
        <w:t xml:space="preserve">understood the </w:t>
      </w:r>
      <w:r w:rsidR="000A4CE7" w:rsidRPr="00187629">
        <w:rPr>
          <w:rFonts w:ascii="Arial" w:hAnsi="Arial" w:cs="Arial"/>
          <w:color w:val="767171" w:themeColor="background2" w:themeShade="80"/>
          <w:sz w:val="24"/>
          <w:szCs w:val="24"/>
        </w:rPr>
        <w:lastRenderedPageBreak/>
        <w:t>dangers and signs of human trafficking, domestic violence, and sexual assault</w:t>
      </w:r>
      <w:r w:rsidR="00C72F01" w:rsidRPr="00187629">
        <w:rPr>
          <w:rFonts w:ascii="Arial" w:hAnsi="Arial" w:cs="Arial"/>
          <w:color w:val="767171" w:themeColor="background2" w:themeShade="80"/>
          <w:sz w:val="24"/>
          <w:szCs w:val="24"/>
        </w:rPr>
        <w:t xml:space="preserve"> </w:t>
      </w:r>
      <w:r w:rsidR="00AD6331" w:rsidRPr="00187629">
        <w:rPr>
          <w:rFonts w:ascii="Arial" w:hAnsi="Arial" w:cs="Arial"/>
          <w:color w:val="767171" w:themeColor="background2" w:themeShade="80"/>
          <w:sz w:val="24"/>
          <w:szCs w:val="24"/>
        </w:rPr>
        <w:t xml:space="preserve">before and after the </w:t>
      </w:r>
      <w:r w:rsidR="00C72F01" w:rsidRPr="00187629">
        <w:rPr>
          <w:rFonts w:ascii="Arial" w:hAnsi="Arial" w:cs="Arial"/>
          <w:color w:val="767171" w:themeColor="background2" w:themeShade="80"/>
          <w:sz w:val="24"/>
          <w:szCs w:val="24"/>
        </w:rPr>
        <w:t>presentation/</w:t>
      </w:r>
      <w:r w:rsidR="00AD6331" w:rsidRPr="00187629">
        <w:rPr>
          <w:rFonts w:ascii="Arial" w:hAnsi="Arial" w:cs="Arial"/>
          <w:color w:val="767171" w:themeColor="background2" w:themeShade="80"/>
          <w:sz w:val="24"/>
          <w:szCs w:val="24"/>
        </w:rPr>
        <w:t>curriculum</w:t>
      </w:r>
      <w:r w:rsidR="008769E5" w:rsidRPr="00187629">
        <w:rPr>
          <w:rFonts w:ascii="Arial" w:hAnsi="Arial" w:cs="Arial"/>
          <w:color w:val="767171" w:themeColor="background2" w:themeShade="80"/>
          <w:sz w:val="24"/>
          <w:szCs w:val="24"/>
        </w:rPr>
        <w:t xml:space="preserve">? </w:t>
      </w:r>
      <w:r w:rsidR="009E1C67" w:rsidRPr="00187629">
        <w:rPr>
          <w:rFonts w:ascii="Arial" w:hAnsi="Arial" w:cs="Arial"/>
          <w:color w:val="767171" w:themeColor="background2" w:themeShade="80"/>
          <w:sz w:val="24"/>
          <w:szCs w:val="24"/>
        </w:rPr>
        <w:t xml:space="preserve">When measuring increased </w:t>
      </w:r>
      <w:r w:rsidR="000A4CE7" w:rsidRPr="00187629">
        <w:rPr>
          <w:rFonts w:ascii="Arial" w:hAnsi="Arial" w:cs="Arial"/>
          <w:color w:val="767171" w:themeColor="background2" w:themeShade="80"/>
          <w:sz w:val="24"/>
          <w:szCs w:val="24"/>
        </w:rPr>
        <w:t xml:space="preserve">identification and investigation of new and </w:t>
      </w:r>
      <w:r w:rsidR="006A7FB2" w:rsidRPr="00187629">
        <w:rPr>
          <w:rFonts w:ascii="Arial" w:hAnsi="Arial" w:cs="Arial"/>
          <w:color w:val="767171" w:themeColor="background2" w:themeShade="80"/>
          <w:sz w:val="24"/>
          <w:szCs w:val="24"/>
        </w:rPr>
        <w:t>existing</w:t>
      </w:r>
      <w:r w:rsidR="000A4CE7" w:rsidRPr="00187629">
        <w:rPr>
          <w:rFonts w:ascii="Arial" w:hAnsi="Arial" w:cs="Arial"/>
          <w:color w:val="767171" w:themeColor="background2" w:themeShade="80"/>
          <w:sz w:val="24"/>
          <w:szCs w:val="24"/>
        </w:rPr>
        <w:t xml:space="preserve"> MMIP cases</w:t>
      </w:r>
      <w:r w:rsidR="009E1C67" w:rsidRPr="00187629">
        <w:rPr>
          <w:rFonts w:ascii="Arial" w:hAnsi="Arial" w:cs="Arial"/>
          <w:color w:val="767171" w:themeColor="background2" w:themeShade="80"/>
          <w:sz w:val="24"/>
          <w:szCs w:val="24"/>
        </w:rPr>
        <w:t xml:space="preserve">, </w:t>
      </w:r>
      <w:r w:rsidR="00965DFB" w:rsidRPr="00187629">
        <w:rPr>
          <w:rFonts w:ascii="Arial" w:hAnsi="Arial" w:cs="Arial"/>
          <w:color w:val="767171" w:themeColor="background2" w:themeShade="80"/>
          <w:sz w:val="24"/>
          <w:szCs w:val="24"/>
        </w:rPr>
        <w:t>did</w:t>
      </w:r>
      <w:r w:rsidR="009E1C67" w:rsidRPr="00187629">
        <w:rPr>
          <w:rFonts w:ascii="Arial" w:hAnsi="Arial" w:cs="Arial"/>
          <w:color w:val="767171" w:themeColor="background2" w:themeShade="80"/>
          <w:sz w:val="24"/>
          <w:szCs w:val="24"/>
        </w:rPr>
        <w:t xml:space="preserve"> you track identification</w:t>
      </w:r>
      <w:r w:rsidR="000A4CE7" w:rsidRPr="00187629">
        <w:rPr>
          <w:rFonts w:ascii="Arial" w:hAnsi="Arial" w:cs="Arial"/>
          <w:color w:val="767171" w:themeColor="background2" w:themeShade="80"/>
          <w:sz w:val="24"/>
          <w:szCs w:val="24"/>
        </w:rPr>
        <w:t xml:space="preserve"> and investigation</w:t>
      </w:r>
      <w:r w:rsidR="009E1C67" w:rsidRPr="00187629">
        <w:rPr>
          <w:rFonts w:ascii="Arial" w:hAnsi="Arial" w:cs="Arial"/>
          <w:color w:val="767171" w:themeColor="background2" w:themeShade="80"/>
          <w:sz w:val="24"/>
          <w:szCs w:val="24"/>
        </w:rPr>
        <w:t xml:space="preserve"> results based on an internal law enforcement service tracking system which has the number of </w:t>
      </w:r>
      <w:r w:rsidR="000A4CE7" w:rsidRPr="00187629">
        <w:rPr>
          <w:rFonts w:ascii="Arial" w:hAnsi="Arial" w:cs="Arial"/>
          <w:color w:val="767171" w:themeColor="background2" w:themeShade="80"/>
          <w:sz w:val="24"/>
          <w:szCs w:val="24"/>
        </w:rPr>
        <w:t xml:space="preserve">cases </w:t>
      </w:r>
      <w:r w:rsidR="009E1C67" w:rsidRPr="00187629">
        <w:rPr>
          <w:rFonts w:ascii="Arial" w:hAnsi="Arial" w:cs="Arial"/>
          <w:color w:val="767171" w:themeColor="background2" w:themeShade="80"/>
          <w:sz w:val="24"/>
          <w:szCs w:val="24"/>
        </w:rPr>
        <w:t xml:space="preserve">identified before and after new/additional </w:t>
      </w:r>
      <w:r w:rsidR="000A4CE7" w:rsidRPr="00187629">
        <w:rPr>
          <w:rFonts w:ascii="Arial" w:hAnsi="Arial" w:cs="Arial"/>
          <w:color w:val="767171" w:themeColor="background2" w:themeShade="80"/>
          <w:sz w:val="24"/>
          <w:szCs w:val="24"/>
        </w:rPr>
        <w:t>resources were used and reviews</w:t>
      </w:r>
      <w:r w:rsidR="009E1C67" w:rsidRPr="00187629">
        <w:rPr>
          <w:rFonts w:ascii="Arial" w:hAnsi="Arial" w:cs="Arial"/>
          <w:color w:val="767171" w:themeColor="background2" w:themeShade="80"/>
          <w:sz w:val="24"/>
          <w:szCs w:val="24"/>
        </w:rPr>
        <w:t xml:space="preserve"> were done? </w:t>
      </w:r>
      <w:r w:rsidR="008769E5" w:rsidRPr="00187629">
        <w:rPr>
          <w:rFonts w:ascii="Arial" w:hAnsi="Arial" w:cs="Arial"/>
          <w:color w:val="767171" w:themeColor="background2" w:themeShade="80"/>
          <w:sz w:val="24"/>
          <w:szCs w:val="24"/>
        </w:rPr>
        <w:t>Are the d</w:t>
      </w:r>
      <w:r w:rsidRPr="00187629">
        <w:rPr>
          <w:rFonts w:ascii="Arial" w:hAnsi="Arial" w:cs="Arial"/>
          <w:color w:val="767171" w:themeColor="background2" w:themeShade="80"/>
          <w:sz w:val="24"/>
          <w:szCs w:val="24"/>
        </w:rPr>
        <w:t xml:space="preserve">ata sources </w:t>
      </w:r>
      <w:r w:rsidR="008769E5" w:rsidRPr="00187629">
        <w:rPr>
          <w:rFonts w:ascii="Arial" w:hAnsi="Arial" w:cs="Arial"/>
          <w:color w:val="767171" w:themeColor="background2" w:themeShade="80"/>
          <w:sz w:val="24"/>
          <w:szCs w:val="24"/>
        </w:rPr>
        <w:t xml:space="preserve">you describe currently available through existing records or systems, or are they </w:t>
      </w:r>
      <w:r w:rsidRPr="00187629">
        <w:rPr>
          <w:rFonts w:ascii="Arial" w:hAnsi="Arial" w:cs="Arial"/>
          <w:color w:val="767171" w:themeColor="background2" w:themeShade="80"/>
          <w:sz w:val="24"/>
          <w:szCs w:val="24"/>
        </w:rPr>
        <w:t>new ones proposed for the study?</w:t>
      </w:r>
      <w:r w:rsidR="009E1C67" w:rsidRPr="00187629">
        <w:rPr>
          <w:rFonts w:ascii="Arial" w:hAnsi="Arial" w:cs="Arial"/>
          <w:color w:val="767171" w:themeColor="background2" w:themeShade="80"/>
          <w:sz w:val="24"/>
          <w:szCs w:val="24"/>
        </w:rPr>
        <w:t xml:space="preserve"> </w:t>
      </w:r>
    </w:p>
    <w:p w14:paraId="36269B77" w14:textId="316ABA6E" w:rsidR="00504B44" w:rsidRPr="00187629"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187629">
        <w:rPr>
          <w:rFonts w:ascii="Arial" w:hAnsi="Arial" w:cs="Arial"/>
          <w:color w:val="767171" w:themeColor="background2" w:themeShade="80"/>
          <w:sz w:val="24"/>
          <w:szCs w:val="24"/>
        </w:rPr>
        <w:t xml:space="preserve">How often </w:t>
      </w:r>
      <w:r w:rsidR="00965DFB" w:rsidRPr="00187629">
        <w:rPr>
          <w:rFonts w:ascii="Arial" w:hAnsi="Arial" w:cs="Arial"/>
          <w:color w:val="767171" w:themeColor="background2" w:themeShade="80"/>
          <w:sz w:val="24"/>
          <w:szCs w:val="24"/>
        </w:rPr>
        <w:t>was</w:t>
      </w:r>
      <w:r w:rsidRPr="00187629">
        <w:rPr>
          <w:rFonts w:ascii="Arial" w:hAnsi="Arial" w:cs="Arial"/>
          <w:color w:val="767171" w:themeColor="background2" w:themeShade="80"/>
          <w:sz w:val="24"/>
          <w:szCs w:val="24"/>
        </w:rPr>
        <w:t xml:space="preserve"> data collected? </w:t>
      </w:r>
    </w:p>
    <w:p w14:paraId="31309B34" w14:textId="3EF949BD" w:rsidR="00504B44" w:rsidRPr="00187629" w:rsidRDefault="00504B44" w:rsidP="00504B44">
      <w:pPr>
        <w:pStyle w:val="ListParagraph"/>
        <w:numPr>
          <w:ilvl w:val="0"/>
          <w:numId w:val="1"/>
        </w:numPr>
        <w:spacing w:after="0" w:line="276" w:lineRule="auto"/>
        <w:ind w:left="720"/>
        <w:rPr>
          <w:rFonts w:ascii="Arial" w:hAnsi="Arial" w:cs="Arial"/>
          <w:color w:val="767171" w:themeColor="background2" w:themeShade="80"/>
          <w:sz w:val="24"/>
          <w:szCs w:val="24"/>
        </w:rPr>
      </w:pPr>
      <w:r w:rsidRPr="00187629">
        <w:rPr>
          <w:rFonts w:ascii="Arial" w:hAnsi="Arial" w:cs="Arial"/>
          <w:color w:val="767171" w:themeColor="background2" w:themeShade="80"/>
          <w:sz w:val="24"/>
          <w:szCs w:val="24"/>
        </w:rPr>
        <w:t xml:space="preserve">How </w:t>
      </w:r>
      <w:r w:rsidR="00965DFB" w:rsidRPr="00187629">
        <w:rPr>
          <w:rFonts w:ascii="Arial" w:hAnsi="Arial" w:cs="Arial"/>
          <w:color w:val="767171" w:themeColor="background2" w:themeShade="80"/>
          <w:sz w:val="24"/>
          <w:szCs w:val="24"/>
        </w:rPr>
        <w:t>did</w:t>
      </w:r>
      <w:r w:rsidRPr="00187629">
        <w:rPr>
          <w:rFonts w:ascii="Arial" w:hAnsi="Arial" w:cs="Arial"/>
          <w:color w:val="767171" w:themeColor="background2" w:themeShade="80"/>
          <w:sz w:val="24"/>
          <w:szCs w:val="24"/>
        </w:rPr>
        <w:t xml:space="preserve"> you know that </w:t>
      </w:r>
      <w:r w:rsidR="00965DFB" w:rsidRPr="00187629">
        <w:rPr>
          <w:rFonts w:ascii="Arial" w:hAnsi="Arial" w:cs="Arial"/>
          <w:color w:val="767171" w:themeColor="background2" w:themeShade="80"/>
          <w:sz w:val="24"/>
          <w:szCs w:val="24"/>
        </w:rPr>
        <w:t>any</w:t>
      </w:r>
      <w:r w:rsidRPr="00187629">
        <w:rPr>
          <w:rFonts w:ascii="Arial" w:hAnsi="Arial" w:cs="Arial"/>
          <w:color w:val="767171" w:themeColor="background2" w:themeShade="80"/>
          <w:sz w:val="24"/>
          <w:szCs w:val="24"/>
        </w:rPr>
        <w:t xml:space="preserve"> change</w:t>
      </w:r>
      <w:r w:rsidR="00965DFB" w:rsidRPr="00187629">
        <w:rPr>
          <w:rFonts w:ascii="Arial" w:hAnsi="Arial" w:cs="Arial"/>
          <w:color w:val="767171" w:themeColor="background2" w:themeShade="80"/>
          <w:sz w:val="24"/>
          <w:szCs w:val="24"/>
        </w:rPr>
        <w:t>s</w:t>
      </w:r>
      <w:r w:rsidRPr="00187629">
        <w:rPr>
          <w:rFonts w:ascii="Arial" w:hAnsi="Arial" w:cs="Arial"/>
          <w:color w:val="767171" w:themeColor="background2" w:themeShade="80"/>
          <w:sz w:val="24"/>
          <w:szCs w:val="24"/>
        </w:rPr>
        <w:t xml:space="preserve"> w</w:t>
      </w:r>
      <w:r w:rsidR="00965DFB" w:rsidRPr="00187629">
        <w:rPr>
          <w:rFonts w:ascii="Arial" w:hAnsi="Arial" w:cs="Arial"/>
          <w:color w:val="767171" w:themeColor="background2" w:themeShade="80"/>
          <w:sz w:val="24"/>
          <w:szCs w:val="24"/>
        </w:rPr>
        <w:t>ere</w:t>
      </w:r>
      <w:r w:rsidRPr="00187629">
        <w:rPr>
          <w:rFonts w:ascii="Arial" w:hAnsi="Arial" w:cs="Arial"/>
          <w:color w:val="767171" w:themeColor="background2" w:themeShade="80"/>
          <w:sz w:val="24"/>
          <w:szCs w:val="24"/>
        </w:rPr>
        <w:t xml:space="preserve"> due to the project, and </w:t>
      </w:r>
      <w:r w:rsidR="00965DFB" w:rsidRPr="00187629">
        <w:rPr>
          <w:rFonts w:ascii="Arial" w:hAnsi="Arial" w:cs="Arial"/>
          <w:color w:val="767171" w:themeColor="background2" w:themeShade="80"/>
          <w:sz w:val="24"/>
          <w:szCs w:val="24"/>
        </w:rPr>
        <w:t>we</w:t>
      </w:r>
      <w:r w:rsidRPr="00187629">
        <w:rPr>
          <w:rFonts w:ascii="Arial" w:hAnsi="Arial" w:cs="Arial"/>
          <w:color w:val="767171" w:themeColor="background2" w:themeShade="80"/>
          <w:sz w:val="24"/>
          <w:szCs w:val="24"/>
        </w:rPr>
        <w:t xml:space="preserve">re there any limitations to your approach? </w:t>
      </w:r>
    </w:p>
    <w:p w14:paraId="76B9BBB0" w14:textId="6B35A1DA" w:rsidR="00504B44" w:rsidRPr="00187629" w:rsidRDefault="00504B44" w:rsidP="003D1560">
      <w:pPr>
        <w:pStyle w:val="ListParagraph"/>
        <w:numPr>
          <w:ilvl w:val="1"/>
          <w:numId w:val="1"/>
        </w:numPr>
        <w:spacing w:after="0" w:line="276" w:lineRule="auto"/>
        <w:ind w:left="1440"/>
        <w:rPr>
          <w:rFonts w:ascii="Arial" w:hAnsi="Arial" w:cs="Arial"/>
          <w:color w:val="767171" w:themeColor="background2" w:themeShade="80"/>
          <w:sz w:val="24"/>
          <w:szCs w:val="24"/>
        </w:rPr>
      </w:pPr>
      <w:r w:rsidRPr="00187629">
        <w:rPr>
          <w:rFonts w:ascii="Arial" w:hAnsi="Arial" w:cs="Arial"/>
          <w:color w:val="767171" w:themeColor="background2" w:themeShade="80"/>
          <w:sz w:val="24"/>
          <w:szCs w:val="24"/>
        </w:rPr>
        <w:t xml:space="preserve">For example, the goal of </w:t>
      </w:r>
      <w:r w:rsidR="00817AD8" w:rsidRPr="00187629">
        <w:rPr>
          <w:rFonts w:ascii="Arial" w:hAnsi="Arial" w:cs="Arial"/>
          <w:color w:val="767171" w:themeColor="background2" w:themeShade="80"/>
          <w:sz w:val="24"/>
          <w:szCs w:val="24"/>
        </w:rPr>
        <w:t>increasing</w:t>
      </w:r>
      <w:r w:rsidR="00DC28DD" w:rsidRPr="00187629">
        <w:rPr>
          <w:rFonts w:ascii="Arial" w:hAnsi="Arial" w:cs="Arial"/>
          <w:color w:val="767171" w:themeColor="background2" w:themeShade="80"/>
          <w:sz w:val="24"/>
          <w:szCs w:val="24"/>
        </w:rPr>
        <w:t xml:space="preserve"> awareness </w:t>
      </w:r>
      <w:r w:rsidR="00817AD8" w:rsidRPr="00187629">
        <w:rPr>
          <w:rFonts w:ascii="Arial" w:hAnsi="Arial" w:cs="Arial"/>
          <w:color w:val="767171" w:themeColor="background2" w:themeShade="80"/>
          <w:sz w:val="24"/>
          <w:szCs w:val="24"/>
        </w:rPr>
        <w:t>of</w:t>
      </w:r>
      <w:r w:rsidR="00DC28DD" w:rsidRPr="00187629">
        <w:rPr>
          <w:rFonts w:ascii="Arial" w:hAnsi="Arial" w:cs="Arial"/>
          <w:color w:val="767171" w:themeColor="background2" w:themeShade="80"/>
          <w:sz w:val="24"/>
          <w:szCs w:val="24"/>
        </w:rPr>
        <w:t xml:space="preserve"> community members and students of the dangers and signs of human trafficking, domestic violence, and sexual assault </w:t>
      </w:r>
      <w:r w:rsidRPr="00187629">
        <w:rPr>
          <w:rFonts w:ascii="Arial" w:hAnsi="Arial" w:cs="Arial"/>
          <w:color w:val="767171" w:themeColor="background2" w:themeShade="80"/>
          <w:sz w:val="24"/>
          <w:szCs w:val="24"/>
        </w:rPr>
        <w:t>might be to</w:t>
      </w:r>
      <w:r w:rsidR="003D1560" w:rsidRPr="00187629">
        <w:rPr>
          <w:rFonts w:ascii="Arial" w:hAnsi="Arial" w:cs="Arial"/>
          <w:color w:val="767171" w:themeColor="background2" w:themeShade="80"/>
          <w:sz w:val="24"/>
          <w:szCs w:val="24"/>
        </w:rPr>
        <w:t xml:space="preserve"> increase </w:t>
      </w:r>
      <w:r w:rsidR="00817AD8" w:rsidRPr="00187629">
        <w:rPr>
          <w:rFonts w:ascii="Arial" w:hAnsi="Arial" w:cs="Arial"/>
          <w:color w:val="767171" w:themeColor="background2" w:themeShade="80"/>
          <w:sz w:val="24"/>
          <w:szCs w:val="24"/>
        </w:rPr>
        <w:t>community members and students</w:t>
      </w:r>
      <w:r w:rsidR="00A01A16" w:rsidRPr="00187629">
        <w:rPr>
          <w:rFonts w:ascii="Arial" w:hAnsi="Arial" w:cs="Arial"/>
          <w:color w:val="767171" w:themeColor="background2" w:themeShade="80"/>
          <w:sz w:val="24"/>
          <w:szCs w:val="24"/>
        </w:rPr>
        <w:t xml:space="preserve">’ level of knowledge of the </w:t>
      </w:r>
      <w:r w:rsidR="00817AD8" w:rsidRPr="00187629">
        <w:rPr>
          <w:rFonts w:ascii="Arial" w:hAnsi="Arial" w:cs="Arial"/>
          <w:color w:val="767171" w:themeColor="background2" w:themeShade="80"/>
          <w:sz w:val="24"/>
          <w:szCs w:val="24"/>
        </w:rPr>
        <w:t>warning signs and reporting tools available as well as frequency of such incidents</w:t>
      </w:r>
      <w:r w:rsidRPr="00187629">
        <w:rPr>
          <w:rFonts w:ascii="Arial" w:hAnsi="Arial" w:cs="Arial"/>
          <w:color w:val="767171" w:themeColor="background2" w:themeShade="80"/>
          <w:sz w:val="24"/>
          <w:szCs w:val="24"/>
        </w:rPr>
        <w:t xml:space="preserve">. </w:t>
      </w:r>
      <w:r w:rsidR="00187629" w:rsidRPr="00187629">
        <w:rPr>
          <w:rFonts w:ascii="Arial" w:hAnsi="Arial" w:cs="Arial"/>
          <w:color w:val="767171" w:themeColor="background2" w:themeShade="80"/>
          <w:sz w:val="24"/>
          <w:szCs w:val="24"/>
        </w:rPr>
        <w:t>Did</w:t>
      </w:r>
      <w:r w:rsidRPr="00187629">
        <w:rPr>
          <w:rFonts w:ascii="Arial" w:hAnsi="Arial" w:cs="Arial"/>
          <w:color w:val="767171" w:themeColor="background2" w:themeShade="80"/>
          <w:sz w:val="24"/>
          <w:szCs w:val="24"/>
        </w:rPr>
        <w:t xml:space="preserve"> you measure </w:t>
      </w:r>
      <w:r w:rsidR="00817AD8" w:rsidRPr="00187629">
        <w:rPr>
          <w:rFonts w:ascii="Arial" w:hAnsi="Arial" w:cs="Arial"/>
          <w:color w:val="767171" w:themeColor="background2" w:themeShade="80"/>
          <w:sz w:val="24"/>
          <w:szCs w:val="24"/>
        </w:rPr>
        <w:t xml:space="preserve">their </w:t>
      </w:r>
      <w:r w:rsidRPr="00187629">
        <w:rPr>
          <w:rFonts w:ascii="Arial" w:hAnsi="Arial" w:cs="Arial"/>
          <w:color w:val="767171" w:themeColor="background2" w:themeShade="80"/>
          <w:sz w:val="24"/>
          <w:szCs w:val="24"/>
        </w:rPr>
        <w:t>knowledge</w:t>
      </w:r>
      <w:r w:rsidR="000B118F" w:rsidRPr="00187629">
        <w:rPr>
          <w:rFonts w:ascii="Arial" w:hAnsi="Arial" w:cs="Arial"/>
          <w:color w:val="767171" w:themeColor="background2" w:themeShade="80"/>
          <w:sz w:val="24"/>
          <w:szCs w:val="24"/>
        </w:rPr>
        <w:t xml:space="preserve"> </w:t>
      </w:r>
      <w:r w:rsidRPr="00187629">
        <w:rPr>
          <w:rFonts w:ascii="Arial" w:hAnsi="Arial" w:cs="Arial"/>
          <w:color w:val="767171" w:themeColor="background2" w:themeShade="80"/>
          <w:sz w:val="24"/>
          <w:szCs w:val="24"/>
        </w:rPr>
        <w:t xml:space="preserve">at the end of the </w:t>
      </w:r>
      <w:r w:rsidR="00A01A16" w:rsidRPr="00187629">
        <w:rPr>
          <w:rFonts w:ascii="Arial" w:hAnsi="Arial" w:cs="Arial"/>
          <w:color w:val="767171" w:themeColor="background2" w:themeShade="80"/>
          <w:sz w:val="24"/>
          <w:szCs w:val="24"/>
        </w:rPr>
        <w:t xml:space="preserve">educational presentation </w:t>
      </w:r>
      <w:r w:rsidRPr="00187629">
        <w:rPr>
          <w:rFonts w:ascii="Arial" w:hAnsi="Arial" w:cs="Arial"/>
          <w:color w:val="767171" w:themeColor="background2" w:themeShade="80"/>
          <w:sz w:val="24"/>
          <w:szCs w:val="24"/>
        </w:rPr>
        <w:t xml:space="preserve">only? If so, </w:t>
      </w:r>
      <w:r w:rsidR="00187629" w:rsidRPr="00187629">
        <w:rPr>
          <w:rFonts w:ascii="Arial" w:hAnsi="Arial" w:cs="Arial"/>
          <w:color w:val="767171" w:themeColor="background2" w:themeShade="80"/>
          <w:sz w:val="24"/>
          <w:szCs w:val="24"/>
        </w:rPr>
        <w:t>did</w:t>
      </w:r>
      <w:r w:rsidRPr="00187629">
        <w:rPr>
          <w:rFonts w:ascii="Arial" w:hAnsi="Arial" w:cs="Arial"/>
          <w:color w:val="767171" w:themeColor="background2" w:themeShade="80"/>
          <w:sz w:val="24"/>
          <w:szCs w:val="24"/>
        </w:rPr>
        <w:t xml:space="preserve"> you </w:t>
      </w:r>
      <w:r w:rsidR="00187629" w:rsidRPr="00187629">
        <w:rPr>
          <w:rFonts w:ascii="Arial" w:hAnsi="Arial" w:cs="Arial"/>
          <w:color w:val="767171" w:themeColor="background2" w:themeShade="80"/>
          <w:sz w:val="24"/>
          <w:szCs w:val="24"/>
        </w:rPr>
        <w:t>determine</w:t>
      </w:r>
      <w:r w:rsidRPr="00187629">
        <w:rPr>
          <w:rFonts w:ascii="Arial" w:hAnsi="Arial" w:cs="Arial"/>
          <w:color w:val="767171" w:themeColor="background2" w:themeShade="80"/>
          <w:sz w:val="24"/>
          <w:szCs w:val="24"/>
        </w:rPr>
        <w:t xml:space="preserve"> that their </w:t>
      </w:r>
      <w:r w:rsidR="000B118F" w:rsidRPr="00187629">
        <w:rPr>
          <w:rFonts w:ascii="Arial" w:hAnsi="Arial" w:cs="Arial"/>
          <w:color w:val="767171" w:themeColor="background2" w:themeShade="80"/>
          <w:sz w:val="24"/>
          <w:szCs w:val="24"/>
        </w:rPr>
        <w:t>level of knowledge and skills</w:t>
      </w:r>
      <w:r w:rsidR="003D1560" w:rsidRPr="00187629">
        <w:rPr>
          <w:rFonts w:ascii="Arial" w:hAnsi="Arial" w:cs="Arial"/>
          <w:color w:val="767171" w:themeColor="background2" w:themeShade="80"/>
          <w:sz w:val="24"/>
          <w:szCs w:val="24"/>
        </w:rPr>
        <w:t xml:space="preserve"> </w:t>
      </w:r>
      <w:r w:rsidRPr="00187629">
        <w:rPr>
          <w:rFonts w:ascii="Arial" w:hAnsi="Arial" w:cs="Arial"/>
          <w:color w:val="767171" w:themeColor="background2" w:themeShade="80"/>
          <w:sz w:val="24"/>
          <w:szCs w:val="24"/>
        </w:rPr>
        <w:t xml:space="preserve">was due to the </w:t>
      </w:r>
      <w:r w:rsidR="003D1560" w:rsidRPr="00187629">
        <w:rPr>
          <w:rFonts w:ascii="Arial" w:hAnsi="Arial" w:cs="Arial"/>
          <w:color w:val="767171" w:themeColor="background2" w:themeShade="80"/>
          <w:sz w:val="24"/>
          <w:szCs w:val="24"/>
        </w:rPr>
        <w:t>curriculum</w:t>
      </w:r>
      <w:r w:rsidRPr="00187629">
        <w:rPr>
          <w:rFonts w:ascii="Arial" w:hAnsi="Arial" w:cs="Arial"/>
          <w:color w:val="767171" w:themeColor="background2" w:themeShade="80"/>
          <w:sz w:val="24"/>
          <w:szCs w:val="24"/>
        </w:rPr>
        <w:t>, or is it possible they already had the knowledge</w:t>
      </w:r>
      <w:r w:rsidR="003D1560" w:rsidRPr="00187629">
        <w:rPr>
          <w:rFonts w:ascii="Arial" w:hAnsi="Arial" w:cs="Arial"/>
          <w:color w:val="767171" w:themeColor="background2" w:themeShade="80"/>
          <w:sz w:val="24"/>
          <w:szCs w:val="24"/>
        </w:rPr>
        <w:t xml:space="preserve"> and skills</w:t>
      </w:r>
      <w:r w:rsidRPr="00187629">
        <w:rPr>
          <w:rFonts w:ascii="Arial" w:hAnsi="Arial" w:cs="Arial"/>
          <w:color w:val="767171" w:themeColor="background2" w:themeShade="80"/>
          <w:sz w:val="24"/>
          <w:szCs w:val="24"/>
        </w:rPr>
        <w:t>? D</w:t>
      </w:r>
      <w:r w:rsidR="00187629" w:rsidRPr="00187629">
        <w:rPr>
          <w:rFonts w:ascii="Arial" w:hAnsi="Arial" w:cs="Arial"/>
          <w:color w:val="767171" w:themeColor="background2" w:themeShade="80"/>
          <w:sz w:val="24"/>
          <w:szCs w:val="24"/>
        </w:rPr>
        <w:t>id</w:t>
      </w:r>
      <w:r w:rsidRPr="00187629">
        <w:rPr>
          <w:rFonts w:ascii="Arial" w:hAnsi="Arial" w:cs="Arial"/>
          <w:color w:val="767171" w:themeColor="background2" w:themeShade="80"/>
          <w:sz w:val="24"/>
          <w:szCs w:val="24"/>
        </w:rPr>
        <w:t xml:space="preserve"> you have the resources to measure knowledge</w:t>
      </w:r>
      <w:r w:rsidR="003D1560" w:rsidRPr="00187629">
        <w:rPr>
          <w:rFonts w:ascii="Arial" w:hAnsi="Arial" w:cs="Arial"/>
          <w:color w:val="767171" w:themeColor="background2" w:themeShade="80"/>
          <w:sz w:val="24"/>
          <w:szCs w:val="24"/>
        </w:rPr>
        <w:t xml:space="preserve"> and skills</w:t>
      </w:r>
      <w:r w:rsidRPr="00187629">
        <w:rPr>
          <w:rFonts w:ascii="Arial" w:hAnsi="Arial" w:cs="Arial"/>
          <w:color w:val="767171" w:themeColor="background2" w:themeShade="80"/>
          <w:sz w:val="24"/>
          <w:szCs w:val="24"/>
        </w:rPr>
        <w:t xml:space="preserve"> before AND after </w:t>
      </w:r>
      <w:r w:rsidR="00735181" w:rsidRPr="00187629">
        <w:rPr>
          <w:rFonts w:ascii="Arial" w:hAnsi="Arial" w:cs="Arial"/>
          <w:color w:val="767171" w:themeColor="background2" w:themeShade="80"/>
          <w:sz w:val="24"/>
          <w:szCs w:val="24"/>
        </w:rPr>
        <w:t xml:space="preserve">being taught </w:t>
      </w:r>
      <w:r w:rsidRPr="00187629">
        <w:rPr>
          <w:rFonts w:ascii="Arial" w:hAnsi="Arial" w:cs="Arial"/>
          <w:color w:val="767171" w:themeColor="background2" w:themeShade="80"/>
          <w:sz w:val="24"/>
          <w:szCs w:val="24"/>
        </w:rPr>
        <w:t xml:space="preserve">the </w:t>
      </w:r>
      <w:r w:rsidR="003D1560" w:rsidRPr="00187629">
        <w:rPr>
          <w:rFonts w:ascii="Arial" w:hAnsi="Arial" w:cs="Arial"/>
          <w:color w:val="767171" w:themeColor="background2" w:themeShade="80"/>
          <w:sz w:val="24"/>
          <w:szCs w:val="24"/>
        </w:rPr>
        <w:t>curriculum</w:t>
      </w:r>
      <w:r w:rsidRPr="00187629">
        <w:rPr>
          <w:rFonts w:ascii="Arial" w:hAnsi="Arial" w:cs="Arial"/>
          <w:color w:val="767171" w:themeColor="background2" w:themeShade="80"/>
          <w:sz w:val="24"/>
          <w:szCs w:val="24"/>
        </w:rPr>
        <w:t>, so you c</w:t>
      </w:r>
      <w:r w:rsidR="00187629" w:rsidRPr="00187629">
        <w:rPr>
          <w:rFonts w:ascii="Arial" w:hAnsi="Arial" w:cs="Arial"/>
          <w:color w:val="767171" w:themeColor="background2" w:themeShade="80"/>
          <w:sz w:val="24"/>
          <w:szCs w:val="24"/>
        </w:rPr>
        <w:t>ould</w:t>
      </w:r>
      <w:r w:rsidRPr="00187629">
        <w:rPr>
          <w:rFonts w:ascii="Arial" w:hAnsi="Arial" w:cs="Arial"/>
          <w:color w:val="767171" w:themeColor="background2" w:themeShade="80"/>
          <w:sz w:val="24"/>
          <w:szCs w:val="24"/>
        </w:rPr>
        <w:t xml:space="preserve"> see if there was any change?</w:t>
      </w:r>
    </w:p>
    <w:p w14:paraId="10288535" w14:textId="3DF02436" w:rsidR="00504B44" w:rsidRPr="00B37FA2" w:rsidRDefault="00504B44" w:rsidP="00735181">
      <w:pPr>
        <w:pStyle w:val="ListParagraph"/>
        <w:numPr>
          <w:ilvl w:val="1"/>
          <w:numId w:val="1"/>
        </w:numPr>
        <w:tabs>
          <w:tab w:val="left" w:pos="1440"/>
        </w:tabs>
        <w:spacing w:after="0" w:line="276" w:lineRule="auto"/>
        <w:ind w:left="1440"/>
        <w:rPr>
          <w:rFonts w:ascii="Arial" w:hAnsi="Arial" w:cs="Arial"/>
          <w:color w:val="767171" w:themeColor="background2" w:themeShade="80"/>
          <w:sz w:val="24"/>
          <w:szCs w:val="24"/>
        </w:rPr>
      </w:pPr>
      <w:r w:rsidRPr="00B37FA2">
        <w:rPr>
          <w:rFonts w:ascii="Arial" w:hAnsi="Arial" w:cs="Arial"/>
          <w:color w:val="767171" w:themeColor="background2" w:themeShade="80"/>
          <w:sz w:val="24"/>
          <w:szCs w:val="24"/>
        </w:rPr>
        <w:t xml:space="preserve">As another example, if you hired a </w:t>
      </w:r>
      <w:r w:rsidR="0019314A" w:rsidRPr="00B37FA2">
        <w:rPr>
          <w:rFonts w:ascii="Arial" w:hAnsi="Arial" w:cs="Arial"/>
          <w:color w:val="767171" w:themeColor="background2" w:themeShade="80"/>
          <w:sz w:val="24"/>
          <w:szCs w:val="24"/>
        </w:rPr>
        <w:t>law enforcement o</w:t>
      </w:r>
      <w:r w:rsidR="0071391B" w:rsidRPr="00B37FA2">
        <w:rPr>
          <w:rFonts w:ascii="Arial" w:hAnsi="Arial" w:cs="Arial"/>
          <w:color w:val="767171" w:themeColor="background2" w:themeShade="80"/>
          <w:sz w:val="24"/>
          <w:szCs w:val="24"/>
        </w:rPr>
        <w:t>fficer</w:t>
      </w:r>
      <w:r w:rsidRPr="00B37FA2">
        <w:rPr>
          <w:rFonts w:ascii="Arial" w:hAnsi="Arial" w:cs="Arial"/>
          <w:color w:val="767171" w:themeColor="background2" w:themeShade="80"/>
          <w:sz w:val="24"/>
          <w:szCs w:val="24"/>
        </w:rPr>
        <w:t xml:space="preserve">, your goal might </w:t>
      </w:r>
      <w:r w:rsidR="00B37FA2" w:rsidRPr="00B37FA2">
        <w:rPr>
          <w:rFonts w:ascii="Arial" w:hAnsi="Arial" w:cs="Arial"/>
          <w:color w:val="767171" w:themeColor="background2" w:themeShade="80"/>
          <w:sz w:val="24"/>
          <w:szCs w:val="24"/>
        </w:rPr>
        <w:t xml:space="preserve">have </w:t>
      </w:r>
      <w:r w:rsidRPr="00B37FA2">
        <w:rPr>
          <w:rFonts w:ascii="Arial" w:hAnsi="Arial" w:cs="Arial"/>
          <w:color w:val="767171" w:themeColor="background2" w:themeShade="80"/>
          <w:sz w:val="24"/>
          <w:szCs w:val="24"/>
        </w:rPr>
        <w:t>be</w:t>
      </w:r>
      <w:r w:rsidR="00B37FA2" w:rsidRPr="00B37FA2">
        <w:rPr>
          <w:rFonts w:ascii="Arial" w:hAnsi="Arial" w:cs="Arial"/>
          <w:color w:val="767171" w:themeColor="background2" w:themeShade="80"/>
          <w:sz w:val="24"/>
          <w:szCs w:val="24"/>
        </w:rPr>
        <w:t>en</w:t>
      </w:r>
      <w:r w:rsidRPr="00B37FA2">
        <w:rPr>
          <w:rFonts w:ascii="Arial" w:hAnsi="Arial" w:cs="Arial"/>
          <w:color w:val="767171" w:themeColor="background2" w:themeShade="80"/>
          <w:sz w:val="24"/>
          <w:szCs w:val="24"/>
        </w:rPr>
        <w:t xml:space="preserve"> to </w:t>
      </w:r>
      <w:r w:rsidR="0019314A" w:rsidRPr="00B37FA2">
        <w:rPr>
          <w:rFonts w:ascii="Arial" w:hAnsi="Arial" w:cs="Arial"/>
          <w:color w:val="767171" w:themeColor="background2" w:themeShade="80"/>
          <w:sz w:val="24"/>
          <w:szCs w:val="24"/>
        </w:rPr>
        <w:t>increase the number of resolved MMIP cases through immediate and thorough investigations</w:t>
      </w:r>
      <w:r w:rsidRPr="00B37FA2">
        <w:rPr>
          <w:rFonts w:ascii="Arial" w:hAnsi="Arial" w:cs="Arial"/>
          <w:color w:val="767171" w:themeColor="background2" w:themeShade="80"/>
          <w:sz w:val="24"/>
          <w:szCs w:val="24"/>
        </w:rPr>
        <w:t xml:space="preserve">. You </w:t>
      </w:r>
      <w:r w:rsidR="00B37FA2" w:rsidRPr="00B37FA2">
        <w:rPr>
          <w:rFonts w:ascii="Arial" w:hAnsi="Arial" w:cs="Arial"/>
          <w:color w:val="767171" w:themeColor="background2" w:themeShade="80"/>
          <w:sz w:val="24"/>
          <w:szCs w:val="24"/>
        </w:rPr>
        <w:t>may have</w:t>
      </w:r>
      <w:r w:rsidRPr="00B37FA2">
        <w:rPr>
          <w:rFonts w:ascii="Arial" w:hAnsi="Arial" w:cs="Arial"/>
          <w:color w:val="767171" w:themeColor="background2" w:themeShade="80"/>
          <w:sz w:val="24"/>
          <w:szCs w:val="24"/>
        </w:rPr>
        <w:t xml:space="preserve"> measure</w:t>
      </w:r>
      <w:r w:rsidR="00B37FA2" w:rsidRPr="00B37FA2">
        <w:rPr>
          <w:rFonts w:ascii="Arial" w:hAnsi="Arial" w:cs="Arial"/>
          <w:color w:val="767171" w:themeColor="background2" w:themeShade="80"/>
          <w:sz w:val="24"/>
          <w:szCs w:val="24"/>
        </w:rPr>
        <w:t>d</w:t>
      </w:r>
      <w:r w:rsidRPr="00B37FA2">
        <w:rPr>
          <w:rFonts w:ascii="Arial" w:hAnsi="Arial" w:cs="Arial"/>
          <w:color w:val="767171" w:themeColor="background2" w:themeShade="80"/>
          <w:sz w:val="24"/>
          <w:szCs w:val="24"/>
        </w:rPr>
        <w:t xml:space="preserve"> the </w:t>
      </w:r>
      <w:r w:rsidR="0071391B" w:rsidRPr="00B37FA2">
        <w:rPr>
          <w:rFonts w:ascii="Arial" w:hAnsi="Arial" w:cs="Arial"/>
          <w:color w:val="767171" w:themeColor="background2" w:themeShade="80"/>
          <w:sz w:val="24"/>
          <w:szCs w:val="24"/>
        </w:rPr>
        <w:t xml:space="preserve">number </w:t>
      </w:r>
      <w:r w:rsidR="007569CF" w:rsidRPr="00B37FA2">
        <w:rPr>
          <w:rFonts w:ascii="Arial" w:hAnsi="Arial" w:cs="Arial"/>
          <w:color w:val="767171" w:themeColor="background2" w:themeShade="80"/>
          <w:sz w:val="24"/>
          <w:szCs w:val="24"/>
        </w:rPr>
        <w:t xml:space="preserve">of </w:t>
      </w:r>
      <w:r w:rsidR="0019314A" w:rsidRPr="00B37FA2">
        <w:rPr>
          <w:rFonts w:ascii="Arial" w:hAnsi="Arial" w:cs="Arial"/>
          <w:color w:val="767171" w:themeColor="background2" w:themeShade="80"/>
          <w:sz w:val="24"/>
          <w:szCs w:val="24"/>
        </w:rPr>
        <w:t xml:space="preserve">new and </w:t>
      </w:r>
      <w:r w:rsidR="003B51F3" w:rsidRPr="00B37FA2">
        <w:rPr>
          <w:rFonts w:ascii="Arial" w:hAnsi="Arial" w:cs="Arial"/>
          <w:color w:val="767171" w:themeColor="background2" w:themeShade="80"/>
          <w:sz w:val="24"/>
          <w:szCs w:val="24"/>
        </w:rPr>
        <w:t>existing</w:t>
      </w:r>
      <w:r w:rsidR="0019314A" w:rsidRPr="00B37FA2">
        <w:rPr>
          <w:rFonts w:ascii="Arial" w:hAnsi="Arial" w:cs="Arial"/>
          <w:color w:val="767171" w:themeColor="background2" w:themeShade="80"/>
          <w:sz w:val="24"/>
          <w:szCs w:val="24"/>
        </w:rPr>
        <w:t xml:space="preserve"> cases identified </w:t>
      </w:r>
      <w:r w:rsidR="00B37FA2" w:rsidRPr="00B37FA2">
        <w:rPr>
          <w:rFonts w:ascii="Arial" w:hAnsi="Arial" w:cs="Arial"/>
          <w:color w:val="767171" w:themeColor="background2" w:themeShade="80"/>
          <w:sz w:val="24"/>
          <w:szCs w:val="24"/>
        </w:rPr>
        <w:t xml:space="preserve">before and </w:t>
      </w:r>
      <w:r w:rsidRPr="00B37FA2">
        <w:rPr>
          <w:rFonts w:ascii="Arial" w:hAnsi="Arial" w:cs="Arial"/>
          <w:color w:val="767171" w:themeColor="background2" w:themeShade="80"/>
          <w:sz w:val="24"/>
          <w:szCs w:val="24"/>
        </w:rPr>
        <w:t>after you hire</w:t>
      </w:r>
      <w:r w:rsidR="00B37FA2" w:rsidRPr="00B37FA2">
        <w:rPr>
          <w:rFonts w:ascii="Arial" w:hAnsi="Arial" w:cs="Arial"/>
          <w:color w:val="767171" w:themeColor="background2" w:themeShade="80"/>
          <w:sz w:val="24"/>
          <w:szCs w:val="24"/>
        </w:rPr>
        <w:t>d</w:t>
      </w:r>
      <w:r w:rsidRPr="00B37FA2">
        <w:rPr>
          <w:rFonts w:ascii="Arial" w:hAnsi="Arial" w:cs="Arial"/>
          <w:color w:val="767171" w:themeColor="background2" w:themeShade="80"/>
          <w:sz w:val="24"/>
          <w:szCs w:val="24"/>
        </w:rPr>
        <w:t xml:space="preserve"> the </w:t>
      </w:r>
      <w:r w:rsidR="0019314A" w:rsidRPr="00B37FA2">
        <w:rPr>
          <w:rFonts w:ascii="Arial" w:hAnsi="Arial" w:cs="Arial"/>
          <w:color w:val="767171" w:themeColor="background2" w:themeShade="80"/>
          <w:sz w:val="24"/>
          <w:szCs w:val="24"/>
        </w:rPr>
        <w:t>officer</w:t>
      </w:r>
      <w:r w:rsidRPr="00B37FA2">
        <w:rPr>
          <w:rFonts w:ascii="Arial" w:hAnsi="Arial" w:cs="Arial"/>
          <w:color w:val="767171" w:themeColor="background2" w:themeShade="80"/>
          <w:sz w:val="24"/>
          <w:szCs w:val="24"/>
        </w:rPr>
        <w:t>.</w:t>
      </w:r>
    </w:p>
    <w:p w14:paraId="48CAF15B" w14:textId="14D81802" w:rsidR="0071391B" w:rsidRPr="00B37FA2" w:rsidRDefault="0071391B" w:rsidP="00735181">
      <w:pPr>
        <w:pStyle w:val="ListParagraph"/>
        <w:numPr>
          <w:ilvl w:val="1"/>
          <w:numId w:val="1"/>
        </w:numPr>
        <w:tabs>
          <w:tab w:val="left" w:pos="1440"/>
        </w:tabs>
        <w:spacing w:after="0" w:line="276" w:lineRule="auto"/>
        <w:ind w:left="1440"/>
        <w:rPr>
          <w:rFonts w:ascii="Arial" w:hAnsi="Arial" w:cs="Arial"/>
          <w:color w:val="767171" w:themeColor="background2" w:themeShade="80"/>
          <w:sz w:val="24"/>
          <w:szCs w:val="24"/>
        </w:rPr>
      </w:pPr>
      <w:r w:rsidRPr="00B37FA2">
        <w:rPr>
          <w:rFonts w:ascii="Arial" w:hAnsi="Arial" w:cs="Arial"/>
          <w:color w:val="767171" w:themeColor="background2" w:themeShade="80"/>
          <w:sz w:val="24"/>
          <w:szCs w:val="24"/>
        </w:rPr>
        <w:t xml:space="preserve">Lastly, you </w:t>
      </w:r>
      <w:r w:rsidR="00B37FA2" w:rsidRPr="00B37FA2">
        <w:rPr>
          <w:rFonts w:ascii="Arial" w:hAnsi="Arial" w:cs="Arial"/>
          <w:color w:val="767171" w:themeColor="background2" w:themeShade="80"/>
          <w:sz w:val="24"/>
          <w:szCs w:val="24"/>
        </w:rPr>
        <w:t xml:space="preserve">may have </w:t>
      </w:r>
      <w:r w:rsidRPr="00B37FA2">
        <w:rPr>
          <w:rFonts w:ascii="Arial" w:hAnsi="Arial" w:cs="Arial"/>
          <w:color w:val="767171" w:themeColor="background2" w:themeShade="80"/>
          <w:sz w:val="24"/>
          <w:szCs w:val="24"/>
        </w:rPr>
        <w:t>want</w:t>
      </w:r>
      <w:r w:rsidR="00B37FA2" w:rsidRPr="00B37FA2">
        <w:rPr>
          <w:rFonts w:ascii="Arial" w:hAnsi="Arial" w:cs="Arial"/>
          <w:color w:val="767171" w:themeColor="background2" w:themeShade="80"/>
          <w:sz w:val="24"/>
          <w:szCs w:val="24"/>
        </w:rPr>
        <w:t>ed</w:t>
      </w:r>
      <w:r w:rsidRPr="00B37FA2">
        <w:rPr>
          <w:rFonts w:ascii="Arial" w:hAnsi="Arial" w:cs="Arial"/>
          <w:color w:val="767171" w:themeColor="background2" w:themeShade="80"/>
          <w:sz w:val="24"/>
          <w:szCs w:val="24"/>
        </w:rPr>
        <w:t xml:space="preserve"> to increase</w:t>
      </w:r>
      <w:r w:rsidR="004E704F" w:rsidRPr="00B37FA2">
        <w:rPr>
          <w:rFonts w:ascii="Arial" w:hAnsi="Arial" w:cs="Arial"/>
          <w:color w:val="767171" w:themeColor="background2" w:themeShade="80"/>
          <w:sz w:val="24"/>
          <w:szCs w:val="24"/>
        </w:rPr>
        <w:t xml:space="preserve"> and/or</w:t>
      </w:r>
      <w:r w:rsidRPr="00B37FA2">
        <w:rPr>
          <w:rFonts w:ascii="Arial" w:hAnsi="Arial" w:cs="Arial"/>
          <w:color w:val="767171" w:themeColor="background2" w:themeShade="80"/>
          <w:sz w:val="24"/>
          <w:szCs w:val="24"/>
        </w:rPr>
        <w:t xml:space="preserve"> </w:t>
      </w:r>
      <w:r w:rsidR="0019314A" w:rsidRPr="00B37FA2">
        <w:rPr>
          <w:rFonts w:ascii="Arial" w:hAnsi="Arial" w:cs="Arial"/>
          <w:color w:val="767171" w:themeColor="background2" w:themeShade="80"/>
          <w:sz w:val="24"/>
          <w:szCs w:val="24"/>
        </w:rPr>
        <w:t>improve collaboration between the Tribe and local stakeholders</w:t>
      </w:r>
      <w:r w:rsidRPr="00B37FA2">
        <w:rPr>
          <w:rFonts w:ascii="Arial" w:hAnsi="Arial" w:cs="Arial"/>
          <w:color w:val="767171" w:themeColor="background2" w:themeShade="80"/>
          <w:sz w:val="24"/>
          <w:szCs w:val="24"/>
        </w:rPr>
        <w:t xml:space="preserve">, measuring the number of </w:t>
      </w:r>
      <w:r w:rsidR="0019314A" w:rsidRPr="00B37FA2">
        <w:rPr>
          <w:rFonts w:ascii="Arial" w:hAnsi="Arial" w:cs="Arial"/>
          <w:color w:val="767171" w:themeColor="background2" w:themeShade="80"/>
          <w:sz w:val="24"/>
          <w:szCs w:val="24"/>
        </w:rPr>
        <w:t xml:space="preserve">quarterly meetings held </w:t>
      </w:r>
      <w:r w:rsidRPr="00B37FA2">
        <w:rPr>
          <w:rFonts w:ascii="Arial" w:hAnsi="Arial" w:cs="Arial"/>
          <w:color w:val="767171" w:themeColor="background2" w:themeShade="80"/>
          <w:sz w:val="24"/>
          <w:szCs w:val="24"/>
        </w:rPr>
        <w:t>before and after allotting additional resources to those efforts</w:t>
      </w:r>
      <w:r w:rsidR="00B37FA2" w:rsidRPr="00B37FA2">
        <w:rPr>
          <w:rFonts w:ascii="Arial" w:hAnsi="Arial" w:cs="Arial"/>
          <w:color w:val="767171" w:themeColor="background2" w:themeShade="80"/>
          <w:sz w:val="24"/>
          <w:szCs w:val="24"/>
        </w:rPr>
        <w:t>,</w:t>
      </w:r>
      <w:r w:rsidRPr="00B37FA2">
        <w:rPr>
          <w:rFonts w:ascii="Arial" w:hAnsi="Arial" w:cs="Arial"/>
          <w:color w:val="767171" w:themeColor="background2" w:themeShade="80"/>
          <w:sz w:val="24"/>
          <w:szCs w:val="24"/>
        </w:rPr>
        <w:t xml:space="preserve"> to determine if the change (increase</w:t>
      </w:r>
      <w:r w:rsidR="004E704F" w:rsidRPr="00B37FA2">
        <w:rPr>
          <w:rFonts w:ascii="Arial" w:hAnsi="Arial" w:cs="Arial"/>
          <w:color w:val="767171" w:themeColor="background2" w:themeShade="80"/>
          <w:sz w:val="24"/>
          <w:szCs w:val="24"/>
        </w:rPr>
        <w:t>/improvement</w:t>
      </w:r>
      <w:r w:rsidRPr="00B37FA2">
        <w:rPr>
          <w:rFonts w:ascii="Arial" w:hAnsi="Arial" w:cs="Arial"/>
          <w:color w:val="767171" w:themeColor="background2" w:themeShade="80"/>
          <w:sz w:val="24"/>
          <w:szCs w:val="24"/>
        </w:rPr>
        <w:t xml:space="preserve">) </w:t>
      </w:r>
      <w:r w:rsidR="004E704F" w:rsidRPr="00B37FA2">
        <w:rPr>
          <w:rFonts w:ascii="Arial" w:hAnsi="Arial" w:cs="Arial"/>
          <w:color w:val="767171" w:themeColor="background2" w:themeShade="80"/>
          <w:sz w:val="24"/>
          <w:szCs w:val="24"/>
        </w:rPr>
        <w:t xml:space="preserve">observed </w:t>
      </w:r>
      <w:r w:rsidRPr="00B37FA2">
        <w:rPr>
          <w:rFonts w:ascii="Arial" w:hAnsi="Arial" w:cs="Arial"/>
          <w:color w:val="767171" w:themeColor="background2" w:themeShade="80"/>
          <w:sz w:val="24"/>
          <w:szCs w:val="24"/>
        </w:rPr>
        <w:t>was a result of these efforts and not some outside influence such as</w:t>
      </w:r>
      <w:r w:rsidR="00D01885" w:rsidRPr="00B37FA2">
        <w:rPr>
          <w:rFonts w:ascii="Arial" w:hAnsi="Arial" w:cs="Arial"/>
          <w:color w:val="767171" w:themeColor="background2" w:themeShade="80"/>
          <w:sz w:val="24"/>
          <w:szCs w:val="24"/>
        </w:rPr>
        <w:t xml:space="preserve"> other funds outside of this grant</w:t>
      </w:r>
      <w:r w:rsidR="0019314A" w:rsidRPr="00B37FA2">
        <w:rPr>
          <w:rFonts w:ascii="Arial" w:hAnsi="Arial" w:cs="Arial"/>
          <w:color w:val="767171" w:themeColor="background2" w:themeShade="80"/>
          <w:sz w:val="24"/>
          <w:szCs w:val="24"/>
        </w:rPr>
        <w:t xml:space="preserve"> or tribal requirements</w:t>
      </w:r>
      <w:r w:rsidR="00B37FA2" w:rsidRPr="00B37FA2">
        <w:rPr>
          <w:rFonts w:ascii="Arial" w:hAnsi="Arial" w:cs="Arial"/>
          <w:color w:val="767171" w:themeColor="background2" w:themeShade="80"/>
          <w:sz w:val="24"/>
          <w:szCs w:val="24"/>
        </w:rPr>
        <w:t>.</w:t>
      </w:r>
    </w:p>
    <w:p w14:paraId="31D28E7B" w14:textId="524DC86E" w:rsidR="00504B44" w:rsidRPr="00B37FA2" w:rsidRDefault="00676155" w:rsidP="00676155">
      <w:pPr>
        <w:pStyle w:val="BodyText2"/>
        <w:numPr>
          <w:ilvl w:val="0"/>
          <w:numId w:val="1"/>
        </w:numPr>
        <w:ind w:left="720"/>
      </w:pPr>
      <w:r w:rsidRPr="00B37FA2">
        <w:t xml:space="preserve">How </w:t>
      </w:r>
      <w:r w:rsidR="00B37FA2" w:rsidRPr="00B37FA2">
        <w:t>did</w:t>
      </w:r>
      <w:r w:rsidRPr="00B37FA2">
        <w:t xml:space="preserve"> you analyze data? </w:t>
      </w:r>
      <w:r w:rsidR="00B37FA2" w:rsidRPr="00B37FA2">
        <w:t>Did</w:t>
      </w:r>
      <w:r w:rsidRPr="00B37FA2">
        <w:t xml:space="preserve"> you simply compare over time? </w:t>
      </w:r>
    </w:p>
    <w:p w14:paraId="3296FEF6" w14:textId="12E348FF" w:rsidR="00413D40" w:rsidRDefault="00413D40" w:rsidP="00883840">
      <w:pPr>
        <w:spacing w:after="0" w:line="276" w:lineRule="auto"/>
        <w:rPr>
          <w:rFonts w:ascii="Arial" w:hAnsi="Arial" w:cs="Arial"/>
          <w:b/>
          <w:bCs/>
          <w:color w:val="EE0000"/>
          <w:sz w:val="24"/>
          <w:szCs w:val="24"/>
        </w:rPr>
      </w:pPr>
    </w:p>
    <w:p w14:paraId="244E3488" w14:textId="6CBABA3B" w:rsidR="008769E5" w:rsidRPr="002F0902" w:rsidRDefault="002F0902" w:rsidP="00676155">
      <w:pPr>
        <w:spacing w:after="0" w:line="276" w:lineRule="auto"/>
        <w:rPr>
          <w:rFonts w:ascii="Arial" w:hAnsi="Arial" w:cs="Arial"/>
          <w:color w:val="767171" w:themeColor="background2" w:themeShade="80"/>
          <w:sz w:val="24"/>
          <w:szCs w:val="24"/>
        </w:rPr>
      </w:pPr>
      <w:proofErr w:type="gramStart"/>
      <w:r w:rsidRPr="002F0902">
        <w:rPr>
          <w:rFonts w:ascii="Arial" w:hAnsi="Arial" w:cs="Arial"/>
          <w:color w:val="767171" w:themeColor="background2" w:themeShade="80"/>
          <w:sz w:val="24"/>
          <w:szCs w:val="24"/>
        </w:rPr>
        <w:t>Refer back</w:t>
      </w:r>
      <w:proofErr w:type="gramEnd"/>
      <w:r w:rsidRPr="002F0902">
        <w:rPr>
          <w:rFonts w:ascii="Arial" w:hAnsi="Arial" w:cs="Arial"/>
          <w:color w:val="767171" w:themeColor="background2" w:themeShade="80"/>
          <w:sz w:val="24"/>
          <w:szCs w:val="24"/>
        </w:rPr>
        <w:t xml:space="preserve"> the </w:t>
      </w:r>
      <w:r>
        <w:rPr>
          <w:rFonts w:ascii="Arial" w:hAnsi="Arial" w:cs="Arial"/>
          <w:color w:val="767171" w:themeColor="background2" w:themeShade="80"/>
          <w:sz w:val="24"/>
          <w:szCs w:val="24"/>
        </w:rPr>
        <w:t>outcome</w:t>
      </w:r>
      <w:r w:rsidRPr="002F0902">
        <w:rPr>
          <w:rFonts w:ascii="Arial" w:hAnsi="Arial" w:cs="Arial"/>
          <w:color w:val="767171" w:themeColor="background2" w:themeShade="80"/>
          <w:sz w:val="24"/>
          <w:szCs w:val="24"/>
        </w:rPr>
        <w:t xml:space="preserve"> evaluation matrix provided in the project’s LEP. Include that matrix below, along with any updates. If a matrix was not provided in your LEP, below is an example of an evaluation matrix for </w:t>
      </w:r>
      <w:r>
        <w:rPr>
          <w:rFonts w:ascii="Arial" w:hAnsi="Arial" w:cs="Arial"/>
          <w:color w:val="767171" w:themeColor="background2" w:themeShade="80"/>
          <w:sz w:val="24"/>
          <w:szCs w:val="24"/>
        </w:rPr>
        <w:t>outcome</w:t>
      </w:r>
      <w:r w:rsidRPr="002F0902">
        <w:rPr>
          <w:rFonts w:ascii="Arial" w:hAnsi="Arial" w:cs="Arial"/>
          <w:color w:val="767171" w:themeColor="background2" w:themeShade="80"/>
          <w:sz w:val="24"/>
          <w:szCs w:val="24"/>
        </w:rPr>
        <w:t xml:space="preserve"> measures based on the outcome and impacts columns of your logic model</w:t>
      </w:r>
      <w:r>
        <w:rPr>
          <w:rFonts w:ascii="Arial" w:hAnsi="Arial" w:cs="Arial"/>
          <w:color w:val="767171" w:themeColor="background2" w:themeShade="80"/>
          <w:sz w:val="24"/>
          <w:szCs w:val="24"/>
        </w:rPr>
        <w:t xml:space="preserve"> above. </w:t>
      </w:r>
      <w:r w:rsidR="00676155" w:rsidRPr="002F0902">
        <w:rPr>
          <w:rFonts w:ascii="Arial" w:hAnsi="Arial" w:cs="Arial"/>
          <w:color w:val="767171" w:themeColor="background2" w:themeShade="80"/>
          <w:sz w:val="24"/>
          <w:szCs w:val="24"/>
        </w:rPr>
        <w:t>You may also be able to draw on the program goals and objectives as described above, as the goals might map onto the “outcomes” and the objectives might map onto the “definitions.”</w:t>
      </w:r>
      <w:r w:rsidR="00676155" w:rsidRPr="00A20962">
        <w:rPr>
          <w:rFonts w:ascii="Arial" w:hAnsi="Arial" w:cs="Arial"/>
          <w:color w:val="EE0000"/>
          <w:sz w:val="24"/>
          <w:szCs w:val="24"/>
        </w:rPr>
        <w:t xml:space="preserve"> </w:t>
      </w:r>
    </w:p>
    <w:p w14:paraId="6E95E6FB" w14:textId="77777777" w:rsidR="00464196" w:rsidRPr="00A20962" w:rsidRDefault="00464196" w:rsidP="00676155">
      <w:pPr>
        <w:spacing w:after="0" w:line="276" w:lineRule="auto"/>
        <w:rPr>
          <w:rFonts w:ascii="Arial" w:hAnsi="Arial" w:cs="Arial"/>
          <w:color w:val="EE0000"/>
          <w:sz w:val="24"/>
          <w:szCs w:val="24"/>
        </w:rPr>
      </w:pPr>
    </w:p>
    <w:p w14:paraId="07CB0B8C" w14:textId="3C84B61D" w:rsidR="00464196" w:rsidRPr="00121292" w:rsidRDefault="00464196" w:rsidP="00464196">
      <w:pPr>
        <w:spacing w:after="0" w:line="276" w:lineRule="auto"/>
        <w:rPr>
          <w:rFonts w:ascii="Arial" w:hAnsi="Arial" w:cs="Arial"/>
          <w:color w:val="767171" w:themeColor="background2" w:themeShade="80"/>
          <w:sz w:val="24"/>
          <w:szCs w:val="24"/>
        </w:rPr>
      </w:pPr>
      <w:r w:rsidRPr="00121292">
        <w:rPr>
          <w:rFonts w:ascii="Arial" w:hAnsi="Arial" w:cs="Arial"/>
          <w:color w:val="767171" w:themeColor="background2" w:themeShade="80"/>
          <w:sz w:val="24"/>
          <w:szCs w:val="24"/>
        </w:rPr>
        <w:t>Additionally, your LE</w:t>
      </w:r>
      <w:r w:rsidR="00F72F23" w:rsidRPr="00121292">
        <w:rPr>
          <w:rFonts w:ascii="Arial" w:hAnsi="Arial" w:cs="Arial"/>
          <w:color w:val="767171" w:themeColor="background2" w:themeShade="80"/>
          <w:sz w:val="24"/>
          <w:szCs w:val="24"/>
        </w:rPr>
        <w:t>R</w:t>
      </w:r>
      <w:r w:rsidRPr="00121292">
        <w:rPr>
          <w:rFonts w:ascii="Arial" w:hAnsi="Arial" w:cs="Arial"/>
          <w:color w:val="767171" w:themeColor="background2" w:themeShade="80"/>
          <w:sz w:val="24"/>
          <w:szCs w:val="24"/>
        </w:rPr>
        <w:t xml:space="preserve"> </w:t>
      </w:r>
      <w:r w:rsidR="000462FF" w:rsidRPr="00121292">
        <w:rPr>
          <w:rFonts w:ascii="Arial" w:hAnsi="Arial" w:cs="Arial"/>
          <w:color w:val="767171" w:themeColor="background2" w:themeShade="80"/>
          <w:sz w:val="24"/>
          <w:szCs w:val="24"/>
        </w:rPr>
        <w:t>must</w:t>
      </w:r>
      <w:r w:rsidRPr="00121292">
        <w:rPr>
          <w:rFonts w:ascii="Arial" w:hAnsi="Arial" w:cs="Arial"/>
          <w:color w:val="767171" w:themeColor="background2" w:themeShade="80"/>
          <w:sz w:val="24"/>
          <w:szCs w:val="24"/>
        </w:rPr>
        <w:t xml:space="preserve"> answer the following items in narrative form:</w:t>
      </w:r>
    </w:p>
    <w:p w14:paraId="7A563359" w14:textId="4A4B45A9" w:rsidR="00464196" w:rsidRPr="00121292" w:rsidRDefault="00464196" w:rsidP="00676155">
      <w:pPr>
        <w:pStyle w:val="ListParagraph"/>
        <w:numPr>
          <w:ilvl w:val="0"/>
          <w:numId w:val="2"/>
        </w:numPr>
        <w:spacing w:after="0" w:line="276" w:lineRule="auto"/>
        <w:rPr>
          <w:rFonts w:ascii="Arial" w:hAnsi="Arial" w:cs="Arial"/>
          <w:color w:val="767171" w:themeColor="background2" w:themeShade="80"/>
          <w:sz w:val="24"/>
          <w:szCs w:val="24"/>
        </w:rPr>
      </w:pPr>
      <w:r w:rsidRPr="00121292">
        <w:rPr>
          <w:rFonts w:ascii="Arial" w:hAnsi="Arial" w:cs="Arial"/>
          <w:color w:val="767171" w:themeColor="background2" w:themeShade="80"/>
          <w:sz w:val="24"/>
          <w:szCs w:val="24"/>
        </w:rPr>
        <w:t xml:space="preserve">What </w:t>
      </w:r>
      <w:r w:rsidR="004B68CE" w:rsidRPr="00121292">
        <w:rPr>
          <w:rFonts w:ascii="Arial" w:hAnsi="Arial" w:cs="Arial"/>
          <w:color w:val="767171" w:themeColor="background2" w:themeShade="80"/>
          <w:sz w:val="24"/>
          <w:szCs w:val="24"/>
        </w:rPr>
        <w:t>was</w:t>
      </w:r>
      <w:r w:rsidRPr="00121292">
        <w:rPr>
          <w:rFonts w:ascii="Arial" w:hAnsi="Arial" w:cs="Arial"/>
          <w:color w:val="767171" w:themeColor="background2" w:themeShade="80"/>
          <w:sz w:val="24"/>
          <w:szCs w:val="24"/>
        </w:rPr>
        <w:t xml:space="preserve"> the </w:t>
      </w:r>
      <w:r w:rsidR="00DC2F15" w:rsidRPr="00121292">
        <w:rPr>
          <w:rFonts w:ascii="Arial" w:hAnsi="Arial" w:cs="Arial"/>
          <w:color w:val="767171" w:themeColor="background2" w:themeShade="80"/>
          <w:sz w:val="24"/>
          <w:szCs w:val="24"/>
        </w:rPr>
        <w:t xml:space="preserve">outcome </w:t>
      </w:r>
      <w:r w:rsidRPr="00121292">
        <w:rPr>
          <w:rFonts w:ascii="Arial" w:hAnsi="Arial" w:cs="Arial"/>
          <w:color w:val="767171" w:themeColor="background2" w:themeShade="80"/>
          <w:sz w:val="24"/>
          <w:szCs w:val="24"/>
        </w:rPr>
        <w:t>evaluation research design used (</w:t>
      </w:r>
      <w:r w:rsidR="00DC2F15" w:rsidRPr="00121292">
        <w:rPr>
          <w:rFonts w:ascii="Arial" w:hAnsi="Arial" w:cs="Arial"/>
          <w:color w:val="767171" w:themeColor="background2" w:themeShade="80"/>
          <w:sz w:val="24"/>
          <w:szCs w:val="24"/>
        </w:rPr>
        <w:t xml:space="preserve">Mixed Methods, </w:t>
      </w:r>
      <w:r w:rsidRPr="00121292">
        <w:rPr>
          <w:rFonts w:ascii="Arial" w:hAnsi="Arial" w:cs="Arial"/>
          <w:color w:val="767171" w:themeColor="background2" w:themeShade="80"/>
          <w:sz w:val="24"/>
          <w:szCs w:val="24"/>
        </w:rPr>
        <w:t xml:space="preserve">Quantitative, Qualitative, Descriptive, etc.)? This design may be the same or </w:t>
      </w:r>
      <w:proofErr w:type="gramStart"/>
      <w:r w:rsidRPr="00121292">
        <w:rPr>
          <w:rFonts w:ascii="Arial" w:hAnsi="Arial" w:cs="Arial"/>
          <w:color w:val="767171" w:themeColor="background2" w:themeShade="80"/>
          <w:sz w:val="24"/>
          <w:szCs w:val="24"/>
        </w:rPr>
        <w:t>similar to</w:t>
      </w:r>
      <w:proofErr w:type="gramEnd"/>
      <w:r w:rsidRPr="00121292">
        <w:rPr>
          <w:rFonts w:ascii="Arial" w:hAnsi="Arial" w:cs="Arial"/>
          <w:color w:val="767171" w:themeColor="background2" w:themeShade="80"/>
          <w:sz w:val="24"/>
          <w:szCs w:val="24"/>
        </w:rPr>
        <w:t xml:space="preserve"> the process evaluation research design, but each should be detailed in the narrative. </w:t>
      </w:r>
    </w:p>
    <w:p w14:paraId="7EECBE19" w14:textId="0FCFA244" w:rsidR="00464196" w:rsidRDefault="00464196" w:rsidP="00676155">
      <w:pPr>
        <w:pStyle w:val="ListParagraph"/>
        <w:numPr>
          <w:ilvl w:val="0"/>
          <w:numId w:val="2"/>
        </w:numPr>
        <w:spacing w:after="0" w:line="276" w:lineRule="auto"/>
        <w:rPr>
          <w:rFonts w:ascii="Arial" w:hAnsi="Arial" w:cs="Arial"/>
          <w:color w:val="767171" w:themeColor="background2" w:themeShade="80"/>
          <w:sz w:val="24"/>
          <w:szCs w:val="24"/>
        </w:rPr>
      </w:pPr>
      <w:r w:rsidRPr="00121292">
        <w:rPr>
          <w:rFonts w:ascii="Arial" w:hAnsi="Arial" w:cs="Arial"/>
          <w:color w:val="767171" w:themeColor="background2" w:themeShade="80"/>
          <w:sz w:val="24"/>
          <w:szCs w:val="24"/>
        </w:rPr>
        <w:t xml:space="preserve">What </w:t>
      </w:r>
      <w:r w:rsidR="00F72F23" w:rsidRPr="00121292">
        <w:rPr>
          <w:rFonts w:ascii="Arial" w:hAnsi="Arial" w:cs="Arial"/>
          <w:color w:val="767171" w:themeColor="background2" w:themeShade="80"/>
          <w:sz w:val="24"/>
          <w:szCs w:val="24"/>
        </w:rPr>
        <w:t>were</w:t>
      </w:r>
      <w:r w:rsidRPr="00121292">
        <w:rPr>
          <w:rFonts w:ascii="Arial" w:hAnsi="Arial" w:cs="Arial"/>
          <w:color w:val="767171" w:themeColor="background2" w:themeShade="80"/>
          <w:sz w:val="24"/>
          <w:szCs w:val="24"/>
        </w:rPr>
        <w:t xml:space="preserve"> your project’s evaluation questions? These must include the goals and objectives </w:t>
      </w:r>
      <w:proofErr w:type="gramStart"/>
      <w:r w:rsidRPr="00121292">
        <w:rPr>
          <w:rFonts w:ascii="Arial" w:hAnsi="Arial" w:cs="Arial"/>
          <w:color w:val="767171" w:themeColor="background2" w:themeShade="80"/>
          <w:sz w:val="24"/>
          <w:szCs w:val="24"/>
        </w:rPr>
        <w:t>from</w:t>
      </w:r>
      <w:proofErr w:type="gramEnd"/>
      <w:r w:rsidRPr="00121292">
        <w:rPr>
          <w:rFonts w:ascii="Arial" w:hAnsi="Arial" w:cs="Arial"/>
          <w:color w:val="767171" w:themeColor="background2" w:themeShade="80"/>
          <w:sz w:val="24"/>
          <w:szCs w:val="24"/>
        </w:rPr>
        <w:t xml:space="preserve"> the original proposal</w:t>
      </w:r>
      <w:r w:rsidR="00F72F23" w:rsidRPr="00121292">
        <w:rPr>
          <w:rFonts w:ascii="Arial" w:hAnsi="Arial" w:cs="Arial"/>
          <w:color w:val="767171" w:themeColor="background2" w:themeShade="80"/>
          <w:sz w:val="24"/>
          <w:szCs w:val="24"/>
        </w:rPr>
        <w:t xml:space="preserve"> and any additional outcome-oriented questions</w:t>
      </w:r>
      <w:r w:rsidRPr="00121292">
        <w:rPr>
          <w:rFonts w:ascii="Arial" w:hAnsi="Arial" w:cs="Arial"/>
          <w:color w:val="767171" w:themeColor="background2" w:themeShade="80"/>
          <w:sz w:val="24"/>
          <w:szCs w:val="24"/>
        </w:rPr>
        <w:t>. And align with the intent of the LE</w:t>
      </w:r>
      <w:r w:rsidR="00105A80">
        <w:rPr>
          <w:rFonts w:ascii="Arial" w:hAnsi="Arial" w:cs="Arial"/>
          <w:color w:val="767171" w:themeColor="background2" w:themeShade="80"/>
          <w:sz w:val="24"/>
          <w:szCs w:val="24"/>
        </w:rPr>
        <w:t>R</w:t>
      </w:r>
      <w:r w:rsidRPr="00121292">
        <w:rPr>
          <w:rFonts w:ascii="Arial" w:hAnsi="Arial" w:cs="Arial"/>
          <w:color w:val="767171" w:themeColor="background2" w:themeShade="80"/>
          <w:sz w:val="24"/>
          <w:szCs w:val="24"/>
        </w:rPr>
        <w:t xml:space="preserve"> and evaluation matrix.</w:t>
      </w:r>
    </w:p>
    <w:p w14:paraId="07228E6E" w14:textId="6BA363E0" w:rsidR="00AA1357" w:rsidRPr="00121292" w:rsidRDefault="00AA1357" w:rsidP="00676155">
      <w:pPr>
        <w:pStyle w:val="ListParagraph"/>
        <w:numPr>
          <w:ilvl w:val="0"/>
          <w:numId w:val="2"/>
        </w:numPr>
        <w:spacing w:after="0" w:line="276"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What were the o</w:t>
      </w:r>
      <w:r w:rsidRPr="00AA1357">
        <w:rPr>
          <w:rFonts w:ascii="Arial" w:hAnsi="Arial" w:cs="Arial"/>
          <w:color w:val="767171" w:themeColor="background2" w:themeShade="80"/>
          <w:sz w:val="24"/>
          <w:szCs w:val="24"/>
        </w:rPr>
        <w:t>utcome variables and how they were defined and measured (tools/instruments used to collect the data and frequency of collection)</w:t>
      </w:r>
      <w:r>
        <w:rPr>
          <w:rFonts w:ascii="Arial" w:hAnsi="Arial" w:cs="Arial"/>
          <w:color w:val="767171" w:themeColor="background2" w:themeShade="80"/>
          <w:sz w:val="24"/>
          <w:szCs w:val="24"/>
        </w:rPr>
        <w:t>?</w:t>
      </w:r>
    </w:p>
    <w:p w14:paraId="5B45AF08" w14:textId="4A54232A" w:rsidR="00464196" w:rsidRPr="00AA1357" w:rsidRDefault="00464196" w:rsidP="00464196">
      <w:pPr>
        <w:pStyle w:val="ListParagraph"/>
        <w:numPr>
          <w:ilvl w:val="0"/>
          <w:numId w:val="2"/>
        </w:numPr>
        <w:spacing w:after="0" w:line="276" w:lineRule="auto"/>
        <w:rPr>
          <w:rFonts w:ascii="Arial" w:hAnsi="Arial" w:cs="Arial"/>
          <w:color w:val="767171" w:themeColor="background2" w:themeShade="80"/>
          <w:sz w:val="24"/>
          <w:szCs w:val="24"/>
        </w:rPr>
      </w:pPr>
      <w:r w:rsidRPr="00AA1357">
        <w:rPr>
          <w:rFonts w:ascii="Arial" w:hAnsi="Arial" w:cs="Arial"/>
          <w:color w:val="767171" w:themeColor="background2" w:themeShade="80"/>
          <w:sz w:val="24"/>
          <w:szCs w:val="24"/>
        </w:rPr>
        <w:t xml:space="preserve">For project components that involve participants (e.g. </w:t>
      </w:r>
      <w:r w:rsidR="00D716F9" w:rsidRPr="00AA1357">
        <w:rPr>
          <w:rFonts w:ascii="Arial" w:hAnsi="Arial" w:cs="Arial"/>
          <w:color w:val="767171" w:themeColor="background2" w:themeShade="80"/>
          <w:sz w:val="24"/>
          <w:szCs w:val="24"/>
        </w:rPr>
        <w:t>community members, students, families</w:t>
      </w:r>
      <w:r w:rsidRPr="00AA1357">
        <w:rPr>
          <w:rFonts w:ascii="Arial" w:hAnsi="Arial" w:cs="Arial"/>
          <w:color w:val="767171" w:themeColor="background2" w:themeShade="80"/>
          <w:sz w:val="24"/>
          <w:szCs w:val="24"/>
        </w:rPr>
        <w:t>):</w:t>
      </w:r>
    </w:p>
    <w:p w14:paraId="3776377D" w14:textId="284D9EE4" w:rsidR="002B0071" w:rsidRPr="006F26CE" w:rsidRDefault="004F0232" w:rsidP="00464196">
      <w:pPr>
        <w:pStyle w:val="ListParagraph"/>
        <w:numPr>
          <w:ilvl w:val="1"/>
          <w:numId w:val="2"/>
        </w:numPr>
        <w:spacing w:after="0" w:line="276" w:lineRule="auto"/>
        <w:rPr>
          <w:rFonts w:ascii="Arial" w:hAnsi="Arial" w:cs="Arial"/>
          <w:color w:val="767171" w:themeColor="background2" w:themeShade="80"/>
          <w:sz w:val="24"/>
          <w:szCs w:val="24"/>
        </w:rPr>
      </w:pPr>
      <w:r w:rsidRPr="006F26CE">
        <w:rPr>
          <w:rFonts w:ascii="Arial" w:hAnsi="Arial" w:cs="Arial"/>
          <w:color w:val="767171" w:themeColor="background2" w:themeShade="80"/>
          <w:sz w:val="24"/>
          <w:szCs w:val="24"/>
        </w:rPr>
        <w:t>What is t</w:t>
      </w:r>
      <w:r w:rsidR="002B0071" w:rsidRPr="006F26CE">
        <w:rPr>
          <w:rFonts w:ascii="Arial" w:hAnsi="Arial" w:cs="Arial"/>
          <w:color w:val="767171" w:themeColor="background2" w:themeShade="80"/>
          <w:sz w:val="24"/>
          <w:szCs w:val="24"/>
        </w:rPr>
        <w:t xml:space="preserve">he estimated number of participants </w:t>
      </w:r>
      <w:r w:rsidR="00615FFD" w:rsidRPr="006F26CE">
        <w:rPr>
          <w:rFonts w:ascii="Arial" w:hAnsi="Arial" w:cs="Arial"/>
          <w:color w:val="767171" w:themeColor="background2" w:themeShade="80"/>
          <w:sz w:val="24"/>
          <w:szCs w:val="24"/>
        </w:rPr>
        <w:t xml:space="preserve">(the target population) </w:t>
      </w:r>
      <w:r w:rsidR="006F26CE" w:rsidRPr="006F26CE">
        <w:rPr>
          <w:rFonts w:ascii="Arial" w:hAnsi="Arial" w:cs="Arial"/>
          <w:color w:val="767171" w:themeColor="background2" w:themeShade="80"/>
          <w:sz w:val="24"/>
          <w:szCs w:val="24"/>
        </w:rPr>
        <w:t xml:space="preserve">that </w:t>
      </w:r>
      <w:r w:rsidR="002B0071" w:rsidRPr="006F26CE">
        <w:rPr>
          <w:rFonts w:ascii="Arial" w:hAnsi="Arial" w:cs="Arial"/>
          <w:color w:val="767171" w:themeColor="background2" w:themeShade="80"/>
          <w:sz w:val="24"/>
          <w:szCs w:val="24"/>
        </w:rPr>
        <w:t>receive</w:t>
      </w:r>
      <w:r w:rsidR="006F26CE" w:rsidRPr="006F26CE">
        <w:rPr>
          <w:rFonts w:ascii="Arial" w:hAnsi="Arial" w:cs="Arial"/>
          <w:color w:val="767171" w:themeColor="background2" w:themeShade="80"/>
          <w:sz w:val="24"/>
          <w:szCs w:val="24"/>
        </w:rPr>
        <w:t>d</w:t>
      </w:r>
      <w:r w:rsidR="002B0071" w:rsidRPr="006F26CE">
        <w:rPr>
          <w:rFonts w:ascii="Arial" w:hAnsi="Arial" w:cs="Arial"/>
          <w:color w:val="767171" w:themeColor="background2" w:themeShade="80"/>
          <w:sz w:val="24"/>
          <w:szCs w:val="24"/>
        </w:rPr>
        <w:t xml:space="preserve"> each type of intervention/service</w:t>
      </w:r>
      <w:r w:rsidRPr="006F26CE">
        <w:rPr>
          <w:rFonts w:ascii="Arial" w:hAnsi="Arial" w:cs="Arial"/>
          <w:color w:val="767171" w:themeColor="background2" w:themeShade="80"/>
          <w:sz w:val="24"/>
          <w:szCs w:val="24"/>
        </w:rPr>
        <w:t>?</w:t>
      </w:r>
    </w:p>
    <w:p w14:paraId="32F245F3" w14:textId="71F02AFA" w:rsidR="002B0071" w:rsidRPr="006F26CE" w:rsidRDefault="004F0232" w:rsidP="00464196">
      <w:pPr>
        <w:pStyle w:val="ListParagraph"/>
        <w:numPr>
          <w:ilvl w:val="1"/>
          <w:numId w:val="2"/>
        </w:numPr>
        <w:spacing w:after="0" w:line="276" w:lineRule="auto"/>
        <w:rPr>
          <w:rFonts w:ascii="Arial" w:hAnsi="Arial" w:cs="Arial"/>
          <w:color w:val="767171" w:themeColor="background2" w:themeShade="80"/>
          <w:sz w:val="24"/>
          <w:szCs w:val="24"/>
        </w:rPr>
      </w:pPr>
      <w:r w:rsidRPr="006F26CE">
        <w:rPr>
          <w:rFonts w:ascii="Arial" w:hAnsi="Arial" w:cs="Arial"/>
          <w:color w:val="767171" w:themeColor="background2" w:themeShade="80"/>
          <w:sz w:val="24"/>
          <w:szCs w:val="24"/>
        </w:rPr>
        <w:t xml:space="preserve">What </w:t>
      </w:r>
      <w:r w:rsidR="006F26CE" w:rsidRPr="006F26CE">
        <w:rPr>
          <w:rFonts w:ascii="Arial" w:hAnsi="Arial" w:cs="Arial"/>
          <w:color w:val="767171" w:themeColor="background2" w:themeShade="80"/>
          <w:sz w:val="24"/>
          <w:szCs w:val="24"/>
        </w:rPr>
        <w:t>were</w:t>
      </w:r>
      <w:r w:rsidRPr="006F26CE">
        <w:rPr>
          <w:rFonts w:ascii="Arial" w:hAnsi="Arial" w:cs="Arial"/>
          <w:color w:val="767171" w:themeColor="background2" w:themeShade="80"/>
          <w:sz w:val="24"/>
          <w:szCs w:val="24"/>
        </w:rPr>
        <w:t xml:space="preserve"> </w:t>
      </w:r>
      <w:r w:rsidR="002B0071" w:rsidRPr="006F26CE">
        <w:rPr>
          <w:rFonts w:ascii="Arial" w:hAnsi="Arial" w:cs="Arial"/>
          <w:color w:val="767171" w:themeColor="background2" w:themeShade="80"/>
          <w:sz w:val="24"/>
          <w:szCs w:val="24"/>
        </w:rPr>
        <w:t>the criteria for determining participant success in the project</w:t>
      </w:r>
      <w:r w:rsidRPr="006F26CE">
        <w:rPr>
          <w:rFonts w:ascii="Arial" w:hAnsi="Arial" w:cs="Arial"/>
          <w:color w:val="767171" w:themeColor="background2" w:themeShade="80"/>
          <w:sz w:val="24"/>
          <w:szCs w:val="24"/>
        </w:rPr>
        <w:t>? What</w:t>
      </w:r>
      <w:r w:rsidR="006F26CE" w:rsidRPr="006F26CE">
        <w:rPr>
          <w:rFonts w:ascii="Arial" w:hAnsi="Arial" w:cs="Arial"/>
          <w:color w:val="767171" w:themeColor="background2" w:themeShade="80"/>
          <w:sz w:val="24"/>
          <w:szCs w:val="24"/>
        </w:rPr>
        <w:t xml:space="preserve"> were the required</w:t>
      </w:r>
      <w:r w:rsidRPr="006F26CE">
        <w:rPr>
          <w:rFonts w:ascii="Arial" w:hAnsi="Arial" w:cs="Arial"/>
          <w:color w:val="767171" w:themeColor="background2" w:themeShade="80"/>
          <w:sz w:val="24"/>
          <w:szCs w:val="24"/>
        </w:rPr>
        <w:t xml:space="preserve"> steps participant</w:t>
      </w:r>
      <w:r w:rsidR="006F26CE" w:rsidRPr="006F26CE">
        <w:rPr>
          <w:rFonts w:ascii="Arial" w:hAnsi="Arial" w:cs="Arial"/>
          <w:color w:val="767171" w:themeColor="background2" w:themeShade="80"/>
          <w:sz w:val="24"/>
          <w:szCs w:val="24"/>
        </w:rPr>
        <w:t>s must</w:t>
      </w:r>
      <w:r w:rsidRPr="006F26CE">
        <w:rPr>
          <w:rFonts w:ascii="Arial" w:hAnsi="Arial" w:cs="Arial"/>
          <w:color w:val="767171" w:themeColor="background2" w:themeShade="80"/>
          <w:sz w:val="24"/>
          <w:szCs w:val="24"/>
        </w:rPr>
        <w:t xml:space="preserve"> complete for them to successful</w:t>
      </w:r>
      <w:r w:rsidR="006F26CE" w:rsidRPr="006F26CE">
        <w:rPr>
          <w:rFonts w:ascii="Arial" w:hAnsi="Arial" w:cs="Arial"/>
          <w:color w:val="767171" w:themeColor="background2" w:themeShade="80"/>
          <w:sz w:val="24"/>
          <w:szCs w:val="24"/>
        </w:rPr>
        <w:t>ly</w:t>
      </w:r>
      <w:r w:rsidRPr="006F26CE">
        <w:rPr>
          <w:rFonts w:ascii="Arial" w:hAnsi="Arial" w:cs="Arial"/>
          <w:color w:val="767171" w:themeColor="background2" w:themeShade="80"/>
          <w:sz w:val="24"/>
          <w:szCs w:val="24"/>
        </w:rPr>
        <w:t xml:space="preserve"> exit from the project (e.g. complete their individualize</w:t>
      </w:r>
      <w:r w:rsidR="006F26CE" w:rsidRPr="006F26CE">
        <w:rPr>
          <w:rFonts w:ascii="Arial" w:hAnsi="Arial" w:cs="Arial"/>
          <w:color w:val="767171" w:themeColor="background2" w:themeShade="80"/>
          <w:sz w:val="24"/>
          <w:szCs w:val="24"/>
        </w:rPr>
        <w:t>d</w:t>
      </w:r>
      <w:r w:rsidRPr="006F26CE">
        <w:rPr>
          <w:rFonts w:ascii="Arial" w:hAnsi="Arial" w:cs="Arial"/>
          <w:color w:val="767171" w:themeColor="background2" w:themeShade="80"/>
          <w:sz w:val="24"/>
          <w:szCs w:val="24"/>
        </w:rPr>
        <w:t xml:space="preserve"> service plan, attend </w:t>
      </w:r>
      <w:r w:rsidR="00EF5856">
        <w:rPr>
          <w:rFonts w:ascii="Arial" w:hAnsi="Arial" w:cs="Arial"/>
          <w:color w:val="767171" w:themeColor="background2" w:themeShade="80"/>
          <w:sz w:val="24"/>
          <w:szCs w:val="24"/>
        </w:rPr>
        <w:t>ten (</w:t>
      </w:r>
      <w:r w:rsidRPr="006F26CE">
        <w:rPr>
          <w:rFonts w:ascii="Arial" w:hAnsi="Arial" w:cs="Arial"/>
          <w:color w:val="767171" w:themeColor="background2" w:themeShade="80"/>
          <w:sz w:val="24"/>
          <w:szCs w:val="24"/>
        </w:rPr>
        <w:t>10</w:t>
      </w:r>
      <w:r w:rsidR="00EF5856">
        <w:rPr>
          <w:rFonts w:ascii="Arial" w:hAnsi="Arial" w:cs="Arial"/>
          <w:color w:val="767171" w:themeColor="background2" w:themeShade="80"/>
          <w:sz w:val="24"/>
          <w:szCs w:val="24"/>
        </w:rPr>
        <w:t>)</w:t>
      </w:r>
      <w:r w:rsidRPr="006F26CE">
        <w:rPr>
          <w:rFonts w:ascii="Arial" w:hAnsi="Arial" w:cs="Arial"/>
          <w:color w:val="767171" w:themeColor="background2" w:themeShade="80"/>
          <w:sz w:val="24"/>
          <w:szCs w:val="24"/>
        </w:rPr>
        <w:t xml:space="preserve"> </w:t>
      </w:r>
      <w:r w:rsidR="009D4565" w:rsidRPr="006F26CE">
        <w:rPr>
          <w:rFonts w:ascii="Arial" w:hAnsi="Arial" w:cs="Arial"/>
          <w:color w:val="767171" w:themeColor="background2" w:themeShade="80"/>
          <w:sz w:val="24"/>
          <w:szCs w:val="24"/>
        </w:rPr>
        <w:t>mental health support sessions</w:t>
      </w:r>
      <w:r w:rsidRPr="006F26CE">
        <w:rPr>
          <w:rFonts w:ascii="Arial" w:hAnsi="Arial" w:cs="Arial"/>
          <w:color w:val="767171" w:themeColor="background2" w:themeShade="80"/>
          <w:sz w:val="24"/>
          <w:szCs w:val="24"/>
        </w:rPr>
        <w:t xml:space="preserve">, </w:t>
      </w:r>
      <w:r w:rsidR="00EF5856">
        <w:rPr>
          <w:rFonts w:ascii="Arial" w:hAnsi="Arial" w:cs="Arial"/>
          <w:color w:val="767171" w:themeColor="background2" w:themeShade="80"/>
          <w:sz w:val="24"/>
          <w:szCs w:val="24"/>
        </w:rPr>
        <w:t>two (</w:t>
      </w:r>
      <w:r w:rsidR="009D4565" w:rsidRPr="006F26CE">
        <w:rPr>
          <w:rFonts w:ascii="Arial" w:hAnsi="Arial" w:cs="Arial"/>
          <w:color w:val="767171" w:themeColor="background2" w:themeShade="80"/>
          <w:sz w:val="24"/>
          <w:szCs w:val="24"/>
        </w:rPr>
        <w:t>2</w:t>
      </w:r>
      <w:r w:rsidR="00EF5856">
        <w:rPr>
          <w:rFonts w:ascii="Arial" w:hAnsi="Arial" w:cs="Arial"/>
          <w:color w:val="767171" w:themeColor="background2" w:themeShade="80"/>
          <w:sz w:val="24"/>
          <w:szCs w:val="24"/>
        </w:rPr>
        <w:t>)</w:t>
      </w:r>
      <w:r w:rsidR="009D4565" w:rsidRPr="006F26CE">
        <w:rPr>
          <w:rFonts w:ascii="Arial" w:hAnsi="Arial" w:cs="Arial"/>
          <w:color w:val="767171" w:themeColor="background2" w:themeShade="80"/>
          <w:sz w:val="24"/>
          <w:szCs w:val="24"/>
        </w:rPr>
        <w:t xml:space="preserve"> educational presentations, utilize referrals given</w:t>
      </w:r>
      <w:r w:rsidRPr="006F26CE">
        <w:rPr>
          <w:rFonts w:ascii="Arial" w:hAnsi="Arial" w:cs="Arial"/>
          <w:color w:val="767171" w:themeColor="background2" w:themeShade="80"/>
          <w:sz w:val="24"/>
          <w:szCs w:val="24"/>
        </w:rPr>
        <w:t xml:space="preserve">)? </w:t>
      </w:r>
    </w:p>
    <w:p w14:paraId="30D9E596" w14:textId="77777777" w:rsidR="00464196" w:rsidRPr="00AA1357" w:rsidRDefault="00464196" w:rsidP="00464196">
      <w:pPr>
        <w:pStyle w:val="ListParagraph"/>
        <w:numPr>
          <w:ilvl w:val="0"/>
          <w:numId w:val="2"/>
        </w:numPr>
        <w:spacing w:after="0" w:line="276" w:lineRule="auto"/>
        <w:rPr>
          <w:rFonts w:ascii="Arial" w:hAnsi="Arial" w:cs="Arial"/>
          <w:color w:val="767171" w:themeColor="background2" w:themeShade="80"/>
          <w:sz w:val="24"/>
          <w:szCs w:val="24"/>
        </w:rPr>
      </w:pPr>
      <w:r w:rsidRPr="00AA1357">
        <w:rPr>
          <w:rFonts w:ascii="Arial" w:hAnsi="Arial" w:cs="Arial"/>
          <w:color w:val="767171" w:themeColor="background2" w:themeShade="80"/>
          <w:sz w:val="24"/>
          <w:szCs w:val="24"/>
        </w:rPr>
        <w:t>For project components that do not involve participants:</w:t>
      </w:r>
    </w:p>
    <w:p w14:paraId="2CECF0D4" w14:textId="2A5C7790" w:rsidR="00464196" w:rsidRPr="00AA1357" w:rsidRDefault="004F0232" w:rsidP="002B0071">
      <w:pPr>
        <w:pStyle w:val="ListParagraph"/>
        <w:numPr>
          <w:ilvl w:val="1"/>
          <w:numId w:val="2"/>
        </w:numPr>
        <w:spacing w:after="0" w:line="276" w:lineRule="auto"/>
        <w:rPr>
          <w:rFonts w:ascii="Arial" w:hAnsi="Arial" w:cs="Arial"/>
          <w:color w:val="767171" w:themeColor="background2" w:themeShade="80"/>
          <w:sz w:val="24"/>
          <w:szCs w:val="24"/>
        </w:rPr>
      </w:pPr>
      <w:r w:rsidRPr="00AA1357">
        <w:rPr>
          <w:rFonts w:ascii="Arial" w:hAnsi="Arial" w:cs="Arial"/>
          <w:color w:val="767171" w:themeColor="background2" w:themeShade="80"/>
          <w:sz w:val="24"/>
          <w:szCs w:val="24"/>
        </w:rPr>
        <w:t xml:space="preserve">What are </w:t>
      </w:r>
      <w:r w:rsidR="002B0071" w:rsidRPr="00AA1357">
        <w:rPr>
          <w:rFonts w:ascii="Arial" w:hAnsi="Arial" w:cs="Arial"/>
          <w:color w:val="767171" w:themeColor="background2" w:themeShade="80"/>
          <w:sz w:val="24"/>
          <w:szCs w:val="24"/>
        </w:rPr>
        <w:t>the estimated number of activities/services accomplished</w:t>
      </w:r>
      <w:r w:rsidR="00615FFD" w:rsidRPr="00AA1357">
        <w:rPr>
          <w:rFonts w:ascii="Arial" w:hAnsi="Arial" w:cs="Arial"/>
          <w:color w:val="767171" w:themeColor="background2" w:themeShade="80"/>
          <w:sz w:val="24"/>
          <w:szCs w:val="24"/>
        </w:rPr>
        <w:t xml:space="preserve"> in the target area</w:t>
      </w:r>
      <w:r w:rsidRPr="00AA1357">
        <w:rPr>
          <w:rFonts w:ascii="Arial" w:hAnsi="Arial" w:cs="Arial"/>
          <w:color w:val="767171" w:themeColor="background2" w:themeShade="80"/>
          <w:sz w:val="24"/>
          <w:szCs w:val="24"/>
        </w:rPr>
        <w:t>?</w:t>
      </w:r>
      <w:r w:rsidR="002B0071" w:rsidRPr="00AA1357">
        <w:rPr>
          <w:rFonts w:ascii="Arial" w:hAnsi="Arial" w:cs="Arial"/>
          <w:color w:val="767171" w:themeColor="background2" w:themeShade="80"/>
          <w:sz w:val="24"/>
          <w:szCs w:val="24"/>
        </w:rPr>
        <w:t xml:space="preserve"> </w:t>
      </w:r>
      <w:r w:rsidR="00464196" w:rsidRPr="00AA1357">
        <w:rPr>
          <w:rFonts w:ascii="Arial" w:hAnsi="Arial" w:cs="Arial"/>
          <w:color w:val="767171" w:themeColor="background2" w:themeShade="80"/>
          <w:sz w:val="24"/>
          <w:szCs w:val="24"/>
        </w:rPr>
        <w:t xml:space="preserve">  </w:t>
      </w:r>
    </w:p>
    <w:p w14:paraId="48720E32" w14:textId="758AB0AC" w:rsidR="002B0071" w:rsidRPr="00AA1357" w:rsidRDefault="004F0232" w:rsidP="00E119D7">
      <w:pPr>
        <w:pStyle w:val="ListParagraph"/>
        <w:numPr>
          <w:ilvl w:val="1"/>
          <w:numId w:val="2"/>
        </w:numPr>
        <w:spacing w:after="0" w:line="276" w:lineRule="auto"/>
        <w:rPr>
          <w:rFonts w:ascii="Arial" w:hAnsi="Arial" w:cs="Arial"/>
          <w:color w:val="767171" w:themeColor="background2" w:themeShade="80"/>
          <w:sz w:val="24"/>
          <w:szCs w:val="24"/>
        </w:rPr>
      </w:pPr>
      <w:r w:rsidRPr="00AA1357">
        <w:rPr>
          <w:rFonts w:ascii="Arial" w:hAnsi="Arial" w:cs="Arial"/>
          <w:color w:val="767171" w:themeColor="background2" w:themeShade="80"/>
          <w:sz w:val="24"/>
          <w:szCs w:val="24"/>
        </w:rPr>
        <w:t xml:space="preserve">What </w:t>
      </w:r>
      <w:r w:rsidR="00EF5856" w:rsidRPr="00AA1357">
        <w:rPr>
          <w:rFonts w:ascii="Arial" w:hAnsi="Arial" w:cs="Arial"/>
          <w:color w:val="767171" w:themeColor="background2" w:themeShade="80"/>
          <w:sz w:val="24"/>
          <w:szCs w:val="24"/>
        </w:rPr>
        <w:t>were</w:t>
      </w:r>
      <w:r w:rsidR="002B0071" w:rsidRPr="00AA1357">
        <w:rPr>
          <w:rFonts w:ascii="Arial" w:hAnsi="Arial" w:cs="Arial"/>
          <w:color w:val="767171" w:themeColor="background2" w:themeShade="80"/>
          <w:sz w:val="24"/>
          <w:szCs w:val="24"/>
        </w:rPr>
        <w:t xml:space="preserve"> the criteria for determining activity/service completion and/or success in the project</w:t>
      </w:r>
      <w:r w:rsidRPr="00AA1357">
        <w:rPr>
          <w:rFonts w:ascii="Arial" w:hAnsi="Arial" w:cs="Arial"/>
          <w:color w:val="767171" w:themeColor="background2" w:themeShade="80"/>
          <w:sz w:val="24"/>
          <w:szCs w:val="24"/>
        </w:rPr>
        <w:t xml:space="preserve">? What steps must </w:t>
      </w:r>
      <w:r w:rsidR="00EF5856" w:rsidRPr="00AA1357">
        <w:rPr>
          <w:rFonts w:ascii="Arial" w:hAnsi="Arial" w:cs="Arial"/>
          <w:color w:val="767171" w:themeColor="background2" w:themeShade="80"/>
          <w:sz w:val="24"/>
          <w:szCs w:val="24"/>
        </w:rPr>
        <w:t xml:space="preserve">have been </w:t>
      </w:r>
      <w:r w:rsidRPr="00AA1357">
        <w:rPr>
          <w:rFonts w:ascii="Arial" w:hAnsi="Arial" w:cs="Arial"/>
          <w:color w:val="767171" w:themeColor="background2" w:themeShade="80"/>
          <w:sz w:val="24"/>
          <w:szCs w:val="24"/>
        </w:rPr>
        <w:t xml:space="preserve">accomplished for the project to deem that activity/service successfully completed (e.g. </w:t>
      </w:r>
      <w:r w:rsidR="009D4565" w:rsidRPr="00AA1357">
        <w:rPr>
          <w:rFonts w:ascii="Arial" w:hAnsi="Arial" w:cs="Arial"/>
          <w:color w:val="767171" w:themeColor="background2" w:themeShade="80"/>
          <w:sz w:val="24"/>
          <w:szCs w:val="24"/>
        </w:rPr>
        <w:t xml:space="preserve">Run </w:t>
      </w:r>
      <w:r w:rsidR="00EF5856" w:rsidRPr="00AA1357">
        <w:rPr>
          <w:rFonts w:ascii="Arial" w:hAnsi="Arial" w:cs="Arial"/>
          <w:color w:val="767171" w:themeColor="background2" w:themeShade="80"/>
          <w:sz w:val="24"/>
          <w:szCs w:val="24"/>
        </w:rPr>
        <w:t>two (</w:t>
      </w:r>
      <w:r w:rsidR="009D4565" w:rsidRPr="00AA1357">
        <w:rPr>
          <w:rFonts w:ascii="Arial" w:hAnsi="Arial" w:cs="Arial"/>
          <w:color w:val="767171" w:themeColor="background2" w:themeShade="80"/>
          <w:sz w:val="24"/>
          <w:szCs w:val="24"/>
        </w:rPr>
        <w:t>2</w:t>
      </w:r>
      <w:r w:rsidR="00EF5856" w:rsidRPr="00AA1357">
        <w:rPr>
          <w:rFonts w:ascii="Arial" w:hAnsi="Arial" w:cs="Arial"/>
          <w:color w:val="767171" w:themeColor="background2" w:themeShade="80"/>
          <w:sz w:val="24"/>
          <w:szCs w:val="24"/>
        </w:rPr>
        <w:t>)</w:t>
      </w:r>
      <w:r w:rsidR="009D4565" w:rsidRPr="00AA1357">
        <w:rPr>
          <w:rFonts w:ascii="Arial" w:hAnsi="Arial" w:cs="Arial"/>
          <w:color w:val="767171" w:themeColor="background2" w:themeShade="80"/>
          <w:sz w:val="24"/>
          <w:szCs w:val="24"/>
        </w:rPr>
        <w:t xml:space="preserve"> social media campaigns over the course off the grant reaching a certain number of audience members</w:t>
      </w:r>
      <w:r w:rsidRPr="00AA1357">
        <w:rPr>
          <w:rFonts w:ascii="Arial" w:hAnsi="Arial" w:cs="Arial"/>
          <w:color w:val="767171" w:themeColor="background2" w:themeShade="80"/>
          <w:sz w:val="24"/>
          <w:szCs w:val="24"/>
        </w:rPr>
        <w:t>,</w:t>
      </w:r>
      <w:r w:rsidR="009D4565" w:rsidRPr="00AA1357">
        <w:rPr>
          <w:rFonts w:ascii="Arial" w:hAnsi="Arial" w:cs="Arial"/>
          <w:color w:val="767171" w:themeColor="background2" w:themeShade="80"/>
          <w:sz w:val="24"/>
          <w:szCs w:val="24"/>
        </w:rPr>
        <w:t xml:space="preserve"> host </w:t>
      </w:r>
      <w:r w:rsidR="00EF5856" w:rsidRPr="00AA1357">
        <w:rPr>
          <w:rFonts w:ascii="Arial" w:hAnsi="Arial" w:cs="Arial"/>
          <w:color w:val="767171" w:themeColor="background2" w:themeShade="80"/>
          <w:sz w:val="24"/>
          <w:szCs w:val="24"/>
        </w:rPr>
        <w:t>ten (</w:t>
      </w:r>
      <w:r w:rsidR="009D4565" w:rsidRPr="00AA1357">
        <w:rPr>
          <w:rFonts w:ascii="Arial" w:hAnsi="Arial" w:cs="Arial"/>
          <w:color w:val="767171" w:themeColor="background2" w:themeShade="80"/>
          <w:sz w:val="24"/>
          <w:szCs w:val="24"/>
        </w:rPr>
        <w:t>10</w:t>
      </w:r>
      <w:r w:rsidR="00EF5856" w:rsidRPr="00AA1357">
        <w:rPr>
          <w:rFonts w:ascii="Arial" w:hAnsi="Arial" w:cs="Arial"/>
          <w:color w:val="767171" w:themeColor="background2" w:themeShade="80"/>
          <w:sz w:val="24"/>
          <w:szCs w:val="24"/>
        </w:rPr>
        <w:t>)</w:t>
      </w:r>
      <w:r w:rsidR="009D4565" w:rsidRPr="00AA1357">
        <w:rPr>
          <w:rFonts w:ascii="Arial" w:hAnsi="Arial" w:cs="Arial"/>
          <w:color w:val="767171" w:themeColor="background2" w:themeShade="80"/>
          <w:sz w:val="24"/>
          <w:szCs w:val="24"/>
        </w:rPr>
        <w:t xml:space="preserve"> community events and educate 200 community members on the dangers and signs of human trafficking, domestic violence, and sexual assault, investigate </w:t>
      </w:r>
      <w:r w:rsidR="00EF5856" w:rsidRPr="00AA1357">
        <w:rPr>
          <w:rFonts w:ascii="Arial" w:hAnsi="Arial" w:cs="Arial"/>
          <w:color w:val="767171" w:themeColor="background2" w:themeShade="80"/>
          <w:sz w:val="24"/>
          <w:szCs w:val="24"/>
        </w:rPr>
        <w:t>fourteen (</w:t>
      </w:r>
      <w:r w:rsidR="009D4565" w:rsidRPr="00AA1357">
        <w:rPr>
          <w:rFonts w:ascii="Arial" w:hAnsi="Arial" w:cs="Arial"/>
          <w:color w:val="767171" w:themeColor="background2" w:themeShade="80"/>
          <w:sz w:val="24"/>
          <w:szCs w:val="24"/>
        </w:rPr>
        <w:t>14</w:t>
      </w:r>
      <w:r w:rsidR="00EF5856" w:rsidRPr="00AA1357">
        <w:rPr>
          <w:rFonts w:ascii="Arial" w:hAnsi="Arial" w:cs="Arial"/>
          <w:color w:val="767171" w:themeColor="background2" w:themeShade="80"/>
          <w:sz w:val="24"/>
          <w:szCs w:val="24"/>
        </w:rPr>
        <w:t>)</w:t>
      </w:r>
      <w:r w:rsidR="009D4565" w:rsidRPr="00AA1357">
        <w:rPr>
          <w:rFonts w:ascii="Arial" w:hAnsi="Arial" w:cs="Arial"/>
          <w:color w:val="767171" w:themeColor="background2" w:themeShade="80"/>
          <w:sz w:val="24"/>
          <w:szCs w:val="24"/>
        </w:rPr>
        <w:t xml:space="preserve"> cases </w:t>
      </w:r>
      <w:r w:rsidR="00EF5856" w:rsidRPr="00AA1357">
        <w:rPr>
          <w:rFonts w:ascii="Arial" w:hAnsi="Arial" w:cs="Arial"/>
          <w:color w:val="767171" w:themeColor="background2" w:themeShade="80"/>
          <w:sz w:val="24"/>
          <w:szCs w:val="24"/>
        </w:rPr>
        <w:t>[eight (8)</w:t>
      </w:r>
      <w:r w:rsidR="009D4565" w:rsidRPr="00AA1357">
        <w:rPr>
          <w:rFonts w:ascii="Arial" w:hAnsi="Arial" w:cs="Arial"/>
          <w:color w:val="767171" w:themeColor="background2" w:themeShade="80"/>
          <w:sz w:val="24"/>
          <w:szCs w:val="24"/>
        </w:rPr>
        <w:t xml:space="preserve"> new and </w:t>
      </w:r>
      <w:r w:rsidR="00EF5856" w:rsidRPr="00AA1357">
        <w:rPr>
          <w:rFonts w:ascii="Arial" w:hAnsi="Arial" w:cs="Arial"/>
          <w:color w:val="767171" w:themeColor="background2" w:themeShade="80"/>
          <w:sz w:val="24"/>
          <w:szCs w:val="24"/>
        </w:rPr>
        <w:t>six (</w:t>
      </w:r>
      <w:r w:rsidR="009D4565" w:rsidRPr="00AA1357">
        <w:rPr>
          <w:rFonts w:ascii="Arial" w:hAnsi="Arial" w:cs="Arial"/>
          <w:color w:val="767171" w:themeColor="background2" w:themeShade="80"/>
          <w:sz w:val="24"/>
          <w:szCs w:val="24"/>
        </w:rPr>
        <w:t>6</w:t>
      </w:r>
      <w:r w:rsidR="00EF5856" w:rsidRPr="00AA1357">
        <w:rPr>
          <w:rFonts w:ascii="Arial" w:hAnsi="Arial" w:cs="Arial"/>
          <w:color w:val="767171" w:themeColor="background2" w:themeShade="80"/>
          <w:sz w:val="24"/>
          <w:szCs w:val="24"/>
        </w:rPr>
        <w:t>)</w:t>
      </w:r>
      <w:r w:rsidR="009D4565" w:rsidRPr="00AA1357">
        <w:rPr>
          <w:rFonts w:ascii="Arial" w:hAnsi="Arial" w:cs="Arial"/>
          <w:color w:val="767171" w:themeColor="background2" w:themeShade="80"/>
          <w:sz w:val="24"/>
          <w:szCs w:val="24"/>
        </w:rPr>
        <w:t xml:space="preserve"> </w:t>
      </w:r>
      <w:r w:rsidR="006A7FB2" w:rsidRPr="00AA1357">
        <w:rPr>
          <w:rFonts w:ascii="Arial" w:hAnsi="Arial" w:cs="Arial"/>
          <w:color w:val="767171" w:themeColor="background2" w:themeShade="80"/>
          <w:sz w:val="24"/>
          <w:szCs w:val="24"/>
        </w:rPr>
        <w:t>existing</w:t>
      </w:r>
      <w:r w:rsidR="00EF5856" w:rsidRPr="00AA1357">
        <w:rPr>
          <w:rFonts w:ascii="Arial" w:hAnsi="Arial" w:cs="Arial"/>
          <w:color w:val="767171" w:themeColor="background2" w:themeShade="80"/>
          <w:sz w:val="24"/>
          <w:szCs w:val="24"/>
        </w:rPr>
        <w:t>]</w:t>
      </w:r>
      <w:r w:rsidR="009D4565" w:rsidRPr="00AA1357">
        <w:rPr>
          <w:rFonts w:ascii="Arial" w:hAnsi="Arial" w:cs="Arial"/>
          <w:color w:val="767171" w:themeColor="background2" w:themeShade="80"/>
          <w:sz w:val="24"/>
          <w:szCs w:val="24"/>
        </w:rPr>
        <w:t xml:space="preserve"> MMIP cases over the course of the grant</w:t>
      </w:r>
      <w:r w:rsidRPr="00AA1357">
        <w:rPr>
          <w:rFonts w:ascii="Arial" w:hAnsi="Arial" w:cs="Arial"/>
          <w:color w:val="767171" w:themeColor="background2" w:themeShade="80"/>
          <w:sz w:val="24"/>
          <w:szCs w:val="24"/>
        </w:rPr>
        <w:t xml:space="preserve">)? </w:t>
      </w:r>
    </w:p>
    <w:p w14:paraId="3EA3D7FB" w14:textId="5AF523D8" w:rsidR="00464196" w:rsidRPr="006F26CE" w:rsidRDefault="002B0071" w:rsidP="002B0071">
      <w:pPr>
        <w:pStyle w:val="ListParagraph"/>
        <w:numPr>
          <w:ilvl w:val="0"/>
          <w:numId w:val="2"/>
        </w:numPr>
        <w:spacing w:after="0" w:line="276" w:lineRule="auto"/>
        <w:rPr>
          <w:rFonts w:ascii="Arial" w:hAnsi="Arial" w:cs="Arial"/>
          <w:color w:val="767171" w:themeColor="background2" w:themeShade="80"/>
          <w:sz w:val="24"/>
          <w:szCs w:val="24"/>
        </w:rPr>
      </w:pPr>
      <w:r w:rsidRPr="006F26CE">
        <w:rPr>
          <w:rFonts w:ascii="Arial" w:hAnsi="Arial" w:cs="Arial"/>
          <w:color w:val="767171" w:themeColor="background2" w:themeShade="80"/>
          <w:sz w:val="24"/>
          <w:szCs w:val="24"/>
        </w:rPr>
        <w:t xml:space="preserve">How </w:t>
      </w:r>
      <w:r w:rsidR="006F26CE" w:rsidRPr="006F26CE">
        <w:rPr>
          <w:rFonts w:ascii="Arial" w:hAnsi="Arial" w:cs="Arial"/>
          <w:color w:val="767171" w:themeColor="background2" w:themeShade="80"/>
          <w:sz w:val="24"/>
          <w:szCs w:val="24"/>
        </w:rPr>
        <w:t>were</w:t>
      </w:r>
      <w:r w:rsidRPr="006F26CE">
        <w:rPr>
          <w:rFonts w:ascii="Arial" w:hAnsi="Arial" w:cs="Arial"/>
          <w:color w:val="767171" w:themeColor="background2" w:themeShade="80"/>
          <w:sz w:val="24"/>
          <w:szCs w:val="24"/>
        </w:rPr>
        <w:t xml:space="preserve"> quantitative and qualitative outcome data analyzed? Include a description of the statistical tools </w:t>
      </w:r>
      <w:r w:rsidR="00402222" w:rsidRPr="006F26CE">
        <w:rPr>
          <w:rFonts w:ascii="Arial" w:hAnsi="Arial" w:cs="Arial"/>
          <w:color w:val="767171" w:themeColor="background2" w:themeShade="80"/>
          <w:sz w:val="24"/>
          <w:szCs w:val="24"/>
        </w:rPr>
        <w:t>used to analyze quantitative data (e.g.</w:t>
      </w:r>
      <w:r w:rsidR="00F93FDE">
        <w:rPr>
          <w:rFonts w:ascii="Arial" w:hAnsi="Arial" w:cs="Arial"/>
          <w:color w:val="767171" w:themeColor="background2" w:themeShade="80"/>
          <w:sz w:val="24"/>
          <w:szCs w:val="24"/>
        </w:rPr>
        <w:t>,</w:t>
      </w:r>
      <w:r w:rsidR="00402222" w:rsidRPr="006F26CE">
        <w:rPr>
          <w:rFonts w:ascii="Arial" w:hAnsi="Arial" w:cs="Arial"/>
          <w:color w:val="767171" w:themeColor="background2" w:themeShade="80"/>
          <w:sz w:val="24"/>
          <w:szCs w:val="24"/>
        </w:rPr>
        <w:t xml:space="preserve"> SAS, SPSS, Excel) and how they </w:t>
      </w:r>
      <w:r w:rsidR="006F26CE" w:rsidRPr="006F26CE">
        <w:rPr>
          <w:rFonts w:ascii="Arial" w:hAnsi="Arial" w:cs="Arial"/>
          <w:color w:val="767171" w:themeColor="background2" w:themeShade="80"/>
          <w:sz w:val="24"/>
          <w:szCs w:val="24"/>
        </w:rPr>
        <w:t>we</w:t>
      </w:r>
      <w:r w:rsidR="00402222" w:rsidRPr="006F26CE">
        <w:rPr>
          <w:rFonts w:ascii="Arial" w:hAnsi="Arial" w:cs="Arial"/>
          <w:color w:val="767171" w:themeColor="background2" w:themeShade="80"/>
          <w:sz w:val="24"/>
          <w:szCs w:val="24"/>
        </w:rPr>
        <w:t xml:space="preserve">re </w:t>
      </w:r>
      <w:r w:rsidRPr="006F26CE">
        <w:rPr>
          <w:rFonts w:ascii="Arial" w:hAnsi="Arial" w:cs="Arial"/>
          <w:color w:val="767171" w:themeColor="background2" w:themeShade="80"/>
          <w:sz w:val="24"/>
          <w:szCs w:val="24"/>
        </w:rPr>
        <w:t xml:space="preserve">used to analyze quantitative data (e.g., descriptive statistics, chi-square, etc.) and your method used for analyzing qualitative data (identifying themes, content analysis, etc.). </w:t>
      </w:r>
      <w:r w:rsidR="00A0516B" w:rsidRPr="006F26CE">
        <w:rPr>
          <w:rFonts w:ascii="Arial" w:hAnsi="Arial" w:cs="Arial"/>
          <w:color w:val="767171" w:themeColor="background2" w:themeShade="80"/>
          <w:sz w:val="24"/>
          <w:szCs w:val="24"/>
        </w:rPr>
        <w:t>This description</w:t>
      </w:r>
      <w:r w:rsidRPr="006F26CE">
        <w:rPr>
          <w:rFonts w:ascii="Arial" w:hAnsi="Arial" w:cs="Arial"/>
          <w:color w:val="767171" w:themeColor="background2" w:themeShade="80"/>
          <w:sz w:val="24"/>
          <w:szCs w:val="24"/>
        </w:rPr>
        <w:t xml:space="preserve"> may be the same or </w:t>
      </w:r>
      <w:proofErr w:type="gramStart"/>
      <w:r w:rsidRPr="006F26CE">
        <w:rPr>
          <w:rFonts w:ascii="Arial" w:hAnsi="Arial" w:cs="Arial"/>
          <w:color w:val="767171" w:themeColor="background2" w:themeShade="80"/>
          <w:sz w:val="24"/>
          <w:szCs w:val="24"/>
        </w:rPr>
        <w:t>similar to</w:t>
      </w:r>
      <w:proofErr w:type="gramEnd"/>
      <w:r w:rsidRPr="006F26CE">
        <w:rPr>
          <w:rFonts w:ascii="Arial" w:hAnsi="Arial" w:cs="Arial"/>
          <w:color w:val="767171" w:themeColor="background2" w:themeShade="80"/>
          <w:sz w:val="24"/>
          <w:szCs w:val="24"/>
        </w:rPr>
        <w:t xml:space="preserve"> the process evaluation </w:t>
      </w:r>
      <w:r w:rsidR="00A0516B" w:rsidRPr="006F26CE">
        <w:rPr>
          <w:rFonts w:ascii="Arial" w:hAnsi="Arial" w:cs="Arial"/>
          <w:color w:val="767171" w:themeColor="background2" w:themeShade="80"/>
          <w:sz w:val="24"/>
          <w:szCs w:val="24"/>
        </w:rPr>
        <w:t>methodologies</w:t>
      </w:r>
      <w:r w:rsidRPr="006F26CE">
        <w:rPr>
          <w:rFonts w:ascii="Arial" w:hAnsi="Arial" w:cs="Arial"/>
          <w:color w:val="767171" w:themeColor="background2" w:themeShade="80"/>
          <w:sz w:val="24"/>
          <w:szCs w:val="24"/>
        </w:rPr>
        <w:t>, but each should be detailed in the narrative.</w:t>
      </w:r>
    </w:p>
    <w:p w14:paraId="7306F971" w14:textId="77777777" w:rsidR="003B55ED" w:rsidRPr="00121292" w:rsidRDefault="001F6BFC" w:rsidP="00E119D7">
      <w:pPr>
        <w:pStyle w:val="ListParagraph"/>
        <w:numPr>
          <w:ilvl w:val="0"/>
          <w:numId w:val="2"/>
        </w:numPr>
        <w:spacing w:after="0" w:line="276" w:lineRule="auto"/>
        <w:rPr>
          <w:rFonts w:ascii="Arial" w:hAnsi="Arial" w:cs="Arial"/>
          <w:color w:val="767171" w:themeColor="background2" w:themeShade="80"/>
          <w:sz w:val="24"/>
          <w:szCs w:val="24"/>
        </w:rPr>
      </w:pPr>
      <w:r w:rsidRPr="00121292">
        <w:rPr>
          <w:rFonts w:ascii="Arial" w:hAnsi="Arial" w:cs="Arial"/>
          <w:color w:val="767171" w:themeColor="background2" w:themeShade="80"/>
          <w:sz w:val="24"/>
          <w:szCs w:val="24"/>
        </w:rPr>
        <w:lastRenderedPageBreak/>
        <w:t xml:space="preserve">What </w:t>
      </w:r>
      <w:r w:rsidR="00121292" w:rsidRPr="00121292">
        <w:rPr>
          <w:rFonts w:ascii="Arial" w:hAnsi="Arial" w:cs="Arial"/>
          <w:color w:val="767171" w:themeColor="background2" w:themeShade="80"/>
          <w:sz w:val="24"/>
          <w:szCs w:val="24"/>
        </w:rPr>
        <w:t>wa</w:t>
      </w:r>
      <w:r w:rsidRPr="00121292">
        <w:rPr>
          <w:rFonts w:ascii="Arial" w:hAnsi="Arial" w:cs="Arial"/>
          <w:color w:val="767171" w:themeColor="background2" w:themeShade="80"/>
          <w:sz w:val="24"/>
          <w:szCs w:val="24"/>
        </w:rPr>
        <w:t>s</w:t>
      </w:r>
      <w:r w:rsidR="00A0516B" w:rsidRPr="00121292">
        <w:rPr>
          <w:rFonts w:ascii="Arial" w:hAnsi="Arial" w:cs="Arial"/>
          <w:color w:val="767171" w:themeColor="background2" w:themeShade="80"/>
          <w:sz w:val="24"/>
          <w:szCs w:val="24"/>
        </w:rPr>
        <w:t xml:space="preserve"> the strategy for determining whether outcomes </w:t>
      </w:r>
      <w:r w:rsidR="00121292" w:rsidRPr="00121292">
        <w:rPr>
          <w:rFonts w:ascii="Arial" w:hAnsi="Arial" w:cs="Arial"/>
          <w:color w:val="767171" w:themeColor="background2" w:themeShade="80"/>
          <w:sz w:val="24"/>
          <w:szCs w:val="24"/>
        </w:rPr>
        <w:t>we</w:t>
      </w:r>
      <w:r w:rsidR="00A0516B" w:rsidRPr="00121292">
        <w:rPr>
          <w:rFonts w:ascii="Arial" w:hAnsi="Arial" w:cs="Arial"/>
          <w:color w:val="767171" w:themeColor="background2" w:themeShade="80"/>
          <w:sz w:val="24"/>
          <w:szCs w:val="24"/>
        </w:rPr>
        <w:t>re due to the project and not some other factor(s) unrelated to the project</w:t>
      </w:r>
      <w:r w:rsidRPr="00121292">
        <w:rPr>
          <w:rFonts w:ascii="Arial" w:hAnsi="Arial" w:cs="Arial"/>
          <w:color w:val="767171" w:themeColor="background2" w:themeShade="80"/>
          <w:sz w:val="24"/>
          <w:szCs w:val="24"/>
        </w:rPr>
        <w:t xml:space="preserve">? Was a </w:t>
      </w:r>
      <w:r w:rsidR="00A0516B" w:rsidRPr="00121292">
        <w:rPr>
          <w:rFonts w:ascii="Arial" w:hAnsi="Arial" w:cs="Arial"/>
          <w:color w:val="767171" w:themeColor="background2" w:themeShade="80"/>
          <w:sz w:val="24"/>
          <w:szCs w:val="24"/>
        </w:rPr>
        <w:t>comparison group</w:t>
      </w:r>
      <w:r w:rsidRPr="00121292">
        <w:rPr>
          <w:rFonts w:ascii="Arial" w:hAnsi="Arial" w:cs="Arial"/>
          <w:color w:val="767171" w:themeColor="background2" w:themeShade="80"/>
          <w:sz w:val="24"/>
          <w:szCs w:val="24"/>
        </w:rPr>
        <w:t xml:space="preserve"> used? Was a review of policy and system changes outside of </w:t>
      </w:r>
      <w:proofErr w:type="gramStart"/>
      <w:r w:rsidRPr="00121292">
        <w:rPr>
          <w:rFonts w:ascii="Arial" w:hAnsi="Arial" w:cs="Arial"/>
          <w:color w:val="767171" w:themeColor="background2" w:themeShade="80"/>
          <w:sz w:val="24"/>
          <w:szCs w:val="24"/>
        </w:rPr>
        <w:t>grantee</w:t>
      </w:r>
      <w:proofErr w:type="gramEnd"/>
      <w:r w:rsidRPr="00121292">
        <w:rPr>
          <w:rFonts w:ascii="Arial" w:hAnsi="Arial" w:cs="Arial"/>
          <w:color w:val="767171" w:themeColor="background2" w:themeShade="80"/>
          <w:sz w:val="24"/>
          <w:szCs w:val="24"/>
        </w:rPr>
        <w:t xml:space="preserve"> efforts reviewed and noted throughout the project?</w:t>
      </w:r>
      <w:r w:rsidR="00E86C86" w:rsidRPr="00121292">
        <w:rPr>
          <w:rFonts w:ascii="Arial" w:hAnsi="Arial" w:cs="Arial"/>
          <w:color w:val="767171" w:themeColor="background2" w:themeShade="80"/>
          <w:sz w:val="24"/>
          <w:szCs w:val="24"/>
        </w:rPr>
        <w:t xml:space="preserve"> This can help to eliminate confounding variables.</w:t>
      </w:r>
      <w:r w:rsidR="00121292" w:rsidRPr="00121292">
        <w:rPr>
          <w:rFonts w:ascii="Arial" w:hAnsi="Arial" w:cs="Arial"/>
          <w:color w:val="767171" w:themeColor="background2" w:themeShade="80"/>
          <w:sz w:val="24"/>
          <w:szCs w:val="24"/>
        </w:rPr>
        <w:t xml:space="preserve"> </w:t>
      </w:r>
    </w:p>
    <w:p w14:paraId="22DA489C" w14:textId="6BC3F23A" w:rsidR="00121292" w:rsidRPr="00121292" w:rsidRDefault="006F26CE" w:rsidP="00121292">
      <w:pPr>
        <w:pStyle w:val="pf0"/>
        <w:numPr>
          <w:ilvl w:val="0"/>
          <w:numId w:val="2"/>
        </w:numPr>
        <w:rPr>
          <w:rFonts w:ascii="Arial" w:eastAsiaTheme="minorHAnsi" w:hAnsi="Arial" w:cs="Arial"/>
          <w:color w:val="767171" w:themeColor="background2" w:themeShade="80"/>
        </w:rPr>
      </w:pPr>
      <w:r>
        <w:rPr>
          <w:rFonts w:ascii="Arial" w:eastAsiaTheme="minorHAnsi" w:hAnsi="Arial" w:cs="Arial"/>
          <w:color w:val="767171" w:themeColor="background2" w:themeShade="80"/>
        </w:rPr>
        <w:t xml:space="preserve">Were </w:t>
      </w:r>
      <w:r w:rsidR="00121292" w:rsidRPr="00121292">
        <w:rPr>
          <w:rFonts w:ascii="Arial" w:eastAsiaTheme="minorHAnsi" w:hAnsi="Arial" w:cs="Arial"/>
          <w:color w:val="767171" w:themeColor="background2" w:themeShade="80"/>
        </w:rPr>
        <w:t xml:space="preserve">multiple types of interventions </w:t>
      </w:r>
      <w:r w:rsidRPr="00121292">
        <w:rPr>
          <w:rFonts w:ascii="Arial" w:eastAsiaTheme="minorHAnsi" w:hAnsi="Arial" w:cs="Arial"/>
          <w:color w:val="767171" w:themeColor="background2" w:themeShade="80"/>
        </w:rPr>
        <w:t>employed</w:t>
      </w:r>
      <w:r>
        <w:rPr>
          <w:rFonts w:ascii="Arial" w:eastAsiaTheme="minorHAnsi" w:hAnsi="Arial" w:cs="Arial"/>
          <w:color w:val="767171" w:themeColor="background2" w:themeShade="80"/>
        </w:rPr>
        <w:t>? If so,</w:t>
      </w:r>
      <w:r w:rsidR="00121292" w:rsidRPr="00121292">
        <w:rPr>
          <w:rFonts w:ascii="Arial" w:eastAsiaTheme="minorHAnsi" w:hAnsi="Arial" w:cs="Arial"/>
          <w:color w:val="767171" w:themeColor="background2" w:themeShade="80"/>
        </w:rPr>
        <w:t xml:space="preserve"> include a description of how the separate effects on outcome variables of each type of the intervention were determined, if possible.</w:t>
      </w:r>
    </w:p>
    <w:p w14:paraId="5F544054" w14:textId="7C458B78" w:rsidR="00121292" w:rsidRPr="00121292" w:rsidRDefault="00121292" w:rsidP="00E119D7">
      <w:pPr>
        <w:pStyle w:val="ListParagraph"/>
        <w:numPr>
          <w:ilvl w:val="0"/>
          <w:numId w:val="2"/>
        </w:numPr>
        <w:spacing w:after="0" w:line="276" w:lineRule="auto"/>
        <w:rPr>
          <w:rFonts w:ascii="Arial" w:hAnsi="Arial" w:cs="Arial"/>
          <w:color w:val="767171" w:themeColor="background2" w:themeShade="80"/>
          <w:sz w:val="24"/>
          <w:szCs w:val="24"/>
        </w:rPr>
        <w:sectPr w:rsidR="00121292" w:rsidRPr="00121292" w:rsidSect="000527FF">
          <w:pgSz w:w="12240" w:h="15840" w:code="1"/>
          <w:pgMar w:top="1440" w:right="1440" w:bottom="1440" w:left="1440" w:header="720" w:footer="720" w:gutter="0"/>
          <w:cols w:space="720"/>
          <w:docGrid w:linePitch="360"/>
        </w:sectPr>
      </w:pPr>
    </w:p>
    <w:p w14:paraId="64BC6AA3" w14:textId="21537A57" w:rsidR="00676155" w:rsidRPr="001F6BFC" w:rsidRDefault="00676155" w:rsidP="00AB45B1">
      <w:pPr>
        <w:pStyle w:val="ListParagraph"/>
        <w:spacing w:after="0" w:line="276" w:lineRule="auto"/>
        <w:rPr>
          <w:rFonts w:ascii="Arial" w:hAnsi="Arial" w:cs="Arial"/>
          <w:color w:val="767171" w:themeColor="background2" w:themeShade="80"/>
          <w:sz w:val="24"/>
          <w:szCs w:val="24"/>
        </w:rPr>
      </w:pPr>
      <w:r w:rsidRPr="001F6BFC">
        <w:rPr>
          <w:rFonts w:ascii="Arial" w:hAnsi="Arial" w:cs="Arial"/>
          <w:color w:val="767171" w:themeColor="background2" w:themeShade="80"/>
          <w:sz w:val="24"/>
          <w:szCs w:val="24"/>
        </w:rPr>
        <w:lastRenderedPageBreak/>
        <w:t>For example</w:t>
      </w:r>
      <w:r w:rsidR="001F6BFC">
        <w:rPr>
          <w:rFonts w:ascii="Arial" w:hAnsi="Arial" w:cs="Arial"/>
          <w:color w:val="767171" w:themeColor="background2" w:themeShade="80"/>
          <w:sz w:val="24"/>
          <w:szCs w:val="24"/>
        </w:rPr>
        <w:t>:</w:t>
      </w:r>
    </w:p>
    <w:tbl>
      <w:tblPr>
        <w:tblStyle w:val="TableGrid"/>
        <w:tblW w:w="14130" w:type="dxa"/>
        <w:tblInd w:w="-545" w:type="dxa"/>
        <w:tblLayout w:type="fixed"/>
        <w:tblLook w:val="04A0" w:firstRow="1" w:lastRow="0" w:firstColumn="1" w:lastColumn="0" w:noHBand="0" w:noVBand="1"/>
      </w:tblPr>
      <w:tblGrid>
        <w:gridCol w:w="3330"/>
        <w:gridCol w:w="4860"/>
        <w:gridCol w:w="2700"/>
        <w:gridCol w:w="3240"/>
      </w:tblGrid>
      <w:tr w:rsidR="00676155" w14:paraId="5F149918" w14:textId="77777777" w:rsidTr="00601261">
        <w:tc>
          <w:tcPr>
            <w:tcW w:w="3330" w:type="dxa"/>
          </w:tcPr>
          <w:p w14:paraId="488E6D2C" w14:textId="6AAE9B40" w:rsidR="00676155" w:rsidRPr="00FA5B1E" w:rsidRDefault="00676155" w:rsidP="00BF2F08">
            <w:pPr>
              <w:spacing w:line="276" w:lineRule="auto"/>
              <w:jc w:val="center"/>
              <w:rPr>
                <w:rFonts w:ascii="Arial" w:hAnsi="Arial" w:cs="Arial"/>
                <w:b/>
                <w:bCs/>
                <w:color w:val="767171" w:themeColor="background2" w:themeShade="80"/>
                <w:sz w:val="24"/>
                <w:szCs w:val="24"/>
              </w:rPr>
            </w:pPr>
            <w:bookmarkStart w:id="10" w:name="_Hlk156474064"/>
            <w:r>
              <w:rPr>
                <w:rFonts w:ascii="Arial" w:hAnsi="Arial" w:cs="Arial"/>
                <w:b/>
                <w:bCs/>
                <w:color w:val="767171" w:themeColor="background2" w:themeShade="80"/>
                <w:sz w:val="24"/>
                <w:szCs w:val="24"/>
              </w:rPr>
              <w:t>Outcome</w:t>
            </w:r>
          </w:p>
        </w:tc>
        <w:tc>
          <w:tcPr>
            <w:tcW w:w="4860" w:type="dxa"/>
          </w:tcPr>
          <w:p w14:paraId="1AFF04AF" w14:textId="1A872C52" w:rsidR="00676155" w:rsidRPr="00FA5B1E" w:rsidRDefault="00676155" w:rsidP="00BF2F08">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Definition</w:t>
            </w:r>
          </w:p>
        </w:tc>
        <w:tc>
          <w:tcPr>
            <w:tcW w:w="2700" w:type="dxa"/>
          </w:tcPr>
          <w:p w14:paraId="44635CEE" w14:textId="77777777" w:rsidR="00676155" w:rsidRPr="00FA5B1E" w:rsidRDefault="00676155" w:rsidP="00BF2F08">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Data Source(s)</w:t>
            </w:r>
          </w:p>
        </w:tc>
        <w:tc>
          <w:tcPr>
            <w:tcW w:w="3240" w:type="dxa"/>
          </w:tcPr>
          <w:p w14:paraId="32F0E882" w14:textId="77777777" w:rsidR="00676155" w:rsidRDefault="00676155" w:rsidP="00BF2F08">
            <w:pPr>
              <w:spacing w:line="276" w:lineRule="auto"/>
              <w:jc w:val="center"/>
              <w:rPr>
                <w:rFonts w:ascii="Arial" w:hAnsi="Arial" w:cs="Arial"/>
                <w:b/>
                <w:bCs/>
                <w:color w:val="767171" w:themeColor="background2" w:themeShade="80"/>
                <w:sz w:val="24"/>
                <w:szCs w:val="24"/>
              </w:rPr>
            </w:pPr>
            <w:r>
              <w:rPr>
                <w:rFonts w:ascii="Arial" w:hAnsi="Arial" w:cs="Arial"/>
                <w:b/>
                <w:bCs/>
                <w:color w:val="767171" w:themeColor="background2" w:themeShade="80"/>
                <w:sz w:val="24"/>
                <w:szCs w:val="24"/>
              </w:rPr>
              <w:t>Frequency of Data Collection</w:t>
            </w:r>
          </w:p>
        </w:tc>
      </w:tr>
      <w:tr w:rsidR="00676155" w14:paraId="1C2BFFB4" w14:textId="77777777" w:rsidTr="00601261">
        <w:tc>
          <w:tcPr>
            <w:tcW w:w="3330" w:type="dxa"/>
          </w:tcPr>
          <w:p w14:paraId="34420DB4" w14:textId="65C124F7" w:rsidR="0016773E" w:rsidRPr="00601261" w:rsidRDefault="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Increased awareness by community members and students of the dangers and signs of human trafficking, domestic violence, and sexual assault</w:t>
            </w:r>
          </w:p>
        </w:tc>
        <w:tc>
          <w:tcPr>
            <w:tcW w:w="4860" w:type="dxa"/>
          </w:tcPr>
          <w:p w14:paraId="65148004" w14:textId="5C14E479" w:rsidR="0016773E" w:rsidRPr="00601261" w:rsidRDefault="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Increases in the community member, students and participants’ level of knowledge of the warning signs, dangers and reporting tools available for human trafficking victimization, pre- to post curriculum/presentation</w:t>
            </w:r>
          </w:p>
        </w:tc>
        <w:tc>
          <w:tcPr>
            <w:tcW w:w="2700" w:type="dxa"/>
          </w:tcPr>
          <w:p w14:paraId="5E7FFA2F" w14:textId="7EF7EBA1" w:rsidR="001F1ADC" w:rsidRPr="00601261" w:rsidRDefault="00676155" w:rsidP="00D1517A">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Pre- and post-</w:t>
            </w:r>
            <w:r w:rsidR="007928A4" w:rsidRPr="00601261">
              <w:rPr>
                <w:rFonts w:ascii="Arial" w:hAnsi="Arial" w:cs="Arial"/>
                <w:color w:val="767171" w:themeColor="background2" w:themeShade="80"/>
                <w:sz w:val="20"/>
                <w:szCs w:val="20"/>
              </w:rPr>
              <w:t>curriculum</w:t>
            </w:r>
            <w:r w:rsidR="001F1ADC" w:rsidRPr="00601261">
              <w:rPr>
                <w:rFonts w:ascii="Arial" w:hAnsi="Arial" w:cs="Arial"/>
                <w:color w:val="767171" w:themeColor="background2" w:themeShade="80"/>
                <w:sz w:val="20"/>
                <w:szCs w:val="20"/>
              </w:rPr>
              <w:t xml:space="preserve">/ presentation </w:t>
            </w:r>
            <w:r w:rsidRPr="00601261">
              <w:rPr>
                <w:rFonts w:ascii="Arial" w:hAnsi="Arial" w:cs="Arial"/>
                <w:color w:val="767171" w:themeColor="background2" w:themeShade="80"/>
                <w:sz w:val="20"/>
                <w:szCs w:val="20"/>
              </w:rPr>
              <w:t xml:space="preserve">test; </w:t>
            </w:r>
            <w:r w:rsidR="007928A4" w:rsidRPr="00601261">
              <w:rPr>
                <w:rFonts w:ascii="Arial" w:hAnsi="Arial" w:cs="Arial"/>
                <w:color w:val="767171" w:themeColor="background2" w:themeShade="80"/>
                <w:sz w:val="20"/>
                <w:szCs w:val="20"/>
              </w:rPr>
              <w:t xml:space="preserve">curriculum </w:t>
            </w:r>
            <w:r w:rsidRPr="00601261">
              <w:rPr>
                <w:rFonts w:ascii="Arial" w:hAnsi="Arial" w:cs="Arial"/>
                <w:color w:val="767171" w:themeColor="background2" w:themeShade="80"/>
                <w:sz w:val="20"/>
                <w:szCs w:val="20"/>
              </w:rPr>
              <w:t xml:space="preserve">will be selected that have a </w:t>
            </w:r>
            <w:r w:rsidR="00EA01C6" w:rsidRPr="00601261">
              <w:rPr>
                <w:rFonts w:ascii="Arial" w:hAnsi="Arial" w:cs="Arial"/>
                <w:color w:val="767171" w:themeColor="background2" w:themeShade="80"/>
                <w:sz w:val="20"/>
                <w:szCs w:val="20"/>
              </w:rPr>
              <w:t>built-in module</w:t>
            </w:r>
            <w:r w:rsidR="001F1ADC" w:rsidRPr="00601261">
              <w:rPr>
                <w:rFonts w:ascii="Arial" w:hAnsi="Arial" w:cs="Arial"/>
                <w:color w:val="767171" w:themeColor="background2" w:themeShade="80"/>
                <w:sz w:val="20"/>
                <w:szCs w:val="20"/>
              </w:rPr>
              <w:t xml:space="preserve"> on </w:t>
            </w:r>
            <w:r w:rsidR="0016773E" w:rsidRPr="00601261">
              <w:rPr>
                <w:rFonts w:ascii="Arial" w:hAnsi="Arial" w:cs="Arial"/>
                <w:color w:val="767171" w:themeColor="background2" w:themeShade="80"/>
                <w:sz w:val="20"/>
                <w:szCs w:val="20"/>
              </w:rPr>
              <w:t>warning signs, dangers and reporting tools</w:t>
            </w:r>
            <w:r w:rsidR="001F1ADC" w:rsidRPr="00601261">
              <w:rPr>
                <w:rFonts w:ascii="Arial" w:hAnsi="Arial" w:cs="Arial"/>
                <w:color w:val="767171" w:themeColor="background2" w:themeShade="80"/>
                <w:sz w:val="20"/>
                <w:szCs w:val="20"/>
              </w:rPr>
              <w:t xml:space="preserve"> as well as a knowledge check</w:t>
            </w:r>
            <w:r w:rsidR="007928A4" w:rsidRPr="00601261">
              <w:rPr>
                <w:rFonts w:ascii="Arial" w:hAnsi="Arial" w:cs="Arial"/>
                <w:color w:val="767171" w:themeColor="background2" w:themeShade="80"/>
                <w:sz w:val="20"/>
                <w:szCs w:val="20"/>
              </w:rPr>
              <w:t xml:space="preserve"> </w:t>
            </w:r>
          </w:p>
        </w:tc>
        <w:tc>
          <w:tcPr>
            <w:tcW w:w="3240" w:type="dxa"/>
          </w:tcPr>
          <w:p w14:paraId="6EADCA04" w14:textId="0474D40C" w:rsidR="00676155" w:rsidRPr="00601261" w:rsidRDefault="00676155"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Before and after each </w:t>
            </w:r>
            <w:r w:rsidR="007928A4" w:rsidRPr="00601261">
              <w:rPr>
                <w:rFonts w:ascii="Arial" w:hAnsi="Arial" w:cs="Arial"/>
                <w:color w:val="767171" w:themeColor="background2" w:themeShade="80"/>
                <w:sz w:val="20"/>
                <w:szCs w:val="20"/>
              </w:rPr>
              <w:t>curriculum</w:t>
            </w:r>
            <w:r w:rsidR="001F1ADC" w:rsidRPr="00601261">
              <w:rPr>
                <w:rFonts w:ascii="Arial" w:hAnsi="Arial" w:cs="Arial"/>
                <w:color w:val="767171" w:themeColor="background2" w:themeShade="80"/>
                <w:sz w:val="20"/>
                <w:szCs w:val="20"/>
              </w:rPr>
              <w:t>/presentation</w:t>
            </w:r>
            <w:r w:rsidR="007928A4" w:rsidRPr="00601261">
              <w:rPr>
                <w:rFonts w:ascii="Arial" w:hAnsi="Arial" w:cs="Arial"/>
                <w:color w:val="767171" w:themeColor="background2" w:themeShade="80"/>
                <w:sz w:val="20"/>
                <w:szCs w:val="20"/>
              </w:rPr>
              <w:t xml:space="preserve"> session</w:t>
            </w:r>
            <w:r w:rsidRPr="00601261">
              <w:rPr>
                <w:rFonts w:ascii="Arial" w:hAnsi="Arial" w:cs="Arial"/>
                <w:color w:val="767171" w:themeColor="background2" w:themeShade="80"/>
                <w:sz w:val="20"/>
                <w:szCs w:val="20"/>
              </w:rPr>
              <w:t>, throughout the duration of the grant</w:t>
            </w:r>
          </w:p>
        </w:tc>
      </w:tr>
      <w:tr w:rsidR="0016773E" w14:paraId="22EDF4FA" w14:textId="77777777" w:rsidTr="00601261">
        <w:tc>
          <w:tcPr>
            <w:tcW w:w="3330" w:type="dxa"/>
          </w:tcPr>
          <w:p w14:paraId="55F196E2" w14:textId="37CB53AB" w:rsidR="0016773E" w:rsidRPr="00601261" w:rsidDel="0016773E"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Decreased # and rate of MMIP within the community</w:t>
            </w:r>
          </w:p>
        </w:tc>
        <w:tc>
          <w:tcPr>
            <w:tcW w:w="4860" w:type="dxa"/>
          </w:tcPr>
          <w:p w14:paraId="30363D36" w14:textId="745EE12D" w:rsidR="0016773E" w:rsidRPr="00601261" w:rsidDel="0016773E"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Decreases in the count and rate per 100,000 of incidents of missing or murdered indigenous people within the serviced counties, pre (12 months prior to grant starting)-to post (12 months prior to grant funds ending) grant funds and activities</w:t>
            </w:r>
          </w:p>
        </w:tc>
        <w:tc>
          <w:tcPr>
            <w:tcW w:w="2700" w:type="dxa"/>
          </w:tcPr>
          <w:p w14:paraId="2BD703AE" w14:textId="5E9354AD" w:rsidR="0016773E" w:rsidRPr="00601261" w:rsidRDefault="0016773E" w:rsidP="00D1517A">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Pre- and post-data; law enforcement service tracking system</w:t>
            </w:r>
          </w:p>
        </w:tc>
        <w:tc>
          <w:tcPr>
            <w:tcW w:w="3240" w:type="dxa"/>
          </w:tcPr>
          <w:p w14:paraId="72B4F37D" w14:textId="0C256D08" w:rsidR="0016773E" w:rsidRPr="00601261" w:rsidRDefault="0016773E"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Before the start of the grant (baseline year) and quarterly-throughout duration of grant</w:t>
            </w:r>
          </w:p>
        </w:tc>
      </w:tr>
      <w:tr w:rsidR="0016773E" w14:paraId="55891BA8" w14:textId="77777777" w:rsidTr="00601261">
        <w:tc>
          <w:tcPr>
            <w:tcW w:w="3330" w:type="dxa"/>
          </w:tcPr>
          <w:p w14:paraId="22880E59" w14:textId="18D61FE9" w:rsidR="0016773E" w:rsidRPr="00601261"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Increased identification and investigation of new and </w:t>
            </w:r>
            <w:r w:rsidR="003B51F3">
              <w:rPr>
                <w:rFonts w:ascii="Arial" w:hAnsi="Arial" w:cs="Arial"/>
                <w:color w:val="767171" w:themeColor="background2" w:themeShade="80"/>
                <w:sz w:val="20"/>
                <w:szCs w:val="20"/>
              </w:rPr>
              <w:t>existing</w:t>
            </w:r>
            <w:r w:rsidRPr="00601261">
              <w:rPr>
                <w:rFonts w:ascii="Arial" w:hAnsi="Arial" w:cs="Arial"/>
                <w:color w:val="767171" w:themeColor="background2" w:themeShade="80"/>
                <w:sz w:val="20"/>
                <w:szCs w:val="20"/>
              </w:rPr>
              <w:t xml:space="preserve"> MMIP cases</w:t>
            </w:r>
          </w:p>
        </w:tc>
        <w:tc>
          <w:tcPr>
            <w:tcW w:w="4860" w:type="dxa"/>
          </w:tcPr>
          <w:p w14:paraId="589B40B3" w14:textId="0BC92773" w:rsidR="0016773E" w:rsidRPr="00601261" w:rsidRDefault="0016773E" w:rsidP="0016773E">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Increases in the number of new (identified) and </w:t>
            </w:r>
            <w:r w:rsidR="00601261">
              <w:rPr>
                <w:rFonts w:ascii="Arial" w:hAnsi="Arial" w:cs="Arial"/>
                <w:color w:val="767171" w:themeColor="background2" w:themeShade="80"/>
                <w:sz w:val="20"/>
                <w:szCs w:val="20"/>
              </w:rPr>
              <w:t>existing</w:t>
            </w:r>
            <w:r w:rsidR="00601261" w:rsidRPr="00601261">
              <w:rPr>
                <w:rFonts w:ascii="Arial" w:hAnsi="Arial" w:cs="Arial"/>
                <w:color w:val="767171" w:themeColor="background2" w:themeShade="80"/>
                <w:sz w:val="20"/>
                <w:szCs w:val="20"/>
              </w:rPr>
              <w:t xml:space="preserve"> </w:t>
            </w:r>
            <w:r w:rsidRPr="00601261">
              <w:rPr>
                <w:rFonts w:ascii="Arial" w:hAnsi="Arial" w:cs="Arial"/>
                <w:color w:val="767171" w:themeColor="background2" w:themeShade="80"/>
                <w:sz w:val="20"/>
                <w:szCs w:val="20"/>
              </w:rPr>
              <w:t xml:space="preserve">(reviewed) cases that have been investigated by assigned law </w:t>
            </w:r>
            <w:r w:rsidR="00782DCC" w:rsidRPr="00601261">
              <w:rPr>
                <w:rFonts w:ascii="Arial" w:hAnsi="Arial" w:cs="Arial"/>
                <w:color w:val="767171" w:themeColor="background2" w:themeShade="80"/>
                <w:sz w:val="20"/>
                <w:szCs w:val="20"/>
              </w:rPr>
              <w:t>enforcement</w:t>
            </w:r>
            <w:r w:rsidRPr="00601261">
              <w:rPr>
                <w:rFonts w:ascii="Arial" w:hAnsi="Arial" w:cs="Arial"/>
                <w:color w:val="767171" w:themeColor="background2" w:themeShade="80"/>
                <w:sz w:val="20"/>
                <w:szCs w:val="20"/>
              </w:rPr>
              <w:t xml:space="preserve"> officer</w:t>
            </w:r>
            <w:r w:rsidR="00782DCC" w:rsidRPr="00601261">
              <w:rPr>
                <w:rFonts w:ascii="Arial" w:hAnsi="Arial" w:cs="Arial"/>
                <w:color w:val="767171" w:themeColor="background2" w:themeShade="80"/>
                <w:sz w:val="20"/>
                <w:szCs w:val="20"/>
              </w:rPr>
              <w:t>,</w:t>
            </w:r>
            <w:r w:rsidRPr="00601261">
              <w:rPr>
                <w:rFonts w:ascii="Arial" w:hAnsi="Arial" w:cs="Arial"/>
                <w:color w:val="767171" w:themeColor="background2" w:themeShade="80"/>
                <w:sz w:val="20"/>
                <w:szCs w:val="20"/>
              </w:rPr>
              <w:t xml:space="preserve"> </w:t>
            </w:r>
            <w:r w:rsidR="00782DCC" w:rsidRPr="00601261">
              <w:rPr>
                <w:rFonts w:ascii="Arial" w:hAnsi="Arial" w:cs="Arial"/>
                <w:color w:val="767171" w:themeColor="background2" w:themeShade="80"/>
                <w:sz w:val="20"/>
                <w:szCs w:val="20"/>
              </w:rPr>
              <w:t>pre (12 months prior to grant starting)-to post (12 months prior to grant funds ending) grant funds and activities</w:t>
            </w:r>
          </w:p>
        </w:tc>
        <w:tc>
          <w:tcPr>
            <w:tcW w:w="2700" w:type="dxa"/>
          </w:tcPr>
          <w:p w14:paraId="570E0119" w14:textId="230C726C" w:rsidR="0016773E" w:rsidRPr="00601261" w:rsidRDefault="0016773E" w:rsidP="00D1517A">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Pre- and post-data; law enforcement service tracking system</w:t>
            </w:r>
          </w:p>
        </w:tc>
        <w:tc>
          <w:tcPr>
            <w:tcW w:w="3240" w:type="dxa"/>
          </w:tcPr>
          <w:p w14:paraId="4F4CEF67" w14:textId="047EB159" w:rsidR="0016773E" w:rsidRPr="00601261" w:rsidRDefault="0016773E"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Before the start of the grant (baseline year) and quarterly-throughout duration of grant</w:t>
            </w:r>
          </w:p>
        </w:tc>
      </w:tr>
      <w:tr w:rsidR="00676155" w14:paraId="3F4643DA" w14:textId="77777777" w:rsidTr="00601261">
        <w:tc>
          <w:tcPr>
            <w:tcW w:w="3330" w:type="dxa"/>
          </w:tcPr>
          <w:p w14:paraId="5EFD66CB" w14:textId="44F6C092" w:rsidR="007928A4" w:rsidRPr="00E3209A" w:rsidRDefault="00782DCC" w:rsidP="00BF2F08">
            <w:pPr>
              <w:spacing w:line="276" w:lineRule="auto"/>
              <w:rPr>
                <w:rFonts w:ascii="Arial" w:hAnsi="Arial" w:cs="Arial"/>
                <w:color w:val="767171" w:themeColor="background2" w:themeShade="80"/>
                <w:sz w:val="24"/>
                <w:szCs w:val="24"/>
              </w:rPr>
            </w:pPr>
            <w:r w:rsidRPr="00601261">
              <w:rPr>
                <w:rFonts w:ascii="Arial" w:hAnsi="Arial" w:cs="Arial"/>
                <w:color w:val="767171" w:themeColor="background2" w:themeShade="80"/>
                <w:sz w:val="20"/>
                <w:szCs w:val="20"/>
              </w:rPr>
              <w:t>Increased linkages to case management, mental health support services and human trafficking, domestic violence, sexual assault, and substance use prevention services</w:t>
            </w:r>
          </w:p>
        </w:tc>
        <w:tc>
          <w:tcPr>
            <w:tcW w:w="4860" w:type="dxa"/>
          </w:tcPr>
          <w:p w14:paraId="3A5D61BF" w14:textId="01A04C46" w:rsidR="00676155" w:rsidRPr="00601261" w:rsidRDefault="007928A4"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Increases in </w:t>
            </w:r>
            <w:r w:rsidR="00782DCC" w:rsidRPr="00601261">
              <w:rPr>
                <w:rFonts w:ascii="Arial" w:hAnsi="Arial" w:cs="Arial"/>
                <w:color w:val="767171" w:themeColor="background2" w:themeShade="80"/>
                <w:sz w:val="20"/>
                <w:szCs w:val="20"/>
              </w:rPr>
              <w:t>participants’ referral to and utilization of (attend at least 2 sessions) designated support services (by type)</w:t>
            </w:r>
            <w:r w:rsidRPr="00601261">
              <w:rPr>
                <w:rFonts w:ascii="Arial" w:hAnsi="Arial" w:cs="Arial"/>
                <w:color w:val="767171" w:themeColor="background2" w:themeShade="80"/>
                <w:sz w:val="20"/>
                <w:szCs w:val="20"/>
              </w:rPr>
              <w:t xml:space="preserve">, pre- to post </w:t>
            </w:r>
            <w:r w:rsidR="00782DCC" w:rsidRPr="00601261">
              <w:rPr>
                <w:rFonts w:ascii="Arial" w:hAnsi="Arial" w:cs="Arial"/>
                <w:color w:val="767171" w:themeColor="background2" w:themeShade="80"/>
                <w:sz w:val="20"/>
                <w:szCs w:val="20"/>
              </w:rPr>
              <w:t>case management and completed individualized Service Plan is completed</w:t>
            </w:r>
            <w:r w:rsidR="00293834">
              <w:rPr>
                <w:rFonts w:ascii="Arial" w:hAnsi="Arial" w:cs="Arial"/>
                <w:color w:val="767171" w:themeColor="background2" w:themeShade="80"/>
                <w:sz w:val="20"/>
                <w:szCs w:val="20"/>
              </w:rPr>
              <w:t>; referral and utilization rate (pre-</w:t>
            </w:r>
            <w:r w:rsidR="00293834" w:rsidRPr="001F00C3">
              <w:rPr>
                <w:rFonts w:ascii="Arial" w:hAnsi="Arial" w:cs="Arial"/>
                <w:color w:val="767171" w:themeColor="background2" w:themeShade="80"/>
                <w:sz w:val="20"/>
                <w:szCs w:val="20"/>
              </w:rPr>
              <w:t>12 months prior to grant starting-</w:t>
            </w:r>
            <w:proofErr w:type="gramStart"/>
            <w:r w:rsidR="00293834" w:rsidRPr="001F00C3">
              <w:rPr>
                <w:rFonts w:ascii="Arial" w:hAnsi="Arial" w:cs="Arial"/>
                <w:color w:val="767171" w:themeColor="background2" w:themeShade="80"/>
                <w:sz w:val="20"/>
                <w:szCs w:val="20"/>
              </w:rPr>
              <w:t>to post</w:t>
            </w:r>
            <w:proofErr w:type="gramEnd"/>
            <w:r w:rsidR="00293834">
              <w:rPr>
                <w:rFonts w:ascii="Arial" w:hAnsi="Arial" w:cs="Arial"/>
                <w:color w:val="767171" w:themeColor="background2" w:themeShade="80"/>
                <w:sz w:val="20"/>
                <w:szCs w:val="20"/>
              </w:rPr>
              <w:t>-</w:t>
            </w:r>
            <w:r w:rsidR="00293834" w:rsidRPr="001F00C3">
              <w:rPr>
                <w:rFonts w:ascii="Arial" w:hAnsi="Arial" w:cs="Arial"/>
                <w:color w:val="767171" w:themeColor="background2" w:themeShade="80"/>
                <w:sz w:val="20"/>
                <w:szCs w:val="20"/>
              </w:rPr>
              <w:t>12 months prior to grant funds ending)</w:t>
            </w:r>
          </w:p>
        </w:tc>
        <w:tc>
          <w:tcPr>
            <w:tcW w:w="2700" w:type="dxa"/>
          </w:tcPr>
          <w:p w14:paraId="2B7BBAB9" w14:textId="588F89BA" w:rsidR="00782DCC" w:rsidRPr="00601261" w:rsidRDefault="007039EB">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 xml:space="preserve">Pre- and post-data; </w:t>
            </w:r>
            <w:r w:rsidR="00782DCC" w:rsidRPr="00601261">
              <w:rPr>
                <w:rFonts w:ascii="Arial" w:hAnsi="Arial" w:cs="Arial"/>
                <w:color w:val="767171" w:themeColor="background2" w:themeShade="80"/>
                <w:sz w:val="20"/>
                <w:szCs w:val="20"/>
              </w:rPr>
              <w:t xml:space="preserve">Case management system </w:t>
            </w:r>
            <w:proofErr w:type="gramStart"/>
            <w:r w:rsidR="00782DCC" w:rsidRPr="00601261">
              <w:rPr>
                <w:rFonts w:ascii="Arial" w:hAnsi="Arial" w:cs="Arial"/>
                <w:color w:val="767171" w:themeColor="background2" w:themeShade="80"/>
                <w:sz w:val="20"/>
                <w:szCs w:val="20"/>
              </w:rPr>
              <w:t>log</w:t>
            </w:r>
            <w:proofErr w:type="gramEnd"/>
            <w:r w:rsidR="00782DCC" w:rsidRPr="00601261">
              <w:rPr>
                <w:rFonts w:ascii="Arial" w:hAnsi="Arial" w:cs="Arial"/>
                <w:color w:val="767171" w:themeColor="background2" w:themeShade="80"/>
                <w:sz w:val="20"/>
                <w:szCs w:val="20"/>
              </w:rPr>
              <w:t xml:space="preserve"> tracking each meeting offered</w:t>
            </w:r>
          </w:p>
        </w:tc>
        <w:tc>
          <w:tcPr>
            <w:tcW w:w="3240" w:type="dxa"/>
          </w:tcPr>
          <w:p w14:paraId="44B718FC" w14:textId="3371F0E6" w:rsidR="00676155" w:rsidRPr="00601261" w:rsidRDefault="00C61E81" w:rsidP="00BF2F08">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Before the start of the grant (baseline year)</w:t>
            </w:r>
            <w:r>
              <w:rPr>
                <w:rFonts w:ascii="Arial" w:hAnsi="Arial" w:cs="Arial"/>
                <w:color w:val="767171" w:themeColor="background2" w:themeShade="80"/>
                <w:sz w:val="20"/>
                <w:szCs w:val="20"/>
              </w:rPr>
              <w:t>; b</w:t>
            </w:r>
            <w:r w:rsidR="007928A4" w:rsidRPr="00601261">
              <w:rPr>
                <w:rFonts w:ascii="Arial" w:hAnsi="Arial" w:cs="Arial"/>
                <w:color w:val="767171" w:themeColor="background2" w:themeShade="80"/>
                <w:sz w:val="20"/>
                <w:szCs w:val="20"/>
              </w:rPr>
              <w:t xml:space="preserve">efore </w:t>
            </w:r>
            <w:r w:rsidR="001F1ADC" w:rsidRPr="00601261">
              <w:rPr>
                <w:rFonts w:ascii="Arial" w:hAnsi="Arial" w:cs="Arial"/>
                <w:color w:val="767171" w:themeColor="background2" w:themeShade="80"/>
                <w:sz w:val="20"/>
                <w:szCs w:val="20"/>
              </w:rPr>
              <w:t xml:space="preserve">initial </w:t>
            </w:r>
            <w:r w:rsidR="00782DCC" w:rsidRPr="00601261">
              <w:rPr>
                <w:rFonts w:ascii="Arial" w:hAnsi="Arial" w:cs="Arial"/>
                <w:color w:val="767171" w:themeColor="background2" w:themeShade="80"/>
                <w:sz w:val="20"/>
                <w:szCs w:val="20"/>
              </w:rPr>
              <w:t xml:space="preserve">case management </w:t>
            </w:r>
            <w:r w:rsidR="001F1ADC" w:rsidRPr="00601261">
              <w:rPr>
                <w:rFonts w:ascii="Arial" w:hAnsi="Arial" w:cs="Arial"/>
                <w:color w:val="767171" w:themeColor="background2" w:themeShade="80"/>
                <w:sz w:val="20"/>
                <w:szCs w:val="20"/>
              </w:rPr>
              <w:t xml:space="preserve">session begins and at </w:t>
            </w:r>
            <w:r w:rsidR="00601261" w:rsidRPr="00601261">
              <w:rPr>
                <w:rFonts w:ascii="Arial" w:hAnsi="Arial" w:cs="Arial"/>
                <w:color w:val="767171" w:themeColor="background2" w:themeShade="80"/>
                <w:sz w:val="20"/>
                <w:szCs w:val="20"/>
              </w:rPr>
              <w:t>2-month</w:t>
            </w:r>
            <w:r w:rsidR="001F1ADC" w:rsidRPr="00601261">
              <w:rPr>
                <w:rFonts w:ascii="Arial" w:hAnsi="Arial" w:cs="Arial"/>
                <w:color w:val="767171" w:themeColor="background2" w:themeShade="80"/>
                <w:sz w:val="20"/>
                <w:szCs w:val="20"/>
              </w:rPr>
              <w:t xml:space="preserve"> check-in session and </w:t>
            </w:r>
            <w:r w:rsidR="007928A4" w:rsidRPr="00601261">
              <w:rPr>
                <w:rFonts w:ascii="Arial" w:hAnsi="Arial" w:cs="Arial"/>
                <w:color w:val="767171" w:themeColor="background2" w:themeShade="80"/>
                <w:sz w:val="20"/>
                <w:szCs w:val="20"/>
              </w:rPr>
              <w:t>throughout the duration of the grant</w:t>
            </w:r>
          </w:p>
        </w:tc>
      </w:tr>
      <w:tr w:rsidR="007039EB" w14:paraId="3BC60D16" w14:textId="77777777" w:rsidTr="00601261">
        <w:tc>
          <w:tcPr>
            <w:tcW w:w="3330" w:type="dxa"/>
          </w:tcPr>
          <w:p w14:paraId="58069358" w14:textId="7DAD6D6C" w:rsidR="007039EB" w:rsidRPr="00601261" w:rsidDel="00782DCC" w:rsidRDefault="007039EB" w:rsidP="00BF2F08">
            <w:pPr>
              <w:spacing w:line="276" w:lineRule="auto"/>
              <w:rPr>
                <w:rFonts w:ascii="Arial" w:hAnsi="Arial" w:cs="Arial"/>
                <w:color w:val="767171" w:themeColor="background2" w:themeShade="80"/>
                <w:sz w:val="20"/>
                <w:szCs w:val="20"/>
              </w:rPr>
            </w:pPr>
            <w:r w:rsidRPr="00601261">
              <w:rPr>
                <w:rFonts w:ascii="Arial" w:hAnsi="Arial" w:cs="Arial"/>
                <w:color w:val="767171" w:themeColor="background2" w:themeShade="80"/>
                <w:sz w:val="20"/>
                <w:szCs w:val="20"/>
              </w:rPr>
              <w:t xml:space="preserve">Improve collaboration between the </w:t>
            </w:r>
            <w:r w:rsidR="00F47739">
              <w:rPr>
                <w:rFonts w:ascii="Arial" w:hAnsi="Arial" w:cs="Arial"/>
                <w:color w:val="767171" w:themeColor="background2" w:themeShade="80"/>
                <w:sz w:val="20"/>
                <w:szCs w:val="20"/>
              </w:rPr>
              <w:t>t</w:t>
            </w:r>
            <w:r w:rsidRPr="00601261">
              <w:rPr>
                <w:rFonts w:ascii="Arial" w:hAnsi="Arial" w:cs="Arial"/>
                <w:color w:val="767171" w:themeColor="background2" w:themeShade="80"/>
                <w:sz w:val="20"/>
                <w:szCs w:val="20"/>
              </w:rPr>
              <w:t xml:space="preserve">ribe and local stakeholders </w:t>
            </w:r>
            <w:proofErr w:type="gramStart"/>
            <w:r w:rsidRPr="00601261">
              <w:rPr>
                <w:rFonts w:ascii="Arial" w:hAnsi="Arial" w:cs="Arial"/>
                <w:color w:val="767171" w:themeColor="background2" w:themeShade="80"/>
                <w:sz w:val="20"/>
                <w:szCs w:val="20"/>
              </w:rPr>
              <w:t>in order to</w:t>
            </w:r>
            <w:proofErr w:type="gramEnd"/>
            <w:r w:rsidRPr="00601261">
              <w:rPr>
                <w:rFonts w:ascii="Arial" w:hAnsi="Arial" w:cs="Arial"/>
                <w:color w:val="767171" w:themeColor="background2" w:themeShade="80"/>
                <w:sz w:val="20"/>
                <w:szCs w:val="20"/>
              </w:rPr>
              <w:t xml:space="preserve"> increase response times to cases of missing and/or murdered indigenous people.   </w:t>
            </w:r>
          </w:p>
        </w:tc>
        <w:tc>
          <w:tcPr>
            <w:tcW w:w="4860" w:type="dxa"/>
          </w:tcPr>
          <w:p w14:paraId="0F4F78AE" w14:textId="6B6A80D9" w:rsidR="007039EB" w:rsidRPr="00782DCC" w:rsidRDefault="007039EB" w:rsidP="00BF2F08">
            <w:pPr>
              <w:spacing w:line="276" w:lineRule="auto"/>
              <w:rPr>
                <w:rFonts w:ascii="Arial" w:hAnsi="Arial" w:cs="Arial"/>
                <w:color w:val="767171" w:themeColor="background2" w:themeShade="80"/>
                <w:sz w:val="20"/>
                <w:szCs w:val="20"/>
              </w:rPr>
            </w:pPr>
            <w:r>
              <w:rPr>
                <w:rFonts w:ascii="Arial" w:hAnsi="Arial" w:cs="Arial"/>
                <w:color w:val="767171" w:themeColor="background2" w:themeShade="80"/>
                <w:sz w:val="20"/>
                <w:szCs w:val="20"/>
              </w:rPr>
              <w:t xml:space="preserve">Increases in the number of quarterly meetings held </w:t>
            </w:r>
            <w:r w:rsidRPr="007039EB">
              <w:rPr>
                <w:rFonts w:ascii="Arial" w:hAnsi="Arial" w:cs="Arial"/>
                <w:color w:val="767171" w:themeColor="background2" w:themeShade="80"/>
                <w:sz w:val="20"/>
                <w:szCs w:val="20"/>
              </w:rPr>
              <w:t xml:space="preserve">between tribal police, tribal prevention </w:t>
            </w:r>
            <w:proofErr w:type="gramStart"/>
            <w:r w:rsidRPr="007039EB">
              <w:rPr>
                <w:rFonts w:ascii="Arial" w:hAnsi="Arial" w:cs="Arial"/>
                <w:color w:val="767171" w:themeColor="background2" w:themeShade="80"/>
                <w:sz w:val="20"/>
                <w:szCs w:val="20"/>
              </w:rPr>
              <w:t>specialist</w:t>
            </w:r>
            <w:proofErr w:type="gramEnd"/>
            <w:r w:rsidRPr="007039EB">
              <w:rPr>
                <w:rFonts w:ascii="Arial" w:hAnsi="Arial" w:cs="Arial"/>
                <w:color w:val="767171" w:themeColor="background2" w:themeShade="80"/>
                <w:sz w:val="20"/>
                <w:szCs w:val="20"/>
              </w:rPr>
              <w:t>, state and local law enforcement, resource center staff and legal partners to discuss MMIP cases, resources, prevention and awareness efforts</w:t>
            </w:r>
          </w:p>
        </w:tc>
        <w:tc>
          <w:tcPr>
            <w:tcW w:w="2700" w:type="dxa"/>
          </w:tcPr>
          <w:p w14:paraId="76D5594A" w14:textId="304FA455" w:rsidR="007039EB" w:rsidRPr="00782DCC" w:rsidDel="00782DCC" w:rsidRDefault="007039EB" w:rsidP="00782DCC">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 xml:space="preserve">Pre- and post-data; </w:t>
            </w:r>
            <w:r w:rsidRPr="007039EB">
              <w:rPr>
                <w:rFonts w:ascii="Arial" w:hAnsi="Arial" w:cs="Arial"/>
                <w:color w:val="767171" w:themeColor="background2" w:themeShade="80"/>
                <w:sz w:val="20"/>
                <w:szCs w:val="20"/>
              </w:rPr>
              <w:t>Service tracking system</w:t>
            </w:r>
            <w:r w:rsidRPr="007039EB">
              <w:rPr>
                <w:rFonts w:ascii="Arial" w:hAnsi="Arial" w:cs="Arial"/>
                <w:color w:val="767171" w:themeColor="background2" w:themeShade="80"/>
                <w:sz w:val="20"/>
                <w:szCs w:val="20"/>
              </w:rPr>
              <w:tab/>
            </w:r>
          </w:p>
        </w:tc>
        <w:tc>
          <w:tcPr>
            <w:tcW w:w="3240" w:type="dxa"/>
          </w:tcPr>
          <w:p w14:paraId="71CF60EB" w14:textId="64FBD386" w:rsidR="007039EB" w:rsidRPr="00782DCC" w:rsidRDefault="00C61E81" w:rsidP="00BF2F08">
            <w:pPr>
              <w:spacing w:line="276" w:lineRule="auto"/>
              <w:rPr>
                <w:rFonts w:ascii="Arial" w:hAnsi="Arial" w:cs="Arial"/>
                <w:color w:val="767171" w:themeColor="background2" w:themeShade="80"/>
                <w:sz w:val="20"/>
                <w:szCs w:val="20"/>
              </w:rPr>
            </w:pPr>
            <w:r w:rsidRPr="001F00C3">
              <w:rPr>
                <w:rFonts w:ascii="Arial" w:hAnsi="Arial" w:cs="Arial"/>
                <w:color w:val="767171" w:themeColor="background2" w:themeShade="80"/>
                <w:sz w:val="20"/>
                <w:szCs w:val="20"/>
              </w:rPr>
              <w:t>Before the start of the grant (baseline year)</w:t>
            </w:r>
            <w:r>
              <w:rPr>
                <w:rFonts w:ascii="Arial" w:hAnsi="Arial" w:cs="Arial"/>
                <w:color w:val="767171" w:themeColor="background2" w:themeShade="80"/>
                <w:sz w:val="20"/>
                <w:szCs w:val="20"/>
              </w:rPr>
              <w:t xml:space="preserve">; </w:t>
            </w:r>
            <w:r w:rsidRPr="001F00C3">
              <w:rPr>
                <w:rFonts w:ascii="Arial" w:hAnsi="Arial" w:cs="Arial"/>
                <w:color w:val="767171" w:themeColor="background2" w:themeShade="80"/>
                <w:sz w:val="20"/>
                <w:szCs w:val="20"/>
              </w:rPr>
              <w:t>quarterly-throughout duration of grant</w:t>
            </w:r>
          </w:p>
        </w:tc>
      </w:tr>
      <w:bookmarkEnd w:id="10"/>
    </w:tbl>
    <w:p w14:paraId="08107135" w14:textId="77777777" w:rsidR="008769E5" w:rsidRDefault="008769E5" w:rsidP="00883840">
      <w:pPr>
        <w:spacing w:after="0" w:line="276" w:lineRule="auto"/>
        <w:rPr>
          <w:rFonts w:ascii="Arial" w:hAnsi="Arial" w:cs="Arial"/>
          <w:b/>
          <w:bCs/>
          <w:sz w:val="24"/>
          <w:szCs w:val="24"/>
        </w:rPr>
        <w:sectPr w:rsidR="008769E5" w:rsidSect="00A04B16">
          <w:pgSz w:w="15840" w:h="12240" w:orient="landscape" w:code="1"/>
          <w:pgMar w:top="1440" w:right="1440" w:bottom="1440" w:left="1440" w:header="720" w:footer="720" w:gutter="0"/>
          <w:cols w:space="720"/>
          <w:docGrid w:linePitch="360"/>
        </w:sectPr>
      </w:pPr>
    </w:p>
    <w:p w14:paraId="5D4CF107" w14:textId="65884491" w:rsidR="0073221C" w:rsidRPr="00883840" w:rsidRDefault="00BF4608" w:rsidP="00BF4608">
      <w:pPr>
        <w:spacing w:after="0" w:line="276" w:lineRule="auto"/>
        <w:rPr>
          <w:rFonts w:ascii="Arial" w:hAnsi="Arial" w:cs="Arial"/>
          <w:b/>
          <w:bCs/>
          <w:sz w:val="24"/>
          <w:szCs w:val="24"/>
        </w:rPr>
      </w:pPr>
      <w:r>
        <w:rPr>
          <w:rFonts w:ascii="Arial" w:hAnsi="Arial" w:cs="Arial"/>
          <w:sz w:val="24"/>
          <w:szCs w:val="24"/>
        </w:rPr>
        <w:lastRenderedPageBreak/>
        <w:t xml:space="preserve">Start </w:t>
      </w:r>
      <w:r w:rsidR="00BB6B80">
        <w:rPr>
          <w:rFonts w:ascii="Arial" w:hAnsi="Arial" w:cs="Arial"/>
          <w:sz w:val="24"/>
          <w:szCs w:val="24"/>
        </w:rPr>
        <w:t xml:space="preserve">matrix and </w:t>
      </w:r>
      <w:r>
        <w:rPr>
          <w:rFonts w:ascii="Arial" w:hAnsi="Arial" w:cs="Arial"/>
          <w:sz w:val="24"/>
          <w:szCs w:val="24"/>
        </w:rPr>
        <w:t>narrative for the Outcome Evaluation Method and Design section here.</w:t>
      </w:r>
    </w:p>
    <w:p w14:paraId="4CAAA640" w14:textId="2B0AEA4A" w:rsidR="00201F6B" w:rsidRDefault="00201F6B">
      <w:pPr>
        <w:rPr>
          <w:rFonts w:ascii="Arial" w:hAnsi="Arial" w:cs="Arial"/>
          <w:b/>
          <w:bCs/>
          <w:sz w:val="24"/>
          <w:szCs w:val="24"/>
        </w:rPr>
      </w:pPr>
    </w:p>
    <w:p w14:paraId="77D4CF3B" w14:textId="77777777" w:rsidR="0073221C" w:rsidRDefault="0073221C" w:rsidP="00201F6B">
      <w:pPr>
        <w:spacing w:line="240" w:lineRule="auto"/>
        <w:jc w:val="center"/>
        <w:rPr>
          <w:rFonts w:ascii="Arial" w:hAnsi="Arial" w:cs="Arial"/>
          <w:b/>
          <w:bCs/>
          <w:sz w:val="24"/>
          <w:szCs w:val="24"/>
        </w:rPr>
      </w:pPr>
    </w:p>
    <w:p w14:paraId="5E44A0FE" w14:textId="1646B253" w:rsidR="00D611B1" w:rsidRPr="00476F35" w:rsidRDefault="00D611B1" w:rsidP="00D611B1">
      <w:pPr>
        <w:pStyle w:val="Heading2"/>
        <w:spacing w:line="276" w:lineRule="auto"/>
      </w:pPr>
      <w:r>
        <w:t>Evaluation Results</w:t>
      </w:r>
    </w:p>
    <w:p w14:paraId="09E11E46" w14:textId="77777777" w:rsidR="00D611B1" w:rsidRDefault="00D611B1" w:rsidP="00D611B1">
      <w:pPr>
        <w:spacing w:after="0" w:line="276" w:lineRule="auto"/>
        <w:rPr>
          <w:rFonts w:ascii="Arial" w:hAnsi="Arial" w:cs="Arial"/>
          <w:color w:val="767171" w:themeColor="background2" w:themeShade="80"/>
          <w:sz w:val="24"/>
          <w:szCs w:val="24"/>
        </w:rPr>
      </w:pPr>
    </w:p>
    <w:p w14:paraId="251FCF1E" w14:textId="7819C466" w:rsidR="004850E7" w:rsidRPr="004850E7" w:rsidRDefault="004850E7" w:rsidP="004850E7">
      <w:pPr>
        <w:spacing w:line="240"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In this section you will describe</w:t>
      </w:r>
      <w:r w:rsidRPr="004850E7">
        <w:rPr>
          <w:rFonts w:ascii="Arial" w:hAnsi="Arial" w:cs="Arial"/>
          <w:color w:val="767171" w:themeColor="background2" w:themeShade="80"/>
          <w:sz w:val="24"/>
          <w:szCs w:val="24"/>
        </w:rPr>
        <w:t xml:space="preserve"> what your project accomplished during the grant period and present the data that reflects your project’s </w:t>
      </w:r>
      <w:r>
        <w:rPr>
          <w:rFonts w:ascii="Arial" w:hAnsi="Arial" w:cs="Arial"/>
          <w:color w:val="767171" w:themeColor="background2" w:themeShade="80"/>
          <w:sz w:val="24"/>
          <w:szCs w:val="24"/>
        </w:rPr>
        <w:t>outcomes</w:t>
      </w:r>
      <w:r w:rsidRPr="004850E7">
        <w:rPr>
          <w:rFonts w:ascii="Arial" w:hAnsi="Arial" w:cs="Arial"/>
          <w:color w:val="767171" w:themeColor="background2" w:themeShade="80"/>
          <w:sz w:val="24"/>
          <w:szCs w:val="24"/>
        </w:rPr>
        <w:t>. This section answers questions such as:</w:t>
      </w:r>
    </w:p>
    <w:p w14:paraId="7DCAB819" w14:textId="42C52928" w:rsidR="00186304" w:rsidRPr="00186304" w:rsidRDefault="004850E7" w:rsidP="00186304">
      <w:pPr>
        <w:pStyle w:val="ListParagraph"/>
        <w:numPr>
          <w:ilvl w:val="0"/>
          <w:numId w:val="13"/>
        </w:numPr>
        <w:spacing w:line="240" w:lineRule="auto"/>
        <w:ind w:left="720"/>
        <w:rPr>
          <w:rFonts w:ascii="Arial" w:hAnsi="Arial" w:cs="Arial"/>
          <w:color w:val="767171" w:themeColor="background2" w:themeShade="80"/>
          <w:sz w:val="24"/>
          <w:szCs w:val="24"/>
        </w:rPr>
      </w:pPr>
      <w:r w:rsidRPr="004850E7">
        <w:rPr>
          <w:rFonts w:ascii="Arial" w:hAnsi="Arial" w:cs="Arial"/>
          <w:color w:val="767171" w:themeColor="background2" w:themeShade="80"/>
          <w:sz w:val="24"/>
          <w:szCs w:val="24"/>
        </w:rPr>
        <w:t>What did the project achieve in terms of participation, services delivered, and progress toward goals?</w:t>
      </w:r>
      <w:r w:rsidR="00E751A3">
        <w:rPr>
          <w:rFonts w:ascii="Arial" w:hAnsi="Arial" w:cs="Arial"/>
          <w:color w:val="767171" w:themeColor="background2" w:themeShade="80"/>
          <w:sz w:val="24"/>
          <w:szCs w:val="24"/>
        </w:rPr>
        <w:t xml:space="preserve"> </w:t>
      </w:r>
      <w:r w:rsidR="00186304">
        <w:rPr>
          <w:rFonts w:ascii="Arial" w:hAnsi="Arial" w:cs="Arial"/>
          <w:color w:val="767171" w:themeColor="background2" w:themeShade="80"/>
          <w:sz w:val="24"/>
          <w:szCs w:val="24"/>
        </w:rPr>
        <w:t>For example, you may report that t</w:t>
      </w:r>
      <w:r w:rsidR="00186304" w:rsidRPr="00186304">
        <w:rPr>
          <w:rFonts w:ascii="Arial" w:hAnsi="Arial" w:cs="Arial"/>
          <w:color w:val="767171" w:themeColor="background2" w:themeShade="80"/>
          <w:sz w:val="24"/>
          <w:szCs w:val="24"/>
        </w:rPr>
        <w:t xml:space="preserve">hroughout the grant period </w:t>
      </w:r>
      <w:r w:rsidR="0087372B" w:rsidRPr="00456371">
        <w:rPr>
          <w:rFonts w:ascii="Arial" w:hAnsi="Arial" w:cs="Arial"/>
          <w:color w:val="767171" w:themeColor="background2" w:themeShade="80"/>
          <w:sz w:val="24"/>
          <w:szCs w:val="24"/>
        </w:rPr>
        <w:t>the project delivered prevention and awareness presentations to 386 community members and students. Pre</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 xml:space="preserve"> to post</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tests showed significant increases in knowledge of human trafficking, domestic violence, and sexual assault warning signs, with average scores rising from 62% to 88%. In addition, 47 participants were referred to case management, mental health counseling, or prevention services, with 33 attending at least two sessions. These activities contributed to steady progress toward the project’s goals of increasing awareness, strengthening service linkages, and improving MMIP response capacity.</w:t>
      </w:r>
    </w:p>
    <w:p w14:paraId="5B96319F" w14:textId="3348A0B9" w:rsidR="00186304" w:rsidRPr="00186304" w:rsidRDefault="004850E7" w:rsidP="00186304">
      <w:pPr>
        <w:pStyle w:val="ListParagraph"/>
        <w:numPr>
          <w:ilvl w:val="0"/>
          <w:numId w:val="13"/>
        </w:numPr>
        <w:spacing w:line="240" w:lineRule="auto"/>
        <w:ind w:left="720"/>
        <w:rPr>
          <w:rFonts w:ascii="Arial" w:hAnsi="Arial" w:cs="Arial"/>
          <w:color w:val="767171" w:themeColor="background2" w:themeShade="80"/>
          <w:sz w:val="24"/>
          <w:szCs w:val="24"/>
        </w:rPr>
      </w:pPr>
      <w:r w:rsidRPr="004850E7">
        <w:rPr>
          <w:rFonts w:ascii="Arial" w:hAnsi="Arial" w:cs="Arial"/>
          <w:color w:val="767171" w:themeColor="background2" w:themeShade="80"/>
          <w:sz w:val="24"/>
          <w:szCs w:val="24"/>
        </w:rPr>
        <w:t>What did the process evaluation reveal about how the project was implemented, and were any changes made as a result?</w:t>
      </w:r>
      <w:r w:rsidR="00186304">
        <w:rPr>
          <w:rFonts w:ascii="Arial" w:hAnsi="Arial" w:cs="Arial"/>
          <w:color w:val="767171" w:themeColor="background2" w:themeShade="80"/>
          <w:sz w:val="24"/>
          <w:szCs w:val="24"/>
        </w:rPr>
        <w:t xml:space="preserve"> For example, </w:t>
      </w:r>
      <w:r w:rsidR="00F93FDE">
        <w:rPr>
          <w:rFonts w:ascii="Arial" w:hAnsi="Arial" w:cs="Arial"/>
          <w:color w:val="767171" w:themeColor="background2" w:themeShade="80"/>
          <w:sz w:val="24"/>
          <w:szCs w:val="24"/>
        </w:rPr>
        <w:t>you</w:t>
      </w:r>
      <w:r w:rsidR="00186304">
        <w:rPr>
          <w:rFonts w:ascii="Arial" w:hAnsi="Arial" w:cs="Arial"/>
          <w:color w:val="767171" w:themeColor="background2" w:themeShade="80"/>
          <w:sz w:val="24"/>
          <w:szCs w:val="24"/>
        </w:rPr>
        <w:t xml:space="preserve"> may state that </w:t>
      </w:r>
      <w:r w:rsidR="0087372B" w:rsidRPr="00456371">
        <w:rPr>
          <w:rFonts w:ascii="Arial" w:hAnsi="Arial" w:cs="Arial"/>
          <w:color w:val="767171" w:themeColor="background2" w:themeShade="80"/>
          <w:sz w:val="24"/>
          <w:szCs w:val="24"/>
        </w:rPr>
        <w:t>process evaluation findings indicated that early outreach efforts were not reaching youth in high</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risk areas, resulting in lower</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than</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expected participation in school</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based presentations. In response, the project partnered with tribal education staff to host sessions during after</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school cultural programs, which significantly increased attendance and engagement. Process data also showed delays in MMIP case review meetings due to limited availability among law enforcement partners. To address this, the project established a standing quarterly meeting schedule and introduced shared case</w:t>
      </w:r>
      <w:r w:rsidR="0087372B" w:rsidRPr="00456371">
        <w:rPr>
          <w:rFonts w:ascii="Cambria Math" w:hAnsi="Cambria Math" w:cs="Cambria Math"/>
          <w:color w:val="767171" w:themeColor="background2" w:themeShade="80"/>
          <w:sz w:val="24"/>
          <w:szCs w:val="24"/>
        </w:rPr>
        <w:t>‑</w:t>
      </w:r>
      <w:r w:rsidR="0087372B" w:rsidRPr="00456371">
        <w:rPr>
          <w:rFonts w:ascii="Arial" w:hAnsi="Arial" w:cs="Arial"/>
          <w:color w:val="767171" w:themeColor="background2" w:themeShade="80"/>
          <w:sz w:val="24"/>
          <w:szCs w:val="24"/>
        </w:rPr>
        <w:t>tracking tools, which improved consistency and information flow.</w:t>
      </w:r>
    </w:p>
    <w:p w14:paraId="25379BC3" w14:textId="53D885E4" w:rsidR="004850E7" w:rsidRDefault="004850E7" w:rsidP="004850E7">
      <w:pPr>
        <w:pStyle w:val="ListParagraph"/>
        <w:numPr>
          <w:ilvl w:val="0"/>
          <w:numId w:val="13"/>
        </w:numPr>
        <w:spacing w:line="240" w:lineRule="auto"/>
        <w:ind w:left="720"/>
        <w:rPr>
          <w:rFonts w:ascii="Arial" w:hAnsi="Arial" w:cs="Arial"/>
          <w:color w:val="767171" w:themeColor="background2" w:themeShade="80"/>
          <w:sz w:val="24"/>
          <w:szCs w:val="24"/>
        </w:rPr>
      </w:pPr>
      <w:r w:rsidRPr="004850E7">
        <w:rPr>
          <w:rFonts w:ascii="Arial" w:hAnsi="Arial" w:cs="Arial"/>
          <w:color w:val="767171" w:themeColor="background2" w:themeShade="80"/>
          <w:sz w:val="24"/>
          <w:szCs w:val="24"/>
        </w:rPr>
        <w:t>How did participant characteristics, service delivery patterns, or contextual factors influence the project’s results?</w:t>
      </w:r>
      <w:r w:rsidR="007C6C0D">
        <w:rPr>
          <w:rFonts w:ascii="Arial" w:hAnsi="Arial" w:cs="Arial"/>
          <w:color w:val="767171" w:themeColor="background2" w:themeShade="80"/>
          <w:sz w:val="24"/>
          <w:szCs w:val="24"/>
        </w:rPr>
        <w:t xml:space="preserve"> For example, results may include that </w:t>
      </w:r>
      <w:r w:rsidR="005A63EE" w:rsidRPr="00456371">
        <w:rPr>
          <w:rFonts w:ascii="Arial" w:hAnsi="Arial" w:cs="Arial"/>
          <w:color w:val="767171" w:themeColor="background2" w:themeShade="80"/>
          <w:sz w:val="24"/>
          <w:szCs w:val="24"/>
        </w:rPr>
        <w:t>many participants reported previous exposure to violence, unstable living conditions, or lack of reliable internet access, which influenced how they engaged with prevention and support services. These factors made it more difficult for some individuals to attend presentations or follow through on referrals. Seasonal shifts in law enforcement staffing and competing priorities also affected the pace of MMIP investigations during certain months. Despite these challenges, culturally grounded community events and mobile outreach sessions increased participation among families living in remote areas. These contextual considerations helped explain variation in awareness gains and service utilization across the grant period.</w:t>
      </w:r>
    </w:p>
    <w:p w14:paraId="3A8A8C69" w14:textId="1CAED53C" w:rsidR="004850E7" w:rsidRDefault="004850E7" w:rsidP="004850E7">
      <w:pPr>
        <w:pStyle w:val="ListParagraph"/>
        <w:numPr>
          <w:ilvl w:val="0"/>
          <w:numId w:val="13"/>
        </w:numPr>
        <w:spacing w:line="240" w:lineRule="auto"/>
        <w:ind w:left="720"/>
        <w:rPr>
          <w:rFonts w:ascii="Arial" w:hAnsi="Arial" w:cs="Arial"/>
          <w:color w:val="767171" w:themeColor="background2" w:themeShade="80"/>
          <w:sz w:val="24"/>
          <w:szCs w:val="24"/>
        </w:rPr>
      </w:pPr>
      <w:r w:rsidRPr="004850E7">
        <w:rPr>
          <w:rFonts w:ascii="Arial" w:hAnsi="Arial" w:cs="Arial"/>
          <w:color w:val="767171" w:themeColor="background2" w:themeShade="80"/>
          <w:sz w:val="24"/>
          <w:szCs w:val="24"/>
        </w:rPr>
        <w:t>To what extent were project goals and objectives met, and what factors supported or hindered progress?</w:t>
      </w:r>
      <w:r w:rsidR="00186304">
        <w:rPr>
          <w:rFonts w:ascii="Arial" w:hAnsi="Arial" w:cs="Arial"/>
          <w:color w:val="767171" w:themeColor="background2" w:themeShade="80"/>
          <w:sz w:val="24"/>
          <w:szCs w:val="24"/>
        </w:rPr>
        <w:t xml:space="preserve"> For example</w:t>
      </w:r>
      <w:r w:rsidR="00456371">
        <w:rPr>
          <w:rFonts w:ascii="Arial" w:hAnsi="Arial" w:cs="Arial"/>
          <w:color w:val="767171" w:themeColor="background2" w:themeShade="80"/>
          <w:sz w:val="24"/>
          <w:szCs w:val="24"/>
        </w:rPr>
        <w:t xml:space="preserve">, </w:t>
      </w:r>
      <w:r w:rsidR="005A63EE" w:rsidRPr="00456371">
        <w:rPr>
          <w:rFonts w:ascii="Arial" w:hAnsi="Arial" w:cs="Arial"/>
          <w:color w:val="767171" w:themeColor="background2" w:themeShade="80"/>
          <w:sz w:val="24"/>
          <w:szCs w:val="24"/>
        </w:rPr>
        <w:t xml:space="preserve">the project met or exceeded most </w:t>
      </w:r>
      <w:r w:rsidR="005A63EE" w:rsidRPr="00456371">
        <w:rPr>
          <w:rFonts w:ascii="Arial" w:hAnsi="Arial" w:cs="Arial"/>
          <w:color w:val="767171" w:themeColor="background2" w:themeShade="80"/>
          <w:sz w:val="24"/>
          <w:szCs w:val="24"/>
        </w:rPr>
        <w:lastRenderedPageBreak/>
        <w:t xml:space="preserve">of its objectives. Community awareness increased meaningfully, with </w:t>
      </w:r>
      <w:proofErr w:type="gramStart"/>
      <w:r w:rsidR="005A63EE" w:rsidRPr="00456371">
        <w:rPr>
          <w:rFonts w:ascii="Arial" w:hAnsi="Arial" w:cs="Arial"/>
          <w:color w:val="767171" w:themeColor="background2" w:themeShade="80"/>
          <w:sz w:val="24"/>
          <w:szCs w:val="24"/>
        </w:rPr>
        <w:t>pre</w:t>
      </w:r>
      <w:r w:rsidR="005A63EE" w:rsidRPr="00456371">
        <w:rPr>
          <w:rFonts w:ascii="Cambria Math" w:hAnsi="Cambria Math" w:cs="Cambria Math"/>
          <w:color w:val="767171" w:themeColor="background2" w:themeShade="80"/>
          <w:sz w:val="24"/>
          <w:szCs w:val="24"/>
        </w:rPr>
        <w:t>‑</w:t>
      </w:r>
      <w:r w:rsidR="005A63EE" w:rsidRPr="00456371">
        <w:rPr>
          <w:rFonts w:ascii="Arial" w:hAnsi="Arial" w:cs="Arial"/>
          <w:color w:val="767171" w:themeColor="background2" w:themeShade="80"/>
          <w:sz w:val="24"/>
          <w:szCs w:val="24"/>
        </w:rPr>
        <w:t>/</w:t>
      </w:r>
      <w:proofErr w:type="gramEnd"/>
      <w:r w:rsidR="005A63EE" w:rsidRPr="00456371">
        <w:rPr>
          <w:rFonts w:ascii="Arial" w:hAnsi="Arial" w:cs="Arial"/>
          <w:color w:val="767171" w:themeColor="background2" w:themeShade="80"/>
          <w:sz w:val="24"/>
          <w:szCs w:val="24"/>
        </w:rPr>
        <w:t>post</w:t>
      </w:r>
      <w:r w:rsidR="005A63EE" w:rsidRPr="00456371">
        <w:rPr>
          <w:rFonts w:ascii="Cambria Math" w:hAnsi="Cambria Math" w:cs="Cambria Math"/>
          <w:color w:val="767171" w:themeColor="background2" w:themeShade="80"/>
          <w:sz w:val="24"/>
          <w:szCs w:val="24"/>
        </w:rPr>
        <w:t>‑</w:t>
      </w:r>
      <w:r w:rsidR="005A63EE" w:rsidRPr="00456371">
        <w:rPr>
          <w:rFonts w:ascii="Arial" w:hAnsi="Arial" w:cs="Arial"/>
          <w:color w:val="767171" w:themeColor="background2" w:themeShade="80"/>
          <w:sz w:val="24"/>
          <w:szCs w:val="24"/>
        </w:rPr>
        <w:t xml:space="preserve">presentation assessments showing a 42% improvement in recognizing trafficking and DV/SA warning signs. The project also facilitated the investigation of 14 MMIP cases, surpassing the target goal of 10. Service linkage goals were partially </w:t>
      </w:r>
      <w:proofErr w:type="gramStart"/>
      <w:r w:rsidR="005A63EE" w:rsidRPr="00456371">
        <w:rPr>
          <w:rFonts w:ascii="Arial" w:hAnsi="Arial" w:cs="Arial"/>
          <w:color w:val="767171" w:themeColor="background2" w:themeShade="80"/>
          <w:sz w:val="24"/>
          <w:szCs w:val="24"/>
        </w:rPr>
        <w:t>met:</w:t>
      </w:r>
      <w:proofErr w:type="gramEnd"/>
      <w:r w:rsidR="005A63EE" w:rsidRPr="00456371">
        <w:rPr>
          <w:rFonts w:ascii="Arial" w:hAnsi="Arial" w:cs="Arial"/>
          <w:color w:val="767171" w:themeColor="background2" w:themeShade="80"/>
          <w:sz w:val="24"/>
          <w:szCs w:val="24"/>
        </w:rPr>
        <w:t xml:space="preserve"> although 47 referrals were made, only 70% of participants attended at least two support sessions, primarily due to transportation challenges. Overall, strong tribal leadership support and active community engagement drove progress, while geographic and staffing constraints created barriers.</w:t>
      </w:r>
    </w:p>
    <w:p w14:paraId="39C15D3B" w14:textId="77777777" w:rsidR="00186304" w:rsidRPr="004850E7" w:rsidRDefault="00186304" w:rsidP="00186304">
      <w:pPr>
        <w:pStyle w:val="ListParagraph"/>
        <w:spacing w:line="240" w:lineRule="auto"/>
        <w:rPr>
          <w:rFonts w:ascii="Arial" w:hAnsi="Arial" w:cs="Arial"/>
          <w:color w:val="767171" w:themeColor="background2" w:themeShade="80"/>
          <w:sz w:val="24"/>
          <w:szCs w:val="24"/>
        </w:rPr>
      </w:pPr>
    </w:p>
    <w:p w14:paraId="3454C336" w14:textId="429A710C" w:rsidR="004850E7" w:rsidRDefault="00F93FDE" w:rsidP="004850E7">
      <w:pPr>
        <w:spacing w:line="240" w:lineRule="auto"/>
        <w:rPr>
          <w:rFonts w:ascii="Arial" w:hAnsi="Arial" w:cs="Arial"/>
          <w:color w:val="767171" w:themeColor="background2" w:themeShade="80"/>
          <w:sz w:val="24"/>
          <w:szCs w:val="24"/>
        </w:rPr>
      </w:pPr>
      <w:r>
        <w:rPr>
          <w:rFonts w:ascii="Arial" w:hAnsi="Arial" w:cs="Arial"/>
          <w:color w:val="767171" w:themeColor="background2" w:themeShade="80"/>
          <w:sz w:val="24"/>
          <w:szCs w:val="24"/>
        </w:rPr>
        <w:t>Project</w:t>
      </w:r>
      <w:r w:rsidR="004850E7" w:rsidRPr="004850E7">
        <w:rPr>
          <w:rFonts w:ascii="Arial" w:hAnsi="Arial" w:cs="Arial"/>
          <w:color w:val="767171" w:themeColor="background2" w:themeShade="80"/>
          <w:sz w:val="24"/>
          <w:szCs w:val="24"/>
        </w:rPr>
        <w:t xml:space="preserve"> </w:t>
      </w:r>
      <w:r w:rsidR="007E69A4">
        <w:rPr>
          <w:rFonts w:ascii="Arial" w:hAnsi="Arial" w:cs="Arial"/>
          <w:color w:val="767171" w:themeColor="background2" w:themeShade="80"/>
          <w:sz w:val="24"/>
          <w:szCs w:val="24"/>
        </w:rPr>
        <w:t>e</w:t>
      </w:r>
      <w:r w:rsidR="004850E7" w:rsidRPr="004850E7">
        <w:rPr>
          <w:rFonts w:ascii="Arial" w:hAnsi="Arial" w:cs="Arial"/>
          <w:color w:val="767171" w:themeColor="background2" w:themeShade="80"/>
          <w:sz w:val="24"/>
          <w:szCs w:val="24"/>
        </w:rPr>
        <w:t xml:space="preserve">valuation </w:t>
      </w:r>
      <w:r w:rsidR="007E69A4">
        <w:rPr>
          <w:rFonts w:ascii="Arial" w:hAnsi="Arial" w:cs="Arial"/>
          <w:color w:val="767171" w:themeColor="background2" w:themeShade="80"/>
          <w:sz w:val="24"/>
          <w:szCs w:val="24"/>
        </w:rPr>
        <w:t>r</w:t>
      </w:r>
      <w:r w:rsidR="004850E7" w:rsidRPr="004850E7">
        <w:rPr>
          <w:rFonts w:ascii="Arial" w:hAnsi="Arial" w:cs="Arial"/>
          <w:color w:val="767171" w:themeColor="background2" w:themeShade="80"/>
          <w:sz w:val="24"/>
          <w:szCs w:val="24"/>
        </w:rPr>
        <w:t xml:space="preserve">esults should include both process and outcome data. Begin by describing what </w:t>
      </w:r>
      <w:r>
        <w:rPr>
          <w:rFonts w:ascii="Arial" w:hAnsi="Arial" w:cs="Arial"/>
          <w:color w:val="767171" w:themeColor="background2" w:themeShade="80"/>
          <w:sz w:val="24"/>
          <w:szCs w:val="24"/>
        </w:rPr>
        <w:t>the project’s</w:t>
      </w:r>
      <w:r w:rsidR="004850E7" w:rsidRPr="004850E7">
        <w:rPr>
          <w:rFonts w:ascii="Arial" w:hAnsi="Arial" w:cs="Arial"/>
          <w:color w:val="767171" w:themeColor="background2" w:themeShade="80"/>
          <w:sz w:val="24"/>
          <w:szCs w:val="24"/>
        </w:rPr>
        <w:t xml:space="preserve"> data show about participation, including unduplicated counts and key demographic information. If your project offered multiple services, report how many individuals received each service. Then summarize your progress toward goals, explaining not only what was achieved but also why</w:t>
      </w:r>
      <w:r w:rsidR="006E0998">
        <w:rPr>
          <w:rFonts w:ascii="Arial" w:hAnsi="Arial" w:cs="Arial"/>
          <w:color w:val="767171" w:themeColor="background2" w:themeShade="80"/>
          <w:sz w:val="24"/>
          <w:szCs w:val="24"/>
        </w:rPr>
        <w:t xml:space="preserve">, </w:t>
      </w:r>
      <w:r w:rsidR="004850E7" w:rsidRPr="004850E7">
        <w:rPr>
          <w:rFonts w:ascii="Arial" w:hAnsi="Arial" w:cs="Arial"/>
          <w:color w:val="767171" w:themeColor="background2" w:themeShade="80"/>
          <w:sz w:val="24"/>
          <w:szCs w:val="24"/>
        </w:rPr>
        <w:t xml:space="preserve">drawing on process evaluation findings to help interpret results. Finally, include a clear description of the results of any process or outcome </w:t>
      </w:r>
      <w:proofErr w:type="gramStart"/>
      <w:r w:rsidR="004850E7" w:rsidRPr="004850E7">
        <w:rPr>
          <w:rFonts w:ascii="Arial" w:hAnsi="Arial" w:cs="Arial"/>
          <w:color w:val="767171" w:themeColor="background2" w:themeShade="80"/>
          <w:sz w:val="24"/>
          <w:szCs w:val="24"/>
        </w:rPr>
        <w:t>analyses</w:t>
      </w:r>
      <w:proofErr w:type="gramEnd"/>
      <w:r w:rsidR="004850E7" w:rsidRPr="004850E7">
        <w:rPr>
          <w:rFonts w:ascii="Arial" w:hAnsi="Arial" w:cs="Arial"/>
          <w:color w:val="767171" w:themeColor="background2" w:themeShade="80"/>
          <w:sz w:val="24"/>
          <w:szCs w:val="24"/>
        </w:rPr>
        <w:t xml:space="preserve"> conducted, and explain what these findings reveal about your project’s performance over the course of the grant.</w:t>
      </w:r>
    </w:p>
    <w:p w14:paraId="355B97B5" w14:textId="77777777" w:rsidR="004850E7" w:rsidRPr="00331D30" w:rsidRDefault="004850E7" w:rsidP="004850E7">
      <w:pPr>
        <w:pStyle w:val="BodyText2"/>
      </w:pPr>
      <w:r w:rsidRPr="00331D30">
        <w:t>In this section of the LER, you should cover the following topics:</w:t>
      </w:r>
    </w:p>
    <w:p w14:paraId="62F0E4F7" w14:textId="3527F660" w:rsidR="00D611B1" w:rsidRPr="00910564" w:rsidRDefault="00D611B1" w:rsidP="006F26CE">
      <w:pPr>
        <w:pStyle w:val="ListParagraph"/>
        <w:numPr>
          <w:ilvl w:val="0"/>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 xml:space="preserve">The data related to the process evaluation. Describe any changes that were made </w:t>
      </w:r>
      <w:proofErr w:type="gramStart"/>
      <w:r w:rsidRPr="00910564">
        <w:rPr>
          <w:rFonts w:ascii="Arial" w:hAnsi="Arial" w:cs="Arial"/>
          <w:color w:val="767171" w:themeColor="background2" w:themeShade="80"/>
          <w:sz w:val="24"/>
          <w:szCs w:val="24"/>
        </w:rPr>
        <w:t>as a result of</w:t>
      </w:r>
      <w:proofErr w:type="gramEnd"/>
      <w:r w:rsidRPr="00910564">
        <w:rPr>
          <w:rFonts w:ascii="Arial" w:hAnsi="Arial" w:cs="Arial"/>
          <w:color w:val="767171" w:themeColor="background2" w:themeShade="80"/>
          <w:sz w:val="24"/>
          <w:szCs w:val="24"/>
        </w:rPr>
        <w:t xml:space="preserve"> the process evaluation findings.</w:t>
      </w:r>
    </w:p>
    <w:p w14:paraId="4E8CD2E9" w14:textId="33C126C6" w:rsidR="00D611B1" w:rsidRPr="00910564" w:rsidRDefault="00D611B1" w:rsidP="006F26CE">
      <w:pPr>
        <w:pStyle w:val="ListParagraph"/>
        <w:numPr>
          <w:ilvl w:val="0"/>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 xml:space="preserve">Total number of participants (unduplicated). </w:t>
      </w:r>
    </w:p>
    <w:p w14:paraId="0B84262A" w14:textId="42BC3C43" w:rsidR="00D611B1" w:rsidRPr="00910564" w:rsidRDefault="00D611B1" w:rsidP="006F26CE">
      <w:pPr>
        <w:pStyle w:val="ListParagraph"/>
        <w:numPr>
          <w:ilvl w:val="1"/>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Include basic demographic information of your participants (e.g., age, gender, race/ethnicity, risk factors, prior involvement with the justice system).</w:t>
      </w:r>
    </w:p>
    <w:p w14:paraId="67B8D3DA" w14:textId="78CED020" w:rsidR="00D611B1" w:rsidRPr="00910564" w:rsidRDefault="00D611B1" w:rsidP="006F26CE">
      <w:pPr>
        <w:pStyle w:val="ListParagraph"/>
        <w:numPr>
          <w:ilvl w:val="1"/>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When multiple services are available, include the number of individuals who received each of the services.</w:t>
      </w:r>
    </w:p>
    <w:p w14:paraId="38A42DAF" w14:textId="3CF86FF9" w:rsidR="00D611B1" w:rsidRPr="00910564" w:rsidRDefault="00D611B1" w:rsidP="006F26CE">
      <w:pPr>
        <w:pStyle w:val="ListParagraph"/>
        <w:numPr>
          <w:ilvl w:val="0"/>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Progress toward goals:</w:t>
      </w:r>
    </w:p>
    <w:p w14:paraId="0D79641A" w14:textId="0F95FE7A" w:rsidR="00D611B1" w:rsidRPr="00910564" w:rsidRDefault="00D611B1" w:rsidP="006F26CE">
      <w:pPr>
        <w:pStyle w:val="ListParagraph"/>
        <w:numPr>
          <w:ilvl w:val="1"/>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Provide a summary of the degree to which the project’s goals and objectives were achieved.</w:t>
      </w:r>
    </w:p>
    <w:p w14:paraId="0501DE8A" w14:textId="683B80C7" w:rsidR="00D611B1" w:rsidRPr="00910564" w:rsidRDefault="00D611B1" w:rsidP="006F26CE">
      <w:pPr>
        <w:pStyle w:val="ListParagraph"/>
        <w:numPr>
          <w:ilvl w:val="1"/>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Describe factors that affected the progress of project goals. This may include factors which resulted in achieving goals more quickly or</w:t>
      </w:r>
      <w:r w:rsidR="005E20ED">
        <w:rPr>
          <w:rFonts w:ascii="Arial" w:hAnsi="Arial" w:cs="Arial"/>
          <w:color w:val="767171" w:themeColor="background2" w:themeShade="80"/>
          <w:sz w:val="24"/>
          <w:szCs w:val="24"/>
        </w:rPr>
        <w:t xml:space="preserve"> those that</w:t>
      </w:r>
      <w:r w:rsidRPr="00910564">
        <w:rPr>
          <w:rFonts w:ascii="Arial" w:hAnsi="Arial" w:cs="Arial"/>
          <w:color w:val="767171" w:themeColor="background2" w:themeShade="80"/>
          <w:sz w:val="24"/>
          <w:szCs w:val="24"/>
        </w:rPr>
        <w:t xml:space="preserve"> impeded your progress. If there were factors that impeded your progress, describe how they were addressed.</w:t>
      </w:r>
    </w:p>
    <w:p w14:paraId="33C3043D" w14:textId="270E2085" w:rsidR="00D611B1" w:rsidRPr="00910564" w:rsidRDefault="00D611B1" w:rsidP="006F26CE">
      <w:pPr>
        <w:pStyle w:val="ListParagraph"/>
        <w:numPr>
          <w:ilvl w:val="0"/>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 xml:space="preserve">Results of any process analyses and provide a detailed explanation related to the project’s performance over the course of the grant.  </w:t>
      </w:r>
    </w:p>
    <w:p w14:paraId="50B1C5F3" w14:textId="14CAB8E9" w:rsidR="00D611B1" w:rsidRPr="00910564" w:rsidRDefault="00D611B1" w:rsidP="006F26CE">
      <w:pPr>
        <w:pStyle w:val="ListParagraph"/>
        <w:numPr>
          <w:ilvl w:val="0"/>
          <w:numId w:val="6"/>
        </w:numPr>
        <w:spacing w:line="240" w:lineRule="auto"/>
        <w:rPr>
          <w:rFonts w:ascii="Arial" w:hAnsi="Arial" w:cs="Arial"/>
          <w:color w:val="767171" w:themeColor="background2" w:themeShade="80"/>
          <w:sz w:val="24"/>
          <w:szCs w:val="24"/>
        </w:rPr>
      </w:pPr>
      <w:r w:rsidRPr="00910564">
        <w:rPr>
          <w:rFonts w:ascii="Arial" w:hAnsi="Arial" w:cs="Arial"/>
          <w:color w:val="767171" w:themeColor="background2" w:themeShade="80"/>
          <w:sz w:val="24"/>
          <w:szCs w:val="24"/>
        </w:rPr>
        <w:t>Results of any outcome analyses and provide a detailed explanation of findings as it relates to any other additional outcome measures.</w:t>
      </w:r>
    </w:p>
    <w:p w14:paraId="47B1B74C" w14:textId="77777777" w:rsidR="00D611B1" w:rsidRDefault="00D611B1" w:rsidP="00824AAE">
      <w:pPr>
        <w:spacing w:line="240" w:lineRule="auto"/>
        <w:rPr>
          <w:rFonts w:ascii="Arial" w:hAnsi="Arial" w:cs="Arial"/>
          <w:b/>
          <w:bCs/>
          <w:sz w:val="24"/>
          <w:szCs w:val="24"/>
        </w:rPr>
      </w:pPr>
    </w:p>
    <w:p w14:paraId="6BEE3279" w14:textId="334CE50A" w:rsidR="00910564" w:rsidRDefault="00910564" w:rsidP="00910564">
      <w:pPr>
        <w:spacing w:line="240" w:lineRule="auto"/>
        <w:rPr>
          <w:rFonts w:ascii="Arial" w:hAnsi="Arial" w:cs="Arial"/>
          <w:b/>
          <w:bCs/>
          <w:sz w:val="24"/>
          <w:szCs w:val="24"/>
        </w:rPr>
      </w:pPr>
      <w:r>
        <w:rPr>
          <w:rFonts w:ascii="Arial" w:hAnsi="Arial" w:cs="Arial"/>
          <w:sz w:val="24"/>
          <w:szCs w:val="24"/>
        </w:rPr>
        <w:t>Start narrative for the Evaluation Results section here.</w:t>
      </w:r>
    </w:p>
    <w:p w14:paraId="71D1950D" w14:textId="77777777" w:rsidR="00910564" w:rsidRDefault="00910564" w:rsidP="00201F6B">
      <w:pPr>
        <w:spacing w:line="240" w:lineRule="auto"/>
        <w:jc w:val="center"/>
        <w:rPr>
          <w:rFonts w:ascii="Arial" w:hAnsi="Arial" w:cs="Arial"/>
          <w:b/>
          <w:bCs/>
          <w:sz w:val="24"/>
          <w:szCs w:val="24"/>
        </w:rPr>
      </w:pPr>
    </w:p>
    <w:p w14:paraId="4217BDF3" w14:textId="77777777" w:rsidR="00313A86" w:rsidRDefault="00313A86" w:rsidP="00201F6B">
      <w:pPr>
        <w:spacing w:line="240" w:lineRule="auto"/>
        <w:jc w:val="center"/>
        <w:rPr>
          <w:rFonts w:ascii="Arial" w:hAnsi="Arial" w:cs="Arial"/>
          <w:b/>
          <w:bCs/>
          <w:sz w:val="24"/>
          <w:szCs w:val="24"/>
        </w:rPr>
      </w:pPr>
    </w:p>
    <w:p w14:paraId="07D1ABB7" w14:textId="5EE6D1D4" w:rsidR="00D611B1" w:rsidRPr="00476F35" w:rsidRDefault="00D611B1" w:rsidP="00D611B1">
      <w:pPr>
        <w:pStyle w:val="Heading2"/>
        <w:spacing w:line="276" w:lineRule="auto"/>
      </w:pPr>
      <w:r>
        <w:lastRenderedPageBreak/>
        <w:t>Discussion of Results</w:t>
      </w:r>
    </w:p>
    <w:p w14:paraId="11B53B70" w14:textId="77777777" w:rsidR="00D611B1" w:rsidRDefault="00D611B1" w:rsidP="00D611B1">
      <w:pPr>
        <w:spacing w:after="0" w:line="276" w:lineRule="auto"/>
        <w:rPr>
          <w:rFonts w:ascii="Arial" w:hAnsi="Arial" w:cs="Arial"/>
          <w:color w:val="767171" w:themeColor="background2" w:themeShade="80"/>
          <w:sz w:val="24"/>
          <w:szCs w:val="24"/>
        </w:rPr>
      </w:pPr>
    </w:p>
    <w:p w14:paraId="3D63EA0F" w14:textId="77777777" w:rsidR="00F93FDE" w:rsidRDefault="00237C92" w:rsidP="00332EB2">
      <w:pPr>
        <w:spacing w:after="0" w:line="276" w:lineRule="auto"/>
        <w:rPr>
          <w:rFonts w:ascii="Arial" w:hAnsi="Arial" w:cs="Arial"/>
          <w:color w:val="767171" w:themeColor="background2" w:themeShade="80"/>
          <w:sz w:val="24"/>
          <w:szCs w:val="24"/>
        </w:rPr>
      </w:pPr>
      <w:r w:rsidRPr="00237C92">
        <w:rPr>
          <w:rFonts w:ascii="Arial" w:hAnsi="Arial" w:cs="Arial"/>
          <w:color w:val="767171" w:themeColor="background2" w:themeShade="80"/>
          <w:sz w:val="24"/>
          <w:szCs w:val="24"/>
        </w:rPr>
        <w:t xml:space="preserve">In this section you’ll </w:t>
      </w:r>
      <w:r>
        <w:rPr>
          <w:rFonts w:ascii="Arial" w:hAnsi="Arial" w:cs="Arial"/>
          <w:color w:val="767171" w:themeColor="background2" w:themeShade="80"/>
          <w:sz w:val="24"/>
          <w:szCs w:val="24"/>
        </w:rPr>
        <w:t>d</w:t>
      </w:r>
      <w:r w:rsidR="00D611B1" w:rsidRPr="00237C92">
        <w:rPr>
          <w:rFonts w:ascii="Arial" w:hAnsi="Arial" w:cs="Arial"/>
          <w:color w:val="767171" w:themeColor="background2" w:themeShade="80"/>
          <w:sz w:val="24"/>
          <w:szCs w:val="24"/>
        </w:rPr>
        <w:t xml:space="preserve">iscuss the effectiveness of different strategies implemented in the project. </w:t>
      </w:r>
      <w:r w:rsidR="00332EB2">
        <w:rPr>
          <w:rFonts w:ascii="Arial" w:hAnsi="Arial" w:cs="Arial"/>
          <w:color w:val="767171" w:themeColor="background2" w:themeShade="80"/>
          <w:sz w:val="24"/>
          <w:szCs w:val="24"/>
        </w:rPr>
        <w:t xml:space="preserve">It should include the interpretation of </w:t>
      </w:r>
      <w:r w:rsidR="00332EB2" w:rsidRPr="00332EB2">
        <w:rPr>
          <w:rFonts w:ascii="Arial" w:hAnsi="Arial" w:cs="Arial"/>
          <w:color w:val="767171" w:themeColor="background2" w:themeShade="80"/>
          <w:sz w:val="24"/>
          <w:szCs w:val="24"/>
        </w:rPr>
        <w:t xml:space="preserve">the findings from your evaluation and </w:t>
      </w:r>
      <w:r w:rsidR="008D58EA" w:rsidRPr="00332EB2">
        <w:rPr>
          <w:rFonts w:ascii="Arial" w:hAnsi="Arial" w:cs="Arial"/>
          <w:color w:val="767171" w:themeColor="background2" w:themeShade="80"/>
          <w:sz w:val="24"/>
          <w:szCs w:val="24"/>
        </w:rPr>
        <w:t>explain</w:t>
      </w:r>
      <w:r w:rsidR="00332EB2" w:rsidRPr="00332EB2">
        <w:rPr>
          <w:rFonts w:ascii="Arial" w:hAnsi="Arial" w:cs="Arial"/>
          <w:color w:val="767171" w:themeColor="background2" w:themeShade="80"/>
          <w:sz w:val="24"/>
          <w:szCs w:val="24"/>
        </w:rPr>
        <w:t xml:space="preserve"> what they mean for your project’s effectiveness and future implementation. </w:t>
      </w:r>
      <w:r>
        <w:rPr>
          <w:rFonts w:ascii="Arial" w:hAnsi="Arial" w:cs="Arial"/>
          <w:color w:val="767171" w:themeColor="background2" w:themeShade="80"/>
          <w:sz w:val="24"/>
          <w:szCs w:val="24"/>
        </w:rPr>
        <w:t>U</w:t>
      </w:r>
      <w:r w:rsidR="00D611B1" w:rsidRPr="00237C92">
        <w:rPr>
          <w:rFonts w:ascii="Arial" w:hAnsi="Arial" w:cs="Arial"/>
          <w:color w:val="767171" w:themeColor="background2" w:themeShade="80"/>
          <w:sz w:val="24"/>
          <w:szCs w:val="24"/>
        </w:rPr>
        <w:t>seful recommendations with specific guidance for what to replicate or do differently</w:t>
      </w:r>
      <w:r>
        <w:rPr>
          <w:rFonts w:ascii="Arial" w:hAnsi="Arial" w:cs="Arial"/>
          <w:color w:val="767171" w:themeColor="background2" w:themeShade="80"/>
          <w:sz w:val="24"/>
          <w:szCs w:val="24"/>
        </w:rPr>
        <w:t xml:space="preserve"> should be included. </w:t>
      </w:r>
    </w:p>
    <w:p w14:paraId="3B02F19B" w14:textId="77777777" w:rsidR="00F93FDE" w:rsidRDefault="00F93FDE" w:rsidP="00332EB2">
      <w:pPr>
        <w:spacing w:after="0" w:line="276" w:lineRule="auto"/>
        <w:rPr>
          <w:rFonts w:ascii="Arial" w:hAnsi="Arial" w:cs="Arial"/>
          <w:color w:val="767171" w:themeColor="background2" w:themeShade="80"/>
          <w:sz w:val="24"/>
          <w:szCs w:val="24"/>
        </w:rPr>
      </w:pPr>
    </w:p>
    <w:p w14:paraId="7233DE2F" w14:textId="3D171EBC" w:rsidR="00332EB2" w:rsidRPr="00332EB2" w:rsidRDefault="00332EB2" w:rsidP="00332EB2">
      <w:pPr>
        <w:spacing w:after="0" w:line="276" w:lineRule="auto"/>
        <w:rPr>
          <w:rFonts w:ascii="Arial" w:hAnsi="Arial" w:cs="Arial"/>
          <w:color w:val="767171" w:themeColor="background2" w:themeShade="80"/>
          <w:sz w:val="24"/>
          <w:szCs w:val="24"/>
        </w:rPr>
      </w:pPr>
      <w:r w:rsidRPr="00332EB2">
        <w:rPr>
          <w:rFonts w:ascii="Arial" w:hAnsi="Arial" w:cs="Arial"/>
          <w:color w:val="767171" w:themeColor="background2" w:themeShade="80"/>
          <w:sz w:val="24"/>
          <w:szCs w:val="24"/>
        </w:rPr>
        <w:t>This section answers questions such as:</w:t>
      </w:r>
    </w:p>
    <w:p w14:paraId="3A093C1A" w14:textId="0027CE0B" w:rsidR="0004199C" w:rsidRPr="0004199C" w:rsidRDefault="00332EB2" w:rsidP="0004199C">
      <w:pPr>
        <w:pStyle w:val="ListParagraph"/>
        <w:numPr>
          <w:ilvl w:val="0"/>
          <w:numId w:val="6"/>
        </w:numPr>
        <w:spacing w:line="240" w:lineRule="auto"/>
        <w:rPr>
          <w:rFonts w:ascii="Arial" w:hAnsi="Arial" w:cs="Arial"/>
          <w:color w:val="767171" w:themeColor="background2" w:themeShade="80"/>
          <w:sz w:val="24"/>
          <w:szCs w:val="24"/>
        </w:rPr>
      </w:pPr>
      <w:r w:rsidRPr="00332EB2">
        <w:rPr>
          <w:rFonts w:ascii="Arial" w:hAnsi="Arial" w:cs="Arial"/>
          <w:color w:val="767171" w:themeColor="background2" w:themeShade="80"/>
          <w:sz w:val="24"/>
          <w:szCs w:val="24"/>
        </w:rPr>
        <w:t>Which project strategies were most effective, and why?</w:t>
      </w:r>
      <w:r w:rsidR="0004199C">
        <w:rPr>
          <w:rFonts w:ascii="Arial" w:hAnsi="Arial" w:cs="Arial"/>
          <w:color w:val="767171" w:themeColor="background2" w:themeShade="80"/>
          <w:sz w:val="24"/>
          <w:szCs w:val="24"/>
        </w:rPr>
        <w:t xml:space="preserve"> For example, the project may note that t</w:t>
      </w:r>
      <w:r w:rsidR="0004199C" w:rsidRPr="0004199C">
        <w:rPr>
          <w:rFonts w:ascii="Arial" w:hAnsi="Arial" w:cs="Arial"/>
          <w:color w:val="767171" w:themeColor="background2" w:themeShade="80"/>
          <w:sz w:val="24"/>
          <w:szCs w:val="24"/>
        </w:rPr>
        <w:t>he most effective strategy was the use of individualized case management, which improved participant retention and allowed staff to tailor services to each person’s needs. Participants reported feeling more supported, leading to higher completion of service plans.</w:t>
      </w:r>
    </w:p>
    <w:p w14:paraId="57D12299" w14:textId="0E551FC7" w:rsidR="0004199C" w:rsidRPr="0004199C" w:rsidRDefault="00332EB2" w:rsidP="0004199C">
      <w:pPr>
        <w:pStyle w:val="ListParagraph"/>
        <w:numPr>
          <w:ilvl w:val="0"/>
          <w:numId w:val="6"/>
        </w:numPr>
        <w:spacing w:line="240" w:lineRule="auto"/>
        <w:rPr>
          <w:rFonts w:ascii="Arial" w:hAnsi="Arial" w:cs="Arial"/>
          <w:color w:val="767171" w:themeColor="background2" w:themeShade="80"/>
          <w:sz w:val="24"/>
          <w:szCs w:val="24"/>
        </w:rPr>
      </w:pPr>
      <w:r w:rsidRPr="00332EB2">
        <w:rPr>
          <w:rFonts w:ascii="Arial" w:hAnsi="Arial" w:cs="Arial"/>
          <w:color w:val="767171" w:themeColor="background2" w:themeShade="80"/>
          <w:sz w:val="24"/>
          <w:szCs w:val="24"/>
        </w:rPr>
        <w:t>What approaches were less successful, and what contributed to those results?</w:t>
      </w:r>
      <w:r w:rsidR="0004199C">
        <w:rPr>
          <w:rFonts w:ascii="Arial" w:hAnsi="Arial" w:cs="Arial"/>
          <w:color w:val="767171" w:themeColor="background2" w:themeShade="80"/>
          <w:sz w:val="24"/>
          <w:szCs w:val="24"/>
        </w:rPr>
        <w:t xml:space="preserve"> For example, it </w:t>
      </w:r>
      <w:r w:rsidR="00F93FDE">
        <w:rPr>
          <w:rFonts w:ascii="Arial" w:hAnsi="Arial" w:cs="Arial"/>
          <w:color w:val="767171" w:themeColor="background2" w:themeShade="80"/>
          <w:sz w:val="24"/>
          <w:szCs w:val="24"/>
        </w:rPr>
        <w:t>may have been</w:t>
      </w:r>
      <w:r w:rsidR="0004199C">
        <w:rPr>
          <w:rFonts w:ascii="Arial" w:hAnsi="Arial" w:cs="Arial"/>
          <w:color w:val="767171" w:themeColor="background2" w:themeShade="80"/>
          <w:sz w:val="24"/>
          <w:szCs w:val="24"/>
        </w:rPr>
        <w:t xml:space="preserve"> determined that l</w:t>
      </w:r>
      <w:r w:rsidR="0004199C" w:rsidRPr="0004199C">
        <w:rPr>
          <w:rFonts w:ascii="Arial" w:hAnsi="Arial" w:cs="Arial"/>
          <w:color w:val="767171" w:themeColor="background2" w:themeShade="80"/>
          <w:sz w:val="24"/>
          <w:szCs w:val="24"/>
        </w:rPr>
        <w:t>arge community workshops were less effective, with consistently low attendance. Many participants cited scheduling conflicts and discomfort in larger group settings, which limited their engagement.</w:t>
      </w:r>
    </w:p>
    <w:p w14:paraId="79C8C3BE" w14:textId="026ADF18" w:rsidR="0004199C" w:rsidRPr="0004199C" w:rsidRDefault="00332EB2" w:rsidP="0004199C">
      <w:pPr>
        <w:pStyle w:val="ListParagraph"/>
        <w:numPr>
          <w:ilvl w:val="0"/>
          <w:numId w:val="6"/>
        </w:numPr>
        <w:spacing w:line="240" w:lineRule="auto"/>
        <w:rPr>
          <w:rFonts w:ascii="Arial" w:hAnsi="Arial" w:cs="Arial"/>
          <w:color w:val="767171" w:themeColor="background2" w:themeShade="80"/>
          <w:sz w:val="24"/>
          <w:szCs w:val="24"/>
        </w:rPr>
      </w:pPr>
      <w:r w:rsidRPr="00332EB2">
        <w:rPr>
          <w:rFonts w:ascii="Arial" w:hAnsi="Arial" w:cs="Arial"/>
          <w:color w:val="767171" w:themeColor="background2" w:themeShade="80"/>
          <w:sz w:val="24"/>
          <w:szCs w:val="24"/>
        </w:rPr>
        <w:t>Based on the evaluation findings, what recommendations can be made for improving, expanding, or replicating the project?</w:t>
      </w:r>
      <w:r w:rsidR="0004199C">
        <w:rPr>
          <w:rFonts w:ascii="Arial" w:hAnsi="Arial" w:cs="Arial"/>
          <w:color w:val="767171" w:themeColor="background2" w:themeShade="80"/>
          <w:sz w:val="24"/>
          <w:szCs w:val="24"/>
        </w:rPr>
        <w:t xml:space="preserve"> For example, recommendations could be that </w:t>
      </w:r>
      <w:r w:rsidR="0004199C" w:rsidRPr="0004199C">
        <w:rPr>
          <w:rFonts w:ascii="Arial" w:hAnsi="Arial" w:cs="Arial"/>
          <w:color w:val="767171" w:themeColor="background2" w:themeShade="80"/>
          <w:sz w:val="24"/>
          <w:szCs w:val="24"/>
        </w:rPr>
        <w:t>project should expand its one</w:t>
      </w:r>
      <w:r w:rsidR="0004199C" w:rsidRPr="0004199C">
        <w:rPr>
          <w:rFonts w:ascii="Arial" w:hAnsi="Arial" w:cs="Arial"/>
          <w:color w:val="767171" w:themeColor="background2" w:themeShade="80"/>
          <w:sz w:val="24"/>
          <w:szCs w:val="24"/>
        </w:rPr>
        <w:noBreakHyphen/>
        <w:t>on</w:t>
      </w:r>
      <w:r w:rsidR="0004199C" w:rsidRPr="0004199C">
        <w:rPr>
          <w:rFonts w:ascii="Arial" w:hAnsi="Arial" w:cs="Arial"/>
          <w:color w:val="767171" w:themeColor="background2" w:themeShade="80"/>
          <w:sz w:val="24"/>
          <w:szCs w:val="24"/>
        </w:rPr>
        <w:noBreakHyphen/>
        <w:t>one and small</w:t>
      </w:r>
      <w:r w:rsidR="0004199C" w:rsidRPr="0004199C">
        <w:rPr>
          <w:rFonts w:ascii="Arial" w:hAnsi="Arial" w:cs="Arial"/>
          <w:color w:val="767171" w:themeColor="background2" w:themeShade="80"/>
          <w:sz w:val="24"/>
          <w:szCs w:val="24"/>
        </w:rPr>
        <w:noBreakHyphen/>
        <w:t>group service models, as these formats had the strongest outcomes. Future efforts should also redesign outreach events by offering shorter, flexible sessions and partnering with community organizations to improve attendance and reduce barriers.</w:t>
      </w:r>
    </w:p>
    <w:p w14:paraId="025ABB08" w14:textId="260A3C86" w:rsidR="00332EB2" w:rsidRPr="00332EB2" w:rsidRDefault="00332EB2" w:rsidP="0004199C">
      <w:pPr>
        <w:pStyle w:val="ListParagraph"/>
        <w:spacing w:line="240" w:lineRule="auto"/>
        <w:rPr>
          <w:rFonts w:ascii="Arial" w:hAnsi="Arial" w:cs="Arial"/>
          <w:color w:val="767171" w:themeColor="background2" w:themeShade="80"/>
          <w:sz w:val="24"/>
          <w:szCs w:val="24"/>
        </w:rPr>
      </w:pPr>
    </w:p>
    <w:p w14:paraId="620FC82E" w14:textId="6DC5C772" w:rsidR="00332EB2" w:rsidRDefault="00332EB2" w:rsidP="00332EB2">
      <w:pPr>
        <w:spacing w:after="0" w:line="276" w:lineRule="auto"/>
        <w:rPr>
          <w:rFonts w:ascii="Arial" w:hAnsi="Arial" w:cs="Arial"/>
          <w:color w:val="767171" w:themeColor="background2" w:themeShade="80"/>
          <w:sz w:val="24"/>
          <w:szCs w:val="24"/>
        </w:rPr>
      </w:pPr>
      <w:r w:rsidRPr="00332EB2">
        <w:rPr>
          <w:rFonts w:ascii="Arial" w:hAnsi="Arial" w:cs="Arial"/>
          <w:color w:val="767171" w:themeColor="background2" w:themeShade="80"/>
          <w:sz w:val="24"/>
          <w:szCs w:val="24"/>
        </w:rPr>
        <w:t>Your discussion should connect your results to the strategies used, highlight lessons learned, and provide clear guidance on what should be continued, strengthened, or changed moving forward.</w:t>
      </w:r>
    </w:p>
    <w:p w14:paraId="6FEC20B0" w14:textId="77777777" w:rsidR="00332EB2" w:rsidRDefault="00332EB2" w:rsidP="00332EB2">
      <w:pPr>
        <w:spacing w:after="0" w:line="276" w:lineRule="auto"/>
        <w:rPr>
          <w:rFonts w:ascii="Arial" w:hAnsi="Arial" w:cs="Arial"/>
          <w:color w:val="767171" w:themeColor="background2" w:themeShade="80"/>
          <w:sz w:val="24"/>
          <w:szCs w:val="24"/>
        </w:rPr>
      </w:pPr>
    </w:p>
    <w:p w14:paraId="009E6BA0" w14:textId="77777777" w:rsidR="00332EB2" w:rsidRPr="00331D30" w:rsidRDefault="00332EB2" w:rsidP="00332EB2">
      <w:pPr>
        <w:pStyle w:val="BodyText2"/>
      </w:pPr>
      <w:r w:rsidRPr="00331D30">
        <w:t>In this section of the LER, you should cover the following topics:</w:t>
      </w:r>
    </w:p>
    <w:p w14:paraId="2E43C9A1" w14:textId="7785EB07" w:rsidR="00332EB2" w:rsidRPr="00332EB2" w:rsidRDefault="0004199C" w:rsidP="00332EB2">
      <w:pPr>
        <w:pStyle w:val="ListParagraph"/>
        <w:widowControl w:val="0"/>
        <w:numPr>
          <w:ilvl w:val="0"/>
          <w:numId w:val="14"/>
        </w:numPr>
        <w:spacing w:after="0" w:line="240"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T</w:t>
      </w:r>
      <w:r w:rsidR="00332EB2" w:rsidRPr="00332EB2">
        <w:rPr>
          <w:rFonts w:ascii="Arial" w:hAnsi="Arial" w:cs="Arial"/>
          <w:color w:val="767171" w:themeColor="background2" w:themeShade="80"/>
          <w:sz w:val="24"/>
          <w:szCs w:val="24"/>
        </w:rPr>
        <w:t xml:space="preserve">he effectiveness of different strategies implemented in the project. </w:t>
      </w:r>
    </w:p>
    <w:p w14:paraId="799AF4FC" w14:textId="6AC268AA" w:rsidR="00332EB2" w:rsidRPr="00332EB2" w:rsidRDefault="0004199C" w:rsidP="00332EB2">
      <w:pPr>
        <w:widowControl w:val="0"/>
        <w:numPr>
          <w:ilvl w:val="0"/>
          <w:numId w:val="14"/>
        </w:numPr>
        <w:spacing w:after="0" w:line="240" w:lineRule="auto"/>
        <w:ind w:left="720"/>
        <w:rPr>
          <w:rFonts w:ascii="Arial" w:hAnsi="Arial" w:cs="Arial"/>
          <w:color w:val="767171" w:themeColor="background2" w:themeShade="80"/>
          <w:sz w:val="24"/>
          <w:szCs w:val="24"/>
        </w:rPr>
      </w:pPr>
      <w:r>
        <w:rPr>
          <w:rFonts w:ascii="Arial" w:hAnsi="Arial" w:cs="Arial"/>
          <w:color w:val="767171" w:themeColor="background2" w:themeShade="80"/>
          <w:sz w:val="24"/>
          <w:szCs w:val="24"/>
        </w:rPr>
        <w:t>Inclusion of</w:t>
      </w:r>
      <w:r w:rsidR="00332EB2" w:rsidRPr="00332EB2">
        <w:rPr>
          <w:rFonts w:ascii="Arial" w:hAnsi="Arial" w:cs="Arial"/>
          <w:color w:val="767171" w:themeColor="background2" w:themeShade="80"/>
          <w:sz w:val="24"/>
          <w:szCs w:val="24"/>
        </w:rPr>
        <w:t xml:space="preserve"> useful recommendations with specific guidance for what to replicate or do differently. </w:t>
      </w:r>
    </w:p>
    <w:p w14:paraId="0F7B6B61" w14:textId="77777777" w:rsidR="00D611B1" w:rsidRDefault="00D611B1" w:rsidP="00D611B1">
      <w:pPr>
        <w:spacing w:line="240" w:lineRule="auto"/>
        <w:rPr>
          <w:rFonts w:ascii="Arial" w:hAnsi="Arial" w:cs="Arial"/>
          <w:b/>
          <w:bCs/>
          <w:sz w:val="24"/>
          <w:szCs w:val="24"/>
        </w:rPr>
      </w:pPr>
    </w:p>
    <w:p w14:paraId="373F23D6" w14:textId="3178EA64" w:rsidR="00D611B1" w:rsidRDefault="00237C92" w:rsidP="00237C92">
      <w:pPr>
        <w:spacing w:line="240" w:lineRule="auto"/>
        <w:rPr>
          <w:rFonts w:ascii="Arial" w:hAnsi="Arial" w:cs="Arial"/>
          <w:b/>
          <w:bCs/>
          <w:sz w:val="24"/>
          <w:szCs w:val="24"/>
        </w:rPr>
      </w:pPr>
      <w:r>
        <w:rPr>
          <w:rFonts w:ascii="Arial" w:hAnsi="Arial" w:cs="Arial"/>
          <w:sz w:val="24"/>
          <w:szCs w:val="24"/>
        </w:rPr>
        <w:t>Start narrative for the Discuss of Results section here.</w:t>
      </w:r>
    </w:p>
    <w:p w14:paraId="3C44F647" w14:textId="77777777" w:rsidR="00D611B1" w:rsidRDefault="00D611B1" w:rsidP="00201F6B">
      <w:pPr>
        <w:spacing w:line="240" w:lineRule="auto"/>
        <w:jc w:val="center"/>
        <w:rPr>
          <w:rFonts w:ascii="Arial" w:hAnsi="Arial" w:cs="Arial"/>
          <w:b/>
          <w:bCs/>
          <w:sz w:val="24"/>
          <w:szCs w:val="24"/>
        </w:rPr>
      </w:pPr>
    </w:p>
    <w:p w14:paraId="37922839" w14:textId="77777777" w:rsidR="00313A86" w:rsidRDefault="00313A86" w:rsidP="00201F6B">
      <w:pPr>
        <w:spacing w:line="240" w:lineRule="auto"/>
        <w:jc w:val="center"/>
        <w:rPr>
          <w:rFonts w:ascii="Arial" w:hAnsi="Arial" w:cs="Arial"/>
          <w:b/>
          <w:bCs/>
          <w:sz w:val="24"/>
          <w:szCs w:val="24"/>
        </w:rPr>
      </w:pPr>
    </w:p>
    <w:p w14:paraId="7CDB0D21" w14:textId="77777777" w:rsidR="00313A86" w:rsidRDefault="00313A86" w:rsidP="00201F6B">
      <w:pPr>
        <w:spacing w:line="240" w:lineRule="auto"/>
        <w:jc w:val="center"/>
        <w:rPr>
          <w:rFonts w:ascii="Arial" w:hAnsi="Arial" w:cs="Arial"/>
          <w:b/>
          <w:bCs/>
          <w:sz w:val="24"/>
          <w:szCs w:val="24"/>
        </w:rPr>
      </w:pPr>
    </w:p>
    <w:p w14:paraId="3CA8E1ED" w14:textId="4FF82BB2" w:rsidR="00D611B1" w:rsidRPr="00476F35" w:rsidRDefault="00D611B1" w:rsidP="00D611B1">
      <w:pPr>
        <w:pStyle w:val="Heading2"/>
        <w:spacing w:line="276" w:lineRule="auto"/>
      </w:pPr>
      <w:r>
        <w:lastRenderedPageBreak/>
        <w:t>Grantee Highlight</w:t>
      </w:r>
    </w:p>
    <w:p w14:paraId="35F01CA9" w14:textId="77777777" w:rsidR="00D611B1" w:rsidRDefault="00D611B1" w:rsidP="00D611B1">
      <w:pPr>
        <w:spacing w:after="0" w:line="276" w:lineRule="auto"/>
        <w:rPr>
          <w:rFonts w:ascii="Arial" w:hAnsi="Arial" w:cs="Arial"/>
          <w:color w:val="767171" w:themeColor="background2" w:themeShade="80"/>
          <w:sz w:val="24"/>
          <w:szCs w:val="24"/>
        </w:rPr>
      </w:pPr>
    </w:p>
    <w:p w14:paraId="479B88B5" w14:textId="15F9CEC7" w:rsidR="00D611B1" w:rsidRPr="00A35AD7" w:rsidRDefault="00A35AD7" w:rsidP="00D611B1">
      <w:pPr>
        <w:spacing w:line="240" w:lineRule="auto"/>
        <w:rPr>
          <w:rFonts w:ascii="Arial" w:hAnsi="Arial" w:cs="Arial"/>
          <w:color w:val="767171" w:themeColor="background2" w:themeShade="80"/>
          <w:sz w:val="24"/>
          <w:szCs w:val="24"/>
        </w:rPr>
      </w:pPr>
      <w:r w:rsidRPr="00A35AD7">
        <w:rPr>
          <w:rFonts w:ascii="Arial" w:hAnsi="Arial" w:cs="Arial"/>
          <w:color w:val="767171" w:themeColor="background2" w:themeShade="80"/>
          <w:sz w:val="24"/>
          <w:szCs w:val="24"/>
        </w:rPr>
        <w:t>In this s</w:t>
      </w:r>
      <w:r w:rsidR="00D611B1" w:rsidRPr="00A35AD7">
        <w:rPr>
          <w:rFonts w:ascii="Arial" w:hAnsi="Arial" w:cs="Arial"/>
          <w:color w:val="767171" w:themeColor="background2" w:themeShade="80"/>
          <w:sz w:val="24"/>
          <w:szCs w:val="24"/>
        </w:rPr>
        <w:t xml:space="preserve">ection </w:t>
      </w:r>
      <w:proofErr w:type="gramStart"/>
      <w:r w:rsidR="00D611B1" w:rsidRPr="00A35AD7">
        <w:rPr>
          <w:rFonts w:ascii="Arial" w:hAnsi="Arial" w:cs="Arial"/>
          <w:color w:val="767171" w:themeColor="background2" w:themeShade="80"/>
          <w:sz w:val="24"/>
          <w:szCs w:val="24"/>
        </w:rPr>
        <w:t>provide</w:t>
      </w:r>
      <w:proofErr w:type="gramEnd"/>
      <w:r w:rsidR="00D611B1" w:rsidRPr="00A35AD7">
        <w:rPr>
          <w:rFonts w:ascii="Arial" w:hAnsi="Arial" w:cs="Arial"/>
          <w:color w:val="767171" w:themeColor="background2" w:themeShade="80"/>
          <w:sz w:val="24"/>
          <w:szCs w:val="24"/>
        </w:rPr>
        <w:t xml:space="preserve"> a brief, one-page, visually appealing, highlight or success story that provides additional information related to the project’s success over the grant cycle. You may include optional graphs, charts, or photos</w:t>
      </w:r>
      <w:r w:rsidR="00FE4884">
        <w:rPr>
          <w:rStyle w:val="FootnoteReference"/>
          <w:rFonts w:ascii="Arial" w:hAnsi="Arial" w:cs="Arial"/>
          <w:color w:val="767171" w:themeColor="background2" w:themeShade="80"/>
          <w:sz w:val="24"/>
          <w:szCs w:val="24"/>
        </w:rPr>
        <w:footnoteReference w:id="1"/>
      </w:r>
      <w:r w:rsidRPr="00A35AD7">
        <w:rPr>
          <w:rFonts w:ascii="Arial" w:hAnsi="Arial" w:cs="Arial"/>
          <w:color w:val="767171" w:themeColor="background2" w:themeShade="80"/>
          <w:sz w:val="24"/>
          <w:szCs w:val="24"/>
        </w:rPr>
        <w:t>.</w:t>
      </w:r>
    </w:p>
    <w:p w14:paraId="4CA989B3" w14:textId="77777777" w:rsidR="00A35AD7" w:rsidRDefault="00A35AD7" w:rsidP="00A35AD7">
      <w:pPr>
        <w:spacing w:line="240" w:lineRule="auto"/>
        <w:rPr>
          <w:rFonts w:ascii="Arial" w:hAnsi="Arial" w:cs="Arial"/>
          <w:sz w:val="24"/>
          <w:szCs w:val="24"/>
        </w:rPr>
      </w:pPr>
    </w:p>
    <w:p w14:paraId="08EEFED7" w14:textId="569A4FF5" w:rsidR="00A35AD7" w:rsidRPr="00A35AD7" w:rsidRDefault="00A35AD7" w:rsidP="00D611B1">
      <w:pPr>
        <w:spacing w:line="240" w:lineRule="auto"/>
        <w:rPr>
          <w:rFonts w:ascii="Arial" w:hAnsi="Arial" w:cs="Arial"/>
          <w:b/>
          <w:bCs/>
          <w:sz w:val="24"/>
          <w:szCs w:val="24"/>
        </w:rPr>
      </w:pPr>
      <w:r>
        <w:rPr>
          <w:rFonts w:ascii="Arial" w:hAnsi="Arial" w:cs="Arial"/>
          <w:sz w:val="24"/>
          <w:szCs w:val="24"/>
        </w:rPr>
        <w:t>Start narrative for the Grantee Highlight section here.</w:t>
      </w:r>
    </w:p>
    <w:p w14:paraId="1BA1BCE4" w14:textId="77777777" w:rsidR="00A35AD7" w:rsidRDefault="00A35AD7" w:rsidP="00D611B1">
      <w:pPr>
        <w:spacing w:line="240" w:lineRule="auto"/>
        <w:rPr>
          <w:rFonts w:ascii="Arial" w:hAnsi="Arial" w:cs="Arial"/>
          <w:color w:val="EE0000"/>
          <w:sz w:val="24"/>
          <w:szCs w:val="24"/>
        </w:rPr>
      </w:pPr>
    </w:p>
    <w:p w14:paraId="2B7C31D6" w14:textId="3C774B26" w:rsidR="00A35AD7" w:rsidRPr="00476F35" w:rsidRDefault="00A35AD7" w:rsidP="00A35AD7">
      <w:pPr>
        <w:pStyle w:val="Heading2"/>
        <w:spacing w:line="276" w:lineRule="auto"/>
      </w:pPr>
      <w:r>
        <w:t>Appendices</w:t>
      </w:r>
    </w:p>
    <w:p w14:paraId="69C9310C" w14:textId="77777777" w:rsidR="00A35AD7" w:rsidRDefault="00A35AD7" w:rsidP="00D611B1">
      <w:pPr>
        <w:spacing w:line="240" w:lineRule="auto"/>
        <w:rPr>
          <w:rFonts w:ascii="Arial" w:hAnsi="Arial" w:cs="Arial"/>
          <w:color w:val="EE0000"/>
          <w:sz w:val="24"/>
          <w:szCs w:val="24"/>
        </w:rPr>
      </w:pPr>
    </w:p>
    <w:p w14:paraId="612390CA" w14:textId="2A32CF7A" w:rsidR="0073221C" w:rsidRDefault="00A35AD7" w:rsidP="00A35AD7">
      <w:pPr>
        <w:spacing w:line="240" w:lineRule="auto"/>
        <w:rPr>
          <w:rFonts w:ascii="Arial" w:hAnsi="Arial" w:cs="Arial"/>
          <w:color w:val="767171" w:themeColor="background2" w:themeShade="80"/>
          <w:sz w:val="24"/>
          <w:szCs w:val="24"/>
        </w:rPr>
      </w:pPr>
      <w:r w:rsidRPr="00A35AD7">
        <w:rPr>
          <w:rFonts w:ascii="Arial" w:hAnsi="Arial" w:cs="Arial"/>
          <w:color w:val="767171" w:themeColor="background2" w:themeShade="80"/>
          <w:sz w:val="24"/>
          <w:szCs w:val="24"/>
        </w:rPr>
        <w:t xml:space="preserve">In the appendices section include relevant supplementary evaluation and project materials in appendices. These may include, but are not limited to, data collection instruments, more detailed descriptions of activities and interventions, training materials, educational materials, operational definitions, additional analyses, and </w:t>
      </w:r>
      <w:r w:rsidR="004837B5">
        <w:rPr>
          <w:rFonts w:ascii="Arial" w:hAnsi="Arial" w:cs="Arial"/>
          <w:color w:val="767171" w:themeColor="background2" w:themeShade="80"/>
          <w:sz w:val="24"/>
          <w:szCs w:val="24"/>
        </w:rPr>
        <w:t xml:space="preserve">presentations. </w:t>
      </w:r>
    </w:p>
    <w:p w14:paraId="25C0BC95" w14:textId="77777777" w:rsidR="004837B5" w:rsidRPr="0073221C" w:rsidRDefault="004837B5" w:rsidP="00A35AD7">
      <w:pPr>
        <w:spacing w:line="240" w:lineRule="auto"/>
        <w:rPr>
          <w:rFonts w:ascii="Arial" w:hAnsi="Arial" w:cs="Arial"/>
          <w:sz w:val="24"/>
          <w:szCs w:val="24"/>
        </w:rPr>
      </w:pPr>
    </w:p>
    <w:p w14:paraId="19F7B066" w14:textId="77777777" w:rsidR="0073221C" w:rsidRPr="0073221C" w:rsidRDefault="0073221C" w:rsidP="0073221C">
      <w:pPr>
        <w:spacing w:after="0" w:line="276" w:lineRule="auto"/>
        <w:rPr>
          <w:rFonts w:ascii="Arial" w:hAnsi="Arial" w:cs="Arial"/>
          <w:sz w:val="24"/>
          <w:szCs w:val="24"/>
        </w:rPr>
      </w:pPr>
    </w:p>
    <w:sectPr w:rsidR="0073221C" w:rsidRPr="0073221C" w:rsidSect="000527FF">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3D718" w14:textId="77777777" w:rsidR="0095111A" w:rsidRDefault="0095111A" w:rsidP="009A1BAA">
      <w:pPr>
        <w:spacing w:after="0" w:line="240" w:lineRule="auto"/>
      </w:pPr>
      <w:r>
        <w:separator/>
      </w:r>
    </w:p>
  </w:endnote>
  <w:endnote w:type="continuationSeparator" w:id="0">
    <w:p w14:paraId="5187BDFF" w14:textId="77777777" w:rsidR="0095111A" w:rsidRDefault="0095111A" w:rsidP="009A1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08E3F" w14:textId="6AE0752C" w:rsidR="00C321DA" w:rsidRPr="00476F35" w:rsidRDefault="00C321DA">
    <w:pPr>
      <w:pStyle w:val="Footer"/>
      <w:rPr>
        <w:rFonts w:ascii="Arial" w:hAnsi="Arial" w:cs="Arial"/>
        <w:sz w:val="24"/>
        <w:szCs w:val="24"/>
      </w:rPr>
    </w:pPr>
    <w:bookmarkStart w:id="8" w:name="_Hlk132887618"/>
    <w:r w:rsidRPr="00476F35">
      <w:rPr>
        <w:rFonts w:ascii="Arial" w:hAnsi="Arial" w:cs="Arial"/>
        <w:sz w:val="24"/>
        <w:szCs w:val="24"/>
      </w:rPr>
      <w:t>Name of Grantee</w:t>
    </w:r>
    <w:r w:rsidRPr="00476F35">
      <w:rPr>
        <w:rFonts w:ascii="Arial" w:hAnsi="Arial" w:cs="Arial"/>
        <w:sz w:val="24"/>
        <w:szCs w:val="24"/>
      </w:rPr>
      <w:tab/>
    </w:r>
    <w:r w:rsidR="00313A86">
      <w:rPr>
        <w:rFonts w:ascii="Arial" w:hAnsi="Arial" w:cs="Arial"/>
        <w:sz w:val="24"/>
        <w:szCs w:val="24"/>
      </w:rPr>
      <w:t xml:space="preserve">                                                 </w:t>
    </w:r>
    <w:r w:rsidRPr="00476F35">
      <w:rPr>
        <w:rFonts w:ascii="Arial" w:hAnsi="Arial" w:cs="Arial"/>
        <w:sz w:val="24"/>
        <w:szCs w:val="24"/>
      </w:rPr>
      <w:t>Local Evaluation Plan</w:t>
    </w:r>
    <w:bookmarkEnd w:id="8"/>
    <w:r w:rsidRPr="00476F35">
      <w:rPr>
        <w:rFonts w:ascii="Arial" w:hAnsi="Arial" w:cs="Arial"/>
        <w:sz w:val="24"/>
        <w:szCs w:val="24"/>
      </w:rPr>
      <w:tab/>
    </w:r>
    <w:r w:rsidR="00313A86">
      <w:rPr>
        <w:rFonts w:ascii="Arial" w:hAnsi="Arial" w:cs="Arial"/>
        <w:sz w:val="24"/>
        <w:szCs w:val="24"/>
      </w:rPr>
      <w:t xml:space="preserve">                </w:t>
    </w:r>
    <w:r>
      <w:rPr>
        <w:rFonts w:ascii="Arial" w:hAnsi="Arial" w:cs="Arial"/>
        <w:sz w:val="24"/>
        <w:szCs w:val="24"/>
      </w:rPr>
      <w:t xml:space="preserve">   </w:t>
    </w:r>
    <w:r w:rsidR="00313A86">
      <w:rPr>
        <w:rFonts w:ascii="Arial" w:hAnsi="Arial" w:cs="Arial"/>
        <w:sz w:val="24"/>
        <w:szCs w:val="24"/>
      </w:rPr>
      <w:tab/>
    </w:r>
    <w:r w:rsidR="00313A86">
      <w:rPr>
        <w:rFonts w:ascii="Arial" w:hAnsi="Arial" w:cs="Arial"/>
        <w:sz w:val="24"/>
        <w:szCs w:val="24"/>
      </w:rPr>
      <w:tab/>
      <w:t xml:space="preserve">       </w:t>
    </w:r>
    <w:r w:rsidRPr="00476F35">
      <w:rPr>
        <w:rFonts w:ascii="Arial" w:hAnsi="Arial" w:cs="Arial"/>
        <w:sz w:val="24"/>
        <w:szCs w:val="24"/>
      </w:rPr>
      <w:t>Page</w:t>
    </w:r>
    <w:r>
      <w:rPr>
        <w:rFonts w:ascii="Arial" w:hAnsi="Arial" w:cs="Arial"/>
        <w:sz w:val="24"/>
        <w:szCs w:val="24"/>
      </w:rPr>
      <w:t xml:space="preserve"> </w:t>
    </w:r>
    <w:r w:rsidRPr="00476F35">
      <w:rPr>
        <w:rFonts w:ascii="Arial" w:hAnsi="Arial" w:cs="Arial"/>
        <w:sz w:val="24"/>
        <w:szCs w:val="24"/>
      </w:rPr>
      <w:t xml:space="preserve"> </w:t>
    </w:r>
    <w:r w:rsidR="00390A8C" w:rsidRPr="00390A8C">
      <w:rPr>
        <w:rFonts w:ascii="Arial" w:hAnsi="Arial" w:cs="Arial"/>
        <w:sz w:val="24"/>
        <w:szCs w:val="24"/>
      </w:rPr>
      <w:fldChar w:fldCharType="begin"/>
    </w:r>
    <w:r w:rsidR="00390A8C" w:rsidRPr="00390A8C">
      <w:rPr>
        <w:rFonts w:ascii="Arial" w:hAnsi="Arial" w:cs="Arial"/>
        <w:sz w:val="24"/>
        <w:szCs w:val="24"/>
      </w:rPr>
      <w:instrText xml:space="preserve"> PAGE   \* MERGEFORMAT </w:instrText>
    </w:r>
    <w:r w:rsidR="00390A8C" w:rsidRPr="00390A8C">
      <w:rPr>
        <w:rFonts w:ascii="Arial" w:hAnsi="Arial" w:cs="Arial"/>
        <w:sz w:val="24"/>
        <w:szCs w:val="24"/>
      </w:rPr>
      <w:fldChar w:fldCharType="separate"/>
    </w:r>
    <w:r w:rsidR="00390A8C" w:rsidRPr="00390A8C">
      <w:rPr>
        <w:rFonts w:ascii="Arial" w:hAnsi="Arial" w:cs="Arial"/>
        <w:noProof/>
        <w:sz w:val="24"/>
        <w:szCs w:val="24"/>
      </w:rPr>
      <w:t>1</w:t>
    </w:r>
    <w:r w:rsidR="00390A8C" w:rsidRPr="00390A8C">
      <w:rPr>
        <w:rFonts w:ascii="Arial" w:hAnsi="Arial" w:cs="Arial"/>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29EDD" w14:textId="77777777" w:rsidR="00C321DA" w:rsidRPr="00B253B8" w:rsidRDefault="00C321DA" w:rsidP="00B253B8">
    <w:pPr>
      <w:pStyle w:val="Footer"/>
      <w:rPr>
        <w:rFonts w:ascii="Arial" w:hAnsi="Arial" w:cs="Arial"/>
        <w:sz w:val="24"/>
        <w:szCs w:val="24"/>
      </w:rPr>
    </w:pPr>
    <w:r w:rsidRPr="00476F35">
      <w:rPr>
        <w:rFonts w:ascii="Arial" w:hAnsi="Arial" w:cs="Arial"/>
        <w:sz w:val="24"/>
        <w:szCs w:val="24"/>
      </w:rPr>
      <w:t>Name of Grantee</w:t>
    </w:r>
    <w:r w:rsidRPr="00476F35">
      <w:rPr>
        <w:rFonts w:ascii="Arial" w:hAnsi="Arial" w:cs="Arial"/>
        <w:sz w:val="24"/>
        <w:szCs w:val="24"/>
      </w:rPr>
      <w:tab/>
      <w:t>Local Evaluation Plan</w:t>
    </w:r>
    <w:r w:rsidRPr="00476F35">
      <w:rPr>
        <w:rFonts w:ascii="Arial" w:hAnsi="Arial" w:cs="Arial"/>
        <w:sz w:val="24"/>
        <w:szCs w:val="24"/>
      </w:rPr>
      <w:tab/>
      <w:t xml:space="preserve">Page </w:t>
    </w:r>
    <w:r w:rsidRPr="00476F35">
      <w:rPr>
        <w:rFonts w:ascii="Arial" w:hAnsi="Arial" w:cs="Arial"/>
        <w:sz w:val="24"/>
        <w:szCs w:val="24"/>
      </w:rPr>
      <w:fldChar w:fldCharType="begin"/>
    </w:r>
    <w:r w:rsidRPr="00476F35">
      <w:rPr>
        <w:rFonts w:ascii="Arial" w:hAnsi="Arial" w:cs="Arial"/>
        <w:sz w:val="24"/>
        <w:szCs w:val="24"/>
      </w:rPr>
      <w:instrText xml:space="preserve"> PAGE   \* MERGEFORMAT </w:instrText>
    </w:r>
    <w:r w:rsidRPr="00476F35">
      <w:rPr>
        <w:rFonts w:ascii="Arial" w:hAnsi="Arial" w:cs="Arial"/>
        <w:sz w:val="24"/>
        <w:szCs w:val="24"/>
      </w:rPr>
      <w:fldChar w:fldCharType="separate"/>
    </w:r>
    <w:r>
      <w:rPr>
        <w:rFonts w:ascii="Arial" w:hAnsi="Arial" w:cs="Arial"/>
        <w:sz w:val="24"/>
        <w:szCs w:val="24"/>
      </w:rPr>
      <w:t>3</w:t>
    </w:r>
    <w:r w:rsidRPr="00476F35">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B63D7" w14:textId="77777777" w:rsidR="0095111A" w:rsidRDefault="0095111A" w:rsidP="009A1BAA">
      <w:pPr>
        <w:spacing w:after="0" w:line="240" w:lineRule="auto"/>
      </w:pPr>
      <w:r>
        <w:separator/>
      </w:r>
    </w:p>
  </w:footnote>
  <w:footnote w:type="continuationSeparator" w:id="0">
    <w:p w14:paraId="6859A894" w14:textId="77777777" w:rsidR="0095111A" w:rsidRDefault="0095111A" w:rsidP="009A1BAA">
      <w:pPr>
        <w:spacing w:after="0" w:line="240" w:lineRule="auto"/>
      </w:pPr>
      <w:r>
        <w:continuationSeparator/>
      </w:r>
    </w:p>
  </w:footnote>
  <w:footnote w:id="1">
    <w:p w14:paraId="2B7E52EE" w14:textId="4188F686" w:rsidR="00FE4884" w:rsidRDefault="00FE4884">
      <w:pPr>
        <w:pStyle w:val="FootnoteText"/>
      </w:pPr>
      <w:r>
        <w:rPr>
          <w:rStyle w:val="FootnoteReference"/>
        </w:rPr>
        <w:footnoteRef/>
      </w:r>
      <w:r>
        <w:t xml:space="preserve"> </w:t>
      </w:r>
      <w:r w:rsidRPr="009F5DC3">
        <w:rPr>
          <w:rFonts w:ascii="Arial" w:hAnsi="Arial" w:cs="Arial"/>
          <w:sz w:val="16"/>
          <w:szCs w:val="16"/>
        </w:rPr>
        <w:t xml:space="preserve">The BSCC will only accept photographs in which all persons depicted are over 18 years of age and have consented to both being photographed and to the use and release of their image. By submitting photographs to the BSCC, the submitter acknowledges that all approvals have been obtained from the subjects in the photograph(s) and that all persons are over 18 years of age. Further, by submitting the photographs, the submitter irrevocably authorizes the BSCC to edit, alter, copy, exhibit, publish or distribute the photographs for purposes of publicizing BSCC grant programs or for any other lawful purpose. All photographs submitted will be considered public records and subject to disclosure pursuant to the California Public Records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839A8" w14:textId="376786BD" w:rsidR="00C321DA" w:rsidRPr="00476F35" w:rsidRDefault="00E03319">
    <w:pPr>
      <w:pStyle w:val="Header"/>
      <w:rPr>
        <w:rFonts w:ascii="Arial" w:hAnsi="Arial" w:cs="Arial"/>
        <w:sz w:val="24"/>
        <w:szCs w:val="24"/>
      </w:rPr>
    </w:pPr>
    <w:proofErr w:type="gramStart"/>
    <w:r>
      <w:rPr>
        <w:rFonts w:ascii="Arial" w:hAnsi="Arial" w:cs="Arial"/>
        <w:sz w:val="24"/>
        <w:szCs w:val="24"/>
      </w:rPr>
      <w:t>{</w:t>
    </w:r>
    <w:r w:rsidR="00C321DA" w:rsidRPr="00476F35">
      <w:rPr>
        <w:rFonts w:ascii="Arial" w:hAnsi="Arial" w:cs="Arial"/>
        <w:sz w:val="24"/>
        <w:szCs w:val="24"/>
      </w:rPr>
      <w:t xml:space="preserve"> Grant</w:t>
    </w:r>
    <w:proofErr w:type="gramEnd"/>
    <w:r w:rsidR="00C321DA" w:rsidRPr="00476F35">
      <w:rPr>
        <w:rFonts w:ascii="Arial" w:hAnsi="Arial" w:cs="Arial"/>
        <w:sz w:val="24"/>
        <w:szCs w:val="24"/>
      </w:rPr>
      <w:t xml:space="preserve"> </w:t>
    </w:r>
    <w:proofErr w:type="gramStart"/>
    <w:r w:rsidR="00C321DA" w:rsidRPr="00476F35">
      <w:rPr>
        <w:rFonts w:ascii="Arial" w:hAnsi="Arial" w:cs="Arial"/>
        <w:sz w:val="24"/>
        <w:szCs w:val="24"/>
      </w:rPr>
      <w:t>Program</w:t>
    </w:r>
    <w:r>
      <w:rPr>
        <w:rFonts w:ascii="Arial" w:hAnsi="Arial" w:cs="Arial"/>
        <w:sz w:val="24"/>
        <w:szCs w:val="24"/>
      </w:rPr>
      <w:t xml:space="preserve"> }</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D6D17" w14:textId="77777777" w:rsidR="00105A80" w:rsidRPr="00476F35" w:rsidRDefault="00105A80" w:rsidP="00105A80">
    <w:pPr>
      <w:pStyle w:val="Header"/>
      <w:rPr>
        <w:rFonts w:ascii="Arial" w:hAnsi="Arial" w:cs="Arial"/>
        <w:sz w:val="24"/>
        <w:szCs w:val="24"/>
      </w:rPr>
    </w:pPr>
    <w:proofErr w:type="gramStart"/>
    <w:r>
      <w:rPr>
        <w:rFonts w:ascii="Arial" w:hAnsi="Arial" w:cs="Arial"/>
        <w:sz w:val="24"/>
        <w:szCs w:val="24"/>
      </w:rPr>
      <w:t>{</w:t>
    </w:r>
    <w:r w:rsidRPr="00476F35">
      <w:rPr>
        <w:rFonts w:ascii="Arial" w:hAnsi="Arial" w:cs="Arial"/>
        <w:sz w:val="24"/>
        <w:szCs w:val="24"/>
      </w:rPr>
      <w:t xml:space="preserve"> Grant</w:t>
    </w:r>
    <w:proofErr w:type="gramEnd"/>
    <w:r w:rsidRPr="00476F35">
      <w:rPr>
        <w:rFonts w:ascii="Arial" w:hAnsi="Arial" w:cs="Arial"/>
        <w:sz w:val="24"/>
        <w:szCs w:val="24"/>
      </w:rPr>
      <w:t xml:space="preserve"> </w:t>
    </w:r>
    <w:proofErr w:type="gramStart"/>
    <w:r w:rsidRPr="00476F35">
      <w:rPr>
        <w:rFonts w:ascii="Arial" w:hAnsi="Arial" w:cs="Arial"/>
        <w:sz w:val="24"/>
        <w:szCs w:val="24"/>
      </w:rPr>
      <w:t>Program</w:t>
    </w:r>
    <w:r>
      <w:rPr>
        <w:rFonts w:ascii="Arial" w:hAnsi="Arial" w:cs="Arial"/>
        <w:sz w:val="24"/>
        <w:szCs w:val="24"/>
      </w:rPr>
      <w:t xml:space="preserve"> }</w:t>
    </w:r>
    <w:proofErr w:type="gramEnd"/>
  </w:p>
  <w:p w14:paraId="32AF4104" w14:textId="687150EC" w:rsidR="00C321DA" w:rsidRPr="00476F35" w:rsidRDefault="00C321DA">
    <w:pPr>
      <w:pStyle w:val="Header"/>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5655"/>
    <w:multiLevelType w:val="hybridMultilevel"/>
    <w:tmpl w:val="8B76D320"/>
    <w:lvl w:ilvl="0" w:tplc="10E0CBEA">
      <w:start w:val="1"/>
      <w:numFmt w:val="bullet"/>
      <w:lvlText w:val=""/>
      <w:lvlJc w:val="left"/>
      <w:pPr>
        <w:ind w:left="720" w:hanging="360"/>
      </w:pPr>
      <w:rPr>
        <w:rFonts w:ascii="Symbol" w:hAnsi="Symbol"/>
      </w:rPr>
    </w:lvl>
    <w:lvl w:ilvl="1" w:tplc="615EED4E">
      <w:start w:val="1"/>
      <w:numFmt w:val="bullet"/>
      <w:lvlText w:val=""/>
      <w:lvlJc w:val="left"/>
      <w:pPr>
        <w:ind w:left="720" w:hanging="360"/>
      </w:pPr>
      <w:rPr>
        <w:rFonts w:ascii="Symbol" w:hAnsi="Symbol"/>
      </w:rPr>
    </w:lvl>
    <w:lvl w:ilvl="2" w:tplc="8682B5CE">
      <w:start w:val="1"/>
      <w:numFmt w:val="bullet"/>
      <w:lvlText w:val=""/>
      <w:lvlJc w:val="left"/>
      <w:pPr>
        <w:ind w:left="720" w:hanging="360"/>
      </w:pPr>
      <w:rPr>
        <w:rFonts w:ascii="Symbol" w:hAnsi="Symbol"/>
      </w:rPr>
    </w:lvl>
    <w:lvl w:ilvl="3" w:tplc="44003E16">
      <w:start w:val="1"/>
      <w:numFmt w:val="bullet"/>
      <w:lvlText w:val=""/>
      <w:lvlJc w:val="left"/>
      <w:pPr>
        <w:ind w:left="720" w:hanging="360"/>
      </w:pPr>
      <w:rPr>
        <w:rFonts w:ascii="Symbol" w:hAnsi="Symbol"/>
      </w:rPr>
    </w:lvl>
    <w:lvl w:ilvl="4" w:tplc="307C8836">
      <w:start w:val="1"/>
      <w:numFmt w:val="bullet"/>
      <w:lvlText w:val=""/>
      <w:lvlJc w:val="left"/>
      <w:pPr>
        <w:ind w:left="720" w:hanging="360"/>
      </w:pPr>
      <w:rPr>
        <w:rFonts w:ascii="Symbol" w:hAnsi="Symbol"/>
      </w:rPr>
    </w:lvl>
    <w:lvl w:ilvl="5" w:tplc="F7923E96">
      <w:start w:val="1"/>
      <w:numFmt w:val="bullet"/>
      <w:lvlText w:val=""/>
      <w:lvlJc w:val="left"/>
      <w:pPr>
        <w:ind w:left="720" w:hanging="360"/>
      </w:pPr>
      <w:rPr>
        <w:rFonts w:ascii="Symbol" w:hAnsi="Symbol"/>
      </w:rPr>
    </w:lvl>
    <w:lvl w:ilvl="6" w:tplc="7A64C192">
      <w:start w:val="1"/>
      <w:numFmt w:val="bullet"/>
      <w:lvlText w:val=""/>
      <w:lvlJc w:val="left"/>
      <w:pPr>
        <w:ind w:left="720" w:hanging="360"/>
      </w:pPr>
      <w:rPr>
        <w:rFonts w:ascii="Symbol" w:hAnsi="Symbol"/>
      </w:rPr>
    </w:lvl>
    <w:lvl w:ilvl="7" w:tplc="7184554C">
      <w:start w:val="1"/>
      <w:numFmt w:val="bullet"/>
      <w:lvlText w:val=""/>
      <w:lvlJc w:val="left"/>
      <w:pPr>
        <w:ind w:left="720" w:hanging="360"/>
      </w:pPr>
      <w:rPr>
        <w:rFonts w:ascii="Symbol" w:hAnsi="Symbol"/>
      </w:rPr>
    </w:lvl>
    <w:lvl w:ilvl="8" w:tplc="C93A2C76">
      <w:start w:val="1"/>
      <w:numFmt w:val="bullet"/>
      <w:lvlText w:val=""/>
      <w:lvlJc w:val="left"/>
      <w:pPr>
        <w:ind w:left="720" w:hanging="360"/>
      </w:pPr>
      <w:rPr>
        <w:rFonts w:ascii="Symbol" w:hAnsi="Symbol"/>
      </w:rPr>
    </w:lvl>
  </w:abstractNum>
  <w:abstractNum w:abstractNumId="1" w15:restartNumberingAfterBreak="0">
    <w:nsid w:val="16E34A58"/>
    <w:multiLevelType w:val="hybridMultilevel"/>
    <w:tmpl w:val="D2E05464"/>
    <w:lvl w:ilvl="0" w:tplc="175203CE">
      <w:start w:val="1"/>
      <w:numFmt w:val="bullet"/>
      <w:lvlText w:val=""/>
      <w:lvlJc w:val="left"/>
      <w:pPr>
        <w:ind w:left="720" w:hanging="360"/>
      </w:pPr>
      <w:rPr>
        <w:rFonts w:ascii="Symbol" w:hAnsi="Symbol"/>
      </w:rPr>
    </w:lvl>
    <w:lvl w:ilvl="1" w:tplc="67467DB2">
      <w:start w:val="1"/>
      <w:numFmt w:val="bullet"/>
      <w:lvlText w:val=""/>
      <w:lvlJc w:val="left"/>
      <w:pPr>
        <w:ind w:left="720" w:hanging="360"/>
      </w:pPr>
      <w:rPr>
        <w:rFonts w:ascii="Symbol" w:hAnsi="Symbol"/>
      </w:rPr>
    </w:lvl>
    <w:lvl w:ilvl="2" w:tplc="A4F4AEEE">
      <w:start w:val="1"/>
      <w:numFmt w:val="bullet"/>
      <w:lvlText w:val=""/>
      <w:lvlJc w:val="left"/>
      <w:pPr>
        <w:ind w:left="720" w:hanging="360"/>
      </w:pPr>
      <w:rPr>
        <w:rFonts w:ascii="Symbol" w:hAnsi="Symbol"/>
      </w:rPr>
    </w:lvl>
    <w:lvl w:ilvl="3" w:tplc="50983BE0">
      <w:start w:val="1"/>
      <w:numFmt w:val="bullet"/>
      <w:lvlText w:val=""/>
      <w:lvlJc w:val="left"/>
      <w:pPr>
        <w:ind w:left="720" w:hanging="360"/>
      </w:pPr>
      <w:rPr>
        <w:rFonts w:ascii="Symbol" w:hAnsi="Symbol"/>
      </w:rPr>
    </w:lvl>
    <w:lvl w:ilvl="4" w:tplc="6638DEBC">
      <w:start w:val="1"/>
      <w:numFmt w:val="bullet"/>
      <w:lvlText w:val=""/>
      <w:lvlJc w:val="left"/>
      <w:pPr>
        <w:ind w:left="720" w:hanging="360"/>
      </w:pPr>
      <w:rPr>
        <w:rFonts w:ascii="Symbol" w:hAnsi="Symbol"/>
      </w:rPr>
    </w:lvl>
    <w:lvl w:ilvl="5" w:tplc="6EC017BE">
      <w:start w:val="1"/>
      <w:numFmt w:val="bullet"/>
      <w:lvlText w:val=""/>
      <w:lvlJc w:val="left"/>
      <w:pPr>
        <w:ind w:left="720" w:hanging="360"/>
      </w:pPr>
      <w:rPr>
        <w:rFonts w:ascii="Symbol" w:hAnsi="Symbol"/>
      </w:rPr>
    </w:lvl>
    <w:lvl w:ilvl="6" w:tplc="435CA314">
      <w:start w:val="1"/>
      <w:numFmt w:val="bullet"/>
      <w:lvlText w:val=""/>
      <w:lvlJc w:val="left"/>
      <w:pPr>
        <w:ind w:left="720" w:hanging="360"/>
      </w:pPr>
      <w:rPr>
        <w:rFonts w:ascii="Symbol" w:hAnsi="Symbol"/>
      </w:rPr>
    </w:lvl>
    <w:lvl w:ilvl="7" w:tplc="E8F22462">
      <w:start w:val="1"/>
      <w:numFmt w:val="bullet"/>
      <w:lvlText w:val=""/>
      <w:lvlJc w:val="left"/>
      <w:pPr>
        <w:ind w:left="720" w:hanging="360"/>
      </w:pPr>
      <w:rPr>
        <w:rFonts w:ascii="Symbol" w:hAnsi="Symbol"/>
      </w:rPr>
    </w:lvl>
    <w:lvl w:ilvl="8" w:tplc="375C1E82">
      <w:start w:val="1"/>
      <w:numFmt w:val="bullet"/>
      <w:lvlText w:val=""/>
      <w:lvlJc w:val="left"/>
      <w:pPr>
        <w:ind w:left="720" w:hanging="360"/>
      </w:pPr>
      <w:rPr>
        <w:rFonts w:ascii="Symbol" w:hAnsi="Symbol"/>
      </w:rPr>
    </w:lvl>
  </w:abstractNum>
  <w:abstractNum w:abstractNumId="2" w15:restartNumberingAfterBreak="0">
    <w:nsid w:val="197E1A78"/>
    <w:multiLevelType w:val="hybridMultilevel"/>
    <w:tmpl w:val="2FA077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902D70"/>
    <w:multiLevelType w:val="hybridMultilevel"/>
    <w:tmpl w:val="84ECE7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104E8"/>
    <w:multiLevelType w:val="hybridMultilevel"/>
    <w:tmpl w:val="5BFAE6DE"/>
    <w:lvl w:ilvl="0" w:tplc="B100C2B6">
      <w:start w:val="1"/>
      <w:numFmt w:val="bullet"/>
      <w:lvlText w:val=""/>
      <w:lvlJc w:val="left"/>
      <w:pPr>
        <w:ind w:left="1800" w:hanging="360"/>
      </w:pPr>
      <w:rPr>
        <w:rFonts w:ascii="Symbol" w:hAnsi="Symbol" w:hint="default"/>
        <w:color w:val="767171" w:themeColor="background2" w:themeShade="80"/>
      </w:rPr>
    </w:lvl>
    <w:lvl w:ilvl="1" w:tplc="04090003">
      <w:start w:val="1"/>
      <w:numFmt w:val="bullet"/>
      <w:lvlText w:val="o"/>
      <w:lvlJc w:val="left"/>
      <w:pPr>
        <w:ind w:left="2520" w:hanging="360"/>
      </w:pPr>
      <w:rPr>
        <w:rFonts w:ascii="Courier New" w:hAnsi="Courier New" w:cs="Courier New" w:hint="default"/>
      </w:rPr>
    </w:lvl>
    <w:lvl w:ilvl="2" w:tplc="E4A63B1A">
      <w:start w:val="1"/>
      <w:numFmt w:val="bullet"/>
      <w:lvlText w:val=""/>
      <w:lvlJc w:val="left"/>
      <w:pPr>
        <w:ind w:left="1368" w:hanging="288"/>
      </w:pPr>
      <w:rPr>
        <w:rFonts w:ascii="Wingdings" w:hAnsi="Wingdings" w:hint="default"/>
      </w:rPr>
    </w:lvl>
    <w:lvl w:ilvl="3" w:tplc="FE84BEF0">
      <w:start w:val="1"/>
      <w:numFmt w:val="bullet"/>
      <w:lvlText w:val=""/>
      <w:lvlJc w:val="left"/>
      <w:pPr>
        <w:ind w:left="1656" w:hanging="288"/>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29E1CC0"/>
    <w:multiLevelType w:val="hybridMultilevel"/>
    <w:tmpl w:val="AD40F2E2"/>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7514E384">
      <w:numFmt w:val="bullet"/>
      <w:lvlText w:val="•"/>
      <w:lvlJc w:val="left"/>
      <w:pPr>
        <w:ind w:left="4320" w:hanging="720"/>
      </w:pPr>
      <w:rPr>
        <w:rFonts w:ascii="Arial" w:eastAsiaTheme="minorHAnsi" w:hAnsi="Arial"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7E757D0"/>
    <w:multiLevelType w:val="hybridMultilevel"/>
    <w:tmpl w:val="09600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9A4818"/>
    <w:multiLevelType w:val="hybridMultilevel"/>
    <w:tmpl w:val="5C0A3E70"/>
    <w:lvl w:ilvl="0" w:tplc="C2F01CE4">
      <w:start w:val="1"/>
      <w:numFmt w:val="decimal"/>
      <w:lvlText w:val="%1)"/>
      <w:lvlJc w:val="left"/>
      <w:pPr>
        <w:ind w:left="720" w:hanging="360"/>
      </w:pPr>
      <w:rPr>
        <w:rFonts w:hint="default"/>
        <w:color w:val="767171" w:themeColor="background2"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00D4C"/>
    <w:multiLevelType w:val="hybridMultilevel"/>
    <w:tmpl w:val="C36819CA"/>
    <w:lvl w:ilvl="0" w:tplc="CDE2D6B0">
      <w:start w:val="1"/>
      <w:numFmt w:val="bullet"/>
      <w:lvlText w:val=""/>
      <w:lvlJc w:val="left"/>
      <w:pPr>
        <w:ind w:left="720" w:hanging="360"/>
      </w:pPr>
      <w:rPr>
        <w:rFonts w:ascii="Symbol" w:hAnsi="Symbol"/>
      </w:rPr>
    </w:lvl>
    <w:lvl w:ilvl="1" w:tplc="9634F4EE">
      <w:start w:val="1"/>
      <w:numFmt w:val="bullet"/>
      <w:lvlText w:val=""/>
      <w:lvlJc w:val="left"/>
      <w:pPr>
        <w:ind w:left="720" w:hanging="360"/>
      </w:pPr>
      <w:rPr>
        <w:rFonts w:ascii="Symbol" w:hAnsi="Symbol"/>
      </w:rPr>
    </w:lvl>
    <w:lvl w:ilvl="2" w:tplc="0B4002A4">
      <w:start w:val="1"/>
      <w:numFmt w:val="bullet"/>
      <w:lvlText w:val=""/>
      <w:lvlJc w:val="left"/>
      <w:pPr>
        <w:ind w:left="720" w:hanging="360"/>
      </w:pPr>
      <w:rPr>
        <w:rFonts w:ascii="Symbol" w:hAnsi="Symbol"/>
      </w:rPr>
    </w:lvl>
    <w:lvl w:ilvl="3" w:tplc="B24466FC">
      <w:start w:val="1"/>
      <w:numFmt w:val="bullet"/>
      <w:lvlText w:val=""/>
      <w:lvlJc w:val="left"/>
      <w:pPr>
        <w:ind w:left="720" w:hanging="360"/>
      </w:pPr>
      <w:rPr>
        <w:rFonts w:ascii="Symbol" w:hAnsi="Symbol"/>
      </w:rPr>
    </w:lvl>
    <w:lvl w:ilvl="4" w:tplc="3C84DE4E">
      <w:start w:val="1"/>
      <w:numFmt w:val="bullet"/>
      <w:lvlText w:val=""/>
      <w:lvlJc w:val="left"/>
      <w:pPr>
        <w:ind w:left="720" w:hanging="360"/>
      </w:pPr>
      <w:rPr>
        <w:rFonts w:ascii="Symbol" w:hAnsi="Symbol"/>
      </w:rPr>
    </w:lvl>
    <w:lvl w:ilvl="5" w:tplc="E0967578">
      <w:start w:val="1"/>
      <w:numFmt w:val="bullet"/>
      <w:lvlText w:val=""/>
      <w:lvlJc w:val="left"/>
      <w:pPr>
        <w:ind w:left="720" w:hanging="360"/>
      </w:pPr>
      <w:rPr>
        <w:rFonts w:ascii="Symbol" w:hAnsi="Symbol"/>
      </w:rPr>
    </w:lvl>
    <w:lvl w:ilvl="6" w:tplc="0ACA49F8">
      <w:start w:val="1"/>
      <w:numFmt w:val="bullet"/>
      <w:lvlText w:val=""/>
      <w:lvlJc w:val="left"/>
      <w:pPr>
        <w:ind w:left="720" w:hanging="360"/>
      </w:pPr>
      <w:rPr>
        <w:rFonts w:ascii="Symbol" w:hAnsi="Symbol"/>
      </w:rPr>
    </w:lvl>
    <w:lvl w:ilvl="7" w:tplc="21B8F0D2">
      <w:start w:val="1"/>
      <w:numFmt w:val="bullet"/>
      <w:lvlText w:val=""/>
      <w:lvlJc w:val="left"/>
      <w:pPr>
        <w:ind w:left="720" w:hanging="360"/>
      </w:pPr>
      <w:rPr>
        <w:rFonts w:ascii="Symbol" w:hAnsi="Symbol"/>
      </w:rPr>
    </w:lvl>
    <w:lvl w:ilvl="8" w:tplc="5A1AEF7E">
      <w:start w:val="1"/>
      <w:numFmt w:val="bullet"/>
      <w:lvlText w:val=""/>
      <w:lvlJc w:val="left"/>
      <w:pPr>
        <w:ind w:left="720" w:hanging="360"/>
      </w:pPr>
      <w:rPr>
        <w:rFonts w:ascii="Symbol" w:hAnsi="Symbol"/>
      </w:rPr>
    </w:lvl>
  </w:abstractNum>
  <w:abstractNum w:abstractNumId="9" w15:restartNumberingAfterBreak="0">
    <w:nsid w:val="4CD66294"/>
    <w:multiLevelType w:val="hybridMultilevel"/>
    <w:tmpl w:val="2362B64E"/>
    <w:lvl w:ilvl="0" w:tplc="6B7863CE">
      <w:start w:val="1"/>
      <w:numFmt w:val="bullet"/>
      <w:lvlText w:val=""/>
      <w:lvlJc w:val="left"/>
      <w:pPr>
        <w:ind w:left="1440" w:hanging="360"/>
      </w:pPr>
      <w:rPr>
        <w:rFonts w:ascii="Symbol" w:hAnsi="Symbol"/>
      </w:rPr>
    </w:lvl>
    <w:lvl w:ilvl="1" w:tplc="70F84FA2">
      <w:start w:val="1"/>
      <w:numFmt w:val="bullet"/>
      <w:lvlText w:val=""/>
      <w:lvlJc w:val="left"/>
      <w:pPr>
        <w:ind w:left="1440" w:hanging="360"/>
      </w:pPr>
      <w:rPr>
        <w:rFonts w:ascii="Symbol" w:hAnsi="Symbol"/>
      </w:rPr>
    </w:lvl>
    <w:lvl w:ilvl="2" w:tplc="4BE64EA2">
      <w:start w:val="1"/>
      <w:numFmt w:val="bullet"/>
      <w:lvlText w:val=""/>
      <w:lvlJc w:val="left"/>
      <w:pPr>
        <w:ind w:left="1440" w:hanging="360"/>
      </w:pPr>
      <w:rPr>
        <w:rFonts w:ascii="Symbol" w:hAnsi="Symbol"/>
      </w:rPr>
    </w:lvl>
    <w:lvl w:ilvl="3" w:tplc="217A8FAE">
      <w:start w:val="1"/>
      <w:numFmt w:val="bullet"/>
      <w:lvlText w:val=""/>
      <w:lvlJc w:val="left"/>
      <w:pPr>
        <w:ind w:left="1440" w:hanging="360"/>
      </w:pPr>
      <w:rPr>
        <w:rFonts w:ascii="Symbol" w:hAnsi="Symbol"/>
      </w:rPr>
    </w:lvl>
    <w:lvl w:ilvl="4" w:tplc="A9DE542A">
      <w:start w:val="1"/>
      <w:numFmt w:val="bullet"/>
      <w:lvlText w:val=""/>
      <w:lvlJc w:val="left"/>
      <w:pPr>
        <w:ind w:left="1440" w:hanging="360"/>
      </w:pPr>
      <w:rPr>
        <w:rFonts w:ascii="Symbol" w:hAnsi="Symbol"/>
      </w:rPr>
    </w:lvl>
    <w:lvl w:ilvl="5" w:tplc="211C9008">
      <w:start w:val="1"/>
      <w:numFmt w:val="bullet"/>
      <w:lvlText w:val=""/>
      <w:lvlJc w:val="left"/>
      <w:pPr>
        <w:ind w:left="1440" w:hanging="360"/>
      </w:pPr>
      <w:rPr>
        <w:rFonts w:ascii="Symbol" w:hAnsi="Symbol"/>
      </w:rPr>
    </w:lvl>
    <w:lvl w:ilvl="6" w:tplc="EC10C872">
      <w:start w:val="1"/>
      <w:numFmt w:val="bullet"/>
      <w:lvlText w:val=""/>
      <w:lvlJc w:val="left"/>
      <w:pPr>
        <w:ind w:left="1440" w:hanging="360"/>
      </w:pPr>
      <w:rPr>
        <w:rFonts w:ascii="Symbol" w:hAnsi="Symbol"/>
      </w:rPr>
    </w:lvl>
    <w:lvl w:ilvl="7" w:tplc="4FBAE978">
      <w:start w:val="1"/>
      <w:numFmt w:val="bullet"/>
      <w:lvlText w:val=""/>
      <w:lvlJc w:val="left"/>
      <w:pPr>
        <w:ind w:left="1440" w:hanging="360"/>
      </w:pPr>
      <w:rPr>
        <w:rFonts w:ascii="Symbol" w:hAnsi="Symbol"/>
      </w:rPr>
    </w:lvl>
    <w:lvl w:ilvl="8" w:tplc="1FC0814A">
      <w:start w:val="1"/>
      <w:numFmt w:val="bullet"/>
      <w:lvlText w:val=""/>
      <w:lvlJc w:val="left"/>
      <w:pPr>
        <w:ind w:left="1440" w:hanging="360"/>
      </w:pPr>
      <w:rPr>
        <w:rFonts w:ascii="Symbol" w:hAnsi="Symbol"/>
      </w:rPr>
    </w:lvl>
  </w:abstractNum>
  <w:abstractNum w:abstractNumId="10" w15:restartNumberingAfterBreak="0">
    <w:nsid w:val="568501E8"/>
    <w:multiLevelType w:val="hybridMultilevel"/>
    <w:tmpl w:val="8ABCAFC6"/>
    <w:lvl w:ilvl="0" w:tplc="F45E3BFC">
      <w:start w:val="1"/>
      <w:numFmt w:val="bullet"/>
      <w:lvlText w:val=""/>
      <w:lvlJc w:val="left"/>
      <w:pPr>
        <w:ind w:left="720" w:hanging="360"/>
      </w:pPr>
      <w:rPr>
        <w:rFonts w:ascii="Symbol" w:hAnsi="Symbol"/>
      </w:rPr>
    </w:lvl>
    <w:lvl w:ilvl="1" w:tplc="91CEF2EE">
      <w:start w:val="1"/>
      <w:numFmt w:val="bullet"/>
      <w:lvlText w:val=""/>
      <w:lvlJc w:val="left"/>
      <w:pPr>
        <w:ind w:left="720" w:hanging="360"/>
      </w:pPr>
      <w:rPr>
        <w:rFonts w:ascii="Symbol" w:hAnsi="Symbol"/>
      </w:rPr>
    </w:lvl>
    <w:lvl w:ilvl="2" w:tplc="27F4252A">
      <w:start w:val="1"/>
      <w:numFmt w:val="bullet"/>
      <w:lvlText w:val=""/>
      <w:lvlJc w:val="left"/>
      <w:pPr>
        <w:ind w:left="720" w:hanging="360"/>
      </w:pPr>
      <w:rPr>
        <w:rFonts w:ascii="Symbol" w:hAnsi="Symbol"/>
      </w:rPr>
    </w:lvl>
    <w:lvl w:ilvl="3" w:tplc="380A5DD6">
      <w:start w:val="1"/>
      <w:numFmt w:val="bullet"/>
      <w:lvlText w:val=""/>
      <w:lvlJc w:val="left"/>
      <w:pPr>
        <w:ind w:left="720" w:hanging="360"/>
      </w:pPr>
      <w:rPr>
        <w:rFonts w:ascii="Symbol" w:hAnsi="Symbol"/>
      </w:rPr>
    </w:lvl>
    <w:lvl w:ilvl="4" w:tplc="4CF6F302">
      <w:start w:val="1"/>
      <w:numFmt w:val="bullet"/>
      <w:lvlText w:val=""/>
      <w:lvlJc w:val="left"/>
      <w:pPr>
        <w:ind w:left="720" w:hanging="360"/>
      </w:pPr>
      <w:rPr>
        <w:rFonts w:ascii="Symbol" w:hAnsi="Symbol"/>
      </w:rPr>
    </w:lvl>
    <w:lvl w:ilvl="5" w:tplc="37E0081E">
      <w:start w:val="1"/>
      <w:numFmt w:val="bullet"/>
      <w:lvlText w:val=""/>
      <w:lvlJc w:val="left"/>
      <w:pPr>
        <w:ind w:left="720" w:hanging="360"/>
      </w:pPr>
      <w:rPr>
        <w:rFonts w:ascii="Symbol" w:hAnsi="Symbol"/>
      </w:rPr>
    </w:lvl>
    <w:lvl w:ilvl="6" w:tplc="B4269DFA">
      <w:start w:val="1"/>
      <w:numFmt w:val="bullet"/>
      <w:lvlText w:val=""/>
      <w:lvlJc w:val="left"/>
      <w:pPr>
        <w:ind w:left="720" w:hanging="360"/>
      </w:pPr>
      <w:rPr>
        <w:rFonts w:ascii="Symbol" w:hAnsi="Symbol"/>
      </w:rPr>
    </w:lvl>
    <w:lvl w:ilvl="7" w:tplc="F0CC41AC">
      <w:start w:val="1"/>
      <w:numFmt w:val="bullet"/>
      <w:lvlText w:val=""/>
      <w:lvlJc w:val="left"/>
      <w:pPr>
        <w:ind w:left="720" w:hanging="360"/>
      </w:pPr>
      <w:rPr>
        <w:rFonts w:ascii="Symbol" w:hAnsi="Symbol"/>
      </w:rPr>
    </w:lvl>
    <w:lvl w:ilvl="8" w:tplc="D1EE588A">
      <w:start w:val="1"/>
      <w:numFmt w:val="bullet"/>
      <w:lvlText w:val=""/>
      <w:lvlJc w:val="left"/>
      <w:pPr>
        <w:ind w:left="720" w:hanging="360"/>
      </w:pPr>
      <w:rPr>
        <w:rFonts w:ascii="Symbol" w:hAnsi="Symbol"/>
      </w:rPr>
    </w:lvl>
  </w:abstractNum>
  <w:abstractNum w:abstractNumId="11" w15:restartNumberingAfterBreak="0">
    <w:nsid w:val="5B8710FE"/>
    <w:multiLevelType w:val="hybridMultilevel"/>
    <w:tmpl w:val="0C1C0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565791"/>
    <w:multiLevelType w:val="hybridMultilevel"/>
    <w:tmpl w:val="465EDC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D84533"/>
    <w:multiLevelType w:val="hybridMultilevel"/>
    <w:tmpl w:val="F1F602AC"/>
    <w:lvl w:ilvl="0" w:tplc="FE3E2F5E">
      <w:start w:val="1"/>
      <w:numFmt w:val="bullet"/>
      <w:lvlText w:val=""/>
      <w:lvlJc w:val="left"/>
      <w:pPr>
        <w:ind w:left="720" w:hanging="360"/>
      </w:pPr>
      <w:rPr>
        <w:rFonts w:ascii="Symbol" w:hAnsi="Symbol"/>
      </w:rPr>
    </w:lvl>
    <w:lvl w:ilvl="1" w:tplc="800CD8D4">
      <w:start w:val="1"/>
      <w:numFmt w:val="bullet"/>
      <w:lvlText w:val=""/>
      <w:lvlJc w:val="left"/>
      <w:pPr>
        <w:ind w:left="720" w:hanging="360"/>
      </w:pPr>
      <w:rPr>
        <w:rFonts w:ascii="Symbol" w:hAnsi="Symbol"/>
      </w:rPr>
    </w:lvl>
    <w:lvl w:ilvl="2" w:tplc="E1B455BC">
      <w:start w:val="1"/>
      <w:numFmt w:val="bullet"/>
      <w:lvlText w:val=""/>
      <w:lvlJc w:val="left"/>
      <w:pPr>
        <w:ind w:left="720" w:hanging="360"/>
      </w:pPr>
      <w:rPr>
        <w:rFonts w:ascii="Symbol" w:hAnsi="Symbol"/>
      </w:rPr>
    </w:lvl>
    <w:lvl w:ilvl="3" w:tplc="92900A12">
      <w:start w:val="1"/>
      <w:numFmt w:val="bullet"/>
      <w:lvlText w:val=""/>
      <w:lvlJc w:val="left"/>
      <w:pPr>
        <w:ind w:left="720" w:hanging="360"/>
      </w:pPr>
      <w:rPr>
        <w:rFonts w:ascii="Symbol" w:hAnsi="Symbol"/>
      </w:rPr>
    </w:lvl>
    <w:lvl w:ilvl="4" w:tplc="95C8A43E">
      <w:start w:val="1"/>
      <w:numFmt w:val="bullet"/>
      <w:lvlText w:val=""/>
      <w:lvlJc w:val="left"/>
      <w:pPr>
        <w:ind w:left="720" w:hanging="360"/>
      </w:pPr>
      <w:rPr>
        <w:rFonts w:ascii="Symbol" w:hAnsi="Symbol"/>
      </w:rPr>
    </w:lvl>
    <w:lvl w:ilvl="5" w:tplc="835256E4">
      <w:start w:val="1"/>
      <w:numFmt w:val="bullet"/>
      <w:lvlText w:val=""/>
      <w:lvlJc w:val="left"/>
      <w:pPr>
        <w:ind w:left="720" w:hanging="360"/>
      </w:pPr>
      <w:rPr>
        <w:rFonts w:ascii="Symbol" w:hAnsi="Symbol"/>
      </w:rPr>
    </w:lvl>
    <w:lvl w:ilvl="6" w:tplc="02500BBC">
      <w:start w:val="1"/>
      <w:numFmt w:val="bullet"/>
      <w:lvlText w:val=""/>
      <w:lvlJc w:val="left"/>
      <w:pPr>
        <w:ind w:left="720" w:hanging="360"/>
      </w:pPr>
      <w:rPr>
        <w:rFonts w:ascii="Symbol" w:hAnsi="Symbol"/>
      </w:rPr>
    </w:lvl>
    <w:lvl w:ilvl="7" w:tplc="B114D8B8">
      <w:start w:val="1"/>
      <w:numFmt w:val="bullet"/>
      <w:lvlText w:val=""/>
      <w:lvlJc w:val="left"/>
      <w:pPr>
        <w:ind w:left="720" w:hanging="360"/>
      </w:pPr>
      <w:rPr>
        <w:rFonts w:ascii="Symbol" w:hAnsi="Symbol"/>
      </w:rPr>
    </w:lvl>
    <w:lvl w:ilvl="8" w:tplc="B7002726">
      <w:start w:val="1"/>
      <w:numFmt w:val="bullet"/>
      <w:lvlText w:val=""/>
      <w:lvlJc w:val="left"/>
      <w:pPr>
        <w:ind w:left="720" w:hanging="360"/>
      </w:pPr>
      <w:rPr>
        <w:rFonts w:ascii="Symbol" w:hAnsi="Symbol"/>
      </w:rPr>
    </w:lvl>
  </w:abstractNum>
  <w:num w:numId="1" w16cid:durableId="819033710">
    <w:abstractNumId w:val="4"/>
  </w:num>
  <w:num w:numId="2" w16cid:durableId="1630209108">
    <w:abstractNumId w:val="3"/>
  </w:num>
  <w:num w:numId="3" w16cid:durableId="1212763826">
    <w:abstractNumId w:val="5"/>
  </w:num>
  <w:num w:numId="4" w16cid:durableId="78139012">
    <w:abstractNumId w:val="2"/>
  </w:num>
  <w:num w:numId="5" w16cid:durableId="796143361">
    <w:abstractNumId w:val="7"/>
  </w:num>
  <w:num w:numId="6" w16cid:durableId="671760822">
    <w:abstractNumId w:val="6"/>
  </w:num>
  <w:num w:numId="7" w16cid:durableId="488592241">
    <w:abstractNumId w:val="0"/>
  </w:num>
  <w:num w:numId="8" w16cid:durableId="1051271055">
    <w:abstractNumId w:val="9"/>
  </w:num>
  <w:num w:numId="9" w16cid:durableId="413169449">
    <w:abstractNumId w:val="10"/>
  </w:num>
  <w:num w:numId="10" w16cid:durableId="925573823">
    <w:abstractNumId w:val="8"/>
  </w:num>
  <w:num w:numId="11" w16cid:durableId="1911843771">
    <w:abstractNumId w:val="1"/>
  </w:num>
  <w:num w:numId="12" w16cid:durableId="604188842">
    <w:abstractNumId w:val="13"/>
  </w:num>
  <w:num w:numId="13" w16cid:durableId="852574237">
    <w:abstractNumId w:val="12"/>
  </w:num>
  <w:num w:numId="14" w16cid:durableId="87218361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BAA"/>
    <w:rsid w:val="00006535"/>
    <w:rsid w:val="00007B0B"/>
    <w:rsid w:val="000148E4"/>
    <w:rsid w:val="000202FA"/>
    <w:rsid w:val="0002091D"/>
    <w:rsid w:val="00022238"/>
    <w:rsid w:val="00022E17"/>
    <w:rsid w:val="000257D0"/>
    <w:rsid w:val="00026697"/>
    <w:rsid w:val="00030B48"/>
    <w:rsid w:val="00032209"/>
    <w:rsid w:val="0004199C"/>
    <w:rsid w:val="00042494"/>
    <w:rsid w:val="000457B9"/>
    <w:rsid w:val="000462FF"/>
    <w:rsid w:val="000527FF"/>
    <w:rsid w:val="000531E4"/>
    <w:rsid w:val="00061397"/>
    <w:rsid w:val="000702BD"/>
    <w:rsid w:val="00083B7C"/>
    <w:rsid w:val="00085847"/>
    <w:rsid w:val="000868AE"/>
    <w:rsid w:val="00086FC8"/>
    <w:rsid w:val="0009429E"/>
    <w:rsid w:val="0009752D"/>
    <w:rsid w:val="000A4CE7"/>
    <w:rsid w:val="000A5E89"/>
    <w:rsid w:val="000A69E7"/>
    <w:rsid w:val="000B0356"/>
    <w:rsid w:val="000B118F"/>
    <w:rsid w:val="000B11E8"/>
    <w:rsid w:val="000B51C2"/>
    <w:rsid w:val="000C3DBA"/>
    <w:rsid w:val="000C4313"/>
    <w:rsid w:val="000C74A1"/>
    <w:rsid w:val="000D3484"/>
    <w:rsid w:val="000D60AD"/>
    <w:rsid w:val="000E46A9"/>
    <w:rsid w:val="000F0110"/>
    <w:rsid w:val="000F22D2"/>
    <w:rsid w:val="000F4BD9"/>
    <w:rsid w:val="00102494"/>
    <w:rsid w:val="00104D18"/>
    <w:rsid w:val="00105A80"/>
    <w:rsid w:val="00107778"/>
    <w:rsid w:val="001111CA"/>
    <w:rsid w:val="00117221"/>
    <w:rsid w:val="0011757A"/>
    <w:rsid w:val="00121292"/>
    <w:rsid w:val="00122B57"/>
    <w:rsid w:val="00123765"/>
    <w:rsid w:val="00125C40"/>
    <w:rsid w:val="00126684"/>
    <w:rsid w:val="0012714E"/>
    <w:rsid w:val="001335D6"/>
    <w:rsid w:val="0013406B"/>
    <w:rsid w:val="001372B1"/>
    <w:rsid w:val="0014448B"/>
    <w:rsid w:val="00145D51"/>
    <w:rsid w:val="00160960"/>
    <w:rsid w:val="0016773E"/>
    <w:rsid w:val="00167860"/>
    <w:rsid w:val="00171169"/>
    <w:rsid w:val="00171666"/>
    <w:rsid w:val="00175085"/>
    <w:rsid w:val="001750DB"/>
    <w:rsid w:val="001750EA"/>
    <w:rsid w:val="001823E2"/>
    <w:rsid w:val="00183EC5"/>
    <w:rsid w:val="00186304"/>
    <w:rsid w:val="00187629"/>
    <w:rsid w:val="0019314A"/>
    <w:rsid w:val="001933ED"/>
    <w:rsid w:val="001A2B5E"/>
    <w:rsid w:val="001A607D"/>
    <w:rsid w:val="001A6C1C"/>
    <w:rsid w:val="001B4168"/>
    <w:rsid w:val="001B5361"/>
    <w:rsid w:val="001B64E4"/>
    <w:rsid w:val="001B7FCA"/>
    <w:rsid w:val="001C053C"/>
    <w:rsid w:val="001C2CA7"/>
    <w:rsid w:val="001C629F"/>
    <w:rsid w:val="001E0212"/>
    <w:rsid w:val="001E579B"/>
    <w:rsid w:val="001E5F7F"/>
    <w:rsid w:val="001E6C8F"/>
    <w:rsid w:val="001E7735"/>
    <w:rsid w:val="001F1ADC"/>
    <w:rsid w:val="001F3B8F"/>
    <w:rsid w:val="001F6BFC"/>
    <w:rsid w:val="002009A2"/>
    <w:rsid w:val="00201F6B"/>
    <w:rsid w:val="00213334"/>
    <w:rsid w:val="00214990"/>
    <w:rsid w:val="0022263B"/>
    <w:rsid w:val="00222B3C"/>
    <w:rsid w:val="00225276"/>
    <w:rsid w:val="00225690"/>
    <w:rsid w:val="0023179A"/>
    <w:rsid w:val="002372D2"/>
    <w:rsid w:val="00237C92"/>
    <w:rsid w:val="002401A0"/>
    <w:rsid w:val="00240DAD"/>
    <w:rsid w:val="00251D4F"/>
    <w:rsid w:val="0025520E"/>
    <w:rsid w:val="0025581B"/>
    <w:rsid w:val="002736EB"/>
    <w:rsid w:val="002809AE"/>
    <w:rsid w:val="00282FAD"/>
    <w:rsid w:val="00283888"/>
    <w:rsid w:val="00292ED2"/>
    <w:rsid w:val="00293834"/>
    <w:rsid w:val="002955AD"/>
    <w:rsid w:val="002A1266"/>
    <w:rsid w:val="002B0071"/>
    <w:rsid w:val="002B25EE"/>
    <w:rsid w:val="002B7DC8"/>
    <w:rsid w:val="002C077C"/>
    <w:rsid w:val="002C5713"/>
    <w:rsid w:val="002C58D7"/>
    <w:rsid w:val="002D065F"/>
    <w:rsid w:val="002D6579"/>
    <w:rsid w:val="002D6E45"/>
    <w:rsid w:val="002D77C3"/>
    <w:rsid w:val="002E4C49"/>
    <w:rsid w:val="002E6B70"/>
    <w:rsid w:val="002F0902"/>
    <w:rsid w:val="002F52BE"/>
    <w:rsid w:val="002F5AD9"/>
    <w:rsid w:val="002F61D2"/>
    <w:rsid w:val="002F6A4D"/>
    <w:rsid w:val="00305119"/>
    <w:rsid w:val="00312B66"/>
    <w:rsid w:val="00313A86"/>
    <w:rsid w:val="0031579E"/>
    <w:rsid w:val="003231E6"/>
    <w:rsid w:val="00323525"/>
    <w:rsid w:val="00325111"/>
    <w:rsid w:val="00327EDB"/>
    <w:rsid w:val="00331D30"/>
    <w:rsid w:val="00332EB2"/>
    <w:rsid w:val="00335B95"/>
    <w:rsid w:val="00342337"/>
    <w:rsid w:val="00345527"/>
    <w:rsid w:val="003461FC"/>
    <w:rsid w:val="003474D8"/>
    <w:rsid w:val="00353787"/>
    <w:rsid w:val="0035425A"/>
    <w:rsid w:val="0035559B"/>
    <w:rsid w:val="00355727"/>
    <w:rsid w:val="00356CE2"/>
    <w:rsid w:val="003731DF"/>
    <w:rsid w:val="00387AFE"/>
    <w:rsid w:val="00390A8C"/>
    <w:rsid w:val="003A0DDD"/>
    <w:rsid w:val="003A6EA0"/>
    <w:rsid w:val="003B31E0"/>
    <w:rsid w:val="003B37FF"/>
    <w:rsid w:val="003B51F3"/>
    <w:rsid w:val="003B55ED"/>
    <w:rsid w:val="003B729F"/>
    <w:rsid w:val="003C0461"/>
    <w:rsid w:val="003C2070"/>
    <w:rsid w:val="003C276A"/>
    <w:rsid w:val="003C51E8"/>
    <w:rsid w:val="003D0023"/>
    <w:rsid w:val="003D05E5"/>
    <w:rsid w:val="003D1560"/>
    <w:rsid w:val="003D30D1"/>
    <w:rsid w:val="003D5504"/>
    <w:rsid w:val="003D5A27"/>
    <w:rsid w:val="003D7A99"/>
    <w:rsid w:val="003E4820"/>
    <w:rsid w:val="00402222"/>
    <w:rsid w:val="00406565"/>
    <w:rsid w:val="0041312C"/>
    <w:rsid w:val="00413D40"/>
    <w:rsid w:val="00414341"/>
    <w:rsid w:val="00415CCE"/>
    <w:rsid w:val="0042185A"/>
    <w:rsid w:val="00423F55"/>
    <w:rsid w:val="004240B4"/>
    <w:rsid w:val="00432520"/>
    <w:rsid w:val="00433899"/>
    <w:rsid w:val="0044337D"/>
    <w:rsid w:val="00452AD4"/>
    <w:rsid w:val="00454FFC"/>
    <w:rsid w:val="00456371"/>
    <w:rsid w:val="00461579"/>
    <w:rsid w:val="00462383"/>
    <w:rsid w:val="00464196"/>
    <w:rsid w:val="0046603D"/>
    <w:rsid w:val="00466AAB"/>
    <w:rsid w:val="004710EE"/>
    <w:rsid w:val="00471490"/>
    <w:rsid w:val="00476F35"/>
    <w:rsid w:val="004837B5"/>
    <w:rsid w:val="004850E7"/>
    <w:rsid w:val="00486CC3"/>
    <w:rsid w:val="0049093D"/>
    <w:rsid w:val="0049197A"/>
    <w:rsid w:val="004935E8"/>
    <w:rsid w:val="004962C5"/>
    <w:rsid w:val="004A5426"/>
    <w:rsid w:val="004A728C"/>
    <w:rsid w:val="004B2665"/>
    <w:rsid w:val="004B68CE"/>
    <w:rsid w:val="004C411A"/>
    <w:rsid w:val="004C7579"/>
    <w:rsid w:val="004D0D5D"/>
    <w:rsid w:val="004D6EDA"/>
    <w:rsid w:val="004E11F8"/>
    <w:rsid w:val="004E1534"/>
    <w:rsid w:val="004E1FA3"/>
    <w:rsid w:val="004E5280"/>
    <w:rsid w:val="004E704F"/>
    <w:rsid w:val="004E75C6"/>
    <w:rsid w:val="004F0232"/>
    <w:rsid w:val="004F78F5"/>
    <w:rsid w:val="0050088A"/>
    <w:rsid w:val="00500FA4"/>
    <w:rsid w:val="00503665"/>
    <w:rsid w:val="00504B44"/>
    <w:rsid w:val="005053FD"/>
    <w:rsid w:val="00505D80"/>
    <w:rsid w:val="00512836"/>
    <w:rsid w:val="00513BE7"/>
    <w:rsid w:val="00514168"/>
    <w:rsid w:val="00516906"/>
    <w:rsid w:val="0051692E"/>
    <w:rsid w:val="0052530F"/>
    <w:rsid w:val="00530090"/>
    <w:rsid w:val="00532C63"/>
    <w:rsid w:val="0054712D"/>
    <w:rsid w:val="00547E46"/>
    <w:rsid w:val="00550DFC"/>
    <w:rsid w:val="00550EFA"/>
    <w:rsid w:val="00552F16"/>
    <w:rsid w:val="00553AAC"/>
    <w:rsid w:val="00554266"/>
    <w:rsid w:val="005568A2"/>
    <w:rsid w:val="00572E9D"/>
    <w:rsid w:val="005744DB"/>
    <w:rsid w:val="00576772"/>
    <w:rsid w:val="00576F40"/>
    <w:rsid w:val="0057722B"/>
    <w:rsid w:val="00586D23"/>
    <w:rsid w:val="00590977"/>
    <w:rsid w:val="00590F6B"/>
    <w:rsid w:val="005A020F"/>
    <w:rsid w:val="005A466D"/>
    <w:rsid w:val="005A513D"/>
    <w:rsid w:val="005A63EE"/>
    <w:rsid w:val="005B1614"/>
    <w:rsid w:val="005B59E4"/>
    <w:rsid w:val="005B5E05"/>
    <w:rsid w:val="005B7230"/>
    <w:rsid w:val="005C5AEB"/>
    <w:rsid w:val="005D32EE"/>
    <w:rsid w:val="005D644A"/>
    <w:rsid w:val="005E043B"/>
    <w:rsid w:val="005E20ED"/>
    <w:rsid w:val="005E41AF"/>
    <w:rsid w:val="005E47D6"/>
    <w:rsid w:val="00601261"/>
    <w:rsid w:val="006020DC"/>
    <w:rsid w:val="00605447"/>
    <w:rsid w:val="00605596"/>
    <w:rsid w:val="00614A8F"/>
    <w:rsid w:val="0061595F"/>
    <w:rsid w:val="00615FFD"/>
    <w:rsid w:val="006238E1"/>
    <w:rsid w:val="0062390D"/>
    <w:rsid w:val="0063536D"/>
    <w:rsid w:val="00635C30"/>
    <w:rsid w:val="00636192"/>
    <w:rsid w:val="00642A7C"/>
    <w:rsid w:val="00647D19"/>
    <w:rsid w:val="0065123D"/>
    <w:rsid w:val="00655C4B"/>
    <w:rsid w:val="0065636E"/>
    <w:rsid w:val="00656BCA"/>
    <w:rsid w:val="00657D33"/>
    <w:rsid w:val="0066096D"/>
    <w:rsid w:val="00665DD1"/>
    <w:rsid w:val="00666B97"/>
    <w:rsid w:val="00676155"/>
    <w:rsid w:val="00682801"/>
    <w:rsid w:val="00682D18"/>
    <w:rsid w:val="006863E9"/>
    <w:rsid w:val="00690BDC"/>
    <w:rsid w:val="00691A3A"/>
    <w:rsid w:val="006A2EF3"/>
    <w:rsid w:val="006A64BF"/>
    <w:rsid w:val="006A7FB2"/>
    <w:rsid w:val="006C2B5A"/>
    <w:rsid w:val="006C6FFE"/>
    <w:rsid w:val="006E0998"/>
    <w:rsid w:val="006E1871"/>
    <w:rsid w:val="006E1CF7"/>
    <w:rsid w:val="006E29EF"/>
    <w:rsid w:val="006F133E"/>
    <w:rsid w:val="006F26CE"/>
    <w:rsid w:val="006F36B9"/>
    <w:rsid w:val="006F617E"/>
    <w:rsid w:val="007039EB"/>
    <w:rsid w:val="00704285"/>
    <w:rsid w:val="0071229E"/>
    <w:rsid w:val="0071391B"/>
    <w:rsid w:val="00716B62"/>
    <w:rsid w:val="0073221C"/>
    <w:rsid w:val="00735181"/>
    <w:rsid w:val="007365CB"/>
    <w:rsid w:val="00741BF0"/>
    <w:rsid w:val="00742186"/>
    <w:rsid w:val="00745A54"/>
    <w:rsid w:val="007569CF"/>
    <w:rsid w:val="0075721C"/>
    <w:rsid w:val="00764619"/>
    <w:rsid w:val="0076538B"/>
    <w:rsid w:val="00765A7A"/>
    <w:rsid w:val="00766B38"/>
    <w:rsid w:val="007731BD"/>
    <w:rsid w:val="007739E9"/>
    <w:rsid w:val="00774BB8"/>
    <w:rsid w:val="007760F2"/>
    <w:rsid w:val="00781ED1"/>
    <w:rsid w:val="00782DCC"/>
    <w:rsid w:val="007922B2"/>
    <w:rsid w:val="007928A4"/>
    <w:rsid w:val="00793780"/>
    <w:rsid w:val="0079606B"/>
    <w:rsid w:val="007961B5"/>
    <w:rsid w:val="007A141C"/>
    <w:rsid w:val="007A5FAC"/>
    <w:rsid w:val="007C6C0D"/>
    <w:rsid w:val="007D1867"/>
    <w:rsid w:val="007D261F"/>
    <w:rsid w:val="007D303F"/>
    <w:rsid w:val="007D3494"/>
    <w:rsid w:val="007D7D5C"/>
    <w:rsid w:val="007E69A4"/>
    <w:rsid w:val="007F4565"/>
    <w:rsid w:val="00802C67"/>
    <w:rsid w:val="00806C4D"/>
    <w:rsid w:val="00813442"/>
    <w:rsid w:val="008143F6"/>
    <w:rsid w:val="00817AD8"/>
    <w:rsid w:val="00820254"/>
    <w:rsid w:val="00820BAD"/>
    <w:rsid w:val="00821CEC"/>
    <w:rsid w:val="00822021"/>
    <w:rsid w:val="00823422"/>
    <w:rsid w:val="00824AAE"/>
    <w:rsid w:val="00827DCC"/>
    <w:rsid w:val="008302A9"/>
    <w:rsid w:val="00831207"/>
    <w:rsid w:val="00833ADC"/>
    <w:rsid w:val="008341DE"/>
    <w:rsid w:val="00841B2E"/>
    <w:rsid w:val="00850496"/>
    <w:rsid w:val="00851C03"/>
    <w:rsid w:val="00853B89"/>
    <w:rsid w:val="00854F44"/>
    <w:rsid w:val="008573AC"/>
    <w:rsid w:val="00860757"/>
    <w:rsid w:val="00863A75"/>
    <w:rsid w:val="0086502F"/>
    <w:rsid w:val="00865A3E"/>
    <w:rsid w:val="00870886"/>
    <w:rsid w:val="00872BF0"/>
    <w:rsid w:val="0087372B"/>
    <w:rsid w:val="00873CC4"/>
    <w:rsid w:val="00873E4E"/>
    <w:rsid w:val="008741ED"/>
    <w:rsid w:val="00874DD0"/>
    <w:rsid w:val="008769E5"/>
    <w:rsid w:val="00883075"/>
    <w:rsid w:val="00883840"/>
    <w:rsid w:val="008919D2"/>
    <w:rsid w:val="008954FF"/>
    <w:rsid w:val="008A2A25"/>
    <w:rsid w:val="008A5A98"/>
    <w:rsid w:val="008B2391"/>
    <w:rsid w:val="008B4191"/>
    <w:rsid w:val="008C02F2"/>
    <w:rsid w:val="008C06FF"/>
    <w:rsid w:val="008C157D"/>
    <w:rsid w:val="008C29ED"/>
    <w:rsid w:val="008C42CA"/>
    <w:rsid w:val="008D0092"/>
    <w:rsid w:val="008D58EA"/>
    <w:rsid w:val="008D692F"/>
    <w:rsid w:val="008D6F34"/>
    <w:rsid w:val="008D7253"/>
    <w:rsid w:val="008E016B"/>
    <w:rsid w:val="008E0BB0"/>
    <w:rsid w:val="008E4515"/>
    <w:rsid w:val="008F0DDE"/>
    <w:rsid w:val="008F2153"/>
    <w:rsid w:val="008F59E9"/>
    <w:rsid w:val="008F5CA0"/>
    <w:rsid w:val="008F6B38"/>
    <w:rsid w:val="008F7C66"/>
    <w:rsid w:val="009027DA"/>
    <w:rsid w:val="00903810"/>
    <w:rsid w:val="00905061"/>
    <w:rsid w:val="00910564"/>
    <w:rsid w:val="009126D3"/>
    <w:rsid w:val="00920FC1"/>
    <w:rsid w:val="009217AF"/>
    <w:rsid w:val="00927346"/>
    <w:rsid w:val="00933604"/>
    <w:rsid w:val="0093666A"/>
    <w:rsid w:val="00945880"/>
    <w:rsid w:val="0095111A"/>
    <w:rsid w:val="009525DB"/>
    <w:rsid w:val="0095704E"/>
    <w:rsid w:val="009603E7"/>
    <w:rsid w:val="00965DFB"/>
    <w:rsid w:val="00966E97"/>
    <w:rsid w:val="00976D59"/>
    <w:rsid w:val="00980201"/>
    <w:rsid w:val="00997421"/>
    <w:rsid w:val="009A1BAA"/>
    <w:rsid w:val="009A2EA2"/>
    <w:rsid w:val="009A4216"/>
    <w:rsid w:val="009A6B1F"/>
    <w:rsid w:val="009A7554"/>
    <w:rsid w:val="009C0D1C"/>
    <w:rsid w:val="009C3FC3"/>
    <w:rsid w:val="009C6B05"/>
    <w:rsid w:val="009C6BCF"/>
    <w:rsid w:val="009C713E"/>
    <w:rsid w:val="009D3C53"/>
    <w:rsid w:val="009D4565"/>
    <w:rsid w:val="009E1C67"/>
    <w:rsid w:val="009E3109"/>
    <w:rsid w:val="009E41A2"/>
    <w:rsid w:val="009E7DE5"/>
    <w:rsid w:val="009F1859"/>
    <w:rsid w:val="009F2E7E"/>
    <w:rsid w:val="009F67CD"/>
    <w:rsid w:val="00A014FE"/>
    <w:rsid w:val="00A01A16"/>
    <w:rsid w:val="00A01E10"/>
    <w:rsid w:val="00A0317B"/>
    <w:rsid w:val="00A04B16"/>
    <w:rsid w:val="00A0516B"/>
    <w:rsid w:val="00A101BE"/>
    <w:rsid w:val="00A17963"/>
    <w:rsid w:val="00A20962"/>
    <w:rsid w:val="00A253F4"/>
    <w:rsid w:val="00A27241"/>
    <w:rsid w:val="00A302CA"/>
    <w:rsid w:val="00A35AD7"/>
    <w:rsid w:val="00A36D3E"/>
    <w:rsid w:val="00A47C4C"/>
    <w:rsid w:val="00A532A7"/>
    <w:rsid w:val="00A55E9B"/>
    <w:rsid w:val="00A561E8"/>
    <w:rsid w:val="00A56C7A"/>
    <w:rsid w:val="00A629C4"/>
    <w:rsid w:val="00A62E0A"/>
    <w:rsid w:val="00A6767A"/>
    <w:rsid w:val="00A73796"/>
    <w:rsid w:val="00A737E9"/>
    <w:rsid w:val="00A862E2"/>
    <w:rsid w:val="00A9454E"/>
    <w:rsid w:val="00A95052"/>
    <w:rsid w:val="00AA1357"/>
    <w:rsid w:val="00AA1915"/>
    <w:rsid w:val="00AA3513"/>
    <w:rsid w:val="00AA7035"/>
    <w:rsid w:val="00AB05EA"/>
    <w:rsid w:val="00AB15F5"/>
    <w:rsid w:val="00AB45B1"/>
    <w:rsid w:val="00AB565C"/>
    <w:rsid w:val="00AB59DD"/>
    <w:rsid w:val="00AB73E7"/>
    <w:rsid w:val="00AC3926"/>
    <w:rsid w:val="00AC51BD"/>
    <w:rsid w:val="00AD1800"/>
    <w:rsid w:val="00AD4947"/>
    <w:rsid w:val="00AD53C6"/>
    <w:rsid w:val="00AD6331"/>
    <w:rsid w:val="00AE02C2"/>
    <w:rsid w:val="00AE03D9"/>
    <w:rsid w:val="00AE2851"/>
    <w:rsid w:val="00AE6912"/>
    <w:rsid w:val="00AF1D71"/>
    <w:rsid w:val="00AF1DD1"/>
    <w:rsid w:val="00AF6E07"/>
    <w:rsid w:val="00B069AC"/>
    <w:rsid w:val="00B13652"/>
    <w:rsid w:val="00B16787"/>
    <w:rsid w:val="00B249B3"/>
    <w:rsid w:val="00B253B8"/>
    <w:rsid w:val="00B254CB"/>
    <w:rsid w:val="00B32064"/>
    <w:rsid w:val="00B37CB7"/>
    <w:rsid w:val="00B37FA2"/>
    <w:rsid w:val="00B42579"/>
    <w:rsid w:val="00B4276B"/>
    <w:rsid w:val="00B52C3B"/>
    <w:rsid w:val="00B53473"/>
    <w:rsid w:val="00B56097"/>
    <w:rsid w:val="00B61F2C"/>
    <w:rsid w:val="00B64E5C"/>
    <w:rsid w:val="00B679A9"/>
    <w:rsid w:val="00B71086"/>
    <w:rsid w:val="00B75AAE"/>
    <w:rsid w:val="00B850A8"/>
    <w:rsid w:val="00B872E7"/>
    <w:rsid w:val="00B90D9A"/>
    <w:rsid w:val="00B94E63"/>
    <w:rsid w:val="00B9597E"/>
    <w:rsid w:val="00BA6676"/>
    <w:rsid w:val="00BB046A"/>
    <w:rsid w:val="00BB1CE3"/>
    <w:rsid w:val="00BB6506"/>
    <w:rsid w:val="00BB6AF6"/>
    <w:rsid w:val="00BB6B80"/>
    <w:rsid w:val="00BC0E45"/>
    <w:rsid w:val="00BC6D2B"/>
    <w:rsid w:val="00BD5F64"/>
    <w:rsid w:val="00BE11C9"/>
    <w:rsid w:val="00BE1885"/>
    <w:rsid w:val="00BE6628"/>
    <w:rsid w:val="00BE75DC"/>
    <w:rsid w:val="00BF2C62"/>
    <w:rsid w:val="00BF2F08"/>
    <w:rsid w:val="00BF3AD0"/>
    <w:rsid w:val="00BF4608"/>
    <w:rsid w:val="00BF4A2F"/>
    <w:rsid w:val="00BF77B8"/>
    <w:rsid w:val="00C00485"/>
    <w:rsid w:val="00C01CF4"/>
    <w:rsid w:val="00C14D94"/>
    <w:rsid w:val="00C15EDF"/>
    <w:rsid w:val="00C166DF"/>
    <w:rsid w:val="00C232A9"/>
    <w:rsid w:val="00C321DA"/>
    <w:rsid w:val="00C34FE6"/>
    <w:rsid w:val="00C36422"/>
    <w:rsid w:val="00C372CC"/>
    <w:rsid w:val="00C40F38"/>
    <w:rsid w:val="00C5425C"/>
    <w:rsid w:val="00C57051"/>
    <w:rsid w:val="00C57AF5"/>
    <w:rsid w:val="00C61E81"/>
    <w:rsid w:val="00C639D2"/>
    <w:rsid w:val="00C643E7"/>
    <w:rsid w:val="00C65E07"/>
    <w:rsid w:val="00C65F26"/>
    <w:rsid w:val="00C67490"/>
    <w:rsid w:val="00C70DC9"/>
    <w:rsid w:val="00C70E56"/>
    <w:rsid w:val="00C72F01"/>
    <w:rsid w:val="00C7552C"/>
    <w:rsid w:val="00C7599B"/>
    <w:rsid w:val="00C816F9"/>
    <w:rsid w:val="00C839BA"/>
    <w:rsid w:val="00C83EC5"/>
    <w:rsid w:val="00C84B92"/>
    <w:rsid w:val="00C91B30"/>
    <w:rsid w:val="00C93ABE"/>
    <w:rsid w:val="00C953E9"/>
    <w:rsid w:val="00C959EB"/>
    <w:rsid w:val="00CA02E4"/>
    <w:rsid w:val="00CA2F98"/>
    <w:rsid w:val="00CB3777"/>
    <w:rsid w:val="00CB621A"/>
    <w:rsid w:val="00CC3466"/>
    <w:rsid w:val="00CD1A3A"/>
    <w:rsid w:val="00CD58A1"/>
    <w:rsid w:val="00CD6471"/>
    <w:rsid w:val="00CE14CD"/>
    <w:rsid w:val="00CE4B3B"/>
    <w:rsid w:val="00CE6877"/>
    <w:rsid w:val="00CE7F0A"/>
    <w:rsid w:val="00CF547A"/>
    <w:rsid w:val="00D01885"/>
    <w:rsid w:val="00D01B21"/>
    <w:rsid w:val="00D10138"/>
    <w:rsid w:val="00D1128A"/>
    <w:rsid w:val="00D13100"/>
    <w:rsid w:val="00D13CB5"/>
    <w:rsid w:val="00D1517A"/>
    <w:rsid w:val="00D16FA9"/>
    <w:rsid w:val="00D1730F"/>
    <w:rsid w:val="00D27F48"/>
    <w:rsid w:val="00D36DC6"/>
    <w:rsid w:val="00D417B2"/>
    <w:rsid w:val="00D43078"/>
    <w:rsid w:val="00D52F0D"/>
    <w:rsid w:val="00D55D17"/>
    <w:rsid w:val="00D611B1"/>
    <w:rsid w:val="00D61C3F"/>
    <w:rsid w:val="00D656B7"/>
    <w:rsid w:val="00D65DCB"/>
    <w:rsid w:val="00D6633A"/>
    <w:rsid w:val="00D6774A"/>
    <w:rsid w:val="00D716F9"/>
    <w:rsid w:val="00D71BBA"/>
    <w:rsid w:val="00D736BB"/>
    <w:rsid w:val="00D73EE6"/>
    <w:rsid w:val="00D7457E"/>
    <w:rsid w:val="00D763D0"/>
    <w:rsid w:val="00D76DD7"/>
    <w:rsid w:val="00D8565A"/>
    <w:rsid w:val="00D90A20"/>
    <w:rsid w:val="00D9589B"/>
    <w:rsid w:val="00D96FE5"/>
    <w:rsid w:val="00DA560D"/>
    <w:rsid w:val="00DA5ECD"/>
    <w:rsid w:val="00DB1E34"/>
    <w:rsid w:val="00DB25A5"/>
    <w:rsid w:val="00DB3F72"/>
    <w:rsid w:val="00DB6BB1"/>
    <w:rsid w:val="00DC28DD"/>
    <w:rsid w:val="00DC2F15"/>
    <w:rsid w:val="00DC4281"/>
    <w:rsid w:val="00DC77B0"/>
    <w:rsid w:val="00DD6D9F"/>
    <w:rsid w:val="00DE2AA7"/>
    <w:rsid w:val="00DF01E7"/>
    <w:rsid w:val="00DF6D9D"/>
    <w:rsid w:val="00E01291"/>
    <w:rsid w:val="00E0184C"/>
    <w:rsid w:val="00E01BCA"/>
    <w:rsid w:val="00E03319"/>
    <w:rsid w:val="00E04E0C"/>
    <w:rsid w:val="00E07112"/>
    <w:rsid w:val="00E10372"/>
    <w:rsid w:val="00E10644"/>
    <w:rsid w:val="00E109F9"/>
    <w:rsid w:val="00E119D7"/>
    <w:rsid w:val="00E22FB9"/>
    <w:rsid w:val="00E23FBB"/>
    <w:rsid w:val="00E2450F"/>
    <w:rsid w:val="00E2458A"/>
    <w:rsid w:val="00E26EBF"/>
    <w:rsid w:val="00E3038E"/>
    <w:rsid w:val="00E3209A"/>
    <w:rsid w:val="00E336C8"/>
    <w:rsid w:val="00E44737"/>
    <w:rsid w:val="00E51048"/>
    <w:rsid w:val="00E578C7"/>
    <w:rsid w:val="00E57FD3"/>
    <w:rsid w:val="00E62DDD"/>
    <w:rsid w:val="00E63191"/>
    <w:rsid w:val="00E64AE9"/>
    <w:rsid w:val="00E67A54"/>
    <w:rsid w:val="00E703FE"/>
    <w:rsid w:val="00E70BA2"/>
    <w:rsid w:val="00E751A3"/>
    <w:rsid w:val="00E86839"/>
    <w:rsid w:val="00E86C86"/>
    <w:rsid w:val="00E90966"/>
    <w:rsid w:val="00E91AB8"/>
    <w:rsid w:val="00E97066"/>
    <w:rsid w:val="00EA01C6"/>
    <w:rsid w:val="00EB0CC3"/>
    <w:rsid w:val="00EB4001"/>
    <w:rsid w:val="00EB62FE"/>
    <w:rsid w:val="00EB6443"/>
    <w:rsid w:val="00EC5817"/>
    <w:rsid w:val="00ED0089"/>
    <w:rsid w:val="00ED07C1"/>
    <w:rsid w:val="00ED167A"/>
    <w:rsid w:val="00EE0D9D"/>
    <w:rsid w:val="00EE218B"/>
    <w:rsid w:val="00EE3BED"/>
    <w:rsid w:val="00EE44F5"/>
    <w:rsid w:val="00EF4BE0"/>
    <w:rsid w:val="00EF4D78"/>
    <w:rsid w:val="00EF5856"/>
    <w:rsid w:val="00EF7C3E"/>
    <w:rsid w:val="00F006E6"/>
    <w:rsid w:val="00F00DE5"/>
    <w:rsid w:val="00F103F4"/>
    <w:rsid w:val="00F14F22"/>
    <w:rsid w:val="00F16902"/>
    <w:rsid w:val="00F16AAD"/>
    <w:rsid w:val="00F16B05"/>
    <w:rsid w:val="00F35EF1"/>
    <w:rsid w:val="00F364EB"/>
    <w:rsid w:val="00F40B4D"/>
    <w:rsid w:val="00F410A4"/>
    <w:rsid w:val="00F429E2"/>
    <w:rsid w:val="00F44274"/>
    <w:rsid w:val="00F47739"/>
    <w:rsid w:val="00F503E9"/>
    <w:rsid w:val="00F54E82"/>
    <w:rsid w:val="00F56FB9"/>
    <w:rsid w:val="00F652A1"/>
    <w:rsid w:val="00F6580D"/>
    <w:rsid w:val="00F66A72"/>
    <w:rsid w:val="00F67010"/>
    <w:rsid w:val="00F72F23"/>
    <w:rsid w:val="00F7563C"/>
    <w:rsid w:val="00F7657A"/>
    <w:rsid w:val="00F76F16"/>
    <w:rsid w:val="00F81010"/>
    <w:rsid w:val="00F90C38"/>
    <w:rsid w:val="00F92FC7"/>
    <w:rsid w:val="00F933CB"/>
    <w:rsid w:val="00F93FDE"/>
    <w:rsid w:val="00F97D58"/>
    <w:rsid w:val="00FA5B1E"/>
    <w:rsid w:val="00FB19D7"/>
    <w:rsid w:val="00FB47EB"/>
    <w:rsid w:val="00FC4F78"/>
    <w:rsid w:val="00FC6D49"/>
    <w:rsid w:val="00FC6DE8"/>
    <w:rsid w:val="00FE01A5"/>
    <w:rsid w:val="00FE0510"/>
    <w:rsid w:val="00FE0E8D"/>
    <w:rsid w:val="00FE1593"/>
    <w:rsid w:val="00FE4345"/>
    <w:rsid w:val="00FE4884"/>
    <w:rsid w:val="00FE4BA7"/>
    <w:rsid w:val="00FF022E"/>
    <w:rsid w:val="00FF5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D198"/>
  <w15:chartTrackingRefBased/>
  <w15:docId w15:val="{C667A054-6926-4278-B018-5E4C0C96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9B3"/>
    <w:pPr>
      <w:keepNext/>
      <w:jc w:val="center"/>
      <w:outlineLvl w:val="0"/>
    </w:pPr>
    <w:rPr>
      <w:rFonts w:ascii="Arial" w:hAnsi="Arial" w:cs="Arial"/>
      <w:sz w:val="48"/>
      <w:szCs w:val="48"/>
    </w:rPr>
  </w:style>
  <w:style w:type="paragraph" w:styleId="Heading2">
    <w:name w:val="heading 2"/>
    <w:basedOn w:val="Normal"/>
    <w:next w:val="Normal"/>
    <w:link w:val="Heading2Char"/>
    <w:uiPriority w:val="9"/>
    <w:unhideWhenUsed/>
    <w:qFormat/>
    <w:rsid w:val="00476F35"/>
    <w:pPr>
      <w:keepNext/>
      <w:shd w:val="clear" w:color="auto" w:fill="1F3864" w:themeFill="accent1" w:themeFillShade="80"/>
      <w:spacing w:after="0"/>
      <w:outlineLvl w:val="1"/>
    </w:pPr>
    <w:rPr>
      <w:rFonts w:ascii="Arial" w:hAnsi="Arial" w:cs="Arial"/>
      <w:b/>
      <w:bCs/>
      <w:sz w:val="28"/>
      <w:szCs w:val="28"/>
    </w:rPr>
  </w:style>
  <w:style w:type="paragraph" w:styleId="Heading3">
    <w:name w:val="heading 3"/>
    <w:basedOn w:val="Normal"/>
    <w:next w:val="Normal"/>
    <w:link w:val="Heading3Char"/>
    <w:uiPriority w:val="9"/>
    <w:unhideWhenUsed/>
    <w:qFormat/>
    <w:rsid w:val="002372D2"/>
    <w:pPr>
      <w:keepNext/>
      <w:spacing w:after="0" w:line="240" w:lineRule="auto"/>
      <w:outlineLvl w:val="2"/>
    </w:pPr>
    <w:rPr>
      <w:color w:val="FFFFFF"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1B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BAA"/>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A1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1BAA"/>
  </w:style>
  <w:style w:type="paragraph" w:styleId="Footer">
    <w:name w:val="footer"/>
    <w:basedOn w:val="Normal"/>
    <w:link w:val="FooterChar"/>
    <w:uiPriority w:val="99"/>
    <w:unhideWhenUsed/>
    <w:rsid w:val="009A1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BAA"/>
  </w:style>
  <w:style w:type="paragraph" w:styleId="ListParagraph">
    <w:name w:val="List Paragraph"/>
    <w:basedOn w:val="Normal"/>
    <w:link w:val="ListParagraphChar"/>
    <w:uiPriority w:val="34"/>
    <w:qFormat/>
    <w:rsid w:val="009A1BAA"/>
    <w:pPr>
      <w:ind w:left="720"/>
      <w:contextualSpacing/>
    </w:pPr>
  </w:style>
  <w:style w:type="character" w:styleId="CommentReference">
    <w:name w:val="annotation reference"/>
    <w:basedOn w:val="DefaultParagraphFont"/>
    <w:uiPriority w:val="99"/>
    <w:semiHidden/>
    <w:unhideWhenUsed/>
    <w:rsid w:val="002736EB"/>
    <w:rPr>
      <w:sz w:val="16"/>
      <w:szCs w:val="16"/>
    </w:rPr>
  </w:style>
  <w:style w:type="paragraph" w:styleId="CommentText">
    <w:name w:val="annotation text"/>
    <w:basedOn w:val="Normal"/>
    <w:link w:val="CommentTextChar"/>
    <w:uiPriority w:val="99"/>
    <w:unhideWhenUsed/>
    <w:rsid w:val="002736EB"/>
    <w:pPr>
      <w:spacing w:line="240" w:lineRule="auto"/>
    </w:pPr>
    <w:rPr>
      <w:sz w:val="20"/>
      <w:szCs w:val="20"/>
    </w:rPr>
  </w:style>
  <w:style w:type="character" w:customStyle="1" w:styleId="CommentTextChar">
    <w:name w:val="Comment Text Char"/>
    <w:basedOn w:val="DefaultParagraphFont"/>
    <w:link w:val="CommentText"/>
    <w:uiPriority w:val="99"/>
    <w:rsid w:val="002736EB"/>
    <w:rPr>
      <w:sz w:val="20"/>
      <w:szCs w:val="20"/>
    </w:rPr>
  </w:style>
  <w:style w:type="paragraph" w:styleId="CommentSubject">
    <w:name w:val="annotation subject"/>
    <w:basedOn w:val="CommentText"/>
    <w:next w:val="CommentText"/>
    <w:link w:val="CommentSubjectChar"/>
    <w:uiPriority w:val="99"/>
    <w:semiHidden/>
    <w:unhideWhenUsed/>
    <w:rsid w:val="002736EB"/>
    <w:rPr>
      <w:b/>
      <w:bCs/>
    </w:rPr>
  </w:style>
  <w:style w:type="character" w:customStyle="1" w:styleId="CommentSubjectChar">
    <w:name w:val="Comment Subject Char"/>
    <w:basedOn w:val="CommentTextChar"/>
    <w:link w:val="CommentSubject"/>
    <w:uiPriority w:val="99"/>
    <w:semiHidden/>
    <w:rsid w:val="002736EB"/>
    <w:rPr>
      <w:b/>
      <w:bCs/>
      <w:sz w:val="20"/>
      <w:szCs w:val="20"/>
    </w:rPr>
  </w:style>
  <w:style w:type="paragraph" w:styleId="BalloonText">
    <w:name w:val="Balloon Text"/>
    <w:basedOn w:val="Normal"/>
    <w:link w:val="BalloonTextChar"/>
    <w:uiPriority w:val="99"/>
    <w:semiHidden/>
    <w:unhideWhenUsed/>
    <w:rsid w:val="00273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EB"/>
    <w:rPr>
      <w:rFonts w:ascii="Segoe UI" w:hAnsi="Segoe UI" w:cs="Segoe UI"/>
      <w:sz w:val="18"/>
      <w:szCs w:val="18"/>
    </w:rPr>
  </w:style>
  <w:style w:type="paragraph" w:styleId="BodyText">
    <w:name w:val="Body Text"/>
    <w:basedOn w:val="Normal"/>
    <w:link w:val="BodyTextChar"/>
    <w:uiPriority w:val="99"/>
    <w:unhideWhenUsed/>
    <w:rsid w:val="00B249B3"/>
    <w:pPr>
      <w:jc w:val="center"/>
    </w:pPr>
    <w:rPr>
      <w:rFonts w:ascii="Arial" w:hAnsi="Arial" w:cs="Arial"/>
      <w:sz w:val="96"/>
      <w:szCs w:val="96"/>
    </w:rPr>
  </w:style>
  <w:style w:type="character" w:customStyle="1" w:styleId="BodyTextChar">
    <w:name w:val="Body Text Char"/>
    <w:basedOn w:val="DefaultParagraphFont"/>
    <w:link w:val="BodyText"/>
    <w:uiPriority w:val="99"/>
    <w:rsid w:val="00B249B3"/>
    <w:rPr>
      <w:rFonts w:ascii="Arial" w:hAnsi="Arial" w:cs="Arial"/>
      <w:sz w:val="96"/>
      <w:szCs w:val="96"/>
    </w:rPr>
  </w:style>
  <w:style w:type="character" w:customStyle="1" w:styleId="Heading1Char">
    <w:name w:val="Heading 1 Char"/>
    <w:basedOn w:val="DefaultParagraphFont"/>
    <w:link w:val="Heading1"/>
    <w:uiPriority w:val="9"/>
    <w:rsid w:val="00B249B3"/>
    <w:rPr>
      <w:rFonts w:ascii="Arial" w:hAnsi="Arial" w:cs="Arial"/>
      <w:sz w:val="48"/>
      <w:szCs w:val="48"/>
    </w:rPr>
  </w:style>
  <w:style w:type="character" w:customStyle="1" w:styleId="Heading2Char">
    <w:name w:val="Heading 2 Char"/>
    <w:basedOn w:val="DefaultParagraphFont"/>
    <w:link w:val="Heading2"/>
    <w:uiPriority w:val="9"/>
    <w:rsid w:val="00476F35"/>
    <w:rPr>
      <w:rFonts w:ascii="Arial" w:hAnsi="Arial" w:cs="Arial"/>
      <w:b/>
      <w:bCs/>
      <w:sz w:val="28"/>
      <w:szCs w:val="28"/>
      <w:shd w:val="clear" w:color="auto" w:fill="1F3864" w:themeFill="accent1" w:themeFillShade="80"/>
    </w:rPr>
  </w:style>
  <w:style w:type="paragraph" w:styleId="BodyText2">
    <w:name w:val="Body Text 2"/>
    <w:basedOn w:val="Normal"/>
    <w:link w:val="BodyText2Char"/>
    <w:uiPriority w:val="99"/>
    <w:unhideWhenUsed/>
    <w:rsid w:val="00883840"/>
    <w:pPr>
      <w:spacing w:after="0" w:line="276" w:lineRule="auto"/>
    </w:pPr>
    <w:rPr>
      <w:rFonts w:ascii="Arial" w:hAnsi="Arial" w:cs="Arial"/>
      <w:color w:val="767171" w:themeColor="background2" w:themeShade="80"/>
      <w:sz w:val="24"/>
      <w:szCs w:val="24"/>
    </w:rPr>
  </w:style>
  <w:style w:type="character" w:customStyle="1" w:styleId="BodyText2Char">
    <w:name w:val="Body Text 2 Char"/>
    <w:basedOn w:val="DefaultParagraphFont"/>
    <w:link w:val="BodyText2"/>
    <w:uiPriority w:val="99"/>
    <w:rsid w:val="00883840"/>
    <w:rPr>
      <w:rFonts w:ascii="Arial" w:hAnsi="Arial" w:cs="Arial"/>
      <w:color w:val="767171" w:themeColor="background2" w:themeShade="80"/>
      <w:sz w:val="24"/>
      <w:szCs w:val="24"/>
    </w:rPr>
  </w:style>
  <w:style w:type="table" w:styleId="TableGrid">
    <w:name w:val="Table Grid"/>
    <w:basedOn w:val="TableNormal"/>
    <w:uiPriority w:val="39"/>
    <w:rsid w:val="00732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unhideWhenUsed/>
    <w:rsid w:val="002372D2"/>
    <w:pPr>
      <w:autoSpaceDE w:val="0"/>
      <w:autoSpaceDN w:val="0"/>
      <w:adjustRightInd w:val="0"/>
      <w:spacing w:after="0" w:line="240" w:lineRule="auto"/>
    </w:pPr>
    <w:rPr>
      <w:rFonts w:ascii="Arial" w:hAnsi="Arial" w:cs="Arial"/>
      <w:color w:val="303030"/>
      <w:sz w:val="16"/>
      <w:szCs w:val="16"/>
    </w:rPr>
  </w:style>
  <w:style w:type="character" w:customStyle="1" w:styleId="BodyText3Char">
    <w:name w:val="Body Text 3 Char"/>
    <w:basedOn w:val="DefaultParagraphFont"/>
    <w:link w:val="BodyText3"/>
    <w:uiPriority w:val="99"/>
    <w:rsid w:val="002372D2"/>
    <w:rPr>
      <w:rFonts w:ascii="Arial" w:hAnsi="Arial" w:cs="Arial"/>
      <w:color w:val="303030"/>
      <w:sz w:val="16"/>
      <w:szCs w:val="16"/>
    </w:rPr>
  </w:style>
  <w:style w:type="character" w:customStyle="1" w:styleId="Heading3Char">
    <w:name w:val="Heading 3 Char"/>
    <w:basedOn w:val="DefaultParagraphFont"/>
    <w:link w:val="Heading3"/>
    <w:uiPriority w:val="9"/>
    <w:rsid w:val="002372D2"/>
    <w:rPr>
      <w:color w:val="FFFFFF" w:themeColor="background1"/>
      <w:sz w:val="28"/>
      <w:szCs w:val="28"/>
    </w:rPr>
  </w:style>
  <w:style w:type="paragraph" w:styleId="Revision">
    <w:name w:val="Revision"/>
    <w:hidden/>
    <w:uiPriority w:val="99"/>
    <w:semiHidden/>
    <w:rsid w:val="00C166DF"/>
    <w:pPr>
      <w:spacing w:after="0" w:line="240" w:lineRule="auto"/>
    </w:pPr>
  </w:style>
  <w:style w:type="paragraph" w:styleId="FootnoteText">
    <w:name w:val="footnote text"/>
    <w:basedOn w:val="Normal"/>
    <w:link w:val="FootnoteTextChar"/>
    <w:uiPriority w:val="99"/>
    <w:semiHidden/>
    <w:unhideWhenUsed/>
    <w:rsid w:val="008E0B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0BB0"/>
    <w:rPr>
      <w:sz w:val="20"/>
      <w:szCs w:val="20"/>
    </w:rPr>
  </w:style>
  <w:style w:type="character" w:styleId="FootnoteReference">
    <w:name w:val="footnote reference"/>
    <w:basedOn w:val="DefaultParagraphFont"/>
    <w:uiPriority w:val="99"/>
    <w:semiHidden/>
    <w:unhideWhenUsed/>
    <w:rsid w:val="008E0BB0"/>
    <w:rPr>
      <w:vertAlign w:val="superscript"/>
    </w:rPr>
  </w:style>
  <w:style w:type="character" w:styleId="Hyperlink">
    <w:name w:val="Hyperlink"/>
    <w:basedOn w:val="DefaultParagraphFont"/>
    <w:uiPriority w:val="99"/>
    <w:unhideWhenUsed/>
    <w:rsid w:val="004935E8"/>
    <w:rPr>
      <w:color w:val="0563C1" w:themeColor="hyperlink"/>
      <w:u w:val="single"/>
    </w:rPr>
  </w:style>
  <w:style w:type="character" w:styleId="UnresolvedMention">
    <w:name w:val="Unresolved Mention"/>
    <w:basedOn w:val="DefaultParagraphFont"/>
    <w:uiPriority w:val="99"/>
    <w:semiHidden/>
    <w:unhideWhenUsed/>
    <w:rsid w:val="004935E8"/>
    <w:rPr>
      <w:color w:val="605E5C"/>
      <w:shd w:val="clear" w:color="auto" w:fill="E1DFDD"/>
    </w:rPr>
  </w:style>
  <w:style w:type="character" w:styleId="FollowedHyperlink">
    <w:name w:val="FollowedHyperlink"/>
    <w:basedOn w:val="DefaultParagraphFont"/>
    <w:uiPriority w:val="99"/>
    <w:semiHidden/>
    <w:unhideWhenUsed/>
    <w:rsid w:val="00C36422"/>
    <w:rPr>
      <w:color w:val="954F72" w:themeColor="followedHyperlink"/>
      <w:u w:val="single"/>
    </w:rPr>
  </w:style>
  <w:style w:type="character" w:styleId="PlaceholderText">
    <w:name w:val="Placeholder Text"/>
    <w:basedOn w:val="DefaultParagraphFont"/>
    <w:uiPriority w:val="99"/>
    <w:semiHidden/>
    <w:rsid w:val="00E3038E"/>
    <w:rPr>
      <w:color w:val="666666"/>
    </w:rPr>
  </w:style>
  <w:style w:type="character" w:customStyle="1" w:styleId="ListParagraphChar">
    <w:name w:val="List Paragraph Char"/>
    <w:basedOn w:val="DefaultParagraphFont"/>
    <w:link w:val="ListParagraph"/>
    <w:uiPriority w:val="34"/>
    <w:locked/>
    <w:rsid w:val="00DE2AA7"/>
  </w:style>
  <w:style w:type="paragraph" w:customStyle="1" w:styleId="pf0">
    <w:name w:val="pf0"/>
    <w:basedOn w:val="Normal"/>
    <w:rsid w:val="00121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2129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67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64F3CC89944D0586018F561644EC4E"/>
        <w:category>
          <w:name w:val="General"/>
          <w:gallery w:val="placeholder"/>
        </w:category>
        <w:types>
          <w:type w:val="bbPlcHdr"/>
        </w:types>
        <w:behaviors>
          <w:behavior w:val="content"/>
        </w:behaviors>
        <w:guid w:val="{22DFF765-9D3B-4C0C-B3A0-CB69BD0A391B}"/>
      </w:docPartPr>
      <w:docPartBody>
        <w:p w:rsidR="008A55A5" w:rsidRDefault="008A55A5" w:rsidP="008A55A5">
          <w:pPr>
            <w:pStyle w:val="7764F3CC89944D0586018F561644EC4E1"/>
          </w:pPr>
          <w:r w:rsidRPr="00DF255E">
            <w:rPr>
              <w:rFonts w:ascii="Arial" w:hAnsi="Arial" w:cs="Arial"/>
              <w:color w:val="808080" w:themeColor="background1" w:themeShade="80"/>
              <w:sz w:val="40"/>
              <w:szCs w:val="40"/>
            </w:rPr>
            <w:t>Insert grantee name here</w:t>
          </w:r>
        </w:p>
      </w:docPartBody>
    </w:docPart>
    <w:docPart>
      <w:docPartPr>
        <w:name w:val="DEC4B193C4C74892B2C8075ED9BE600B"/>
        <w:category>
          <w:name w:val="General"/>
          <w:gallery w:val="placeholder"/>
        </w:category>
        <w:types>
          <w:type w:val="bbPlcHdr"/>
        </w:types>
        <w:behaviors>
          <w:behavior w:val="content"/>
        </w:behaviors>
        <w:guid w:val="{08F6AB38-0192-4D80-93B4-C37C6DA68989}"/>
      </w:docPartPr>
      <w:docPartBody>
        <w:p w:rsidR="008A55A5" w:rsidRDefault="008A55A5" w:rsidP="008A55A5">
          <w:pPr>
            <w:pStyle w:val="DEC4B193C4C74892B2C8075ED9BE600B1"/>
          </w:pPr>
          <w:r w:rsidRPr="00DF255E">
            <w:rPr>
              <w:rFonts w:ascii="Arial" w:hAnsi="Arial" w:cs="Arial"/>
              <w:color w:val="808080" w:themeColor="background1" w:themeShade="80"/>
              <w:sz w:val="40"/>
              <w:szCs w:val="40"/>
            </w:rPr>
            <w:t>Insert name</w:t>
          </w:r>
          <w:r>
            <w:rPr>
              <w:rFonts w:ascii="Arial" w:hAnsi="Arial" w:cs="Arial"/>
              <w:color w:val="808080" w:themeColor="background1" w:themeShade="80"/>
              <w:sz w:val="40"/>
              <w:szCs w:val="40"/>
            </w:rPr>
            <w:t>(s)</w:t>
          </w:r>
          <w:r w:rsidRPr="00DF255E">
            <w:rPr>
              <w:rFonts w:ascii="Arial" w:hAnsi="Arial" w:cs="Arial"/>
              <w:color w:val="808080" w:themeColor="background1" w:themeShade="80"/>
              <w:sz w:val="40"/>
              <w:szCs w:val="40"/>
            </w:rPr>
            <w:t xml:space="preserve"> of author </w:t>
          </w:r>
          <w:r>
            <w:rPr>
              <w:rFonts w:ascii="Arial" w:hAnsi="Arial" w:cs="Arial"/>
              <w:color w:val="808080" w:themeColor="background1" w:themeShade="80"/>
              <w:sz w:val="40"/>
              <w:szCs w:val="40"/>
            </w:rPr>
            <w:t xml:space="preserve">or entity </w:t>
          </w:r>
          <w:r w:rsidRPr="00DF255E">
            <w:rPr>
              <w:rFonts w:ascii="Arial" w:hAnsi="Arial" w:cs="Arial"/>
              <w:color w:val="808080" w:themeColor="background1" w:themeShade="80"/>
              <w:sz w:val="40"/>
              <w:szCs w:val="40"/>
            </w:rPr>
            <w:t>here</w:t>
          </w:r>
        </w:p>
      </w:docPartBody>
    </w:docPart>
    <w:docPart>
      <w:docPartPr>
        <w:name w:val="D938942973694D9B9EB5C2095669F70E"/>
        <w:category>
          <w:name w:val="General"/>
          <w:gallery w:val="placeholder"/>
        </w:category>
        <w:types>
          <w:type w:val="bbPlcHdr"/>
        </w:types>
        <w:behaviors>
          <w:behavior w:val="content"/>
        </w:behaviors>
        <w:guid w:val="{702CBEEF-682D-4C86-ADD8-923D39383CA6}"/>
      </w:docPartPr>
      <w:docPartBody>
        <w:p w:rsidR="008A55A5" w:rsidRDefault="008A55A5" w:rsidP="008A55A5">
          <w:pPr>
            <w:pStyle w:val="D938942973694D9B9EB5C2095669F70E1"/>
          </w:pPr>
          <w:r w:rsidRPr="00DD7CE5">
            <w:rPr>
              <w:rFonts w:ascii="Arial" w:hAnsi="Arial" w:cs="Arial"/>
              <w:color w:val="808080" w:themeColor="background1" w:themeShade="80"/>
              <w:sz w:val="40"/>
              <w:szCs w:val="40"/>
            </w:rPr>
            <w:t>Click or tap to enter date</w:t>
          </w:r>
        </w:p>
      </w:docPartBody>
    </w:docPart>
    <w:docPart>
      <w:docPartPr>
        <w:name w:val="E69B43D0BA504764B61DC0A5B6DDE914"/>
        <w:category>
          <w:name w:val="General"/>
          <w:gallery w:val="placeholder"/>
        </w:category>
        <w:types>
          <w:type w:val="bbPlcHdr"/>
        </w:types>
        <w:behaviors>
          <w:behavior w:val="content"/>
        </w:behaviors>
        <w:guid w:val="{DAD3E603-8231-4F75-962F-698F3B7F9D55}"/>
      </w:docPartPr>
      <w:docPartBody>
        <w:p w:rsidR="008A55A5" w:rsidRDefault="008A55A5" w:rsidP="008A55A5">
          <w:pPr>
            <w:pStyle w:val="E69B43D0BA504764B61DC0A5B6DDE9141"/>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Grant Cycle Date</w:t>
          </w:r>
        </w:p>
      </w:docPartBody>
    </w:docPart>
    <w:docPart>
      <w:docPartPr>
        <w:name w:val="AE043FF1BB49433A8AF4B116863A4C46"/>
        <w:category>
          <w:name w:val="General"/>
          <w:gallery w:val="placeholder"/>
        </w:category>
        <w:types>
          <w:type w:val="bbPlcHdr"/>
        </w:types>
        <w:behaviors>
          <w:behavior w:val="content"/>
        </w:behaviors>
        <w:guid w:val="{FF384DDA-100B-4BB2-A0A7-52C9CA8B7A11}"/>
      </w:docPartPr>
      <w:docPartBody>
        <w:p w:rsidR="00566A57" w:rsidRDefault="00566A57" w:rsidP="00566A57">
          <w:pPr>
            <w:pStyle w:val="AE043FF1BB49433A8AF4B116863A4C46"/>
          </w:pPr>
          <w:r w:rsidRPr="00DF255E">
            <w:rPr>
              <w:rFonts w:ascii="Arial" w:hAnsi="Arial" w:cs="Arial"/>
              <w:color w:val="808080" w:themeColor="background1" w:themeShade="80"/>
              <w:sz w:val="40"/>
              <w:szCs w:val="40"/>
            </w:rPr>
            <w:t xml:space="preserve">Insert </w:t>
          </w:r>
          <w:r>
            <w:rPr>
              <w:rFonts w:ascii="Arial" w:hAnsi="Arial" w:cs="Arial"/>
              <w:color w:val="808080" w:themeColor="background1" w:themeShade="80"/>
              <w:sz w:val="40"/>
              <w:szCs w:val="40"/>
            </w:rPr>
            <w:t xml:space="preserve">Project Report Title </w:t>
          </w:r>
          <w:r w:rsidRPr="00DF255E">
            <w:rPr>
              <w:rFonts w:ascii="Arial" w:hAnsi="Arial" w:cs="Arial"/>
              <w:color w:val="808080" w:themeColor="background1" w:themeShade="80"/>
              <w:sz w:val="40"/>
              <w:szCs w:val="40"/>
            </w:rPr>
            <w:t>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5A5"/>
    <w:rsid w:val="000257D0"/>
    <w:rsid w:val="000C78A5"/>
    <w:rsid w:val="001B5361"/>
    <w:rsid w:val="00325111"/>
    <w:rsid w:val="003D7A99"/>
    <w:rsid w:val="0041312C"/>
    <w:rsid w:val="0042586A"/>
    <w:rsid w:val="004529AB"/>
    <w:rsid w:val="004C0692"/>
    <w:rsid w:val="00566A57"/>
    <w:rsid w:val="0086502F"/>
    <w:rsid w:val="008A55A5"/>
    <w:rsid w:val="008C42CA"/>
    <w:rsid w:val="00B71086"/>
    <w:rsid w:val="00BC513D"/>
    <w:rsid w:val="00C33EAC"/>
    <w:rsid w:val="00C72AA8"/>
    <w:rsid w:val="00E51048"/>
    <w:rsid w:val="00EF4D78"/>
    <w:rsid w:val="00F410A4"/>
    <w:rsid w:val="00F67010"/>
    <w:rsid w:val="00FB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043FF1BB49433A8AF4B116863A4C46">
    <w:name w:val="AE043FF1BB49433A8AF4B116863A4C46"/>
    <w:rsid w:val="00566A57"/>
  </w:style>
  <w:style w:type="character" w:styleId="PlaceholderText">
    <w:name w:val="Placeholder Text"/>
    <w:basedOn w:val="DefaultParagraphFont"/>
    <w:uiPriority w:val="99"/>
    <w:semiHidden/>
    <w:rsid w:val="008A55A5"/>
    <w:rPr>
      <w:color w:val="666666"/>
    </w:rPr>
  </w:style>
  <w:style w:type="paragraph" w:customStyle="1" w:styleId="7764F3CC89944D0586018F561644EC4E1">
    <w:name w:val="7764F3CC89944D0586018F561644EC4E1"/>
    <w:rsid w:val="008A55A5"/>
    <w:pPr>
      <w:keepNext/>
      <w:spacing w:after="0" w:line="240" w:lineRule="auto"/>
      <w:outlineLvl w:val="2"/>
    </w:pPr>
    <w:rPr>
      <w:rFonts w:eastAsiaTheme="minorHAnsi"/>
      <w:color w:val="FFFFFF" w:themeColor="background1"/>
      <w:kern w:val="0"/>
      <w:sz w:val="28"/>
      <w:szCs w:val="28"/>
      <w14:ligatures w14:val="none"/>
    </w:rPr>
  </w:style>
  <w:style w:type="paragraph" w:customStyle="1" w:styleId="DEC4B193C4C74892B2C8075ED9BE600B1">
    <w:name w:val="DEC4B193C4C74892B2C8075ED9BE600B1"/>
    <w:rsid w:val="008A55A5"/>
    <w:pPr>
      <w:keepNext/>
      <w:spacing w:after="0" w:line="240" w:lineRule="auto"/>
      <w:outlineLvl w:val="2"/>
    </w:pPr>
    <w:rPr>
      <w:rFonts w:eastAsiaTheme="minorHAnsi"/>
      <w:color w:val="FFFFFF" w:themeColor="background1"/>
      <w:kern w:val="0"/>
      <w:sz w:val="28"/>
      <w:szCs w:val="28"/>
      <w14:ligatures w14:val="none"/>
    </w:rPr>
  </w:style>
  <w:style w:type="paragraph" w:customStyle="1" w:styleId="D938942973694D9B9EB5C2095669F70E1">
    <w:name w:val="D938942973694D9B9EB5C2095669F70E1"/>
    <w:rsid w:val="008A55A5"/>
    <w:pPr>
      <w:keepNext/>
      <w:spacing w:after="0" w:line="240" w:lineRule="auto"/>
      <w:outlineLvl w:val="2"/>
    </w:pPr>
    <w:rPr>
      <w:rFonts w:eastAsiaTheme="minorHAnsi"/>
      <w:color w:val="FFFFFF" w:themeColor="background1"/>
      <w:kern w:val="0"/>
      <w:sz w:val="28"/>
      <w:szCs w:val="28"/>
      <w14:ligatures w14:val="none"/>
    </w:rPr>
  </w:style>
  <w:style w:type="paragraph" w:customStyle="1" w:styleId="E69B43D0BA504764B61DC0A5B6DDE9141">
    <w:name w:val="E69B43D0BA504764B61DC0A5B6DDE9141"/>
    <w:rsid w:val="008A55A5"/>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C4A7B911B014288F72F413A824DE8" ma:contentTypeVersion="17" ma:contentTypeDescription="Create a new document." ma:contentTypeScope="" ma:versionID="77d24456d06847c16fd8c1558cac08d2">
  <xsd:schema xmlns:xsd="http://www.w3.org/2001/XMLSchema" xmlns:xs="http://www.w3.org/2001/XMLSchema" xmlns:p="http://schemas.microsoft.com/office/2006/metadata/properties" xmlns:ns1="http://schemas.microsoft.com/sharepoint/v3" xmlns:ns3="4a491508-2863-4069-8448-0c329633de68" xmlns:ns4="8e5838bd-83fe-43ac-945e-8e4263866c83" targetNamespace="http://schemas.microsoft.com/office/2006/metadata/properties" ma:root="true" ma:fieldsID="5ae083954e004b0942acfbcb04d7e4d9" ns1:_="" ns3:_="" ns4:_="">
    <xsd:import namespace="http://schemas.microsoft.com/sharepoint/v3"/>
    <xsd:import namespace="4a491508-2863-4069-8448-0c329633de68"/>
    <xsd:import namespace="8e5838bd-83fe-43ac-945e-8e4263866c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91508-2863-4069-8448-0c329633d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838bd-83fe-43ac-945e-8e4263866c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a491508-2863-4069-8448-0c329633de68"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9A192-9F80-4CBD-955B-9F89A2306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491508-2863-4069-8448-0c329633de68"/>
    <ds:schemaRef ds:uri="8e5838bd-83fe-43ac-945e-8e4263866c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B343F0-78B9-44C4-9BC9-DB949091CF5E}">
  <ds:schemaRefs>
    <ds:schemaRef ds:uri="http://schemas.microsoft.com/sharepoint/v3/contenttype/forms"/>
  </ds:schemaRefs>
</ds:datastoreItem>
</file>

<file path=customXml/itemProps3.xml><?xml version="1.0" encoding="utf-8"?>
<ds:datastoreItem xmlns:ds="http://schemas.openxmlformats.org/officeDocument/2006/customXml" ds:itemID="{80EC7889-48EC-4EB6-ABDB-BC8DB875B074}">
  <ds:schemaRefs>
    <ds:schemaRef ds:uri="http://schemas.microsoft.com/office/2006/metadata/properties"/>
    <ds:schemaRef ds:uri="http://schemas.microsoft.com/office/infopath/2007/PartnerControls"/>
    <ds:schemaRef ds:uri="4a491508-2863-4069-8448-0c329633de68"/>
    <ds:schemaRef ds:uri="http://schemas.microsoft.com/sharepoint/v3"/>
  </ds:schemaRefs>
</ds:datastoreItem>
</file>

<file path=customXml/itemProps4.xml><?xml version="1.0" encoding="utf-8"?>
<ds:datastoreItem xmlns:ds="http://schemas.openxmlformats.org/officeDocument/2006/customXml" ds:itemID="{C7C67A4F-C306-4DFC-A8F3-01B8CD958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21</Pages>
  <Words>5854</Words>
  <Characters>34134</Characters>
  <Application>Microsoft Office Word</Application>
  <DocSecurity>0</DocSecurity>
  <Lines>775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Ramm, Ellice@BSCC</dc:creator>
  <cp:keywords/>
  <dc:description/>
  <cp:lastModifiedBy>VanDePol, Ashley@BSCC</cp:lastModifiedBy>
  <cp:revision>83</cp:revision>
  <dcterms:created xsi:type="dcterms:W3CDTF">2026-02-02T23:37:00Z</dcterms:created>
  <dcterms:modified xsi:type="dcterms:W3CDTF">2026-03-19T20:47:00Z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0x0101000BDC4A7B911B014288F72F413A824DE8</vt:lpwstr>
  </property>
</Properties>
</file>