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10080"/>
      </w:tblGrid>
      <w:tr w:rsidR="001D5C35" w:rsidRPr="0023363A" w14:paraId="0E7855DB" w14:textId="77777777" w:rsidTr="001D5C35">
        <w:trPr>
          <w:trHeight w:val="504"/>
          <w:jc w:val="center"/>
        </w:trPr>
        <w:tc>
          <w:tcPr>
            <w:tcW w:w="10080" w:type="dxa"/>
            <w:shd w:val="clear" w:color="auto" w:fill="002060"/>
            <w:vAlign w:val="center"/>
          </w:tcPr>
          <w:p w14:paraId="04F036F0" w14:textId="77777777" w:rsidR="001D5C35" w:rsidRPr="0023363A" w:rsidRDefault="001D5C35" w:rsidP="008220A5">
            <w:pPr>
              <w:pStyle w:val="Heading2"/>
              <w:rPr>
                <w:color w:val="FFFFFF"/>
              </w:rPr>
            </w:pPr>
            <w:r>
              <w:t xml:space="preserve">Attachment D: </w:t>
            </w:r>
            <w:r>
              <w:rPr>
                <w:color w:val="FFFFFF"/>
              </w:rPr>
              <w:t>Proposition 47 Local Advisory Committee Membership Roster</w:t>
            </w:r>
          </w:p>
        </w:tc>
      </w:tr>
    </w:tbl>
    <w:p w14:paraId="5F0326F9" w14:textId="77777777" w:rsidR="00366773" w:rsidRPr="00DA2FE3" w:rsidRDefault="00366773" w:rsidP="00366773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</w:p>
    <w:p w14:paraId="326DE86B" w14:textId="3F41EBE3" w:rsidR="00036D79" w:rsidRDefault="00366773">
      <w:r w:rsidRPr="00DA2FE3">
        <w:rPr>
          <w:rFonts w:ascii="Arial" w:hAnsi="Arial" w:cs="Arial"/>
          <w:b/>
          <w:color w:val="C00000"/>
          <w:sz w:val="24"/>
          <w:szCs w:val="24"/>
        </w:rPr>
        <w:t xml:space="preserve">Required Attachment: Applicants will be prompted to upload this document from the BSCC </w:t>
      </w:r>
      <w:hyperlink r:id="rId6" w:history="1">
        <w:r w:rsidRPr="009656DE">
          <w:rPr>
            <w:rStyle w:val="Hyperlink"/>
            <w:rFonts w:ascii="Arial" w:hAnsi="Arial" w:cs="Arial"/>
            <w:b/>
            <w:sz w:val="24"/>
            <w:szCs w:val="24"/>
          </w:rPr>
          <w:t>Proposition 47 webpage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A2FE3">
        <w:rPr>
          <w:rFonts w:ascii="Arial" w:hAnsi="Arial" w:cs="Arial"/>
          <w:b/>
          <w:color w:val="C00000"/>
          <w:sz w:val="24"/>
          <w:szCs w:val="24"/>
        </w:rPr>
        <w:t>to the BSCC Submittable Application Portal</w:t>
      </w:r>
    </w:p>
    <w:p w14:paraId="666C11B6" w14:textId="56192634" w:rsidR="001D5C35" w:rsidRDefault="001D5C35" w:rsidP="001D5C35">
      <w:pPr>
        <w:spacing w:after="0" w:line="240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F11F2A">
        <w:rPr>
          <w:rFonts w:ascii="Arial" w:hAnsi="Arial" w:cs="Arial"/>
          <w:b/>
          <w:sz w:val="24"/>
          <w:szCs w:val="24"/>
        </w:rPr>
        <w:t>Lead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1F2A">
        <w:rPr>
          <w:rFonts w:ascii="Arial" w:hAnsi="Arial" w:cs="Arial"/>
          <w:b/>
          <w:sz w:val="24"/>
          <w:szCs w:val="24"/>
        </w:rPr>
        <w:t>Agency: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52F2">
        <w:rPr>
          <w:rFonts w:ascii="Arial" w:hAnsi="Arial"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E52F2">
        <w:rPr>
          <w:rFonts w:ascii="Arial" w:hAnsi="Arial" w:cs="Arial"/>
          <w:sz w:val="24"/>
          <w:szCs w:val="24"/>
        </w:rPr>
        <w:instrText xml:space="preserve"> FORMTEXT </w:instrText>
      </w:r>
      <w:r w:rsidRPr="00AE52F2">
        <w:rPr>
          <w:rFonts w:ascii="Arial" w:hAnsi="Arial" w:cs="Arial"/>
          <w:color w:val="2B579A"/>
          <w:sz w:val="24"/>
          <w:szCs w:val="24"/>
          <w:shd w:val="clear" w:color="auto" w:fill="E6E6E6"/>
        </w:rPr>
      </w:r>
      <w:r w:rsidRPr="00AE52F2">
        <w:rPr>
          <w:rFonts w:ascii="Arial" w:hAnsi="Arial" w:cs="Arial"/>
          <w:color w:val="2B579A"/>
          <w:sz w:val="24"/>
          <w:szCs w:val="24"/>
          <w:shd w:val="clear" w:color="auto" w:fill="E6E6E6"/>
        </w:rPr>
        <w:fldChar w:fldCharType="separate"/>
      </w:r>
      <w:r w:rsidRPr="00AE52F2">
        <w:rPr>
          <w:rFonts w:ascii="Arial" w:hAnsi="Arial" w:cs="Arial"/>
          <w:noProof/>
          <w:sz w:val="24"/>
          <w:szCs w:val="24"/>
        </w:rPr>
        <w:t> </w:t>
      </w:r>
      <w:r w:rsidRPr="00AE52F2">
        <w:rPr>
          <w:rFonts w:ascii="Arial" w:hAnsi="Arial" w:cs="Arial"/>
          <w:noProof/>
          <w:sz w:val="24"/>
          <w:szCs w:val="24"/>
        </w:rPr>
        <w:t> </w:t>
      </w:r>
      <w:r w:rsidRPr="00AE52F2">
        <w:rPr>
          <w:rFonts w:ascii="Arial" w:hAnsi="Arial" w:cs="Arial"/>
          <w:noProof/>
          <w:sz w:val="24"/>
          <w:szCs w:val="24"/>
        </w:rPr>
        <w:t> </w:t>
      </w:r>
      <w:r w:rsidRPr="00AE52F2">
        <w:rPr>
          <w:rFonts w:ascii="Arial" w:hAnsi="Arial" w:cs="Arial"/>
          <w:noProof/>
          <w:sz w:val="24"/>
          <w:szCs w:val="24"/>
        </w:rPr>
        <w:t> </w:t>
      </w:r>
      <w:r w:rsidRPr="00AE52F2">
        <w:rPr>
          <w:rFonts w:ascii="Arial" w:hAnsi="Arial" w:cs="Arial"/>
          <w:noProof/>
          <w:sz w:val="24"/>
          <w:szCs w:val="24"/>
        </w:rPr>
        <w:t> </w:t>
      </w:r>
      <w:r w:rsidRPr="00AE52F2">
        <w:rPr>
          <w:rFonts w:ascii="Arial" w:hAnsi="Arial" w:cs="Arial"/>
          <w:color w:val="2B579A"/>
          <w:sz w:val="24"/>
          <w:szCs w:val="24"/>
          <w:shd w:val="clear" w:color="auto" w:fill="E6E6E6"/>
        </w:rPr>
        <w:fldChar w:fldCharType="end"/>
      </w:r>
    </w:p>
    <w:p w14:paraId="5AF055DF" w14:textId="77777777" w:rsidR="001D5C35" w:rsidRPr="00AE52F2" w:rsidRDefault="001D5C35" w:rsidP="001D5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2970"/>
        <w:gridCol w:w="3870"/>
      </w:tblGrid>
      <w:tr w:rsidR="001D5C35" w:rsidRPr="00AE52F2" w14:paraId="335DD2A1" w14:textId="77777777" w:rsidTr="008220A5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1B3549" w14:textId="77777777" w:rsidR="001D5C35" w:rsidRPr="00AE52F2" w:rsidRDefault="001D5C35" w:rsidP="008220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  <w:r w:rsidRPr="00AE52F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D8133B" w14:textId="77777777" w:rsidR="001D5C35" w:rsidRPr="00AE52F2" w:rsidRDefault="001D5C35" w:rsidP="008220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Job </w:t>
            </w:r>
            <w:r w:rsidRPr="00AE52F2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666C84" w14:textId="77777777" w:rsidR="001D5C35" w:rsidRPr="00AE52F2" w:rsidRDefault="001D5C35" w:rsidP="008220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2F2">
              <w:rPr>
                <w:rFonts w:ascii="Arial" w:hAnsi="Arial" w:cs="Arial"/>
                <w:b/>
                <w:sz w:val="24"/>
                <w:szCs w:val="24"/>
              </w:rPr>
              <w:t>Agency/Organization</w:t>
            </w:r>
          </w:p>
        </w:tc>
      </w:tr>
      <w:tr w:rsidR="001D5C35" w:rsidRPr="00AE52F2" w14:paraId="01986CE2" w14:textId="77777777" w:rsidTr="008220A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6639B0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EE8D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F7A5B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1F75B473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6C656F9A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5CA0E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5E84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7D4AD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3466F22D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53188B0D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775D30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9FD4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653FF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45511828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5CE1A660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9B475D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AC3A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50736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264269CD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1B0A594A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8A6F6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0F65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D8256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7D5E059D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716AF189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02C18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881C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0A6986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1B7EFADF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0D860D6C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0FB46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727D" w14:textId="2D5BA0FD" w:rsidR="001D5C35" w:rsidRPr="00AE52F2" w:rsidRDefault="001D5C35" w:rsidP="008220A5">
            <w:pPr>
              <w:tabs>
                <w:tab w:val="right" w:pos="275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58F8E1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2250B6EB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2DCD7332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BD969D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EF96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F0C36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0C44285F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5A171C37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8FEDC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1284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12E91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3E4437A2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7B306836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A24611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DD15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C3F7A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0E5C04CA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49E6187A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1ACD9E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C64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03CF53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3D35896E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430536B1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45E028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1E38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553351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349E96A0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4CF518BA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0FF17A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B29C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63C39E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71546008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4F13526E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C2814B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FF66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0CE49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1856A562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C35" w:rsidRPr="00AE52F2" w14:paraId="44CDBBA7" w14:textId="77777777" w:rsidTr="008220A5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4E17C9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33AFB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2A9B87" w14:textId="77777777" w:rsidR="001D5C35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E52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52F2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509D7CE8" w14:textId="77777777" w:rsidR="001D5C35" w:rsidRPr="00AE52F2" w:rsidRDefault="001D5C35" w:rsidP="0082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5C79B2" w14:textId="77777777" w:rsidR="001D5C35" w:rsidRDefault="001D5C35" w:rsidP="001D5C35"/>
    <w:sectPr w:rsidR="001D5C35" w:rsidSect="00E91E6A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8DFE" w14:textId="77777777" w:rsidR="00E91E6A" w:rsidRDefault="00E91E6A" w:rsidP="001D5C35">
      <w:pPr>
        <w:spacing w:after="0" w:line="240" w:lineRule="auto"/>
      </w:pPr>
      <w:r>
        <w:separator/>
      </w:r>
    </w:p>
  </w:endnote>
  <w:endnote w:type="continuationSeparator" w:id="0">
    <w:p w14:paraId="3593988F" w14:textId="77777777" w:rsidR="00E91E6A" w:rsidRDefault="00E91E6A" w:rsidP="001D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15A8" w14:textId="44473156" w:rsidR="00036D79" w:rsidRPr="00E37CB2" w:rsidRDefault="001D5C35" w:rsidP="001D5C35">
    <w:pPr>
      <w:pStyle w:val="Foot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Proposition 47 Cohort </w:t>
    </w:r>
    <w:r w:rsidR="000971D7">
      <w:rPr>
        <w:rFonts w:ascii="Arial" w:hAnsi="Arial" w:cs="Arial"/>
        <w:bCs/>
        <w:sz w:val="20"/>
        <w:szCs w:val="20"/>
      </w:rPr>
      <w:t>4</w:t>
    </w:r>
    <w:r>
      <w:rPr>
        <w:rFonts w:ascii="Arial" w:hAnsi="Arial" w:cs="Arial"/>
        <w:bCs/>
        <w:sz w:val="20"/>
        <w:szCs w:val="20"/>
      </w:rPr>
      <w:t xml:space="preserve"> RFP</w:t>
    </w:r>
    <w:r>
      <w:rPr>
        <w:rFonts w:ascii="Arial" w:hAnsi="Arial" w:cs="Arial"/>
        <w:bCs/>
        <w:sz w:val="20"/>
        <w:szCs w:val="20"/>
      </w:rPr>
      <w:br/>
      <w:t xml:space="preserve">Attachment 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37DD" w14:textId="77777777" w:rsidR="00E91E6A" w:rsidRDefault="00E91E6A" w:rsidP="001D5C35">
      <w:pPr>
        <w:spacing w:after="0" w:line="240" w:lineRule="auto"/>
      </w:pPr>
      <w:r>
        <w:separator/>
      </w:r>
    </w:p>
  </w:footnote>
  <w:footnote w:type="continuationSeparator" w:id="0">
    <w:p w14:paraId="18E45418" w14:textId="77777777" w:rsidR="00E91E6A" w:rsidRDefault="00E91E6A" w:rsidP="001D5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aSPq18oqJVtzga4WE8qBH4lYR855jrQb/Ej2FEmIt+iojOmjzJAmBqkG63pNIgrTKTi+AZpeA5q36XaP6CVQ==" w:salt="Q9T56zf51mxZKlLh44UCl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35"/>
    <w:rsid w:val="00036D79"/>
    <w:rsid w:val="000971D7"/>
    <w:rsid w:val="001D5C35"/>
    <w:rsid w:val="00366773"/>
    <w:rsid w:val="00542879"/>
    <w:rsid w:val="007E3BC5"/>
    <w:rsid w:val="00DA2FE3"/>
    <w:rsid w:val="00E91E6A"/>
    <w:rsid w:val="00E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AEBE"/>
  <w15:chartTrackingRefBased/>
  <w15:docId w15:val="{07E2D799-6BC7-4D95-90C2-4DE96CFF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3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C35"/>
    <w:pPr>
      <w:keepNext/>
      <w:keepLines/>
      <w:spacing w:after="0" w:line="240" w:lineRule="auto"/>
      <w:contextualSpacing/>
      <w:jc w:val="center"/>
      <w:outlineLvl w:val="1"/>
    </w:pPr>
    <w:rPr>
      <w:rFonts w:ascii="Arial" w:eastAsiaTheme="majorEastAsia" w:hAnsi="Arial" w:cs="Arial"/>
      <w:b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5C35"/>
    <w:rPr>
      <w:rFonts w:ascii="Arial" w:eastAsiaTheme="majorEastAsia" w:hAnsi="Arial" w:cs="Arial"/>
      <w:b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35"/>
  </w:style>
  <w:style w:type="paragraph" w:styleId="Header">
    <w:name w:val="header"/>
    <w:basedOn w:val="Normal"/>
    <w:link w:val="HeaderChar"/>
    <w:uiPriority w:val="99"/>
    <w:unhideWhenUsed/>
    <w:rsid w:val="001D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35"/>
  </w:style>
  <w:style w:type="character" w:styleId="Hyperlink">
    <w:name w:val="Hyperlink"/>
    <w:uiPriority w:val="99"/>
    <w:rsid w:val="00366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scc.ca.gov/s_bsccprop4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Company>Board of State and Community Corrections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Abucay, Amanda@BSCC</dc:creator>
  <cp:keywords/>
  <dc:description/>
  <cp:lastModifiedBy>Zentner, Helene@BSCC</cp:lastModifiedBy>
  <cp:revision>6</cp:revision>
  <dcterms:created xsi:type="dcterms:W3CDTF">2024-02-01T01:28:00Z</dcterms:created>
  <dcterms:modified xsi:type="dcterms:W3CDTF">2024-04-12T22:46:00Z</dcterms:modified>
</cp:coreProperties>
</file>