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BF" w:rsidRPr="005206C1" w:rsidRDefault="00BB0C59" w:rsidP="00177631">
      <w:pPr>
        <w:spacing w:after="0" w:line="240" w:lineRule="auto"/>
        <w:ind w:right="-540"/>
        <w:rPr>
          <w:rFonts w:ascii="Arial" w:hAnsi="Arial" w:cs="Arial"/>
          <w:i/>
          <w:sz w:val="18"/>
          <w:szCs w:val="18"/>
        </w:rPr>
      </w:pPr>
      <w:r w:rsidRPr="005206C1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604A1B0" wp14:editId="4ABB97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6850" cy="502285"/>
            <wp:effectExtent l="0" t="0" r="0" b="0"/>
            <wp:wrapSquare wrapText="bothSides"/>
            <wp:docPr id="2" name="Picture 2" descr="P:\BSCC BRAND - NEW LOGO, TEMPLATES, ETC\Logo Images\BSCC - Half Logo\XSmall BSCC - for small lab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BSCC BRAND - NEW LOGO, TEMPLATES, ETC\Logo Images\BSCC - Half Logo\XSmall BSCC - for small label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6C1" w:rsidRDefault="005206C1" w:rsidP="005206C1">
      <w:pPr>
        <w:spacing w:after="0" w:line="240" w:lineRule="auto"/>
        <w:rPr>
          <w:rFonts w:ascii="Arial" w:hAnsi="Arial" w:cs="Arial"/>
          <w:b/>
          <w:sz w:val="24"/>
        </w:rPr>
      </w:pPr>
    </w:p>
    <w:p w:rsidR="005206C1" w:rsidRDefault="005206C1" w:rsidP="005206C1">
      <w:pPr>
        <w:spacing w:after="0" w:line="240" w:lineRule="auto"/>
        <w:rPr>
          <w:rFonts w:ascii="Arial" w:hAnsi="Arial" w:cs="Arial"/>
          <w:b/>
          <w:sz w:val="24"/>
        </w:rPr>
      </w:pPr>
    </w:p>
    <w:p w:rsidR="00177631" w:rsidRDefault="00177631" w:rsidP="00594E6F">
      <w:pPr>
        <w:spacing w:after="0" w:line="240" w:lineRule="auto"/>
        <w:rPr>
          <w:rFonts w:ascii="Arial" w:hAnsi="Arial" w:cs="Arial"/>
          <w:b/>
          <w:sz w:val="24"/>
        </w:rPr>
      </w:pPr>
    </w:p>
    <w:p w:rsidR="00177631" w:rsidRDefault="0081589A" w:rsidP="005206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JAG </w:t>
      </w:r>
      <w:r w:rsidR="00177631">
        <w:rPr>
          <w:rFonts w:ascii="Arial" w:hAnsi="Arial" w:cs="Arial"/>
          <w:b/>
          <w:sz w:val="24"/>
        </w:rPr>
        <w:t>Grant</w:t>
      </w:r>
    </w:p>
    <w:p w:rsidR="00B15917" w:rsidRDefault="005D48BF" w:rsidP="005206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77631">
        <w:rPr>
          <w:rFonts w:ascii="Arial" w:hAnsi="Arial" w:cs="Arial"/>
          <w:b/>
          <w:sz w:val="24"/>
        </w:rPr>
        <w:t>Executive Steering Committee</w:t>
      </w:r>
    </w:p>
    <w:p w:rsidR="00481BE6" w:rsidRPr="005206C1" w:rsidRDefault="00B61658" w:rsidP="005206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4/27/2017</w:t>
      </w:r>
    </w:p>
    <w:tbl>
      <w:tblPr>
        <w:tblStyle w:val="TableGrid"/>
        <w:tblW w:w="103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5227"/>
        <w:gridCol w:w="1613"/>
      </w:tblGrid>
      <w:tr w:rsidR="00920F96" w:rsidTr="00920F96">
        <w:trPr>
          <w:trHeight w:val="602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920F96" w:rsidRPr="00B15917" w:rsidRDefault="00920F96" w:rsidP="00B1591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920F96" w:rsidRPr="002D5EAB" w:rsidRDefault="00920F96" w:rsidP="005B5A0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5EA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227" w:type="dxa"/>
            <w:shd w:val="clear" w:color="auto" w:fill="BFBFBF" w:themeFill="background1" w:themeFillShade="BF"/>
            <w:vAlign w:val="center"/>
          </w:tcPr>
          <w:p w:rsidR="00920F96" w:rsidRPr="002D5EAB" w:rsidRDefault="00920F96" w:rsidP="00B159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5EAB">
              <w:rPr>
                <w:rFonts w:ascii="Arial" w:hAnsi="Arial" w:cs="Arial"/>
                <w:b/>
                <w:sz w:val="20"/>
                <w:szCs w:val="20"/>
              </w:rPr>
              <w:t>Title / Organization</w:t>
            </w:r>
          </w:p>
        </w:tc>
        <w:tc>
          <w:tcPr>
            <w:tcW w:w="1613" w:type="dxa"/>
            <w:shd w:val="clear" w:color="auto" w:fill="BFBFBF" w:themeFill="background1" w:themeFillShade="BF"/>
            <w:vAlign w:val="center"/>
          </w:tcPr>
          <w:p w:rsidR="00920F96" w:rsidRPr="002D5EAB" w:rsidRDefault="00920F96" w:rsidP="002D5E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County</w:t>
            </w:r>
          </w:p>
        </w:tc>
      </w:tr>
      <w:tr w:rsidR="00920F96" w:rsidTr="0015586F">
        <w:trPr>
          <w:trHeight w:val="638"/>
        </w:trPr>
        <w:tc>
          <w:tcPr>
            <w:tcW w:w="540" w:type="dxa"/>
            <w:shd w:val="clear" w:color="auto" w:fill="FFFFFF" w:themeFill="background1"/>
            <w:vAlign w:val="center"/>
          </w:tcPr>
          <w:p w:rsidR="00920F96" w:rsidRPr="00920F96" w:rsidRDefault="00920F96" w:rsidP="00B159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0F96"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920F96" w:rsidRPr="00920F96" w:rsidRDefault="0081589A" w:rsidP="0015586F">
            <w:pPr>
              <w:spacing w:line="276" w:lineRule="auto"/>
              <w:ind w:lef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 Penner</w:t>
            </w:r>
            <w:r w:rsidR="00920F96" w:rsidRPr="00920F96">
              <w:rPr>
                <w:rFonts w:ascii="Arial" w:hAnsi="Arial" w:cs="Arial"/>
              </w:rPr>
              <w:t xml:space="preserve">, </w:t>
            </w:r>
            <w:r w:rsidR="00920F96" w:rsidRPr="00920F96"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5227" w:type="dxa"/>
            <w:shd w:val="clear" w:color="auto" w:fill="FFFFFF" w:themeFill="background1"/>
            <w:vAlign w:val="center"/>
          </w:tcPr>
          <w:p w:rsidR="00920F96" w:rsidRPr="00920F96" w:rsidRDefault="0081589A" w:rsidP="001558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Chair, Board of State and Community Corrections </w:t>
            </w: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:rsidR="00920F96" w:rsidRPr="00920F96" w:rsidRDefault="0081589A" w:rsidP="001558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Fresno</w:t>
            </w:r>
          </w:p>
        </w:tc>
      </w:tr>
      <w:tr w:rsidR="0011025C" w:rsidTr="0015586F">
        <w:trPr>
          <w:trHeight w:val="576"/>
        </w:trPr>
        <w:tc>
          <w:tcPr>
            <w:tcW w:w="540" w:type="dxa"/>
            <w:vAlign w:val="center"/>
          </w:tcPr>
          <w:p w:rsidR="0011025C" w:rsidRPr="00920F96" w:rsidRDefault="00F63B4D" w:rsidP="001102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0" w:type="dxa"/>
            <w:vAlign w:val="center"/>
          </w:tcPr>
          <w:p w:rsidR="0011025C" w:rsidRPr="00511017" w:rsidRDefault="0011025C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Cyndee Borges</w:t>
            </w:r>
          </w:p>
        </w:tc>
        <w:tc>
          <w:tcPr>
            <w:tcW w:w="5227" w:type="dxa"/>
            <w:vAlign w:val="center"/>
          </w:tcPr>
          <w:p w:rsidR="0011025C" w:rsidRPr="00511017" w:rsidRDefault="0011025C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Mental Health Services Program Manager</w:t>
            </w:r>
          </w:p>
        </w:tc>
        <w:tc>
          <w:tcPr>
            <w:tcW w:w="1613" w:type="dxa"/>
            <w:vAlign w:val="center"/>
          </w:tcPr>
          <w:p w:rsidR="0011025C" w:rsidRPr="00511017" w:rsidRDefault="0011025C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San Joaquin</w:t>
            </w:r>
          </w:p>
        </w:tc>
      </w:tr>
      <w:tr w:rsidR="0011025C" w:rsidTr="0015586F">
        <w:trPr>
          <w:trHeight w:val="576"/>
        </w:trPr>
        <w:tc>
          <w:tcPr>
            <w:tcW w:w="540" w:type="dxa"/>
            <w:vAlign w:val="center"/>
          </w:tcPr>
          <w:p w:rsidR="0011025C" w:rsidRPr="00920F96" w:rsidRDefault="00F63B4D" w:rsidP="001102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0" w:type="dxa"/>
            <w:vAlign w:val="center"/>
          </w:tcPr>
          <w:p w:rsidR="0011025C" w:rsidRPr="00511017" w:rsidRDefault="0011025C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Mark Delgado</w:t>
            </w:r>
          </w:p>
        </w:tc>
        <w:tc>
          <w:tcPr>
            <w:tcW w:w="5227" w:type="dxa"/>
            <w:vAlign w:val="center"/>
          </w:tcPr>
          <w:p w:rsidR="0011025C" w:rsidRPr="00511017" w:rsidRDefault="0011025C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Executive Director, Los Angeles County’s Countywide Criminal Justice Coordination Committee</w:t>
            </w:r>
          </w:p>
        </w:tc>
        <w:tc>
          <w:tcPr>
            <w:tcW w:w="1613" w:type="dxa"/>
            <w:vAlign w:val="center"/>
          </w:tcPr>
          <w:p w:rsidR="0011025C" w:rsidRPr="00511017" w:rsidRDefault="0011025C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Los Angeles</w:t>
            </w:r>
          </w:p>
        </w:tc>
      </w:tr>
      <w:tr w:rsidR="0015586F" w:rsidTr="0015586F">
        <w:trPr>
          <w:trHeight w:val="576"/>
        </w:trPr>
        <w:tc>
          <w:tcPr>
            <w:tcW w:w="540" w:type="dxa"/>
            <w:vAlign w:val="center"/>
          </w:tcPr>
          <w:p w:rsidR="0015586F" w:rsidRDefault="00F63B4D" w:rsidP="001102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  <w:vAlign w:val="center"/>
          </w:tcPr>
          <w:p w:rsidR="0015586F" w:rsidRPr="00511017" w:rsidRDefault="0015586F" w:rsidP="0015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 Durnell</w:t>
            </w:r>
          </w:p>
        </w:tc>
        <w:tc>
          <w:tcPr>
            <w:tcW w:w="5227" w:type="dxa"/>
            <w:vAlign w:val="center"/>
          </w:tcPr>
          <w:p w:rsidR="0015586F" w:rsidRPr="00511017" w:rsidRDefault="0015586F" w:rsidP="0015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Student—PH.D Candidate, Social Psychology, California state University, San Francisco</w:t>
            </w:r>
          </w:p>
        </w:tc>
        <w:tc>
          <w:tcPr>
            <w:tcW w:w="1613" w:type="dxa"/>
            <w:vAlign w:val="center"/>
          </w:tcPr>
          <w:p w:rsidR="0015586F" w:rsidRPr="00511017" w:rsidRDefault="0015586F" w:rsidP="0015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Francisco</w:t>
            </w:r>
          </w:p>
        </w:tc>
      </w:tr>
      <w:tr w:rsidR="0011025C" w:rsidTr="0015586F">
        <w:trPr>
          <w:trHeight w:val="576"/>
        </w:trPr>
        <w:tc>
          <w:tcPr>
            <w:tcW w:w="540" w:type="dxa"/>
            <w:vAlign w:val="center"/>
          </w:tcPr>
          <w:p w:rsidR="0011025C" w:rsidRPr="00920F96" w:rsidRDefault="00F63B4D" w:rsidP="0011025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0" w:type="dxa"/>
            <w:vAlign w:val="center"/>
          </w:tcPr>
          <w:p w:rsidR="0011025C" w:rsidRPr="00511017" w:rsidRDefault="0011025C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David Fernandez</w:t>
            </w:r>
          </w:p>
        </w:tc>
        <w:tc>
          <w:tcPr>
            <w:tcW w:w="5227" w:type="dxa"/>
            <w:vAlign w:val="center"/>
          </w:tcPr>
          <w:p w:rsidR="0011025C" w:rsidRPr="00511017" w:rsidRDefault="0011025C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 xml:space="preserve">Senior Special Agent, California Department of Corrections and Rehabilitation  </w:t>
            </w:r>
          </w:p>
        </w:tc>
        <w:tc>
          <w:tcPr>
            <w:tcW w:w="1613" w:type="dxa"/>
            <w:vAlign w:val="center"/>
          </w:tcPr>
          <w:p w:rsidR="0011025C" w:rsidRPr="00511017" w:rsidRDefault="0011025C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Sacramento</w:t>
            </w:r>
          </w:p>
        </w:tc>
      </w:tr>
      <w:tr w:rsidR="00511017" w:rsidTr="0015586F">
        <w:trPr>
          <w:trHeight w:val="576"/>
        </w:trPr>
        <w:tc>
          <w:tcPr>
            <w:tcW w:w="540" w:type="dxa"/>
            <w:vAlign w:val="center"/>
          </w:tcPr>
          <w:p w:rsidR="00511017" w:rsidRPr="00920F96" w:rsidRDefault="00F63B4D" w:rsidP="005110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0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Robin Lipetzky</w:t>
            </w:r>
          </w:p>
        </w:tc>
        <w:tc>
          <w:tcPr>
            <w:tcW w:w="5227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Public Defender</w:t>
            </w:r>
          </w:p>
        </w:tc>
        <w:tc>
          <w:tcPr>
            <w:tcW w:w="1613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Contra Costa</w:t>
            </w:r>
          </w:p>
        </w:tc>
      </w:tr>
      <w:tr w:rsidR="00511017" w:rsidTr="0015586F">
        <w:trPr>
          <w:trHeight w:val="576"/>
        </w:trPr>
        <w:tc>
          <w:tcPr>
            <w:tcW w:w="540" w:type="dxa"/>
            <w:vAlign w:val="center"/>
          </w:tcPr>
          <w:p w:rsidR="00511017" w:rsidRPr="00920F96" w:rsidRDefault="00F63B4D" w:rsidP="005110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70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Lyle Martin</w:t>
            </w:r>
          </w:p>
        </w:tc>
        <w:tc>
          <w:tcPr>
            <w:tcW w:w="5227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Assistant Chief, Bakersfield Police Department</w:t>
            </w:r>
          </w:p>
        </w:tc>
        <w:tc>
          <w:tcPr>
            <w:tcW w:w="1613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Kern</w:t>
            </w:r>
          </w:p>
        </w:tc>
      </w:tr>
      <w:tr w:rsidR="00511017" w:rsidTr="0015586F">
        <w:trPr>
          <w:trHeight w:val="539"/>
        </w:trPr>
        <w:tc>
          <w:tcPr>
            <w:tcW w:w="540" w:type="dxa"/>
            <w:vAlign w:val="center"/>
          </w:tcPr>
          <w:p w:rsidR="00511017" w:rsidRPr="00920F96" w:rsidRDefault="00F63B4D" w:rsidP="0051101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0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Steve Meinrath, Attorney</w:t>
            </w:r>
          </w:p>
        </w:tc>
        <w:tc>
          <w:tcPr>
            <w:tcW w:w="5227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Advocate for justice-system involved</w:t>
            </w:r>
          </w:p>
        </w:tc>
        <w:tc>
          <w:tcPr>
            <w:tcW w:w="1613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Sacramento</w:t>
            </w:r>
          </w:p>
        </w:tc>
      </w:tr>
      <w:tr w:rsidR="00C953A5" w:rsidTr="0015586F">
        <w:trPr>
          <w:trHeight w:val="539"/>
        </w:trPr>
        <w:tc>
          <w:tcPr>
            <w:tcW w:w="540" w:type="dxa"/>
            <w:vAlign w:val="center"/>
          </w:tcPr>
          <w:p w:rsidR="00C953A5" w:rsidRDefault="00F63B4D" w:rsidP="0015586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70" w:type="dxa"/>
            <w:vAlign w:val="center"/>
          </w:tcPr>
          <w:p w:rsidR="00C953A5" w:rsidRPr="00C953A5" w:rsidRDefault="00C953A5" w:rsidP="0015586F">
            <w:pPr>
              <w:rPr>
                <w:rFonts w:ascii="Arial" w:hAnsi="Arial" w:cs="Arial"/>
              </w:rPr>
            </w:pPr>
            <w:r w:rsidRPr="00C953A5">
              <w:rPr>
                <w:rFonts w:ascii="Arial" w:hAnsi="Arial" w:cs="Arial"/>
              </w:rPr>
              <w:t>Debbie Paolinelli, CPA</w:t>
            </w:r>
          </w:p>
        </w:tc>
        <w:tc>
          <w:tcPr>
            <w:tcW w:w="5227" w:type="dxa"/>
            <w:vAlign w:val="center"/>
          </w:tcPr>
          <w:p w:rsidR="00C953A5" w:rsidRPr="00C953A5" w:rsidRDefault="00FB0228" w:rsidP="0015586F">
            <w:pPr>
              <w:rPr>
                <w:rFonts w:ascii="Arial" w:hAnsi="Arial" w:cs="Arial"/>
              </w:rPr>
            </w:pPr>
            <w:r w:rsidRPr="00FB0228">
              <w:rPr>
                <w:rFonts w:ascii="Arial" w:hAnsi="Arial" w:cs="Arial"/>
              </w:rPr>
              <w:t>Assistant County Administrative Officer</w:t>
            </w:r>
          </w:p>
        </w:tc>
        <w:tc>
          <w:tcPr>
            <w:tcW w:w="1613" w:type="dxa"/>
            <w:vAlign w:val="center"/>
          </w:tcPr>
          <w:p w:rsidR="00C953A5" w:rsidRPr="00C953A5" w:rsidRDefault="00C953A5" w:rsidP="0015586F">
            <w:pPr>
              <w:rPr>
                <w:rFonts w:ascii="Arial" w:hAnsi="Arial" w:cs="Arial"/>
              </w:rPr>
            </w:pPr>
            <w:r w:rsidRPr="00C953A5">
              <w:rPr>
                <w:rFonts w:ascii="Arial" w:hAnsi="Arial" w:cs="Arial"/>
              </w:rPr>
              <w:t>Fresno</w:t>
            </w:r>
          </w:p>
        </w:tc>
      </w:tr>
      <w:tr w:rsidR="00511017" w:rsidTr="0015586F">
        <w:trPr>
          <w:trHeight w:val="647"/>
        </w:trPr>
        <w:tc>
          <w:tcPr>
            <w:tcW w:w="540" w:type="dxa"/>
            <w:vAlign w:val="center"/>
          </w:tcPr>
          <w:p w:rsidR="00511017" w:rsidRPr="00920F96" w:rsidRDefault="00B61658" w:rsidP="00F63B4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3B4D">
              <w:rPr>
                <w:rFonts w:ascii="Arial" w:hAnsi="Arial" w:cs="Arial"/>
              </w:rPr>
              <w:t>0</w:t>
            </w:r>
          </w:p>
        </w:tc>
        <w:tc>
          <w:tcPr>
            <w:tcW w:w="2970" w:type="dxa"/>
            <w:vAlign w:val="center"/>
          </w:tcPr>
          <w:p w:rsidR="00511017" w:rsidRPr="00511017" w:rsidRDefault="0015586F" w:rsidP="0015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Raven</w:t>
            </w:r>
          </w:p>
        </w:tc>
        <w:tc>
          <w:tcPr>
            <w:tcW w:w="5227" w:type="dxa"/>
            <w:vAlign w:val="center"/>
          </w:tcPr>
          <w:p w:rsidR="00511017" w:rsidRPr="00511017" w:rsidRDefault="0015586F" w:rsidP="0015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Deputy District Attorney</w:t>
            </w:r>
          </w:p>
        </w:tc>
        <w:tc>
          <w:tcPr>
            <w:tcW w:w="1613" w:type="dxa"/>
            <w:vAlign w:val="center"/>
          </w:tcPr>
          <w:p w:rsidR="00511017" w:rsidRPr="00511017" w:rsidRDefault="0015586F" w:rsidP="001558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Yolo</w:t>
            </w:r>
          </w:p>
        </w:tc>
      </w:tr>
      <w:tr w:rsidR="00511017" w:rsidTr="0015586F">
        <w:trPr>
          <w:trHeight w:val="576"/>
        </w:trPr>
        <w:tc>
          <w:tcPr>
            <w:tcW w:w="540" w:type="dxa"/>
            <w:vAlign w:val="center"/>
          </w:tcPr>
          <w:p w:rsidR="00511017" w:rsidRDefault="00B61658" w:rsidP="00F63B4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F63B4D"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Darren Thompson</w:t>
            </w:r>
          </w:p>
        </w:tc>
        <w:tc>
          <w:tcPr>
            <w:tcW w:w="5227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Sheriff, Coroner, San Benito County</w:t>
            </w:r>
          </w:p>
        </w:tc>
        <w:tc>
          <w:tcPr>
            <w:tcW w:w="1613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San Benito</w:t>
            </w:r>
          </w:p>
        </w:tc>
      </w:tr>
      <w:tr w:rsidR="00511017" w:rsidTr="0015586F">
        <w:trPr>
          <w:trHeight w:val="576"/>
        </w:trPr>
        <w:tc>
          <w:tcPr>
            <w:tcW w:w="540" w:type="dxa"/>
            <w:vAlign w:val="center"/>
          </w:tcPr>
          <w:p w:rsidR="00511017" w:rsidRPr="00920F96" w:rsidRDefault="00B61658" w:rsidP="00F63B4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3B4D">
              <w:rPr>
                <w:rFonts w:ascii="Arial" w:hAnsi="Arial" w:cs="Arial"/>
              </w:rPr>
              <w:t>2</w:t>
            </w:r>
          </w:p>
        </w:tc>
        <w:tc>
          <w:tcPr>
            <w:tcW w:w="2970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Erik Upson</w:t>
            </w:r>
          </w:p>
        </w:tc>
        <w:tc>
          <w:tcPr>
            <w:tcW w:w="5227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Chief, Benicia Police Department</w:t>
            </w:r>
          </w:p>
        </w:tc>
        <w:tc>
          <w:tcPr>
            <w:tcW w:w="1613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Solano</w:t>
            </w:r>
          </w:p>
        </w:tc>
      </w:tr>
      <w:tr w:rsidR="00511017" w:rsidTr="0015586F">
        <w:trPr>
          <w:trHeight w:val="576"/>
        </w:trPr>
        <w:tc>
          <w:tcPr>
            <w:tcW w:w="540" w:type="dxa"/>
            <w:vAlign w:val="center"/>
          </w:tcPr>
          <w:p w:rsidR="00511017" w:rsidRPr="00920F96" w:rsidRDefault="00B61658" w:rsidP="00F63B4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3B4D">
              <w:rPr>
                <w:rFonts w:ascii="Arial" w:hAnsi="Arial" w:cs="Arial"/>
              </w:rPr>
              <w:t>3</w:t>
            </w:r>
          </w:p>
        </w:tc>
        <w:tc>
          <w:tcPr>
            <w:tcW w:w="2970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Erica Webster</w:t>
            </w:r>
          </w:p>
        </w:tc>
        <w:tc>
          <w:tcPr>
            <w:tcW w:w="5227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Communications and Policy Analyst, The Center on Juvenile and Criminal Justice</w:t>
            </w:r>
          </w:p>
        </w:tc>
        <w:tc>
          <w:tcPr>
            <w:tcW w:w="1613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Sacramento</w:t>
            </w:r>
          </w:p>
        </w:tc>
      </w:tr>
      <w:tr w:rsidR="00511017" w:rsidTr="0015586F">
        <w:trPr>
          <w:trHeight w:val="620"/>
        </w:trPr>
        <w:tc>
          <w:tcPr>
            <w:tcW w:w="540" w:type="dxa"/>
            <w:vAlign w:val="center"/>
          </w:tcPr>
          <w:p w:rsidR="00511017" w:rsidRPr="00920F96" w:rsidRDefault="00B61658" w:rsidP="00F63B4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3B4D">
              <w:rPr>
                <w:rFonts w:ascii="Arial" w:hAnsi="Arial" w:cs="Arial"/>
              </w:rPr>
              <w:t>4</w:t>
            </w:r>
            <w:bookmarkStart w:id="0" w:name="_GoBack"/>
            <w:bookmarkEnd w:id="0"/>
          </w:p>
        </w:tc>
        <w:tc>
          <w:tcPr>
            <w:tcW w:w="2970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Charles Wilhite, PHD. Professor</w:t>
            </w:r>
          </w:p>
        </w:tc>
        <w:tc>
          <w:tcPr>
            <w:tcW w:w="5227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 xml:space="preserve">Director, Criminal Justice, Azusa Pacific University  </w:t>
            </w:r>
          </w:p>
        </w:tc>
        <w:tc>
          <w:tcPr>
            <w:tcW w:w="1613" w:type="dxa"/>
            <w:vAlign w:val="center"/>
          </w:tcPr>
          <w:p w:rsidR="00511017" w:rsidRPr="00511017" w:rsidRDefault="00511017" w:rsidP="0015586F">
            <w:pPr>
              <w:rPr>
                <w:rFonts w:ascii="Arial" w:hAnsi="Arial" w:cs="Arial"/>
              </w:rPr>
            </w:pPr>
            <w:r w:rsidRPr="00511017">
              <w:rPr>
                <w:rFonts w:ascii="Arial" w:hAnsi="Arial" w:cs="Arial"/>
              </w:rPr>
              <w:t>San Diego</w:t>
            </w:r>
          </w:p>
        </w:tc>
      </w:tr>
    </w:tbl>
    <w:p w:rsidR="002D5EAB" w:rsidRPr="00481BE6" w:rsidRDefault="00481BE6" w:rsidP="00C02C23">
      <w:pPr>
        <w:spacing w:after="0" w:line="240" w:lineRule="auto"/>
        <w:ind w:right="-36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</w:p>
    <w:sectPr w:rsidR="002D5EAB" w:rsidRPr="00481BE6" w:rsidSect="005206C1">
      <w:pgSz w:w="12240" w:h="15840" w:code="1"/>
      <w:pgMar w:top="720" w:right="108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AC" w:rsidRDefault="00E835AC" w:rsidP="00780C92">
      <w:pPr>
        <w:spacing w:after="0" w:line="240" w:lineRule="auto"/>
      </w:pPr>
      <w:r>
        <w:separator/>
      </w:r>
    </w:p>
  </w:endnote>
  <w:endnote w:type="continuationSeparator" w:id="0">
    <w:p w:rsidR="00E835AC" w:rsidRDefault="00E835AC" w:rsidP="0078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AC" w:rsidRDefault="00E835AC" w:rsidP="00780C92">
      <w:pPr>
        <w:spacing w:after="0" w:line="240" w:lineRule="auto"/>
      </w:pPr>
      <w:r>
        <w:separator/>
      </w:r>
    </w:p>
  </w:footnote>
  <w:footnote w:type="continuationSeparator" w:id="0">
    <w:p w:rsidR="00E835AC" w:rsidRDefault="00E835AC" w:rsidP="00780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07DD"/>
    <w:multiLevelType w:val="hybridMultilevel"/>
    <w:tmpl w:val="227C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B0"/>
    <w:rsid w:val="000C345E"/>
    <w:rsid w:val="000C3A48"/>
    <w:rsid w:val="000D3031"/>
    <w:rsid w:val="000D5852"/>
    <w:rsid w:val="000E3662"/>
    <w:rsid w:val="0011025C"/>
    <w:rsid w:val="0015586F"/>
    <w:rsid w:val="001755F6"/>
    <w:rsid w:val="00177631"/>
    <w:rsid w:val="001B5AB0"/>
    <w:rsid w:val="001E5273"/>
    <w:rsid w:val="00234023"/>
    <w:rsid w:val="002724F5"/>
    <w:rsid w:val="00282E76"/>
    <w:rsid w:val="002A09D4"/>
    <w:rsid w:val="002A2B79"/>
    <w:rsid w:val="002D08EC"/>
    <w:rsid w:val="002D5EAB"/>
    <w:rsid w:val="00301041"/>
    <w:rsid w:val="00302BA8"/>
    <w:rsid w:val="003319D4"/>
    <w:rsid w:val="003422E7"/>
    <w:rsid w:val="00356263"/>
    <w:rsid w:val="003947E4"/>
    <w:rsid w:val="003C7CE6"/>
    <w:rsid w:val="003D2341"/>
    <w:rsid w:val="003F3192"/>
    <w:rsid w:val="003F7633"/>
    <w:rsid w:val="00402237"/>
    <w:rsid w:val="0041089B"/>
    <w:rsid w:val="00460ECB"/>
    <w:rsid w:val="00481BE6"/>
    <w:rsid w:val="004D63DA"/>
    <w:rsid w:val="00501A40"/>
    <w:rsid w:val="00511017"/>
    <w:rsid w:val="005206C1"/>
    <w:rsid w:val="005323A4"/>
    <w:rsid w:val="00594E6F"/>
    <w:rsid w:val="005B5A0B"/>
    <w:rsid w:val="005D48BF"/>
    <w:rsid w:val="005E0583"/>
    <w:rsid w:val="00603870"/>
    <w:rsid w:val="00613BDF"/>
    <w:rsid w:val="00624535"/>
    <w:rsid w:val="006340C0"/>
    <w:rsid w:val="00646019"/>
    <w:rsid w:val="006461E9"/>
    <w:rsid w:val="00655E39"/>
    <w:rsid w:val="006D5B34"/>
    <w:rsid w:val="006E5BF2"/>
    <w:rsid w:val="0070027D"/>
    <w:rsid w:val="00703EA2"/>
    <w:rsid w:val="00705F9E"/>
    <w:rsid w:val="00711A4D"/>
    <w:rsid w:val="0072115F"/>
    <w:rsid w:val="007473BB"/>
    <w:rsid w:val="007612B8"/>
    <w:rsid w:val="00780C92"/>
    <w:rsid w:val="0081589A"/>
    <w:rsid w:val="00846CCF"/>
    <w:rsid w:val="008A4EBE"/>
    <w:rsid w:val="008D4AD3"/>
    <w:rsid w:val="008E2D2F"/>
    <w:rsid w:val="00911DF5"/>
    <w:rsid w:val="00920F96"/>
    <w:rsid w:val="009666EA"/>
    <w:rsid w:val="009A237B"/>
    <w:rsid w:val="009F1797"/>
    <w:rsid w:val="009F7F96"/>
    <w:rsid w:val="00A9232B"/>
    <w:rsid w:val="00A92FE4"/>
    <w:rsid w:val="00AD2174"/>
    <w:rsid w:val="00B15917"/>
    <w:rsid w:val="00B23454"/>
    <w:rsid w:val="00B43461"/>
    <w:rsid w:val="00B61658"/>
    <w:rsid w:val="00B87AF9"/>
    <w:rsid w:val="00BB0C59"/>
    <w:rsid w:val="00C02C23"/>
    <w:rsid w:val="00C10ECA"/>
    <w:rsid w:val="00C152A0"/>
    <w:rsid w:val="00C31DB4"/>
    <w:rsid w:val="00C839CE"/>
    <w:rsid w:val="00C858B4"/>
    <w:rsid w:val="00C93AC4"/>
    <w:rsid w:val="00C953A5"/>
    <w:rsid w:val="00CA032F"/>
    <w:rsid w:val="00D23700"/>
    <w:rsid w:val="00D246D3"/>
    <w:rsid w:val="00D2643A"/>
    <w:rsid w:val="00D27B6A"/>
    <w:rsid w:val="00D334E4"/>
    <w:rsid w:val="00D43DDB"/>
    <w:rsid w:val="00D5398E"/>
    <w:rsid w:val="00D57C9E"/>
    <w:rsid w:val="00D82277"/>
    <w:rsid w:val="00D87D0E"/>
    <w:rsid w:val="00DB51E7"/>
    <w:rsid w:val="00E33930"/>
    <w:rsid w:val="00E4166D"/>
    <w:rsid w:val="00E650E3"/>
    <w:rsid w:val="00E76600"/>
    <w:rsid w:val="00E80B1E"/>
    <w:rsid w:val="00E835AC"/>
    <w:rsid w:val="00EB067D"/>
    <w:rsid w:val="00F13468"/>
    <w:rsid w:val="00F261EB"/>
    <w:rsid w:val="00F600EA"/>
    <w:rsid w:val="00F63B4D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F1E6D44-0ABF-4D4E-819D-48DE9BC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92"/>
  </w:style>
  <w:style w:type="paragraph" w:styleId="Footer">
    <w:name w:val="footer"/>
    <w:basedOn w:val="Normal"/>
    <w:link w:val="FooterChar"/>
    <w:uiPriority w:val="99"/>
    <w:unhideWhenUsed/>
    <w:rsid w:val="0078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92"/>
  </w:style>
  <w:style w:type="table" w:styleId="TableGrid">
    <w:name w:val="Table Grid"/>
    <w:basedOn w:val="TableNormal"/>
    <w:uiPriority w:val="39"/>
    <w:rsid w:val="0078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259F-9D15-4BA4-B49C-A62C5102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DEA06CD9.dotm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Curtin</dc:creator>
  <cp:keywords/>
  <dc:description/>
  <cp:lastModifiedBy>Patricia Ferguson</cp:lastModifiedBy>
  <cp:revision>3</cp:revision>
  <cp:lastPrinted>2017-04-27T18:33:00Z</cp:lastPrinted>
  <dcterms:created xsi:type="dcterms:W3CDTF">2017-04-27T18:33:00Z</dcterms:created>
  <dcterms:modified xsi:type="dcterms:W3CDTF">2017-04-27T18:35:00Z</dcterms:modified>
</cp:coreProperties>
</file>