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30" w:rsidRDefault="00171330" w:rsidP="00171330">
      <w:r>
        <w:t>Notice 11.7.17</w:t>
      </w:r>
    </w:p>
    <w:p w:rsidR="00171330" w:rsidRDefault="00171330" w:rsidP="00171330"/>
    <w:p w:rsidR="00171330" w:rsidRDefault="00171330" w:rsidP="00171330">
      <w:r>
        <w:t>2016 Annual Financial Statements (AFS) NOW DUE</w:t>
      </w:r>
      <w:proofErr w:type="gramStart"/>
      <w:r>
        <w:t>.....</w:t>
      </w:r>
      <w:proofErr w:type="gramEnd"/>
    </w:p>
    <w:p w:rsidR="00171330" w:rsidRDefault="00171330" w:rsidP="00171330"/>
    <w:p w:rsidR="00171330" w:rsidRDefault="00171330" w:rsidP="00171330">
      <w:r>
        <w:t xml:space="preserve">The 2016 Annual Financial Statements are now due by December 1, 2017.  The Annual Financial Statement is the reporting tool used to report your 2016 training expenditures.  If you have not already turned them in (approved by your Administrator and the Disbursement Coordinator) please do so no later than December 1, 2017 in order for us to move forward </w:t>
      </w:r>
      <w:proofErr w:type="gramStart"/>
      <w:r>
        <w:t>on  your</w:t>
      </w:r>
      <w:proofErr w:type="gramEnd"/>
      <w:r>
        <w:t xml:space="preserve"> 2nd quarter payments for the 2017/18 FY.  We are currently in the process of processing the 1st quarter payments for the 2017/18 FY.</w:t>
      </w:r>
    </w:p>
    <w:p w:rsidR="00171330" w:rsidRDefault="00171330" w:rsidP="00171330"/>
    <w:p w:rsidR="006250C6" w:rsidRDefault="00171330" w:rsidP="00171330">
      <w:r>
        <w:t xml:space="preserve">Thank you all for your patience as we worked through our fiscal planning with the Department of Finance.  Please direct any questions you may have regarding your Annual Financial Statements to your </w:t>
      </w:r>
      <w:r>
        <w:t>S</w:t>
      </w:r>
      <w:r>
        <w:t xml:space="preserve">TC Field </w:t>
      </w:r>
      <w:r>
        <w:t xml:space="preserve">Representative </w:t>
      </w:r>
    </w:p>
    <w:sectPr w:rsidR="0062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30"/>
    <w:rsid w:val="00171330"/>
    <w:rsid w:val="006B48F3"/>
    <w:rsid w:val="008A7F83"/>
    <w:rsid w:val="00934BD6"/>
    <w:rsid w:val="00D9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5F76"/>
  <w15:chartTrackingRefBased/>
  <w15:docId w15:val="{BDC563C4-6E79-4707-9E99-99E5FEF3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Tina@BSCC</dc:creator>
  <cp:keywords/>
  <dc:description/>
  <cp:lastModifiedBy>Perez, Tina@BSCC</cp:lastModifiedBy>
  <cp:revision>1</cp:revision>
  <cp:lastPrinted>2017-11-07T18:53:00Z</cp:lastPrinted>
  <dcterms:created xsi:type="dcterms:W3CDTF">2017-11-07T18:51:00Z</dcterms:created>
  <dcterms:modified xsi:type="dcterms:W3CDTF">2017-11-07T18:53:00Z</dcterms:modified>
</cp:coreProperties>
</file>