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827CD" w14:textId="77777777" w:rsidR="002A20B2" w:rsidRDefault="002A20B2" w:rsidP="00652CCC">
      <w:pPr>
        <w:spacing w:before="0" w:after="0"/>
        <w:ind w:right="-630"/>
        <w:contextualSpacing/>
        <w:rPr>
          <w:rFonts w:eastAsia="Batang"/>
        </w:rPr>
      </w:pPr>
    </w:p>
    <w:p w14:paraId="23DD6206" w14:textId="0F114ACE" w:rsidR="000F0F8E" w:rsidRDefault="000F0F8E" w:rsidP="006C4236">
      <w:pPr>
        <w:spacing w:before="0" w:after="0"/>
        <w:ind w:right="-630"/>
        <w:contextualSpacing/>
        <w:rPr>
          <w:rFonts w:eastAsia="Batang"/>
        </w:rPr>
      </w:pPr>
      <w:r w:rsidRPr="000F0F8E">
        <w:rPr>
          <w:rFonts w:eastAsia="Batang"/>
        </w:rPr>
        <w:t>To be held at:</w:t>
      </w:r>
      <w:r>
        <w:rPr>
          <w:rFonts w:eastAsia="Batang"/>
        </w:rPr>
        <w:t xml:space="preserve">  </w:t>
      </w:r>
      <w:r w:rsidR="00A21F88">
        <w:rPr>
          <w:rFonts w:eastAsia="Batang"/>
        </w:rPr>
        <w:t xml:space="preserve">2590 Venture Oaks Way, BSCC </w:t>
      </w:r>
      <w:r w:rsidR="00106E45">
        <w:rPr>
          <w:rFonts w:eastAsia="Batang"/>
        </w:rPr>
        <w:t>Training</w:t>
      </w:r>
      <w:r w:rsidR="00A21F88">
        <w:rPr>
          <w:rFonts w:eastAsia="Batang"/>
        </w:rPr>
        <w:t xml:space="preserve"> Room #10</w:t>
      </w:r>
      <w:r w:rsidR="00106E45">
        <w:rPr>
          <w:rFonts w:eastAsia="Batang"/>
        </w:rPr>
        <w:t>2</w:t>
      </w:r>
      <w:r w:rsidR="00A21F88">
        <w:rPr>
          <w:rFonts w:eastAsia="Batang"/>
        </w:rPr>
        <w:t>, Sacramento, CA 95833</w:t>
      </w:r>
    </w:p>
    <w:p w14:paraId="70FFAF17" w14:textId="63633AB8" w:rsidR="00B26A0A" w:rsidRDefault="00A21F88" w:rsidP="006C4236">
      <w:pPr>
        <w:spacing w:before="0" w:after="0"/>
        <w:contextualSpacing/>
        <w:jc w:val="center"/>
      </w:pPr>
      <w:r>
        <w:t>January 16</w:t>
      </w:r>
      <w:r w:rsidR="00B26A0A" w:rsidRPr="0015186B">
        <w:t>, 2</w:t>
      </w:r>
      <w:r>
        <w:t>020</w:t>
      </w:r>
      <w:r w:rsidR="00B26A0A" w:rsidRPr="0015186B">
        <w:t xml:space="preserve"> </w:t>
      </w:r>
      <w:r w:rsidR="00652CCC">
        <w:t xml:space="preserve">| </w:t>
      </w:r>
      <w:r w:rsidR="00B26A0A" w:rsidRPr="0015186B">
        <w:t>10:00 a.m.</w:t>
      </w:r>
    </w:p>
    <w:p w14:paraId="1BECF467" w14:textId="77777777" w:rsidR="00B26A0A" w:rsidRPr="0015186B" w:rsidRDefault="00B26A0A" w:rsidP="006C4236">
      <w:pPr>
        <w:spacing w:before="0" w:after="0"/>
      </w:pPr>
    </w:p>
    <w:p w14:paraId="6C68CE62" w14:textId="72DC584C" w:rsidR="00B26A0A" w:rsidRPr="0015186B" w:rsidRDefault="00DC22C8" w:rsidP="006C4236">
      <w:pPr>
        <w:spacing w:before="0" w:after="0"/>
        <w:rPr>
          <w:u w:val="single"/>
        </w:rPr>
      </w:pPr>
      <w:bookmarkStart w:id="0" w:name="_Hlk494703330"/>
      <w:bookmarkStart w:id="1" w:name="_Hlk20922278"/>
      <w:r>
        <w:rPr>
          <w:u w:val="single"/>
        </w:rPr>
        <w:t>Call</w:t>
      </w:r>
      <w:r w:rsidR="00B26A0A" w:rsidRPr="0015186B">
        <w:rPr>
          <w:u w:val="single"/>
        </w:rPr>
        <w:t xml:space="preserve"> to Order </w:t>
      </w:r>
    </w:p>
    <w:p w14:paraId="1EC90D80" w14:textId="77777777" w:rsidR="00652CCC" w:rsidRPr="00C7113D" w:rsidRDefault="00652CCC" w:rsidP="006C4236">
      <w:pPr>
        <w:spacing w:before="0" w:after="0"/>
        <w:ind w:left="360"/>
      </w:pPr>
    </w:p>
    <w:p w14:paraId="404C24E4" w14:textId="77777777" w:rsidR="00B26A0A" w:rsidRPr="0015186B" w:rsidRDefault="00B26A0A" w:rsidP="006C4236">
      <w:pPr>
        <w:spacing w:before="0" w:after="0"/>
        <w:rPr>
          <w:u w:val="single"/>
        </w:rPr>
      </w:pPr>
      <w:r w:rsidRPr="0015186B">
        <w:rPr>
          <w:u w:val="single"/>
        </w:rPr>
        <w:t>Agenda Items</w:t>
      </w:r>
    </w:p>
    <w:bookmarkEnd w:id="0"/>
    <w:p w14:paraId="44301A17" w14:textId="2B0D2FC2" w:rsidR="00B26A0A" w:rsidRPr="00652CCC" w:rsidRDefault="00B26A0A" w:rsidP="006C4236">
      <w:pPr>
        <w:numPr>
          <w:ilvl w:val="0"/>
          <w:numId w:val="26"/>
        </w:numPr>
        <w:spacing w:before="0" w:after="0"/>
        <w:ind w:right="302"/>
        <w:jc w:val="both"/>
        <w:rPr>
          <w:color w:val="7030A0"/>
        </w:rPr>
      </w:pPr>
      <w:r w:rsidRPr="0015186B">
        <w:t>Approval of the minutes from the SACJJDP Meeting</w:t>
      </w:r>
      <w:r w:rsidR="00A21F88">
        <w:t>s held</w:t>
      </w:r>
      <w:r w:rsidRPr="0015186B">
        <w:t xml:space="preserve"> on</w:t>
      </w:r>
      <w:r>
        <w:t xml:space="preserve"> </w:t>
      </w:r>
      <w:r w:rsidR="00A21F88">
        <w:t>October 23, 2019 and November 12, 2019.</w:t>
      </w:r>
    </w:p>
    <w:p w14:paraId="7F02F617" w14:textId="77777777" w:rsidR="00652CCC" w:rsidRPr="0015186B" w:rsidRDefault="00652CCC" w:rsidP="00652CCC">
      <w:pPr>
        <w:spacing w:before="0" w:after="0"/>
        <w:ind w:left="720" w:right="302"/>
        <w:jc w:val="both"/>
        <w:rPr>
          <w:color w:val="7030A0"/>
        </w:rPr>
      </w:pPr>
    </w:p>
    <w:p w14:paraId="660C5417" w14:textId="77777777" w:rsidR="006C4236" w:rsidRDefault="00B26A0A" w:rsidP="006C4236">
      <w:pPr>
        <w:numPr>
          <w:ilvl w:val="0"/>
          <w:numId w:val="26"/>
        </w:numPr>
        <w:tabs>
          <w:tab w:val="left" w:pos="1080"/>
        </w:tabs>
        <w:spacing w:before="0" w:after="0"/>
        <w:ind w:right="302"/>
        <w:jc w:val="both"/>
      </w:pPr>
      <w:r w:rsidRPr="0015186B">
        <w:t xml:space="preserve">SACJJDP Chair and BSCC Updates </w:t>
      </w:r>
    </w:p>
    <w:p w14:paraId="1428CDFA" w14:textId="3CF6E06C" w:rsidR="00B26A0A" w:rsidRDefault="00B26A0A" w:rsidP="006C4236">
      <w:pPr>
        <w:numPr>
          <w:ilvl w:val="1"/>
          <w:numId w:val="26"/>
        </w:numPr>
        <w:spacing w:before="0" w:after="0"/>
        <w:ind w:right="302"/>
        <w:jc w:val="both"/>
      </w:pPr>
      <w:r w:rsidRPr="0015186B">
        <w:t>SACJJDP Chair Updates</w:t>
      </w:r>
      <w:r>
        <w:t xml:space="preserve"> </w:t>
      </w:r>
    </w:p>
    <w:p w14:paraId="7C729E1F" w14:textId="61052659" w:rsidR="00B26A0A" w:rsidRDefault="00332AF6" w:rsidP="006C4236">
      <w:pPr>
        <w:numPr>
          <w:ilvl w:val="2"/>
          <w:numId w:val="28"/>
        </w:numPr>
        <w:spacing w:before="0" w:after="0"/>
        <w:ind w:right="302" w:hanging="360"/>
        <w:jc w:val="both"/>
      </w:pPr>
      <w:r>
        <w:t>SACJJDP Membership Update</w:t>
      </w:r>
    </w:p>
    <w:p w14:paraId="2BEF22BA" w14:textId="4EA5C684" w:rsidR="00332AF6" w:rsidRDefault="00A21F88" w:rsidP="006C4236">
      <w:pPr>
        <w:numPr>
          <w:ilvl w:val="2"/>
          <w:numId w:val="28"/>
        </w:numPr>
        <w:spacing w:before="0" w:after="0"/>
        <w:ind w:right="302" w:hanging="360"/>
        <w:jc w:val="both"/>
      </w:pPr>
      <w:r>
        <w:t>SACJJDP Calendar</w:t>
      </w:r>
    </w:p>
    <w:p w14:paraId="7D34B432" w14:textId="691A68E0" w:rsidR="00332AF6" w:rsidRDefault="00A21F88" w:rsidP="006C4236">
      <w:pPr>
        <w:numPr>
          <w:ilvl w:val="2"/>
          <w:numId w:val="28"/>
        </w:numPr>
        <w:spacing w:before="0" w:after="0"/>
        <w:ind w:right="302" w:hanging="360"/>
        <w:jc w:val="both"/>
      </w:pPr>
      <w:r>
        <w:t>Meeting Participation</w:t>
      </w:r>
    </w:p>
    <w:p w14:paraId="35363DAB" w14:textId="0FB2D6E5" w:rsidR="00A21F88" w:rsidRDefault="00A21F88" w:rsidP="006C4236">
      <w:pPr>
        <w:numPr>
          <w:ilvl w:val="2"/>
          <w:numId w:val="28"/>
        </w:numPr>
        <w:spacing w:before="0" w:after="0"/>
        <w:ind w:right="302" w:hanging="360"/>
        <w:jc w:val="both"/>
      </w:pPr>
      <w:r>
        <w:t>R.E.D. Update</w:t>
      </w:r>
    </w:p>
    <w:p w14:paraId="3739E215" w14:textId="77777777" w:rsidR="006C4236" w:rsidRPr="0015186B" w:rsidRDefault="006C4236" w:rsidP="006C4236">
      <w:pPr>
        <w:spacing w:before="0" w:after="0"/>
        <w:ind w:left="2160" w:right="302" w:hanging="360"/>
        <w:jc w:val="both"/>
      </w:pPr>
    </w:p>
    <w:p w14:paraId="471F552A" w14:textId="77777777" w:rsidR="00B26A0A" w:rsidRDefault="00B26A0A" w:rsidP="006C4236">
      <w:pPr>
        <w:numPr>
          <w:ilvl w:val="1"/>
          <w:numId w:val="26"/>
        </w:numPr>
        <w:spacing w:before="0" w:after="0"/>
        <w:ind w:right="302"/>
        <w:jc w:val="both"/>
      </w:pPr>
      <w:r w:rsidRPr="0015186B">
        <w:t>BSCC Updates</w:t>
      </w:r>
      <w:r>
        <w:t xml:space="preserve"> </w:t>
      </w:r>
    </w:p>
    <w:p w14:paraId="18130DF8" w14:textId="5AEACE48" w:rsidR="00B26A0A" w:rsidRDefault="00B26A0A" w:rsidP="006C4236">
      <w:pPr>
        <w:numPr>
          <w:ilvl w:val="2"/>
          <w:numId w:val="29"/>
        </w:numPr>
        <w:spacing w:before="0" w:after="0"/>
        <w:ind w:right="306" w:hanging="360"/>
        <w:jc w:val="both"/>
      </w:pPr>
      <w:r>
        <w:t>Budget Update</w:t>
      </w:r>
    </w:p>
    <w:p w14:paraId="02D992F5" w14:textId="7CF877BE" w:rsidR="00332AF6" w:rsidRDefault="00332AF6" w:rsidP="006C4236">
      <w:pPr>
        <w:numPr>
          <w:ilvl w:val="2"/>
          <w:numId w:val="29"/>
        </w:numPr>
        <w:spacing w:before="0" w:after="0"/>
        <w:ind w:right="306" w:hanging="360"/>
        <w:jc w:val="both"/>
      </w:pPr>
      <w:r>
        <w:t>Board Update</w:t>
      </w:r>
    </w:p>
    <w:p w14:paraId="55E73973" w14:textId="77777777" w:rsidR="00652CCC" w:rsidRDefault="00652CCC" w:rsidP="00652CCC">
      <w:pPr>
        <w:spacing w:before="0" w:after="0"/>
        <w:ind w:left="2160" w:right="306"/>
        <w:jc w:val="both"/>
      </w:pPr>
    </w:p>
    <w:p w14:paraId="189F3D63" w14:textId="77777777" w:rsidR="00A21F88" w:rsidRPr="0015186B" w:rsidRDefault="00A21F88" w:rsidP="00A21F88">
      <w:pPr>
        <w:numPr>
          <w:ilvl w:val="0"/>
          <w:numId w:val="26"/>
        </w:numPr>
        <w:spacing w:before="0" w:after="0"/>
        <w:ind w:right="-1440"/>
        <w:jc w:val="both"/>
        <w:rPr>
          <w:rFonts w:eastAsia="Batang"/>
        </w:rPr>
      </w:pPr>
      <w:r w:rsidRPr="0015186B">
        <w:rPr>
          <w:rFonts w:eastAsia="Batang"/>
        </w:rPr>
        <w:t>Legislation</w:t>
      </w:r>
    </w:p>
    <w:p w14:paraId="3002ABC6" w14:textId="77777777" w:rsidR="00A21F88" w:rsidRDefault="00A21F88" w:rsidP="00A21F88">
      <w:pPr>
        <w:pStyle w:val="ListParagraph"/>
        <w:numPr>
          <w:ilvl w:val="1"/>
          <w:numId w:val="26"/>
        </w:numPr>
        <w:spacing w:before="0" w:after="0"/>
        <w:ind w:right="-1440"/>
        <w:contextualSpacing w:val="0"/>
        <w:jc w:val="both"/>
        <w:rPr>
          <w:rFonts w:eastAsia="Batang"/>
        </w:rPr>
      </w:pPr>
      <w:r>
        <w:rPr>
          <w:rFonts w:eastAsia="Batang"/>
        </w:rPr>
        <w:t>SACJJDP</w:t>
      </w:r>
      <w:r w:rsidRPr="006D4E84">
        <w:rPr>
          <w:rFonts w:eastAsia="Batang"/>
        </w:rPr>
        <w:t xml:space="preserve"> </w:t>
      </w:r>
      <w:r>
        <w:rPr>
          <w:rFonts w:eastAsia="Batang"/>
        </w:rPr>
        <w:t>Legislative Report</w:t>
      </w:r>
      <w:r w:rsidRPr="006D4E84">
        <w:rPr>
          <w:rFonts w:eastAsia="Batang"/>
        </w:rPr>
        <w:t xml:space="preserve"> </w:t>
      </w:r>
    </w:p>
    <w:p w14:paraId="7184963B" w14:textId="77777777" w:rsidR="00A21F88" w:rsidRPr="000F0F8E" w:rsidRDefault="00A21F88" w:rsidP="00A21F88">
      <w:pPr>
        <w:pStyle w:val="ListParagraph"/>
        <w:numPr>
          <w:ilvl w:val="1"/>
          <w:numId w:val="26"/>
        </w:numPr>
        <w:spacing w:before="0" w:after="0"/>
        <w:ind w:right="-1440"/>
        <w:contextualSpacing w:val="0"/>
        <w:jc w:val="both"/>
        <w:rPr>
          <w:rFonts w:eastAsia="Batang"/>
        </w:rPr>
      </w:pPr>
      <w:r>
        <w:rPr>
          <w:rFonts w:eastAsia="Batang"/>
        </w:rPr>
        <w:t>BSCC</w:t>
      </w:r>
      <w:r w:rsidRPr="006D4E84">
        <w:rPr>
          <w:rFonts w:eastAsia="Batang"/>
        </w:rPr>
        <w:t xml:space="preserve"> Legislative Report</w:t>
      </w:r>
    </w:p>
    <w:p w14:paraId="06844455" w14:textId="77777777" w:rsidR="00A21F88" w:rsidRDefault="00A21F88" w:rsidP="00A21F88">
      <w:pPr>
        <w:pStyle w:val="ListParagraph"/>
        <w:numPr>
          <w:ilvl w:val="1"/>
          <w:numId w:val="26"/>
        </w:numPr>
        <w:spacing w:before="0" w:after="0"/>
        <w:ind w:right="-1440"/>
        <w:contextualSpacing w:val="0"/>
        <w:jc w:val="both"/>
        <w:rPr>
          <w:rFonts w:eastAsia="Batang"/>
        </w:rPr>
      </w:pPr>
      <w:r w:rsidRPr="000F0F8E">
        <w:rPr>
          <w:rFonts w:eastAsia="Batang"/>
        </w:rPr>
        <w:t>Commonweal Legislative Report</w:t>
      </w:r>
      <w:bookmarkStart w:id="2" w:name="_GoBack"/>
      <w:bookmarkEnd w:id="2"/>
    </w:p>
    <w:p w14:paraId="1ECD5329" w14:textId="77777777" w:rsidR="00652CCC" w:rsidRDefault="00652CCC" w:rsidP="00652CCC">
      <w:pPr>
        <w:pStyle w:val="ListParagraph"/>
        <w:spacing w:before="0" w:after="0"/>
        <w:ind w:right="306"/>
        <w:contextualSpacing w:val="0"/>
        <w:jc w:val="both"/>
      </w:pPr>
    </w:p>
    <w:p w14:paraId="7188A282" w14:textId="4B26743F" w:rsidR="00D551B2" w:rsidRDefault="00A21F88" w:rsidP="00652CCC">
      <w:pPr>
        <w:pStyle w:val="ListParagraph"/>
        <w:numPr>
          <w:ilvl w:val="0"/>
          <w:numId w:val="26"/>
        </w:numPr>
        <w:spacing w:before="0" w:after="0"/>
        <w:ind w:right="306"/>
        <w:contextualSpacing w:val="0"/>
        <w:jc w:val="both"/>
      </w:pPr>
      <w:r>
        <w:t>Discussion on Youth Engagement</w:t>
      </w:r>
    </w:p>
    <w:p w14:paraId="7468D8AA" w14:textId="77777777" w:rsidR="00652CCC" w:rsidRDefault="00652CCC" w:rsidP="00652CCC">
      <w:pPr>
        <w:pStyle w:val="ListParagraph"/>
        <w:spacing w:before="0" w:after="0"/>
        <w:ind w:left="1440" w:right="306"/>
        <w:contextualSpacing w:val="0"/>
        <w:jc w:val="both"/>
      </w:pPr>
    </w:p>
    <w:p w14:paraId="2E0B912D" w14:textId="754CF3AE" w:rsidR="00B26A0A" w:rsidRDefault="00B26A0A" w:rsidP="00652CCC">
      <w:pPr>
        <w:spacing w:before="0" w:after="0"/>
        <w:ind w:right="130"/>
        <w:jc w:val="center"/>
        <w:rPr>
          <w:rFonts w:eastAsia="Batang"/>
          <w:b/>
          <w:i/>
        </w:rPr>
      </w:pPr>
      <w:r w:rsidRPr="00CF47CD">
        <w:rPr>
          <w:rFonts w:eastAsia="Batang"/>
          <w:b/>
          <w:i/>
        </w:rPr>
        <w:t>Working Lunch</w:t>
      </w:r>
    </w:p>
    <w:p w14:paraId="242D5937" w14:textId="77777777" w:rsidR="00652CCC" w:rsidRPr="00CF47CD" w:rsidRDefault="00652CCC" w:rsidP="00652CCC">
      <w:pPr>
        <w:spacing w:before="0" w:after="0"/>
        <w:ind w:right="130"/>
        <w:jc w:val="center"/>
        <w:rPr>
          <w:rFonts w:eastAsia="Batang"/>
          <w:b/>
          <w:i/>
        </w:rPr>
      </w:pPr>
    </w:p>
    <w:p w14:paraId="29E66001" w14:textId="32390240" w:rsidR="000F0F8E" w:rsidRDefault="00A21F88" w:rsidP="00652CCC">
      <w:pPr>
        <w:pStyle w:val="ListParagraph"/>
        <w:numPr>
          <w:ilvl w:val="0"/>
          <w:numId w:val="26"/>
        </w:numPr>
        <w:spacing w:before="0" w:after="0"/>
        <w:ind w:right="220"/>
        <w:contextualSpacing w:val="0"/>
        <w:jc w:val="both"/>
        <w:rPr>
          <w:rFonts w:eastAsia="Batang"/>
        </w:rPr>
      </w:pPr>
      <w:r>
        <w:rPr>
          <w:rFonts w:eastAsia="Batang"/>
        </w:rPr>
        <w:t>Discussion on Committee Activities</w:t>
      </w:r>
    </w:p>
    <w:p w14:paraId="13A9868C" w14:textId="77777777" w:rsidR="00652CCC" w:rsidRPr="00A21F88" w:rsidRDefault="00652CCC" w:rsidP="00A21F88">
      <w:pPr>
        <w:spacing w:before="0" w:after="0"/>
        <w:ind w:right="-1440"/>
        <w:jc w:val="both"/>
        <w:rPr>
          <w:rFonts w:eastAsia="Batang"/>
        </w:rPr>
      </w:pPr>
    </w:p>
    <w:p w14:paraId="5751180D" w14:textId="699B6BC5" w:rsidR="000F0F8E" w:rsidRDefault="00B26A0A" w:rsidP="00652CCC">
      <w:pPr>
        <w:numPr>
          <w:ilvl w:val="0"/>
          <w:numId w:val="26"/>
        </w:numPr>
        <w:spacing w:before="0" w:after="0"/>
        <w:ind w:right="-1440"/>
        <w:jc w:val="both"/>
        <w:rPr>
          <w:rFonts w:eastAsia="Batang"/>
        </w:rPr>
      </w:pPr>
      <w:r>
        <w:rPr>
          <w:rFonts w:eastAsia="Batang"/>
        </w:rPr>
        <w:t>Public Comment</w:t>
      </w:r>
    </w:p>
    <w:p w14:paraId="0A824647" w14:textId="77777777" w:rsidR="00652CCC" w:rsidRPr="000F0F8E" w:rsidRDefault="00652CCC" w:rsidP="00652CCC">
      <w:pPr>
        <w:spacing w:before="0" w:after="0"/>
        <w:ind w:left="720" w:right="-1440"/>
        <w:jc w:val="both"/>
        <w:rPr>
          <w:rFonts w:eastAsia="Batang"/>
        </w:rPr>
      </w:pPr>
    </w:p>
    <w:p w14:paraId="18ECD28E" w14:textId="69C9351F" w:rsidR="005E5F41" w:rsidRDefault="00B26A0A" w:rsidP="006C4236">
      <w:pPr>
        <w:numPr>
          <w:ilvl w:val="0"/>
          <w:numId w:val="26"/>
        </w:numPr>
        <w:spacing w:before="0" w:after="0"/>
        <w:ind w:right="-1440"/>
        <w:jc w:val="both"/>
        <w:rPr>
          <w:rFonts w:eastAsia="Batang"/>
        </w:rPr>
      </w:pPr>
      <w:r w:rsidRPr="000F0F8E">
        <w:rPr>
          <w:rFonts w:eastAsia="Batang"/>
        </w:rPr>
        <w:t>Adjourn</w:t>
      </w:r>
      <w:bookmarkEnd w:id="1"/>
    </w:p>
    <w:p w14:paraId="33246BCB" w14:textId="11CBCD52" w:rsidR="007F3B82" w:rsidRDefault="007F3B82" w:rsidP="007F3B82">
      <w:pPr>
        <w:pStyle w:val="ListParagraph"/>
        <w:rPr>
          <w:rFonts w:eastAsia="Batang"/>
        </w:rPr>
      </w:pPr>
    </w:p>
    <w:p w14:paraId="52907511" w14:textId="0AE7E273" w:rsidR="00A21F88" w:rsidRDefault="00A21F88" w:rsidP="007F3B82">
      <w:pPr>
        <w:pStyle w:val="ListParagraph"/>
        <w:rPr>
          <w:rFonts w:eastAsia="Batang"/>
        </w:rPr>
      </w:pPr>
    </w:p>
    <w:p w14:paraId="7CE6FE03" w14:textId="44ABA7AF" w:rsidR="00A21F88" w:rsidRDefault="00A21F88" w:rsidP="007F3B82">
      <w:pPr>
        <w:pStyle w:val="ListParagraph"/>
        <w:rPr>
          <w:rFonts w:eastAsia="Batang"/>
        </w:rPr>
      </w:pPr>
    </w:p>
    <w:p w14:paraId="0C0DD26B" w14:textId="77777777" w:rsidR="00A21F88" w:rsidRDefault="00A21F88" w:rsidP="007F3B82">
      <w:pPr>
        <w:pStyle w:val="ListParagraph"/>
        <w:rPr>
          <w:rFonts w:eastAsia="Batang"/>
        </w:rPr>
      </w:pPr>
    </w:p>
    <w:p w14:paraId="45B34009" w14:textId="77777777" w:rsidR="007F3B82" w:rsidRPr="006C4236" w:rsidRDefault="007F3B82" w:rsidP="007F3B82">
      <w:pPr>
        <w:tabs>
          <w:tab w:val="left" w:pos="180"/>
        </w:tabs>
        <w:spacing w:before="0" w:after="0"/>
        <w:rPr>
          <w:rStyle w:val="Strong"/>
          <w:rFonts w:ascii="Arial Narrow" w:hAnsi="Arial Narrow"/>
        </w:rPr>
      </w:pPr>
      <w:r w:rsidRPr="006C4236">
        <w:rPr>
          <w:rStyle w:val="Strong"/>
          <w:rFonts w:ascii="Arial Narrow" w:hAnsi="Arial Narrow"/>
        </w:rPr>
        <w:t>Note: Agenda items may be taken out of order</w:t>
      </w:r>
    </w:p>
    <w:p w14:paraId="6707D933" w14:textId="6EDF0E64" w:rsidR="007F3B82" w:rsidRPr="006C4236" w:rsidRDefault="007F3B82" w:rsidP="007F3B82">
      <w:pPr>
        <w:tabs>
          <w:tab w:val="left" w:pos="180"/>
        </w:tabs>
        <w:spacing w:before="0" w:after="0"/>
        <w:jc w:val="both"/>
        <w:rPr>
          <w:rFonts w:eastAsia="Batang"/>
        </w:rPr>
      </w:pPr>
      <w:r w:rsidRPr="006C4236">
        <w:rPr>
          <w:rStyle w:val="Strong"/>
          <w:rFonts w:ascii="Arial Narrow" w:hAnsi="Arial Narrow"/>
          <w:b w:val="0"/>
        </w:rPr>
        <w:t xml:space="preserve">Please contact </w:t>
      </w:r>
      <w:r w:rsidRPr="00FA056B">
        <w:rPr>
          <w:rStyle w:val="Strong"/>
          <w:rFonts w:ascii="Arial Narrow" w:hAnsi="Arial Narrow"/>
          <w:b w:val="0"/>
        </w:rPr>
        <w:t>Field Representative Timothy Polasik</w:t>
      </w:r>
      <w:r>
        <w:rPr>
          <w:rStyle w:val="Strong"/>
          <w:rFonts w:ascii="Arial Narrow" w:hAnsi="Arial Narrow"/>
          <w:b w:val="0"/>
        </w:rPr>
        <w:t xml:space="preserve"> </w:t>
      </w:r>
      <w:r w:rsidRPr="00FA056B">
        <w:rPr>
          <w:rStyle w:val="Strong"/>
          <w:rFonts w:ascii="Arial Narrow" w:hAnsi="Arial Narrow"/>
          <w:b w:val="0"/>
        </w:rPr>
        <w:t xml:space="preserve">at </w:t>
      </w:r>
      <w:r w:rsidRPr="006C4236">
        <w:rPr>
          <w:rStyle w:val="Strong"/>
          <w:rFonts w:ascii="Arial Narrow" w:hAnsi="Arial Narrow"/>
          <w:b w:val="0"/>
        </w:rPr>
        <w:t>(916)</w:t>
      </w:r>
      <w:r>
        <w:rPr>
          <w:rStyle w:val="Strong"/>
          <w:rFonts w:ascii="Arial Narrow" w:hAnsi="Arial Narrow"/>
          <w:b w:val="0"/>
        </w:rPr>
        <w:t xml:space="preserve"> 621-2853</w:t>
      </w:r>
      <w:r w:rsidRPr="006C4236">
        <w:rPr>
          <w:rStyle w:val="Strong"/>
          <w:rFonts w:ascii="Arial Narrow" w:hAnsi="Arial Narrow"/>
          <w:b w:val="0"/>
        </w:rPr>
        <w:t xml:space="preserve"> for additional information about this notice, to submit written material regarding an agenda item or to request special accommodations for persons with disabilities. This agenda and additional information about the Board of State &amp; Community Corrections can be found on our website at </w:t>
      </w:r>
      <w:hyperlink r:id="rId8" w:history="1">
        <w:r w:rsidRPr="006C4236">
          <w:rPr>
            <w:rStyle w:val="Hyperlink"/>
            <w:rFonts w:ascii="Arial Narrow" w:hAnsi="Arial Narrow"/>
            <w:b/>
          </w:rPr>
          <w:t>www.bscc.ca.gov</w:t>
        </w:r>
      </w:hyperlink>
      <w:r w:rsidRPr="006C4236">
        <w:rPr>
          <w:rFonts w:ascii="Arial Narrow" w:hAnsi="Arial Narrow"/>
          <w:b/>
        </w:rPr>
        <w:t>.</w:t>
      </w:r>
    </w:p>
    <w:sectPr w:rsidR="007F3B82" w:rsidRPr="006C4236" w:rsidSect="00B32BCE">
      <w:headerReference w:type="first" r:id="rId9"/>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1EBE" w14:textId="77777777" w:rsidR="00D647BC" w:rsidRDefault="00D647BC" w:rsidP="00DC1494">
      <w:pPr>
        <w:spacing w:before="0" w:after="0"/>
      </w:pPr>
      <w:r>
        <w:separator/>
      </w:r>
    </w:p>
  </w:endnote>
  <w:endnote w:type="continuationSeparator" w:id="0">
    <w:p w14:paraId="3ED4AC6D" w14:textId="77777777" w:rsidR="00D647BC" w:rsidRDefault="00D647BC"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2C39" w14:textId="77777777" w:rsidR="00D647BC" w:rsidRDefault="00D647BC" w:rsidP="00DC1494">
      <w:pPr>
        <w:spacing w:before="0" w:after="0"/>
      </w:pPr>
      <w:r>
        <w:separator/>
      </w:r>
    </w:p>
  </w:footnote>
  <w:footnote w:type="continuationSeparator" w:id="0">
    <w:p w14:paraId="388E6C46" w14:textId="77777777" w:rsidR="00D647BC" w:rsidRDefault="00D647BC"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8C76" w14:textId="77777777" w:rsidR="00652CCC" w:rsidRPr="0015186B" w:rsidRDefault="00652CCC" w:rsidP="00652CCC">
    <w:pPr>
      <w:spacing w:before="0" w:after="0"/>
      <w:jc w:val="center"/>
      <w:rPr>
        <w:rFonts w:eastAsia="Batang"/>
        <w:b/>
        <w:smallCaps/>
      </w:rPr>
    </w:pPr>
    <w:r w:rsidRPr="0015186B">
      <w:rPr>
        <w:rFonts w:eastAsia="Batang"/>
        <w:b/>
        <w:smallCaps/>
      </w:rPr>
      <w:t>State Advisory Committee on</w:t>
    </w:r>
  </w:p>
  <w:p w14:paraId="7953547F" w14:textId="26803E70" w:rsidR="00D667E7" w:rsidRPr="002A20B2" w:rsidRDefault="00652CCC" w:rsidP="002A20B2">
    <w:pPr>
      <w:spacing w:before="0" w:after="0"/>
      <w:jc w:val="center"/>
      <w:rPr>
        <w:rFonts w:eastAsia="Batang"/>
        <w:b/>
        <w:smallCaps/>
      </w:rPr>
    </w:pPr>
    <w:r w:rsidRPr="0015186B">
      <w:rPr>
        <w:rFonts w:eastAsia="Batang"/>
        <w:b/>
        <w:smallCaps/>
      </w:rPr>
      <w:t>Juvenile Justice And Delinquency Prevention (SACJJDP)</w:t>
    </w:r>
    <w:r w:rsidR="00D667E7" w:rsidRPr="005E5F41">
      <w:rPr>
        <w:b/>
        <w:noProof/>
        <w:sz w:val="28"/>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45B0BB6"/>
    <w:multiLevelType w:val="hybridMultilevel"/>
    <w:tmpl w:val="367A7210"/>
    <w:lvl w:ilvl="0" w:tplc="F15AA1D4">
      <w:start w:val="1"/>
      <w:numFmt w:val="upperLetter"/>
      <w:lvlText w:val="%1."/>
      <w:lvlJc w:val="left"/>
      <w:pPr>
        <w:ind w:left="720" w:hanging="360"/>
      </w:pPr>
      <w:rPr>
        <w:b w:val="0"/>
        <w:color w:val="000000"/>
        <w:sz w:val="24"/>
      </w:rPr>
    </w:lvl>
    <w:lvl w:ilvl="1" w:tplc="86B685C4">
      <w:start w:val="1"/>
      <w:numFmt w:val="decimal"/>
      <w:lvlText w:val="%2."/>
      <w:lvlJc w:val="left"/>
      <w:pPr>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3F1111"/>
    <w:multiLevelType w:val="hybridMultilevel"/>
    <w:tmpl w:val="E8941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F49BA"/>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375D3"/>
    <w:multiLevelType w:val="hybridMultilevel"/>
    <w:tmpl w:val="F8F8D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56760"/>
    <w:multiLevelType w:val="hybridMultilevel"/>
    <w:tmpl w:val="3224E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6"/>
  </w:num>
  <w:num w:numId="4">
    <w:abstractNumId w:val="16"/>
  </w:num>
  <w:num w:numId="5">
    <w:abstractNumId w:val="7"/>
  </w:num>
  <w:num w:numId="6">
    <w:abstractNumId w:val="23"/>
  </w:num>
  <w:num w:numId="7">
    <w:abstractNumId w:val="1"/>
  </w:num>
  <w:num w:numId="8">
    <w:abstractNumId w:val="15"/>
  </w:num>
  <w:num w:numId="9">
    <w:abstractNumId w:val="20"/>
  </w:num>
  <w:num w:numId="10">
    <w:abstractNumId w:val="11"/>
  </w:num>
  <w:num w:numId="11">
    <w:abstractNumId w:val="28"/>
  </w:num>
  <w:num w:numId="12">
    <w:abstractNumId w:val="6"/>
  </w:num>
  <w:num w:numId="13">
    <w:abstractNumId w:val="24"/>
  </w:num>
  <w:num w:numId="14">
    <w:abstractNumId w:val="14"/>
  </w:num>
  <w:num w:numId="15">
    <w:abstractNumId w:val="22"/>
  </w:num>
  <w:num w:numId="16">
    <w:abstractNumId w:val="3"/>
  </w:num>
  <w:num w:numId="17">
    <w:abstractNumId w:val="25"/>
  </w:num>
  <w:num w:numId="18">
    <w:abstractNumId w:val="27"/>
  </w:num>
  <w:num w:numId="19">
    <w:abstractNumId w:val="18"/>
  </w:num>
  <w:num w:numId="20">
    <w:abstractNumId w:val="0"/>
  </w:num>
  <w:num w:numId="21">
    <w:abstractNumId w:val="2"/>
  </w:num>
  <w:num w:numId="22">
    <w:abstractNumId w:val="9"/>
  </w:num>
  <w:num w:numId="23">
    <w:abstractNumId w:val="21"/>
  </w:num>
  <w:num w:numId="24">
    <w:abstractNumId w:val="17"/>
  </w:num>
  <w:num w:numId="25">
    <w:abstractNumId w:val="8"/>
  </w:num>
  <w:num w:numId="26">
    <w:abstractNumId w:val="4"/>
  </w:num>
  <w:num w:numId="27">
    <w:abstractNumId w:val="13"/>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308C"/>
    <w:rsid w:val="00024059"/>
    <w:rsid w:val="00026998"/>
    <w:rsid w:val="00031512"/>
    <w:rsid w:val="00031A70"/>
    <w:rsid w:val="00041CEB"/>
    <w:rsid w:val="00043F03"/>
    <w:rsid w:val="00051922"/>
    <w:rsid w:val="00053897"/>
    <w:rsid w:val="000811F7"/>
    <w:rsid w:val="00092AA2"/>
    <w:rsid w:val="00093EBC"/>
    <w:rsid w:val="000A17BC"/>
    <w:rsid w:val="000A7E4A"/>
    <w:rsid w:val="000B6FE6"/>
    <w:rsid w:val="000E560C"/>
    <w:rsid w:val="000F0F8E"/>
    <w:rsid w:val="0010014D"/>
    <w:rsid w:val="00106E45"/>
    <w:rsid w:val="001104CA"/>
    <w:rsid w:val="00130DDB"/>
    <w:rsid w:val="00145F24"/>
    <w:rsid w:val="00156894"/>
    <w:rsid w:val="001722FF"/>
    <w:rsid w:val="001952B5"/>
    <w:rsid w:val="0019716B"/>
    <w:rsid w:val="001A20FE"/>
    <w:rsid w:val="001B0E8B"/>
    <w:rsid w:val="001B3C90"/>
    <w:rsid w:val="001B4129"/>
    <w:rsid w:val="001B6B62"/>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0B2"/>
    <w:rsid w:val="002A2429"/>
    <w:rsid w:val="002A584F"/>
    <w:rsid w:val="002B0659"/>
    <w:rsid w:val="002B0F21"/>
    <w:rsid w:val="002B4CA0"/>
    <w:rsid w:val="002D1B32"/>
    <w:rsid w:val="002D1C59"/>
    <w:rsid w:val="002E7476"/>
    <w:rsid w:val="002E7B26"/>
    <w:rsid w:val="00307459"/>
    <w:rsid w:val="0031346D"/>
    <w:rsid w:val="00332AF6"/>
    <w:rsid w:val="003375A7"/>
    <w:rsid w:val="003441DD"/>
    <w:rsid w:val="003564A8"/>
    <w:rsid w:val="00373C28"/>
    <w:rsid w:val="003827EB"/>
    <w:rsid w:val="00390C2C"/>
    <w:rsid w:val="00390C4F"/>
    <w:rsid w:val="003A3B49"/>
    <w:rsid w:val="003A3DA1"/>
    <w:rsid w:val="003B1AB5"/>
    <w:rsid w:val="003C2328"/>
    <w:rsid w:val="003C7E6F"/>
    <w:rsid w:val="003D453A"/>
    <w:rsid w:val="003D5AD7"/>
    <w:rsid w:val="003E486E"/>
    <w:rsid w:val="003F1037"/>
    <w:rsid w:val="003F189D"/>
    <w:rsid w:val="004204D7"/>
    <w:rsid w:val="0042680B"/>
    <w:rsid w:val="00431399"/>
    <w:rsid w:val="00432958"/>
    <w:rsid w:val="00436129"/>
    <w:rsid w:val="004542C2"/>
    <w:rsid w:val="004574DF"/>
    <w:rsid w:val="0046141D"/>
    <w:rsid w:val="00471B4E"/>
    <w:rsid w:val="004D0E89"/>
    <w:rsid w:val="004D528E"/>
    <w:rsid w:val="004D7EA6"/>
    <w:rsid w:val="0052329D"/>
    <w:rsid w:val="00524AE0"/>
    <w:rsid w:val="005276F9"/>
    <w:rsid w:val="00531421"/>
    <w:rsid w:val="00540C67"/>
    <w:rsid w:val="005558F4"/>
    <w:rsid w:val="005640F4"/>
    <w:rsid w:val="005734AA"/>
    <w:rsid w:val="00575CE3"/>
    <w:rsid w:val="0058479B"/>
    <w:rsid w:val="00593B99"/>
    <w:rsid w:val="005A4C37"/>
    <w:rsid w:val="005E3714"/>
    <w:rsid w:val="005E5F41"/>
    <w:rsid w:val="0060359A"/>
    <w:rsid w:val="00615323"/>
    <w:rsid w:val="00616D6E"/>
    <w:rsid w:val="0062050F"/>
    <w:rsid w:val="006305F4"/>
    <w:rsid w:val="0063378E"/>
    <w:rsid w:val="006518CF"/>
    <w:rsid w:val="00652CCC"/>
    <w:rsid w:val="006766F0"/>
    <w:rsid w:val="0067746D"/>
    <w:rsid w:val="00690896"/>
    <w:rsid w:val="00691EF4"/>
    <w:rsid w:val="00697688"/>
    <w:rsid w:val="006A2DC7"/>
    <w:rsid w:val="006A6777"/>
    <w:rsid w:val="006A6C86"/>
    <w:rsid w:val="006B1614"/>
    <w:rsid w:val="006B605C"/>
    <w:rsid w:val="006B629B"/>
    <w:rsid w:val="006B69D1"/>
    <w:rsid w:val="006C0672"/>
    <w:rsid w:val="006C4236"/>
    <w:rsid w:val="006D09FE"/>
    <w:rsid w:val="006D1E52"/>
    <w:rsid w:val="006D3BCE"/>
    <w:rsid w:val="006F003F"/>
    <w:rsid w:val="006F24EB"/>
    <w:rsid w:val="0071296E"/>
    <w:rsid w:val="0072560A"/>
    <w:rsid w:val="00731FC8"/>
    <w:rsid w:val="0074242A"/>
    <w:rsid w:val="00750AA6"/>
    <w:rsid w:val="007548AB"/>
    <w:rsid w:val="007566E1"/>
    <w:rsid w:val="00767217"/>
    <w:rsid w:val="00771658"/>
    <w:rsid w:val="00771AEB"/>
    <w:rsid w:val="007968D6"/>
    <w:rsid w:val="00796F18"/>
    <w:rsid w:val="007B7077"/>
    <w:rsid w:val="007C165D"/>
    <w:rsid w:val="007E711D"/>
    <w:rsid w:val="007F3B82"/>
    <w:rsid w:val="007F55AD"/>
    <w:rsid w:val="008470C8"/>
    <w:rsid w:val="00855FF9"/>
    <w:rsid w:val="0088005E"/>
    <w:rsid w:val="008954E3"/>
    <w:rsid w:val="008967BC"/>
    <w:rsid w:val="008A5E13"/>
    <w:rsid w:val="008B7FEA"/>
    <w:rsid w:val="008D7E2C"/>
    <w:rsid w:val="009000B4"/>
    <w:rsid w:val="0090275F"/>
    <w:rsid w:val="009318B2"/>
    <w:rsid w:val="009402CF"/>
    <w:rsid w:val="00951936"/>
    <w:rsid w:val="009705B5"/>
    <w:rsid w:val="00976FD4"/>
    <w:rsid w:val="00981D64"/>
    <w:rsid w:val="00995B86"/>
    <w:rsid w:val="009B2A73"/>
    <w:rsid w:val="009E0657"/>
    <w:rsid w:val="009F2C58"/>
    <w:rsid w:val="00A138AB"/>
    <w:rsid w:val="00A13BE4"/>
    <w:rsid w:val="00A21F88"/>
    <w:rsid w:val="00A32542"/>
    <w:rsid w:val="00A347C7"/>
    <w:rsid w:val="00A61264"/>
    <w:rsid w:val="00A64C18"/>
    <w:rsid w:val="00A83E1A"/>
    <w:rsid w:val="00A853CB"/>
    <w:rsid w:val="00A97E2E"/>
    <w:rsid w:val="00AB0A63"/>
    <w:rsid w:val="00B015B6"/>
    <w:rsid w:val="00B13C55"/>
    <w:rsid w:val="00B2287C"/>
    <w:rsid w:val="00B24ED5"/>
    <w:rsid w:val="00B26A0A"/>
    <w:rsid w:val="00B32BCE"/>
    <w:rsid w:val="00B32CDF"/>
    <w:rsid w:val="00B354CA"/>
    <w:rsid w:val="00B51684"/>
    <w:rsid w:val="00B535DB"/>
    <w:rsid w:val="00B70219"/>
    <w:rsid w:val="00B749C2"/>
    <w:rsid w:val="00B77E86"/>
    <w:rsid w:val="00B912BE"/>
    <w:rsid w:val="00B9357C"/>
    <w:rsid w:val="00BC2667"/>
    <w:rsid w:val="00BD70A1"/>
    <w:rsid w:val="00BD7C11"/>
    <w:rsid w:val="00BE0BFF"/>
    <w:rsid w:val="00BF498A"/>
    <w:rsid w:val="00BF6254"/>
    <w:rsid w:val="00C05C1D"/>
    <w:rsid w:val="00C06E53"/>
    <w:rsid w:val="00C10B5E"/>
    <w:rsid w:val="00C123E4"/>
    <w:rsid w:val="00C16AAC"/>
    <w:rsid w:val="00C17911"/>
    <w:rsid w:val="00C24634"/>
    <w:rsid w:val="00C258E7"/>
    <w:rsid w:val="00C27366"/>
    <w:rsid w:val="00C53425"/>
    <w:rsid w:val="00C55A5C"/>
    <w:rsid w:val="00C75A56"/>
    <w:rsid w:val="00C76CBE"/>
    <w:rsid w:val="00C77578"/>
    <w:rsid w:val="00C86BC1"/>
    <w:rsid w:val="00CB2162"/>
    <w:rsid w:val="00CB5477"/>
    <w:rsid w:val="00CD0B3E"/>
    <w:rsid w:val="00CD63A4"/>
    <w:rsid w:val="00CD6A4B"/>
    <w:rsid w:val="00CE5449"/>
    <w:rsid w:val="00CF282D"/>
    <w:rsid w:val="00D24E23"/>
    <w:rsid w:val="00D551B2"/>
    <w:rsid w:val="00D57CF1"/>
    <w:rsid w:val="00D647BC"/>
    <w:rsid w:val="00D667E7"/>
    <w:rsid w:val="00D95804"/>
    <w:rsid w:val="00DA0148"/>
    <w:rsid w:val="00DA3963"/>
    <w:rsid w:val="00DA5F65"/>
    <w:rsid w:val="00DB0C46"/>
    <w:rsid w:val="00DB567C"/>
    <w:rsid w:val="00DC05F1"/>
    <w:rsid w:val="00DC1494"/>
    <w:rsid w:val="00DC22C8"/>
    <w:rsid w:val="00DD1DEA"/>
    <w:rsid w:val="00DD3FA5"/>
    <w:rsid w:val="00DE6723"/>
    <w:rsid w:val="00DF3E59"/>
    <w:rsid w:val="00E10C22"/>
    <w:rsid w:val="00E16ECD"/>
    <w:rsid w:val="00E239A6"/>
    <w:rsid w:val="00E314DB"/>
    <w:rsid w:val="00E32D6F"/>
    <w:rsid w:val="00E4033E"/>
    <w:rsid w:val="00E40832"/>
    <w:rsid w:val="00E56754"/>
    <w:rsid w:val="00E72384"/>
    <w:rsid w:val="00E74E6B"/>
    <w:rsid w:val="00E8096F"/>
    <w:rsid w:val="00E859C2"/>
    <w:rsid w:val="00EA7C93"/>
    <w:rsid w:val="00EB3BAB"/>
    <w:rsid w:val="00ED0747"/>
    <w:rsid w:val="00EF7CB7"/>
    <w:rsid w:val="00F11AC5"/>
    <w:rsid w:val="00F12968"/>
    <w:rsid w:val="00F13058"/>
    <w:rsid w:val="00F20531"/>
    <w:rsid w:val="00F23EDE"/>
    <w:rsid w:val="00F33E1C"/>
    <w:rsid w:val="00F500A2"/>
    <w:rsid w:val="00F61344"/>
    <w:rsid w:val="00F83EE3"/>
    <w:rsid w:val="00FA056B"/>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921720906">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C083-4A0F-4A97-B53E-74A52FF0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Sanders, Kally@BSCC</cp:lastModifiedBy>
  <cp:revision>2</cp:revision>
  <cp:lastPrinted>2018-06-22T22:40:00Z</cp:lastPrinted>
  <dcterms:created xsi:type="dcterms:W3CDTF">2020-01-07T00:06:00Z</dcterms:created>
  <dcterms:modified xsi:type="dcterms:W3CDTF">2020-01-07T00:06:00Z</dcterms:modified>
</cp:coreProperties>
</file>